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EED" w:rsidRDefault="00AB7EED" w:rsidP="00AB7EED">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Pre-refereed</w:t>
      </w:r>
    </w:p>
    <w:p w:rsidR="00AB7EED" w:rsidRPr="00AB7EED" w:rsidRDefault="00AB7EED" w:rsidP="00AB7EED">
      <w:pPr>
        <w:autoSpaceDE w:val="0"/>
        <w:autoSpaceDN w:val="0"/>
        <w:adjustRightInd w:val="0"/>
        <w:spacing w:after="0" w:line="240" w:lineRule="auto"/>
        <w:rPr>
          <w:rFonts w:ascii="Arial" w:hAnsi="Arial" w:cs="Arial"/>
          <w:sz w:val="24"/>
          <w:szCs w:val="24"/>
        </w:rPr>
      </w:pPr>
      <w:r w:rsidRPr="006236E7">
        <w:rPr>
          <w:rFonts w:ascii="Arial" w:hAnsi="Arial" w:cs="Arial"/>
        </w:rPr>
        <w:t>“</w:t>
      </w:r>
      <w:r>
        <w:rPr>
          <w:rFonts w:ascii="Arial" w:hAnsi="Arial" w:cs="Arial"/>
        </w:rPr>
        <w:t xml:space="preserve">For the published version see </w:t>
      </w:r>
      <w:r w:rsidRPr="00AB7EED">
        <w:rPr>
          <w:rFonts w:ascii="Arial" w:hAnsi="Arial" w:cs="Arial"/>
          <w:sz w:val="24"/>
          <w:szCs w:val="24"/>
        </w:rPr>
        <w:t>Lianne McTavish (2017): Middle of nowhere: contesting rural heritage</w:t>
      </w:r>
      <w:r>
        <w:rPr>
          <w:rFonts w:ascii="Arial" w:hAnsi="Arial" w:cs="Arial"/>
          <w:sz w:val="24"/>
          <w:szCs w:val="24"/>
        </w:rPr>
        <w:t xml:space="preserve"> </w:t>
      </w:r>
      <w:r w:rsidRPr="00AB7EED">
        <w:rPr>
          <w:rFonts w:ascii="Arial" w:hAnsi="Arial" w:cs="Arial"/>
          <w:sz w:val="24"/>
          <w:szCs w:val="24"/>
        </w:rPr>
        <w:t>at the World Famous Gopher Hole Museum, International Journal of Heritage Studies, DOI:</w:t>
      </w:r>
      <w:r>
        <w:rPr>
          <w:rFonts w:ascii="Arial" w:hAnsi="Arial" w:cs="Arial"/>
          <w:sz w:val="24"/>
          <w:szCs w:val="24"/>
        </w:rPr>
        <w:t xml:space="preserve"> </w:t>
      </w:r>
      <w:r w:rsidRPr="00AB7EED">
        <w:rPr>
          <w:rFonts w:ascii="Arial" w:hAnsi="Arial" w:cs="Arial"/>
          <w:sz w:val="24"/>
          <w:szCs w:val="24"/>
        </w:rPr>
        <w:t>10.1080/13527258.2017.1300930</w:t>
      </w:r>
    </w:p>
    <w:p w:rsidR="00AB7EED" w:rsidRDefault="00AB7EED" w:rsidP="00AB7EED">
      <w:pPr>
        <w:rPr>
          <w:rFonts w:ascii="Arial" w:hAnsi="Arial" w:cs="Arial"/>
          <w:sz w:val="24"/>
          <w:szCs w:val="24"/>
        </w:rPr>
      </w:pPr>
    </w:p>
    <w:p w:rsidR="00AB7EED" w:rsidRPr="00AB7EED" w:rsidRDefault="00AB7EED" w:rsidP="00AB7EED">
      <w:pPr>
        <w:rPr>
          <w:rFonts w:ascii="Arial" w:hAnsi="Arial" w:cs="Arial"/>
          <w:sz w:val="24"/>
          <w:szCs w:val="24"/>
        </w:rPr>
      </w:pPr>
      <w:r w:rsidRPr="00AB7EED">
        <w:rPr>
          <w:rFonts w:ascii="Arial" w:hAnsi="Arial" w:cs="Arial"/>
          <w:sz w:val="24"/>
          <w:szCs w:val="24"/>
        </w:rPr>
        <w:t xml:space="preserve">To link to this article: http://dx.doi.org/10.1080/13527258.2017.1300930 </w:t>
      </w:r>
    </w:p>
    <w:p w:rsidR="00545EFD" w:rsidRDefault="00545EFD" w:rsidP="0071108E">
      <w:pPr>
        <w:jc w:val="center"/>
        <w:rPr>
          <w:rFonts w:ascii="Times New Roman" w:hAnsi="Times New Roman" w:cs="Times New Roman"/>
          <w:b/>
          <w:sz w:val="28"/>
          <w:szCs w:val="28"/>
        </w:rPr>
      </w:pPr>
    </w:p>
    <w:p w:rsidR="0071108E" w:rsidRPr="0071108E" w:rsidRDefault="00F91233" w:rsidP="0071108E">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Middle of Nowhere</w:t>
      </w:r>
      <w:r w:rsidR="0071108E" w:rsidRPr="0071108E">
        <w:rPr>
          <w:rFonts w:ascii="Times New Roman" w:hAnsi="Times New Roman" w:cs="Times New Roman"/>
          <w:b/>
          <w:sz w:val="28"/>
          <w:szCs w:val="28"/>
        </w:rPr>
        <w:t>:</w:t>
      </w:r>
    </w:p>
    <w:p w:rsidR="0065429D" w:rsidRDefault="00F91233" w:rsidP="0071108E">
      <w:pPr>
        <w:jc w:val="center"/>
        <w:rPr>
          <w:rFonts w:ascii="Times New Roman" w:hAnsi="Times New Roman" w:cs="Times New Roman"/>
          <w:b/>
          <w:sz w:val="28"/>
          <w:szCs w:val="28"/>
        </w:rPr>
      </w:pPr>
      <w:r>
        <w:rPr>
          <w:rFonts w:ascii="Times New Roman" w:hAnsi="Times New Roman" w:cs="Times New Roman"/>
          <w:b/>
          <w:sz w:val="28"/>
          <w:szCs w:val="28"/>
        </w:rPr>
        <w:t xml:space="preserve">Contesting </w:t>
      </w:r>
      <w:r w:rsidR="00331468">
        <w:rPr>
          <w:rFonts w:ascii="Times New Roman" w:hAnsi="Times New Roman" w:cs="Times New Roman"/>
          <w:b/>
          <w:sz w:val="28"/>
          <w:szCs w:val="28"/>
        </w:rPr>
        <w:t xml:space="preserve">Rural </w:t>
      </w:r>
      <w:r w:rsidR="0071108E">
        <w:rPr>
          <w:rFonts w:ascii="Times New Roman" w:hAnsi="Times New Roman" w:cs="Times New Roman"/>
          <w:b/>
          <w:sz w:val="28"/>
          <w:szCs w:val="28"/>
        </w:rPr>
        <w:t xml:space="preserve">Heritage at </w:t>
      </w:r>
      <w:r w:rsidR="0071108E" w:rsidRPr="0071108E">
        <w:rPr>
          <w:rFonts w:ascii="Times New Roman" w:hAnsi="Times New Roman" w:cs="Times New Roman"/>
          <w:b/>
          <w:sz w:val="28"/>
          <w:szCs w:val="28"/>
        </w:rPr>
        <w:t>the World Famous Gopher Hole Museum</w:t>
      </w:r>
    </w:p>
    <w:p w:rsidR="004F1761" w:rsidRDefault="004F1761" w:rsidP="0071108E">
      <w:pPr>
        <w:spacing w:line="480" w:lineRule="auto"/>
        <w:contextualSpacing/>
        <w:rPr>
          <w:rFonts w:ascii="Times New Roman" w:hAnsi="Times New Roman" w:cs="Times New Roman"/>
          <w:sz w:val="24"/>
          <w:szCs w:val="24"/>
        </w:rPr>
      </w:pPr>
    </w:p>
    <w:p w:rsidR="002D3118" w:rsidRDefault="004F1761" w:rsidP="0071108E">
      <w:pPr>
        <w:spacing w:line="480" w:lineRule="auto"/>
        <w:rPr>
          <w:rFonts w:ascii="Times New Roman" w:hAnsi="Times New Roman" w:cs="Times New Roman"/>
          <w:sz w:val="24"/>
          <w:szCs w:val="24"/>
        </w:rPr>
      </w:pPr>
      <w:r>
        <w:rPr>
          <w:rFonts w:ascii="Times New Roman" w:hAnsi="Times New Roman" w:cs="Times New Roman"/>
          <w:sz w:val="24"/>
          <w:szCs w:val="24"/>
        </w:rPr>
        <w:t>‘</w:t>
      </w:r>
      <w:r w:rsidR="007220BF">
        <w:rPr>
          <w:rFonts w:ascii="Times New Roman" w:hAnsi="Times New Roman" w:cs="Times New Roman"/>
          <w:sz w:val="24"/>
          <w:szCs w:val="24"/>
        </w:rPr>
        <w:t>We are a small museum in a small town in the middle of nowhere.</w:t>
      </w:r>
      <w:r>
        <w:rPr>
          <w:rFonts w:ascii="Times New Roman" w:hAnsi="Times New Roman" w:cs="Times New Roman"/>
          <w:sz w:val="24"/>
          <w:szCs w:val="24"/>
        </w:rPr>
        <w:t xml:space="preserve"> Yet we are known all over the world.’ Dianne Kurta</w:t>
      </w:r>
      <w:r w:rsidR="00F91233">
        <w:rPr>
          <w:rFonts w:ascii="Times New Roman" w:hAnsi="Times New Roman" w:cs="Times New Roman"/>
          <w:sz w:val="24"/>
          <w:szCs w:val="24"/>
        </w:rPr>
        <w:t>, curator of the Gopher Hole Museum</w:t>
      </w:r>
      <w:r w:rsidR="00545EFD">
        <w:rPr>
          <w:rFonts w:ascii="Times New Roman" w:hAnsi="Times New Roman" w:cs="Times New Roman"/>
          <w:sz w:val="24"/>
          <w:szCs w:val="24"/>
        </w:rPr>
        <w:t xml:space="preserve"> in Torrington, Alberta,</w:t>
      </w:r>
      <w:r w:rsidR="00382289">
        <w:rPr>
          <w:rFonts w:ascii="Times New Roman" w:hAnsi="Times New Roman" w:cs="Times New Roman"/>
          <w:sz w:val="24"/>
          <w:szCs w:val="24"/>
        </w:rPr>
        <w:t xml:space="preserve"> Canada, </w:t>
      </w:r>
      <w:r w:rsidR="00331468">
        <w:rPr>
          <w:rFonts w:ascii="Times New Roman" w:hAnsi="Times New Roman" w:cs="Times New Roman"/>
          <w:sz w:val="24"/>
          <w:szCs w:val="24"/>
        </w:rPr>
        <w:t>express</w:t>
      </w:r>
      <w:r w:rsidR="00F91233">
        <w:rPr>
          <w:rFonts w:ascii="Times New Roman" w:hAnsi="Times New Roman" w:cs="Times New Roman"/>
          <w:sz w:val="24"/>
          <w:szCs w:val="24"/>
        </w:rPr>
        <w:t xml:space="preserve">es </w:t>
      </w:r>
      <w:r w:rsidR="00331468">
        <w:rPr>
          <w:rFonts w:ascii="Times New Roman" w:hAnsi="Times New Roman" w:cs="Times New Roman"/>
          <w:sz w:val="24"/>
          <w:szCs w:val="24"/>
        </w:rPr>
        <w:t>pride in</w:t>
      </w:r>
      <w:r w:rsidR="00F91233">
        <w:rPr>
          <w:rFonts w:ascii="Times New Roman" w:hAnsi="Times New Roman" w:cs="Times New Roman"/>
          <w:sz w:val="24"/>
          <w:szCs w:val="24"/>
        </w:rPr>
        <w:t xml:space="preserve"> her accomplishments during an i</w:t>
      </w:r>
      <w:r>
        <w:rPr>
          <w:rFonts w:ascii="Times New Roman" w:hAnsi="Times New Roman" w:cs="Times New Roman"/>
          <w:sz w:val="24"/>
          <w:szCs w:val="24"/>
        </w:rPr>
        <w:t xml:space="preserve">nterview </w:t>
      </w:r>
      <w:r w:rsidR="0040259F">
        <w:rPr>
          <w:rFonts w:ascii="Times New Roman" w:hAnsi="Times New Roman" w:cs="Times New Roman"/>
          <w:sz w:val="24"/>
          <w:szCs w:val="24"/>
        </w:rPr>
        <w:t xml:space="preserve">with me </w:t>
      </w:r>
      <w:r w:rsidR="0081629E">
        <w:rPr>
          <w:rFonts w:ascii="Times New Roman" w:hAnsi="Times New Roman" w:cs="Times New Roman"/>
          <w:sz w:val="24"/>
          <w:szCs w:val="24"/>
        </w:rPr>
        <w:t xml:space="preserve">on a Sunday morning </w:t>
      </w:r>
      <w:r w:rsidR="00F91233">
        <w:rPr>
          <w:rFonts w:ascii="Times New Roman" w:hAnsi="Times New Roman" w:cs="Times New Roman"/>
          <w:sz w:val="24"/>
          <w:szCs w:val="24"/>
        </w:rPr>
        <w:t xml:space="preserve">in </w:t>
      </w:r>
      <w:r>
        <w:rPr>
          <w:rFonts w:ascii="Times New Roman" w:hAnsi="Times New Roman" w:cs="Times New Roman"/>
          <w:sz w:val="24"/>
          <w:szCs w:val="24"/>
        </w:rPr>
        <w:t>August</w:t>
      </w:r>
      <w:r w:rsidR="00D44C6D">
        <w:rPr>
          <w:rFonts w:ascii="Times New Roman" w:hAnsi="Times New Roman" w:cs="Times New Roman"/>
          <w:sz w:val="24"/>
          <w:szCs w:val="24"/>
        </w:rPr>
        <w:t xml:space="preserve"> 2016</w:t>
      </w:r>
      <w:r>
        <w:rPr>
          <w:rFonts w:ascii="Times New Roman" w:hAnsi="Times New Roman" w:cs="Times New Roman"/>
          <w:sz w:val="24"/>
          <w:szCs w:val="24"/>
        </w:rPr>
        <w:t>.</w:t>
      </w:r>
      <w:r w:rsidR="009C48C5">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w:t>
      </w:r>
      <w:r w:rsidR="006E2CF2">
        <w:rPr>
          <w:rFonts w:ascii="Times New Roman" w:hAnsi="Times New Roman" w:cs="Times New Roman"/>
          <w:sz w:val="24"/>
          <w:szCs w:val="24"/>
        </w:rPr>
        <w:t xml:space="preserve">From our vantage point at a picnic table </w:t>
      </w:r>
      <w:r w:rsidR="0040259F">
        <w:rPr>
          <w:rFonts w:ascii="Times New Roman" w:hAnsi="Times New Roman" w:cs="Times New Roman"/>
          <w:sz w:val="24"/>
          <w:szCs w:val="24"/>
        </w:rPr>
        <w:t xml:space="preserve">just outside the </w:t>
      </w:r>
      <w:r w:rsidR="00545EFD">
        <w:rPr>
          <w:rFonts w:ascii="Times New Roman" w:hAnsi="Times New Roman" w:cs="Times New Roman"/>
          <w:sz w:val="24"/>
          <w:szCs w:val="24"/>
        </w:rPr>
        <w:t xml:space="preserve">museum, we can see cars </w:t>
      </w:r>
      <w:r w:rsidR="0040259F">
        <w:rPr>
          <w:rFonts w:ascii="Times New Roman" w:hAnsi="Times New Roman" w:cs="Times New Roman"/>
          <w:sz w:val="24"/>
          <w:szCs w:val="24"/>
        </w:rPr>
        <w:t>full of people</w:t>
      </w:r>
      <w:r w:rsidR="00F531C1">
        <w:rPr>
          <w:rFonts w:ascii="Times New Roman" w:hAnsi="Times New Roman" w:cs="Times New Roman"/>
          <w:sz w:val="24"/>
          <w:szCs w:val="24"/>
        </w:rPr>
        <w:t xml:space="preserve"> begin to arrive for the </w:t>
      </w:r>
      <w:r w:rsidR="0081629E">
        <w:rPr>
          <w:rFonts w:ascii="Times New Roman" w:hAnsi="Times New Roman" w:cs="Times New Roman"/>
          <w:sz w:val="24"/>
          <w:szCs w:val="24"/>
        </w:rPr>
        <w:t>10 am opening time</w:t>
      </w:r>
      <w:r w:rsidR="00CE2894">
        <w:rPr>
          <w:rFonts w:ascii="Times New Roman" w:hAnsi="Times New Roman" w:cs="Times New Roman"/>
          <w:sz w:val="24"/>
          <w:szCs w:val="24"/>
        </w:rPr>
        <w:t xml:space="preserve"> (figure 1)</w:t>
      </w:r>
      <w:r w:rsidR="00270E73">
        <w:rPr>
          <w:rFonts w:ascii="Times New Roman" w:hAnsi="Times New Roman" w:cs="Times New Roman"/>
          <w:sz w:val="24"/>
          <w:szCs w:val="24"/>
        </w:rPr>
        <w:t xml:space="preserve">. </w:t>
      </w:r>
      <w:r w:rsidR="0081629E">
        <w:rPr>
          <w:rFonts w:ascii="Times New Roman" w:hAnsi="Times New Roman" w:cs="Times New Roman"/>
          <w:sz w:val="24"/>
          <w:szCs w:val="24"/>
        </w:rPr>
        <w:t>The</w:t>
      </w:r>
      <w:r w:rsidR="00F531C1">
        <w:rPr>
          <w:rFonts w:ascii="Times New Roman" w:hAnsi="Times New Roman" w:cs="Times New Roman"/>
          <w:sz w:val="24"/>
          <w:szCs w:val="24"/>
        </w:rPr>
        <w:t xml:space="preserve">se visitors line </w:t>
      </w:r>
      <w:r w:rsidR="0081629E">
        <w:rPr>
          <w:rFonts w:ascii="Times New Roman" w:hAnsi="Times New Roman" w:cs="Times New Roman"/>
          <w:sz w:val="24"/>
          <w:szCs w:val="24"/>
        </w:rPr>
        <w:t xml:space="preserve">up </w:t>
      </w:r>
      <w:r w:rsidR="002D3118">
        <w:rPr>
          <w:rFonts w:ascii="Times New Roman" w:hAnsi="Times New Roman" w:cs="Times New Roman"/>
          <w:sz w:val="24"/>
          <w:szCs w:val="24"/>
        </w:rPr>
        <w:t>in front of th</w:t>
      </w:r>
      <w:r w:rsidR="0081629E">
        <w:rPr>
          <w:rFonts w:ascii="Times New Roman" w:hAnsi="Times New Roman" w:cs="Times New Roman"/>
          <w:sz w:val="24"/>
          <w:szCs w:val="24"/>
        </w:rPr>
        <w:t>e building,</w:t>
      </w:r>
      <w:r w:rsidR="00F531C1">
        <w:rPr>
          <w:rFonts w:ascii="Times New Roman" w:hAnsi="Times New Roman" w:cs="Times New Roman"/>
          <w:sz w:val="24"/>
          <w:szCs w:val="24"/>
        </w:rPr>
        <w:t xml:space="preserve"> eager to </w:t>
      </w:r>
      <w:r w:rsidR="0081629E">
        <w:rPr>
          <w:rFonts w:ascii="Times New Roman" w:hAnsi="Times New Roman" w:cs="Times New Roman"/>
          <w:sz w:val="24"/>
          <w:szCs w:val="24"/>
        </w:rPr>
        <w:t xml:space="preserve">pay the two dollar entrance fee to </w:t>
      </w:r>
      <w:r w:rsidR="00F531C1">
        <w:rPr>
          <w:rFonts w:ascii="Times New Roman" w:hAnsi="Times New Roman" w:cs="Times New Roman"/>
          <w:sz w:val="24"/>
          <w:szCs w:val="24"/>
        </w:rPr>
        <w:t>see displays of taxidermied gophers</w:t>
      </w:r>
      <w:r w:rsidR="003910D3">
        <w:rPr>
          <w:rFonts w:ascii="Times New Roman" w:hAnsi="Times New Roman" w:cs="Times New Roman"/>
          <w:sz w:val="24"/>
          <w:szCs w:val="24"/>
        </w:rPr>
        <w:t>—otherwise known as Richardson’s ground squirrels—</w:t>
      </w:r>
      <w:r w:rsidR="00F531C1">
        <w:rPr>
          <w:rFonts w:ascii="Times New Roman" w:hAnsi="Times New Roman" w:cs="Times New Roman"/>
          <w:sz w:val="24"/>
          <w:szCs w:val="24"/>
        </w:rPr>
        <w:t xml:space="preserve"> dressed as firemen, beauticians, farmers, and picnickers</w:t>
      </w:r>
      <w:r w:rsidR="00CE2894">
        <w:rPr>
          <w:rFonts w:ascii="Times New Roman" w:hAnsi="Times New Roman" w:cs="Times New Roman"/>
          <w:sz w:val="24"/>
          <w:szCs w:val="24"/>
        </w:rPr>
        <w:t xml:space="preserve"> (figures 2, 3 and 4)</w:t>
      </w:r>
      <w:r w:rsidR="00F531C1">
        <w:rPr>
          <w:rFonts w:ascii="Times New Roman" w:hAnsi="Times New Roman" w:cs="Times New Roman"/>
          <w:sz w:val="24"/>
          <w:szCs w:val="24"/>
        </w:rPr>
        <w:t>. While some have driven a short distance from neighbouring</w:t>
      </w:r>
      <w:r w:rsidR="00310D09">
        <w:rPr>
          <w:rFonts w:ascii="Times New Roman" w:hAnsi="Times New Roman" w:cs="Times New Roman"/>
          <w:sz w:val="24"/>
          <w:szCs w:val="24"/>
        </w:rPr>
        <w:t xml:space="preserve"> </w:t>
      </w:r>
      <w:r w:rsidR="00F531C1">
        <w:rPr>
          <w:rFonts w:ascii="Times New Roman" w:hAnsi="Times New Roman" w:cs="Times New Roman"/>
          <w:sz w:val="24"/>
          <w:szCs w:val="24"/>
        </w:rPr>
        <w:t xml:space="preserve">towns, </w:t>
      </w:r>
      <w:r w:rsidR="002D3118">
        <w:rPr>
          <w:rFonts w:ascii="Times New Roman" w:hAnsi="Times New Roman" w:cs="Times New Roman"/>
          <w:sz w:val="24"/>
          <w:szCs w:val="24"/>
        </w:rPr>
        <w:t xml:space="preserve">many have come from as far as </w:t>
      </w:r>
      <w:r w:rsidR="00F531C1">
        <w:rPr>
          <w:rFonts w:ascii="Times New Roman" w:hAnsi="Times New Roman" w:cs="Times New Roman"/>
          <w:sz w:val="24"/>
          <w:szCs w:val="24"/>
        </w:rPr>
        <w:t xml:space="preserve">Europe or Japan, stopping in Torrington on their way to </w:t>
      </w:r>
      <w:r w:rsidR="002D3118">
        <w:rPr>
          <w:rFonts w:ascii="Times New Roman" w:hAnsi="Times New Roman" w:cs="Times New Roman"/>
          <w:sz w:val="24"/>
          <w:szCs w:val="24"/>
        </w:rPr>
        <w:t xml:space="preserve">visit </w:t>
      </w:r>
      <w:r w:rsidR="00F531C1">
        <w:rPr>
          <w:rFonts w:ascii="Times New Roman" w:hAnsi="Times New Roman" w:cs="Times New Roman"/>
          <w:sz w:val="24"/>
          <w:szCs w:val="24"/>
        </w:rPr>
        <w:t xml:space="preserve">larger venues in </w:t>
      </w:r>
      <w:r w:rsidR="00066578">
        <w:rPr>
          <w:rFonts w:ascii="Times New Roman" w:hAnsi="Times New Roman" w:cs="Times New Roman"/>
          <w:sz w:val="24"/>
          <w:szCs w:val="24"/>
        </w:rPr>
        <w:t xml:space="preserve">southern </w:t>
      </w:r>
      <w:r w:rsidR="002D3118">
        <w:rPr>
          <w:rFonts w:ascii="Times New Roman" w:hAnsi="Times New Roman" w:cs="Times New Roman"/>
          <w:sz w:val="24"/>
          <w:szCs w:val="24"/>
        </w:rPr>
        <w:t xml:space="preserve">Alberta, including </w:t>
      </w:r>
      <w:r w:rsidR="00F531C1">
        <w:rPr>
          <w:rFonts w:ascii="Times New Roman" w:hAnsi="Times New Roman" w:cs="Times New Roman"/>
          <w:sz w:val="24"/>
          <w:szCs w:val="24"/>
        </w:rPr>
        <w:t>Banff</w:t>
      </w:r>
      <w:r w:rsidR="00382289">
        <w:rPr>
          <w:rFonts w:ascii="Times New Roman" w:hAnsi="Times New Roman" w:cs="Times New Roman"/>
          <w:sz w:val="24"/>
          <w:szCs w:val="24"/>
        </w:rPr>
        <w:t xml:space="preserve"> and </w:t>
      </w:r>
      <w:r w:rsidR="00F531C1">
        <w:rPr>
          <w:rFonts w:ascii="Times New Roman" w:hAnsi="Times New Roman" w:cs="Times New Roman"/>
          <w:sz w:val="24"/>
          <w:szCs w:val="24"/>
        </w:rPr>
        <w:t xml:space="preserve">Calgary. </w:t>
      </w:r>
      <w:r w:rsidR="002D3118">
        <w:rPr>
          <w:rFonts w:ascii="Times New Roman" w:hAnsi="Times New Roman" w:cs="Times New Roman"/>
          <w:sz w:val="24"/>
          <w:szCs w:val="24"/>
        </w:rPr>
        <w:t xml:space="preserve">According to </w:t>
      </w:r>
      <w:r w:rsidR="00F531C1">
        <w:rPr>
          <w:rFonts w:ascii="Times New Roman" w:hAnsi="Times New Roman" w:cs="Times New Roman"/>
          <w:sz w:val="24"/>
          <w:szCs w:val="24"/>
        </w:rPr>
        <w:t>Dianne</w:t>
      </w:r>
      <w:r w:rsidR="002D3118">
        <w:rPr>
          <w:rFonts w:ascii="Times New Roman" w:hAnsi="Times New Roman" w:cs="Times New Roman"/>
          <w:sz w:val="24"/>
          <w:szCs w:val="24"/>
        </w:rPr>
        <w:t xml:space="preserve">, more than </w:t>
      </w:r>
      <w:r w:rsidR="00F531C1">
        <w:rPr>
          <w:rFonts w:ascii="Times New Roman" w:hAnsi="Times New Roman" w:cs="Times New Roman"/>
          <w:sz w:val="24"/>
          <w:szCs w:val="24"/>
        </w:rPr>
        <w:t xml:space="preserve">5,000 </w:t>
      </w:r>
      <w:r w:rsidR="002D3118">
        <w:rPr>
          <w:rFonts w:ascii="Times New Roman" w:hAnsi="Times New Roman" w:cs="Times New Roman"/>
          <w:sz w:val="24"/>
          <w:szCs w:val="24"/>
        </w:rPr>
        <w:t>tourists arrive between May and August each year. Th</w:t>
      </w:r>
      <w:r w:rsidR="00532795">
        <w:rPr>
          <w:rFonts w:ascii="Times New Roman" w:hAnsi="Times New Roman" w:cs="Times New Roman"/>
          <w:sz w:val="24"/>
          <w:szCs w:val="24"/>
        </w:rPr>
        <w:t>is strikes me as remarkable because th</w:t>
      </w:r>
      <w:r w:rsidR="002D3118">
        <w:rPr>
          <w:rFonts w:ascii="Times New Roman" w:hAnsi="Times New Roman" w:cs="Times New Roman"/>
          <w:sz w:val="24"/>
          <w:szCs w:val="24"/>
        </w:rPr>
        <w:t>e hamlet</w:t>
      </w:r>
      <w:r w:rsidR="00532795">
        <w:rPr>
          <w:rFonts w:ascii="Times New Roman" w:hAnsi="Times New Roman" w:cs="Times New Roman"/>
          <w:sz w:val="24"/>
          <w:szCs w:val="24"/>
        </w:rPr>
        <w:t xml:space="preserve"> </w:t>
      </w:r>
      <w:r w:rsidR="001117BA">
        <w:rPr>
          <w:rFonts w:ascii="Times New Roman" w:hAnsi="Times New Roman" w:cs="Times New Roman"/>
          <w:sz w:val="24"/>
          <w:szCs w:val="24"/>
        </w:rPr>
        <w:t xml:space="preserve">of </w:t>
      </w:r>
      <w:r w:rsidR="00921176">
        <w:rPr>
          <w:rFonts w:ascii="Times New Roman" w:hAnsi="Times New Roman" w:cs="Times New Roman"/>
          <w:sz w:val="24"/>
          <w:szCs w:val="24"/>
        </w:rPr>
        <w:t xml:space="preserve">fewer </w:t>
      </w:r>
      <w:r w:rsidR="001117BA">
        <w:rPr>
          <w:rFonts w:ascii="Times New Roman" w:hAnsi="Times New Roman" w:cs="Times New Roman"/>
          <w:sz w:val="24"/>
          <w:szCs w:val="24"/>
        </w:rPr>
        <w:t xml:space="preserve">than 200 people </w:t>
      </w:r>
      <w:r w:rsidR="00930D07">
        <w:rPr>
          <w:rFonts w:ascii="Times New Roman" w:hAnsi="Times New Roman" w:cs="Times New Roman"/>
          <w:sz w:val="24"/>
          <w:szCs w:val="24"/>
        </w:rPr>
        <w:t xml:space="preserve">is </w:t>
      </w:r>
      <w:r w:rsidR="00066578">
        <w:rPr>
          <w:rFonts w:ascii="Times New Roman" w:hAnsi="Times New Roman" w:cs="Times New Roman"/>
          <w:sz w:val="24"/>
          <w:szCs w:val="24"/>
        </w:rPr>
        <w:t xml:space="preserve">relatively isolated, </w:t>
      </w:r>
      <w:r w:rsidR="002D3118">
        <w:rPr>
          <w:rFonts w:ascii="Times New Roman" w:hAnsi="Times New Roman" w:cs="Times New Roman"/>
          <w:sz w:val="24"/>
          <w:szCs w:val="24"/>
        </w:rPr>
        <w:t>located</w:t>
      </w:r>
      <w:r w:rsidR="00796A53">
        <w:rPr>
          <w:rFonts w:ascii="Times New Roman" w:hAnsi="Times New Roman" w:cs="Times New Roman"/>
          <w:sz w:val="24"/>
          <w:szCs w:val="24"/>
        </w:rPr>
        <w:t xml:space="preserve"> 30 km off the main highway</w:t>
      </w:r>
      <w:r w:rsidR="005B75F3">
        <w:rPr>
          <w:rFonts w:ascii="Times New Roman" w:hAnsi="Times New Roman" w:cs="Times New Roman"/>
          <w:sz w:val="24"/>
          <w:szCs w:val="24"/>
        </w:rPr>
        <w:t xml:space="preserve"> and </w:t>
      </w:r>
      <w:r w:rsidR="00310D09">
        <w:rPr>
          <w:rFonts w:ascii="Times New Roman" w:hAnsi="Times New Roman" w:cs="Times New Roman"/>
          <w:sz w:val="24"/>
          <w:szCs w:val="24"/>
        </w:rPr>
        <w:t xml:space="preserve">an </w:t>
      </w:r>
      <w:r w:rsidR="00066578">
        <w:rPr>
          <w:rFonts w:ascii="Times New Roman" w:hAnsi="Times New Roman" w:cs="Times New Roman"/>
          <w:sz w:val="24"/>
          <w:szCs w:val="24"/>
        </w:rPr>
        <w:t>hour</w:t>
      </w:r>
      <w:r w:rsidR="001117BA">
        <w:rPr>
          <w:rFonts w:ascii="Times New Roman" w:hAnsi="Times New Roman" w:cs="Times New Roman"/>
          <w:sz w:val="24"/>
          <w:szCs w:val="24"/>
        </w:rPr>
        <w:t xml:space="preserve">’s drive </w:t>
      </w:r>
      <w:r w:rsidR="00382289">
        <w:rPr>
          <w:rFonts w:ascii="Times New Roman" w:hAnsi="Times New Roman" w:cs="Times New Roman"/>
          <w:sz w:val="24"/>
          <w:szCs w:val="24"/>
        </w:rPr>
        <w:t xml:space="preserve">away </w:t>
      </w:r>
      <w:r w:rsidR="00066578">
        <w:rPr>
          <w:rFonts w:ascii="Times New Roman" w:hAnsi="Times New Roman" w:cs="Times New Roman"/>
          <w:sz w:val="24"/>
          <w:szCs w:val="24"/>
        </w:rPr>
        <w:t>from a metropolitan centre</w:t>
      </w:r>
      <w:r w:rsidR="002D3118">
        <w:rPr>
          <w:rFonts w:ascii="Times New Roman" w:hAnsi="Times New Roman" w:cs="Times New Roman"/>
          <w:sz w:val="24"/>
          <w:szCs w:val="24"/>
        </w:rPr>
        <w:t>.</w:t>
      </w:r>
    </w:p>
    <w:p w:rsidR="00B6639C" w:rsidRDefault="00F531C1" w:rsidP="004D1718">
      <w:pPr>
        <w:spacing w:line="480" w:lineRule="auto"/>
        <w:rPr>
          <w:rFonts w:ascii="Times New Roman" w:hAnsi="Times New Roman"/>
          <w:sz w:val="24"/>
          <w:szCs w:val="24"/>
        </w:rPr>
      </w:pPr>
      <w:r>
        <w:rPr>
          <w:rFonts w:ascii="Times New Roman" w:hAnsi="Times New Roman" w:cs="Times New Roman"/>
          <w:sz w:val="24"/>
          <w:szCs w:val="24"/>
        </w:rPr>
        <w:tab/>
      </w:r>
      <w:r w:rsidR="00930D07">
        <w:rPr>
          <w:rFonts w:ascii="Times New Roman" w:hAnsi="Times New Roman" w:cs="Times New Roman"/>
          <w:sz w:val="24"/>
          <w:szCs w:val="24"/>
        </w:rPr>
        <w:t xml:space="preserve">Reflecting on the popularity of the Torrington Gopher Hole Museum, </w:t>
      </w:r>
      <w:r w:rsidR="00310D09">
        <w:rPr>
          <w:rFonts w:ascii="Times New Roman" w:hAnsi="Times New Roman" w:cs="Times New Roman"/>
          <w:sz w:val="24"/>
          <w:szCs w:val="24"/>
        </w:rPr>
        <w:t xml:space="preserve">Dianne Kurta </w:t>
      </w:r>
      <w:r w:rsidR="00930D07">
        <w:rPr>
          <w:rFonts w:ascii="Times New Roman" w:hAnsi="Times New Roman" w:cs="Times New Roman"/>
          <w:sz w:val="24"/>
          <w:szCs w:val="24"/>
        </w:rPr>
        <w:t xml:space="preserve">notes that she and her colleagues do not </w:t>
      </w:r>
      <w:r w:rsidR="004D1718">
        <w:rPr>
          <w:rFonts w:ascii="Times New Roman" w:hAnsi="Times New Roman" w:cs="Times New Roman"/>
          <w:sz w:val="24"/>
          <w:szCs w:val="24"/>
        </w:rPr>
        <w:t xml:space="preserve">advertise </w:t>
      </w:r>
      <w:r w:rsidR="00930D07">
        <w:rPr>
          <w:rFonts w:ascii="Times New Roman" w:hAnsi="Times New Roman" w:cs="Times New Roman"/>
          <w:sz w:val="24"/>
          <w:szCs w:val="24"/>
        </w:rPr>
        <w:t>the museum</w:t>
      </w:r>
      <w:r w:rsidR="004D1718">
        <w:rPr>
          <w:rFonts w:ascii="Times New Roman" w:hAnsi="Times New Roman" w:cs="Times New Roman"/>
          <w:sz w:val="24"/>
          <w:szCs w:val="24"/>
        </w:rPr>
        <w:t xml:space="preserve"> in any way. </w:t>
      </w:r>
      <w:r w:rsidR="00B6639C">
        <w:rPr>
          <w:rFonts w:ascii="Times New Roman" w:hAnsi="Times New Roman" w:cs="Times New Roman"/>
          <w:sz w:val="24"/>
          <w:szCs w:val="24"/>
        </w:rPr>
        <w:t xml:space="preserve">All of its publicity has been </w:t>
      </w:r>
      <w:r w:rsidR="00B6639C">
        <w:rPr>
          <w:rFonts w:ascii="Times New Roman" w:hAnsi="Times New Roman" w:cs="Times New Roman"/>
          <w:sz w:val="24"/>
          <w:szCs w:val="24"/>
        </w:rPr>
        <w:lastRenderedPageBreak/>
        <w:t xml:space="preserve">free, </w:t>
      </w:r>
      <w:r w:rsidR="000118B4">
        <w:rPr>
          <w:rFonts w:ascii="Times New Roman" w:hAnsi="Times New Roman" w:cs="Times New Roman"/>
          <w:sz w:val="24"/>
          <w:szCs w:val="24"/>
        </w:rPr>
        <w:t>another point of pride</w:t>
      </w:r>
      <w:r w:rsidR="00B6639C">
        <w:rPr>
          <w:rFonts w:ascii="Times New Roman" w:hAnsi="Times New Roman" w:cs="Times New Roman"/>
          <w:sz w:val="24"/>
          <w:szCs w:val="24"/>
        </w:rPr>
        <w:t xml:space="preserve">. </w:t>
      </w:r>
      <w:r w:rsidR="00310D09">
        <w:rPr>
          <w:rFonts w:ascii="Times New Roman" w:hAnsi="Times New Roman" w:cs="Times New Roman"/>
          <w:sz w:val="24"/>
          <w:szCs w:val="24"/>
        </w:rPr>
        <w:t xml:space="preserve">The curator </w:t>
      </w:r>
      <w:r w:rsidR="000118B4">
        <w:rPr>
          <w:rFonts w:ascii="Times New Roman" w:hAnsi="Times New Roman" w:cs="Times New Roman"/>
          <w:sz w:val="24"/>
          <w:szCs w:val="24"/>
        </w:rPr>
        <w:t xml:space="preserve">explains that the </w:t>
      </w:r>
      <w:r w:rsidR="004D1718">
        <w:rPr>
          <w:rFonts w:ascii="Times New Roman" w:hAnsi="Times New Roman" w:cs="Times New Roman"/>
          <w:sz w:val="24"/>
          <w:szCs w:val="24"/>
        </w:rPr>
        <w:t xml:space="preserve">museum gained notoriety before </w:t>
      </w:r>
      <w:r w:rsidR="004D1718" w:rsidRPr="004D1718">
        <w:rPr>
          <w:rFonts w:ascii="Times New Roman" w:hAnsi="Times New Roman" w:cs="Times New Roman"/>
          <w:sz w:val="24"/>
          <w:szCs w:val="24"/>
        </w:rPr>
        <w:t xml:space="preserve">it opened in the spring of 1996. In 1995, officials from </w:t>
      </w:r>
      <w:r w:rsidR="004D1718" w:rsidRPr="004D1718">
        <w:rPr>
          <w:rFonts w:ascii="Times New Roman" w:hAnsi="Times New Roman"/>
          <w:sz w:val="24"/>
          <w:szCs w:val="24"/>
        </w:rPr>
        <w:t xml:space="preserve">PETA (People for the Ethical Treatment of Animals) sent letters of protest to the mayor of Torrington, asking that prefabricated models be used in the exhibits, instead of gopher corpses. After </w:t>
      </w:r>
      <w:r w:rsidR="00310D09">
        <w:rPr>
          <w:rFonts w:ascii="Times New Roman" w:hAnsi="Times New Roman"/>
          <w:sz w:val="24"/>
          <w:szCs w:val="24"/>
        </w:rPr>
        <w:t xml:space="preserve">Dianne </w:t>
      </w:r>
      <w:r w:rsidR="000118B4">
        <w:rPr>
          <w:rFonts w:ascii="Times New Roman" w:hAnsi="Times New Roman"/>
          <w:sz w:val="24"/>
          <w:szCs w:val="24"/>
        </w:rPr>
        <w:t xml:space="preserve">and other </w:t>
      </w:r>
      <w:r w:rsidR="004D1718" w:rsidRPr="004D1718">
        <w:rPr>
          <w:rFonts w:ascii="Times New Roman" w:hAnsi="Times New Roman"/>
          <w:sz w:val="24"/>
          <w:szCs w:val="24"/>
        </w:rPr>
        <w:t>museum organizers sent PETA a card advising its members to ‘get stuffed</w:t>
      </w:r>
      <w:r w:rsidR="00B6639C">
        <w:rPr>
          <w:rFonts w:ascii="Times New Roman" w:hAnsi="Times New Roman"/>
          <w:sz w:val="24"/>
          <w:szCs w:val="24"/>
        </w:rPr>
        <w:t>,</w:t>
      </w:r>
      <w:r w:rsidR="004D1718" w:rsidRPr="004D1718">
        <w:rPr>
          <w:rFonts w:ascii="Times New Roman" w:hAnsi="Times New Roman"/>
          <w:sz w:val="24"/>
          <w:szCs w:val="24"/>
        </w:rPr>
        <w:t>’</w:t>
      </w:r>
      <w:r w:rsidR="004D1718">
        <w:rPr>
          <w:rFonts w:ascii="Times New Roman" w:hAnsi="Times New Roman"/>
          <w:sz w:val="24"/>
          <w:szCs w:val="24"/>
        </w:rPr>
        <w:t xml:space="preserve"> </w:t>
      </w:r>
      <w:r w:rsidR="00B6639C">
        <w:rPr>
          <w:rFonts w:ascii="Times New Roman" w:hAnsi="Times New Roman"/>
          <w:sz w:val="24"/>
          <w:szCs w:val="24"/>
        </w:rPr>
        <w:t xml:space="preserve">the </w:t>
      </w:r>
      <w:r w:rsidR="004D1718" w:rsidRPr="004D1718">
        <w:rPr>
          <w:rFonts w:ascii="Times New Roman" w:hAnsi="Times New Roman"/>
          <w:sz w:val="24"/>
          <w:szCs w:val="24"/>
        </w:rPr>
        <w:t>ensuing debate attracted global media coverage</w:t>
      </w:r>
      <w:r w:rsidR="000118B4">
        <w:rPr>
          <w:rFonts w:ascii="Times New Roman" w:hAnsi="Times New Roman"/>
          <w:sz w:val="24"/>
          <w:szCs w:val="24"/>
        </w:rPr>
        <w:t xml:space="preserve">, inspiring people </w:t>
      </w:r>
      <w:r w:rsidR="004D1718" w:rsidRPr="004D1718">
        <w:rPr>
          <w:rFonts w:ascii="Times New Roman" w:hAnsi="Times New Roman"/>
          <w:sz w:val="24"/>
          <w:szCs w:val="24"/>
        </w:rPr>
        <w:t xml:space="preserve">from as far away as </w:t>
      </w:r>
      <w:r w:rsidR="001D13A7">
        <w:rPr>
          <w:rFonts w:ascii="Times New Roman" w:hAnsi="Times New Roman"/>
          <w:sz w:val="24"/>
          <w:szCs w:val="24"/>
        </w:rPr>
        <w:t>the United Kingdom</w:t>
      </w:r>
      <w:r w:rsidR="004D1718" w:rsidRPr="004D1718">
        <w:rPr>
          <w:rFonts w:ascii="Times New Roman" w:hAnsi="Times New Roman"/>
          <w:sz w:val="24"/>
          <w:szCs w:val="24"/>
        </w:rPr>
        <w:t xml:space="preserve"> and Germany to write letters both in favour of and opposed to Torrington's new museum</w:t>
      </w:r>
      <w:r w:rsidR="00EA1CBC">
        <w:rPr>
          <w:rFonts w:ascii="Times New Roman" w:hAnsi="Times New Roman"/>
          <w:sz w:val="24"/>
          <w:szCs w:val="24"/>
        </w:rPr>
        <w:t xml:space="preserve"> (</w:t>
      </w:r>
      <w:r w:rsidR="005E2373">
        <w:rPr>
          <w:rFonts w:ascii="Times New Roman" w:hAnsi="Times New Roman" w:cs="Times New Roman"/>
          <w:sz w:val="24"/>
          <w:szCs w:val="24"/>
        </w:rPr>
        <w:t xml:space="preserve">Torrington Historical Society 2016, </w:t>
      </w:r>
      <w:r w:rsidR="00BC0939">
        <w:rPr>
          <w:rFonts w:ascii="Times New Roman" w:hAnsi="Times New Roman" w:cs="Times New Roman"/>
          <w:sz w:val="24"/>
          <w:szCs w:val="24"/>
        </w:rPr>
        <w:t>122-23</w:t>
      </w:r>
      <w:r w:rsidR="00EA1CBC">
        <w:rPr>
          <w:rFonts w:ascii="Times New Roman" w:hAnsi="Times New Roman"/>
          <w:sz w:val="24"/>
          <w:szCs w:val="24"/>
        </w:rPr>
        <w:t>)</w:t>
      </w:r>
      <w:r w:rsidR="004D1718" w:rsidRPr="004D1718">
        <w:rPr>
          <w:rFonts w:ascii="Times New Roman" w:hAnsi="Times New Roman"/>
          <w:sz w:val="24"/>
          <w:szCs w:val="24"/>
        </w:rPr>
        <w:t xml:space="preserve">. </w:t>
      </w:r>
      <w:r w:rsidR="000118B4">
        <w:rPr>
          <w:rFonts w:ascii="Times New Roman" w:hAnsi="Times New Roman"/>
          <w:sz w:val="24"/>
          <w:szCs w:val="24"/>
        </w:rPr>
        <w:t xml:space="preserve">Thousands of </w:t>
      </w:r>
      <w:r w:rsidR="00B6639C">
        <w:rPr>
          <w:rFonts w:ascii="Times New Roman" w:hAnsi="Times New Roman"/>
          <w:sz w:val="24"/>
          <w:szCs w:val="24"/>
        </w:rPr>
        <w:t xml:space="preserve">visitors were initially attracted by the media frenzy, </w:t>
      </w:r>
      <w:r w:rsidR="000118B4">
        <w:rPr>
          <w:rFonts w:ascii="Times New Roman" w:hAnsi="Times New Roman"/>
          <w:sz w:val="24"/>
          <w:szCs w:val="24"/>
        </w:rPr>
        <w:t xml:space="preserve">but the Gopher Hole Museum continues to garner attention </w:t>
      </w:r>
      <w:r w:rsidR="008833A5">
        <w:rPr>
          <w:rFonts w:ascii="Times New Roman" w:hAnsi="Times New Roman"/>
          <w:sz w:val="24"/>
          <w:szCs w:val="24"/>
        </w:rPr>
        <w:t xml:space="preserve">twenty years later </w:t>
      </w:r>
      <w:r w:rsidR="000118B4">
        <w:rPr>
          <w:rFonts w:ascii="Times New Roman" w:hAnsi="Times New Roman"/>
          <w:sz w:val="24"/>
          <w:szCs w:val="24"/>
        </w:rPr>
        <w:t xml:space="preserve">in </w:t>
      </w:r>
      <w:r w:rsidR="000E77D7">
        <w:rPr>
          <w:rFonts w:ascii="Times New Roman" w:hAnsi="Times New Roman"/>
          <w:sz w:val="24"/>
          <w:szCs w:val="24"/>
        </w:rPr>
        <w:t xml:space="preserve">newspaper reports, fan web sites, and a short documentary film released in 2015. </w:t>
      </w:r>
    </w:p>
    <w:p w:rsidR="00310D09" w:rsidRDefault="00B6639C" w:rsidP="001602DD">
      <w:pPr>
        <w:spacing w:line="480" w:lineRule="auto"/>
        <w:rPr>
          <w:rFonts w:ascii="Times New Roman" w:hAnsi="Times New Roman"/>
          <w:sz w:val="24"/>
          <w:szCs w:val="24"/>
        </w:rPr>
      </w:pPr>
      <w:r>
        <w:rPr>
          <w:rFonts w:ascii="Times New Roman" w:hAnsi="Times New Roman"/>
          <w:sz w:val="24"/>
          <w:szCs w:val="24"/>
        </w:rPr>
        <w:tab/>
      </w:r>
      <w:r w:rsidR="000E77D7">
        <w:rPr>
          <w:rFonts w:ascii="Times New Roman" w:hAnsi="Times New Roman"/>
          <w:sz w:val="24"/>
          <w:szCs w:val="24"/>
        </w:rPr>
        <w:t xml:space="preserve">This article </w:t>
      </w:r>
      <w:r w:rsidR="0024353B">
        <w:rPr>
          <w:rFonts w:ascii="Times New Roman" w:hAnsi="Times New Roman"/>
          <w:sz w:val="24"/>
          <w:szCs w:val="24"/>
        </w:rPr>
        <w:t xml:space="preserve">considers how the Torrington Gopher Hole </w:t>
      </w:r>
      <w:r w:rsidR="000118B4">
        <w:rPr>
          <w:rFonts w:ascii="Times New Roman" w:hAnsi="Times New Roman"/>
          <w:sz w:val="24"/>
          <w:szCs w:val="24"/>
        </w:rPr>
        <w:t xml:space="preserve">Museum </w:t>
      </w:r>
      <w:r w:rsidR="0024353B">
        <w:rPr>
          <w:rFonts w:ascii="Times New Roman" w:hAnsi="Times New Roman"/>
          <w:sz w:val="24"/>
          <w:szCs w:val="24"/>
        </w:rPr>
        <w:t xml:space="preserve">acts </w:t>
      </w:r>
      <w:r w:rsidR="000118B4">
        <w:rPr>
          <w:rFonts w:ascii="Times New Roman" w:hAnsi="Times New Roman"/>
          <w:sz w:val="24"/>
          <w:szCs w:val="24"/>
        </w:rPr>
        <w:t xml:space="preserve">as a </w:t>
      </w:r>
      <w:r w:rsidR="001602DD">
        <w:rPr>
          <w:rFonts w:ascii="Times New Roman" w:hAnsi="Times New Roman"/>
          <w:sz w:val="24"/>
          <w:szCs w:val="24"/>
        </w:rPr>
        <w:t xml:space="preserve">popular </w:t>
      </w:r>
      <w:r w:rsidR="000118B4">
        <w:rPr>
          <w:rFonts w:ascii="Times New Roman" w:hAnsi="Times New Roman"/>
          <w:sz w:val="24"/>
          <w:szCs w:val="24"/>
        </w:rPr>
        <w:t>site of</w:t>
      </w:r>
      <w:r w:rsidR="008833A5">
        <w:rPr>
          <w:rFonts w:ascii="Times New Roman" w:hAnsi="Times New Roman"/>
          <w:sz w:val="24"/>
          <w:szCs w:val="24"/>
        </w:rPr>
        <w:t xml:space="preserve"> contested heritage, with </w:t>
      </w:r>
      <w:r w:rsidR="000118B4">
        <w:rPr>
          <w:rFonts w:ascii="Times New Roman" w:hAnsi="Times New Roman"/>
          <w:sz w:val="24"/>
          <w:szCs w:val="24"/>
        </w:rPr>
        <w:t>locals</w:t>
      </w:r>
      <w:r w:rsidR="005B75F3">
        <w:rPr>
          <w:rFonts w:ascii="Times New Roman" w:hAnsi="Times New Roman"/>
          <w:sz w:val="24"/>
          <w:szCs w:val="24"/>
        </w:rPr>
        <w:t xml:space="preserve"> and </w:t>
      </w:r>
      <w:r w:rsidR="008833A5">
        <w:rPr>
          <w:rFonts w:ascii="Times New Roman" w:hAnsi="Times New Roman"/>
          <w:sz w:val="24"/>
          <w:szCs w:val="24"/>
        </w:rPr>
        <w:t>tourists</w:t>
      </w:r>
      <w:r w:rsidR="005B75F3">
        <w:rPr>
          <w:rFonts w:ascii="Times New Roman" w:hAnsi="Times New Roman"/>
          <w:sz w:val="24"/>
          <w:szCs w:val="24"/>
        </w:rPr>
        <w:t xml:space="preserve"> </w:t>
      </w:r>
      <w:r w:rsidR="008833A5">
        <w:rPr>
          <w:rFonts w:ascii="Times New Roman" w:hAnsi="Times New Roman"/>
          <w:sz w:val="24"/>
          <w:szCs w:val="24"/>
        </w:rPr>
        <w:t xml:space="preserve">negotiating its meaning in vastly different ways. </w:t>
      </w:r>
      <w:r w:rsidR="00D13360">
        <w:rPr>
          <w:rFonts w:ascii="Times New Roman" w:hAnsi="Times New Roman"/>
          <w:sz w:val="24"/>
          <w:szCs w:val="24"/>
        </w:rPr>
        <w:t xml:space="preserve">In part one, </w:t>
      </w:r>
      <w:r w:rsidR="0024353B">
        <w:rPr>
          <w:rFonts w:ascii="Times New Roman" w:hAnsi="Times New Roman"/>
          <w:sz w:val="24"/>
          <w:szCs w:val="24"/>
        </w:rPr>
        <w:t xml:space="preserve">I </w:t>
      </w:r>
      <w:r w:rsidR="00E64618">
        <w:rPr>
          <w:rFonts w:ascii="Times New Roman" w:hAnsi="Times New Roman"/>
          <w:sz w:val="24"/>
          <w:szCs w:val="24"/>
        </w:rPr>
        <w:t xml:space="preserve">analyze </w:t>
      </w:r>
      <w:r w:rsidR="0024353B">
        <w:rPr>
          <w:rFonts w:ascii="Times New Roman" w:hAnsi="Times New Roman"/>
          <w:sz w:val="24"/>
          <w:szCs w:val="24"/>
        </w:rPr>
        <w:t xml:space="preserve">how the </w:t>
      </w:r>
      <w:r w:rsidR="00D13360">
        <w:rPr>
          <w:rFonts w:ascii="Times New Roman" w:hAnsi="Times New Roman"/>
          <w:sz w:val="24"/>
          <w:szCs w:val="24"/>
        </w:rPr>
        <w:t xml:space="preserve">creators of the </w:t>
      </w:r>
      <w:r w:rsidR="0024353B">
        <w:rPr>
          <w:rFonts w:ascii="Times New Roman" w:hAnsi="Times New Roman"/>
          <w:sz w:val="24"/>
          <w:szCs w:val="24"/>
        </w:rPr>
        <w:t>m</w:t>
      </w:r>
      <w:r w:rsidR="000118B4">
        <w:rPr>
          <w:rFonts w:ascii="Times New Roman" w:hAnsi="Times New Roman"/>
          <w:sz w:val="24"/>
          <w:szCs w:val="24"/>
        </w:rPr>
        <w:t xml:space="preserve">useum </w:t>
      </w:r>
      <w:r w:rsidR="00D13360">
        <w:rPr>
          <w:rFonts w:ascii="Times New Roman" w:hAnsi="Times New Roman"/>
          <w:sz w:val="24"/>
          <w:szCs w:val="24"/>
        </w:rPr>
        <w:t>appropriate the techniques of conventional natural history museums to reproduce the history of Torrington, highlighting the value of rural life and women’s work. In dialogue with the heritage museums that dominate the Alberta landscape, the Gopher Hole Museum restages typical scenes of homesteading and civic events</w:t>
      </w:r>
      <w:r w:rsidR="00024EDB">
        <w:rPr>
          <w:rFonts w:ascii="Times New Roman" w:hAnsi="Times New Roman"/>
          <w:sz w:val="24"/>
          <w:szCs w:val="24"/>
        </w:rPr>
        <w:t xml:space="preserve">, but </w:t>
      </w:r>
      <w:r w:rsidR="00310D09">
        <w:rPr>
          <w:rFonts w:ascii="Times New Roman" w:hAnsi="Times New Roman"/>
          <w:sz w:val="24"/>
          <w:szCs w:val="24"/>
        </w:rPr>
        <w:t xml:space="preserve">does not strive to preserve historically significant objects or archival documents. </w:t>
      </w:r>
      <w:r w:rsidR="00382289">
        <w:rPr>
          <w:rFonts w:ascii="Times New Roman" w:hAnsi="Times New Roman"/>
          <w:sz w:val="24"/>
          <w:szCs w:val="24"/>
        </w:rPr>
        <w:t>Instead, t</w:t>
      </w:r>
      <w:r w:rsidR="00310D09">
        <w:rPr>
          <w:rFonts w:ascii="Times New Roman" w:hAnsi="Times New Roman"/>
          <w:sz w:val="24"/>
          <w:szCs w:val="24"/>
        </w:rPr>
        <w:t xml:space="preserve">he Gopher Hole Museum legitimates </w:t>
      </w:r>
      <w:r w:rsidR="009807F2">
        <w:rPr>
          <w:rFonts w:ascii="Times New Roman" w:hAnsi="Times New Roman"/>
          <w:sz w:val="24"/>
          <w:szCs w:val="24"/>
        </w:rPr>
        <w:t>local forms of knowledge</w:t>
      </w:r>
      <w:r w:rsidR="00024EDB">
        <w:rPr>
          <w:rFonts w:ascii="Times New Roman" w:hAnsi="Times New Roman"/>
          <w:sz w:val="24"/>
          <w:szCs w:val="24"/>
        </w:rPr>
        <w:t xml:space="preserve"> </w:t>
      </w:r>
      <w:r w:rsidR="00310D09">
        <w:rPr>
          <w:rFonts w:ascii="Times New Roman" w:hAnsi="Times New Roman"/>
          <w:sz w:val="24"/>
          <w:szCs w:val="24"/>
        </w:rPr>
        <w:t xml:space="preserve">with </w:t>
      </w:r>
      <w:r w:rsidR="004E4D01">
        <w:rPr>
          <w:rFonts w:ascii="Times New Roman" w:hAnsi="Times New Roman"/>
          <w:sz w:val="24"/>
          <w:szCs w:val="24"/>
        </w:rPr>
        <w:t xml:space="preserve">the creation of </w:t>
      </w:r>
      <w:r w:rsidR="00345245">
        <w:rPr>
          <w:rFonts w:ascii="Times New Roman" w:hAnsi="Times New Roman"/>
          <w:sz w:val="24"/>
          <w:szCs w:val="24"/>
        </w:rPr>
        <w:t xml:space="preserve">contemporary </w:t>
      </w:r>
      <w:r w:rsidR="00024EDB">
        <w:rPr>
          <w:rFonts w:ascii="Times New Roman" w:hAnsi="Times New Roman"/>
          <w:sz w:val="24"/>
          <w:szCs w:val="24"/>
        </w:rPr>
        <w:t>material culture</w:t>
      </w:r>
      <w:r w:rsidR="00310D09">
        <w:rPr>
          <w:rFonts w:ascii="Times New Roman" w:hAnsi="Times New Roman"/>
          <w:sz w:val="24"/>
          <w:szCs w:val="24"/>
        </w:rPr>
        <w:t xml:space="preserve">, most of it quite humourous. </w:t>
      </w:r>
      <w:r w:rsidR="00024EDB">
        <w:rPr>
          <w:rFonts w:ascii="Times New Roman" w:hAnsi="Times New Roman"/>
          <w:sz w:val="24"/>
          <w:szCs w:val="24"/>
        </w:rPr>
        <w:t xml:space="preserve">For Dianne and other </w:t>
      </w:r>
      <w:r w:rsidR="00382289">
        <w:rPr>
          <w:rFonts w:ascii="Times New Roman" w:hAnsi="Times New Roman"/>
          <w:sz w:val="24"/>
          <w:szCs w:val="24"/>
        </w:rPr>
        <w:t xml:space="preserve">local </w:t>
      </w:r>
      <w:r w:rsidR="006E49C6">
        <w:rPr>
          <w:rFonts w:ascii="Times New Roman" w:hAnsi="Times New Roman"/>
          <w:sz w:val="24"/>
          <w:szCs w:val="24"/>
        </w:rPr>
        <w:t>contributors</w:t>
      </w:r>
      <w:r w:rsidR="0010562C">
        <w:rPr>
          <w:rFonts w:ascii="Times New Roman" w:hAnsi="Times New Roman"/>
          <w:sz w:val="24"/>
          <w:szCs w:val="24"/>
        </w:rPr>
        <w:t xml:space="preserve">, </w:t>
      </w:r>
      <w:r w:rsidR="006E49C6">
        <w:rPr>
          <w:rFonts w:ascii="Times New Roman" w:hAnsi="Times New Roman"/>
          <w:sz w:val="24"/>
          <w:szCs w:val="24"/>
        </w:rPr>
        <w:t xml:space="preserve">the </w:t>
      </w:r>
      <w:r w:rsidR="004E4D01">
        <w:rPr>
          <w:rFonts w:ascii="Times New Roman" w:hAnsi="Times New Roman"/>
          <w:sz w:val="24"/>
          <w:szCs w:val="24"/>
        </w:rPr>
        <w:t>Gopher Hole M</w:t>
      </w:r>
      <w:r w:rsidR="006E49C6">
        <w:rPr>
          <w:rFonts w:ascii="Times New Roman" w:hAnsi="Times New Roman"/>
          <w:sz w:val="24"/>
          <w:szCs w:val="24"/>
        </w:rPr>
        <w:t>useum</w:t>
      </w:r>
      <w:r w:rsidR="0010562C">
        <w:rPr>
          <w:rFonts w:ascii="Times New Roman" w:hAnsi="Times New Roman"/>
          <w:sz w:val="24"/>
          <w:szCs w:val="24"/>
        </w:rPr>
        <w:t xml:space="preserve"> is part of a continuous Torrington tradition </w:t>
      </w:r>
      <w:r w:rsidR="004E4D01">
        <w:rPr>
          <w:rFonts w:ascii="Times New Roman" w:hAnsi="Times New Roman"/>
          <w:sz w:val="24"/>
          <w:szCs w:val="24"/>
        </w:rPr>
        <w:t xml:space="preserve">of </w:t>
      </w:r>
      <w:r w:rsidR="00C268B0">
        <w:rPr>
          <w:rFonts w:ascii="Times New Roman" w:hAnsi="Times New Roman"/>
          <w:sz w:val="24"/>
          <w:szCs w:val="24"/>
        </w:rPr>
        <w:t xml:space="preserve">do-it-yourself </w:t>
      </w:r>
      <w:r w:rsidR="004E4D01">
        <w:rPr>
          <w:rFonts w:ascii="Times New Roman" w:hAnsi="Times New Roman"/>
          <w:sz w:val="24"/>
          <w:szCs w:val="24"/>
        </w:rPr>
        <w:t>community organizing, hard work,</w:t>
      </w:r>
      <w:r w:rsidR="00BC2BC4">
        <w:rPr>
          <w:rFonts w:ascii="Times New Roman" w:hAnsi="Times New Roman"/>
          <w:sz w:val="24"/>
          <w:szCs w:val="24"/>
        </w:rPr>
        <w:t xml:space="preserve"> adaptability, </w:t>
      </w:r>
      <w:r w:rsidR="004E4D01">
        <w:rPr>
          <w:rFonts w:ascii="Times New Roman" w:hAnsi="Times New Roman"/>
          <w:sz w:val="24"/>
          <w:szCs w:val="24"/>
        </w:rPr>
        <w:t>and hospitality</w:t>
      </w:r>
      <w:r w:rsidR="005B75F3">
        <w:rPr>
          <w:rFonts w:ascii="Times New Roman" w:hAnsi="Times New Roman"/>
          <w:sz w:val="24"/>
          <w:szCs w:val="24"/>
        </w:rPr>
        <w:t xml:space="preserve">. </w:t>
      </w:r>
      <w:r w:rsidR="007D0640">
        <w:rPr>
          <w:rFonts w:ascii="Times New Roman" w:hAnsi="Times New Roman"/>
          <w:sz w:val="24"/>
          <w:szCs w:val="24"/>
        </w:rPr>
        <w:t xml:space="preserve">The social events held in </w:t>
      </w:r>
      <w:r w:rsidR="00101B07">
        <w:rPr>
          <w:rFonts w:ascii="Times New Roman" w:hAnsi="Times New Roman"/>
          <w:sz w:val="24"/>
          <w:szCs w:val="24"/>
        </w:rPr>
        <w:t>relation to t</w:t>
      </w:r>
      <w:r w:rsidR="007D0640">
        <w:rPr>
          <w:rFonts w:ascii="Times New Roman" w:hAnsi="Times New Roman"/>
          <w:sz w:val="24"/>
          <w:szCs w:val="24"/>
        </w:rPr>
        <w:t xml:space="preserve">he museum encourage the production of histories aimed primarily at residents. At the same time, </w:t>
      </w:r>
      <w:r w:rsidR="007D0640">
        <w:rPr>
          <w:rFonts w:ascii="Times New Roman" w:hAnsi="Times New Roman"/>
          <w:sz w:val="24"/>
          <w:szCs w:val="24"/>
        </w:rPr>
        <w:lastRenderedPageBreak/>
        <w:t>v</w:t>
      </w:r>
      <w:r w:rsidR="00C22B11">
        <w:rPr>
          <w:rFonts w:ascii="Times New Roman" w:hAnsi="Times New Roman"/>
          <w:sz w:val="24"/>
          <w:szCs w:val="24"/>
        </w:rPr>
        <w:t xml:space="preserve">isitors </w:t>
      </w:r>
      <w:r w:rsidR="007D0640">
        <w:rPr>
          <w:rFonts w:ascii="Times New Roman" w:hAnsi="Times New Roman"/>
          <w:sz w:val="24"/>
          <w:szCs w:val="24"/>
        </w:rPr>
        <w:t xml:space="preserve">from outside of the region </w:t>
      </w:r>
      <w:r w:rsidR="002C4B22">
        <w:rPr>
          <w:rFonts w:ascii="Times New Roman" w:hAnsi="Times New Roman"/>
          <w:sz w:val="24"/>
          <w:szCs w:val="24"/>
        </w:rPr>
        <w:t xml:space="preserve">are </w:t>
      </w:r>
      <w:r w:rsidR="00C22B11">
        <w:rPr>
          <w:rFonts w:ascii="Times New Roman" w:hAnsi="Times New Roman"/>
          <w:sz w:val="24"/>
          <w:szCs w:val="24"/>
        </w:rPr>
        <w:t xml:space="preserve">invited to </w:t>
      </w:r>
      <w:r w:rsidR="00BB20BE">
        <w:rPr>
          <w:rFonts w:ascii="Times New Roman" w:hAnsi="Times New Roman"/>
          <w:sz w:val="24"/>
          <w:szCs w:val="24"/>
        </w:rPr>
        <w:t xml:space="preserve">‘rest a spell’ in </w:t>
      </w:r>
      <w:r w:rsidR="004E4D01">
        <w:rPr>
          <w:rFonts w:ascii="Times New Roman" w:hAnsi="Times New Roman"/>
          <w:sz w:val="24"/>
          <w:szCs w:val="24"/>
        </w:rPr>
        <w:t xml:space="preserve">the </w:t>
      </w:r>
      <w:r w:rsidR="00BC2BC4">
        <w:rPr>
          <w:rFonts w:ascii="Times New Roman" w:hAnsi="Times New Roman"/>
          <w:sz w:val="24"/>
          <w:szCs w:val="24"/>
        </w:rPr>
        <w:t>hamlet</w:t>
      </w:r>
      <w:r w:rsidR="005B75F3">
        <w:rPr>
          <w:rFonts w:ascii="Times New Roman" w:hAnsi="Times New Roman"/>
          <w:sz w:val="24"/>
          <w:szCs w:val="24"/>
        </w:rPr>
        <w:t>, eat at the pizzeria, and chat with the museum volunteers</w:t>
      </w:r>
      <w:r w:rsidR="00BB20BE">
        <w:rPr>
          <w:rFonts w:ascii="Times New Roman" w:hAnsi="Times New Roman"/>
          <w:sz w:val="24"/>
          <w:szCs w:val="24"/>
        </w:rPr>
        <w:t>.</w:t>
      </w:r>
      <w:r w:rsidR="00E64618">
        <w:rPr>
          <w:rFonts w:ascii="Times New Roman" w:hAnsi="Times New Roman"/>
          <w:sz w:val="24"/>
          <w:szCs w:val="24"/>
        </w:rPr>
        <w:t xml:space="preserve"> </w:t>
      </w:r>
    </w:p>
    <w:p w:rsidR="00BA7758" w:rsidRPr="0007451F" w:rsidRDefault="005B75F3" w:rsidP="00310D09">
      <w:pPr>
        <w:spacing w:line="480" w:lineRule="auto"/>
        <w:ind w:firstLine="720"/>
        <w:rPr>
          <w:rFonts w:ascii="Times New Roman" w:hAnsi="Times New Roman" w:cs="Times New Roman"/>
          <w:sz w:val="24"/>
          <w:szCs w:val="24"/>
        </w:rPr>
      </w:pPr>
      <w:r>
        <w:rPr>
          <w:rFonts w:ascii="Times New Roman" w:hAnsi="Times New Roman"/>
          <w:sz w:val="24"/>
          <w:szCs w:val="24"/>
        </w:rPr>
        <w:t>While these visitors typically re</w:t>
      </w:r>
      <w:r w:rsidR="00BA7758">
        <w:rPr>
          <w:rFonts w:ascii="Times New Roman" w:hAnsi="Times New Roman"/>
          <w:sz w:val="24"/>
          <w:szCs w:val="24"/>
        </w:rPr>
        <w:t>act f</w:t>
      </w:r>
      <w:r>
        <w:rPr>
          <w:rFonts w:ascii="Times New Roman" w:hAnsi="Times New Roman"/>
          <w:sz w:val="24"/>
          <w:szCs w:val="24"/>
        </w:rPr>
        <w:t>avourably to the museum, they represent it in diverse ways</w:t>
      </w:r>
      <w:r w:rsidR="00BA7758">
        <w:rPr>
          <w:rFonts w:ascii="Times New Roman" w:hAnsi="Times New Roman"/>
          <w:sz w:val="24"/>
          <w:szCs w:val="24"/>
        </w:rPr>
        <w:t xml:space="preserve">, sometimes crafting their responses in online reviews, </w:t>
      </w:r>
      <w:r w:rsidR="007D0640">
        <w:rPr>
          <w:rFonts w:ascii="Times New Roman" w:hAnsi="Times New Roman"/>
          <w:sz w:val="24"/>
          <w:szCs w:val="24"/>
        </w:rPr>
        <w:t xml:space="preserve">promotional web </w:t>
      </w:r>
      <w:r w:rsidR="00BA7758">
        <w:rPr>
          <w:rFonts w:ascii="Times New Roman" w:hAnsi="Times New Roman"/>
          <w:sz w:val="24"/>
          <w:szCs w:val="24"/>
        </w:rPr>
        <w:t xml:space="preserve">sites, and, in one case, a </w:t>
      </w:r>
      <w:r w:rsidR="00921176">
        <w:rPr>
          <w:rFonts w:ascii="Times New Roman" w:hAnsi="Times New Roman"/>
          <w:sz w:val="24"/>
          <w:szCs w:val="24"/>
        </w:rPr>
        <w:t xml:space="preserve">documentary </w:t>
      </w:r>
      <w:r w:rsidR="00BA7758">
        <w:rPr>
          <w:rFonts w:ascii="Times New Roman" w:hAnsi="Times New Roman"/>
          <w:sz w:val="24"/>
          <w:szCs w:val="24"/>
        </w:rPr>
        <w:t>film. The second part of this article ana</w:t>
      </w:r>
      <w:r w:rsidR="00BA7758" w:rsidRPr="0007451F">
        <w:rPr>
          <w:rFonts w:ascii="Times New Roman" w:hAnsi="Times New Roman" w:cs="Times New Roman"/>
          <w:sz w:val="24"/>
          <w:szCs w:val="24"/>
        </w:rPr>
        <w:t xml:space="preserve">lyzes how the Torrington Gopher Hole Museum is portrayed </w:t>
      </w:r>
      <w:r w:rsidR="001602DD" w:rsidRPr="0007451F">
        <w:rPr>
          <w:rFonts w:ascii="Times New Roman" w:hAnsi="Times New Roman" w:cs="Times New Roman"/>
          <w:sz w:val="24"/>
          <w:szCs w:val="24"/>
        </w:rPr>
        <w:t xml:space="preserve">in these </w:t>
      </w:r>
      <w:r w:rsidR="006D3F7E" w:rsidRPr="0007451F">
        <w:rPr>
          <w:rFonts w:ascii="Times New Roman" w:hAnsi="Times New Roman" w:cs="Times New Roman"/>
          <w:sz w:val="24"/>
          <w:szCs w:val="24"/>
        </w:rPr>
        <w:t xml:space="preserve">interpretations of it. For the most part, the museum is considered </w:t>
      </w:r>
      <w:r w:rsidR="00BA7758" w:rsidRPr="0007451F">
        <w:rPr>
          <w:rFonts w:ascii="Times New Roman" w:hAnsi="Times New Roman" w:cs="Times New Roman"/>
          <w:sz w:val="24"/>
          <w:szCs w:val="24"/>
        </w:rPr>
        <w:t>quirky and unique</w:t>
      </w:r>
      <w:r w:rsidR="00E657DE" w:rsidRPr="0007451F">
        <w:rPr>
          <w:rFonts w:ascii="Times New Roman" w:hAnsi="Times New Roman" w:cs="Times New Roman"/>
          <w:sz w:val="24"/>
          <w:szCs w:val="24"/>
        </w:rPr>
        <w:t xml:space="preserve">―a form of </w:t>
      </w:r>
      <w:r w:rsidR="00BA7758" w:rsidRPr="0007451F">
        <w:rPr>
          <w:rFonts w:ascii="Times New Roman" w:hAnsi="Times New Roman" w:cs="Times New Roman"/>
          <w:sz w:val="24"/>
          <w:szCs w:val="24"/>
        </w:rPr>
        <w:t>marginal outsider art</w:t>
      </w:r>
      <w:r w:rsidR="00E657DE" w:rsidRPr="0007451F">
        <w:rPr>
          <w:rFonts w:ascii="Times New Roman" w:hAnsi="Times New Roman" w:cs="Times New Roman"/>
          <w:sz w:val="24"/>
          <w:szCs w:val="24"/>
        </w:rPr>
        <w:t xml:space="preserve">―rather than an </w:t>
      </w:r>
      <w:r w:rsidR="00BA7758" w:rsidRPr="0007451F">
        <w:rPr>
          <w:rFonts w:ascii="Times New Roman" w:hAnsi="Times New Roman" w:cs="Times New Roman"/>
          <w:sz w:val="24"/>
          <w:szCs w:val="24"/>
        </w:rPr>
        <w:t xml:space="preserve">extension of </w:t>
      </w:r>
      <w:r w:rsidR="00E657DE" w:rsidRPr="0007451F">
        <w:rPr>
          <w:rFonts w:ascii="Times New Roman" w:hAnsi="Times New Roman" w:cs="Times New Roman"/>
          <w:sz w:val="24"/>
          <w:szCs w:val="24"/>
        </w:rPr>
        <w:t xml:space="preserve">local culture and </w:t>
      </w:r>
      <w:r w:rsidR="001602DD" w:rsidRPr="0007451F">
        <w:rPr>
          <w:rFonts w:ascii="Times New Roman" w:hAnsi="Times New Roman" w:cs="Times New Roman"/>
          <w:sz w:val="24"/>
          <w:szCs w:val="24"/>
        </w:rPr>
        <w:t xml:space="preserve">longstanding </w:t>
      </w:r>
      <w:r w:rsidR="00E657DE" w:rsidRPr="0007451F">
        <w:rPr>
          <w:rFonts w:ascii="Times New Roman" w:hAnsi="Times New Roman" w:cs="Times New Roman"/>
          <w:sz w:val="24"/>
          <w:szCs w:val="24"/>
        </w:rPr>
        <w:t>efforts to organize for change</w:t>
      </w:r>
      <w:r w:rsidR="00921176">
        <w:rPr>
          <w:rFonts w:ascii="Times New Roman" w:hAnsi="Times New Roman" w:cs="Times New Roman"/>
          <w:sz w:val="24"/>
          <w:szCs w:val="24"/>
        </w:rPr>
        <w:t xml:space="preserve"> (McMullan 2015)</w:t>
      </w:r>
      <w:r w:rsidR="00E657DE" w:rsidRPr="0007451F">
        <w:rPr>
          <w:rFonts w:ascii="Times New Roman" w:hAnsi="Times New Roman" w:cs="Times New Roman"/>
          <w:sz w:val="24"/>
          <w:szCs w:val="24"/>
        </w:rPr>
        <w:t xml:space="preserve">. </w:t>
      </w:r>
      <w:r w:rsidR="001602DD" w:rsidRPr="0007451F">
        <w:rPr>
          <w:rFonts w:ascii="Times New Roman" w:hAnsi="Times New Roman" w:cs="Times New Roman"/>
          <w:sz w:val="24"/>
          <w:szCs w:val="24"/>
        </w:rPr>
        <w:t>Visitor</w:t>
      </w:r>
      <w:r w:rsidR="001117BA" w:rsidRPr="0007451F">
        <w:rPr>
          <w:rFonts w:ascii="Times New Roman" w:hAnsi="Times New Roman" w:cs="Times New Roman"/>
          <w:sz w:val="24"/>
          <w:szCs w:val="24"/>
        </w:rPr>
        <w:t xml:space="preserve">s </w:t>
      </w:r>
      <w:r w:rsidR="001602DD" w:rsidRPr="0007451F">
        <w:rPr>
          <w:rFonts w:ascii="Times New Roman" w:hAnsi="Times New Roman" w:cs="Times New Roman"/>
          <w:sz w:val="24"/>
          <w:szCs w:val="24"/>
        </w:rPr>
        <w:t xml:space="preserve">often </w:t>
      </w:r>
      <w:r w:rsidR="001117BA" w:rsidRPr="0007451F">
        <w:rPr>
          <w:rFonts w:ascii="Times New Roman" w:hAnsi="Times New Roman" w:cs="Times New Roman"/>
          <w:sz w:val="24"/>
          <w:szCs w:val="24"/>
        </w:rPr>
        <w:t xml:space="preserve">express </w:t>
      </w:r>
      <w:r w:rsidR="00E657DE" w:rsidRPr="0007451F">
        <w:rPr>
          <w:rFonts w:ascii="Times New Roman" w:hAnsi="Times New Roman" w:cs="Times New Roman"/>
          <w:sz w:val="24"/>
          <w:szCs w:val="24"/>
        </w:rPr>
        <w:t xml:space="preserve">admiration for the </w:t>
      </w:r>
      <w:r w:rsidR="00BA7758" w:rsidRPr="0007451F">
        <w:rPr>
          <w:rFonts w:ascii="Times New Roman" w:hAnsi="Times New Roman" w:cs="Times New Roman"/>
          <w:sz w:val="24"/>
          <w:szCs w:val="24"/>
        </w:rPr>
        <w:t>innovative handwork and dedicated volunteers</w:t>
      </w:r>
      <w:r w:rsidR="00E657DE" w:rsidRPr="0007451F">
        <w:rPr>
          <w:rFonts w:ascii="Times New Roman" w:hAnsi="Times New Roman" w:cs="Times New Roman"/>
          <w:sz w:val="24"/>
          <w:szCs w:val="24"/>
        </w:rPr>
        <w:t xml:space="preserve"> at the Gopher Hole Museum</w:t>
      </w:r>
      <w:r w:rsidR="00BA7758" w:rsidRPr="0007451F">
        <w:rPr>
          <w:rFonts w:ascii="Times New Roman" w:hAnsi="Times New Roman" w:cs="Times New Roman"/>
          <w:sz w:val="24"/>
          <w:szCs w:val="24"/>
        </w:rPr>
        <w:t xml:space="preserve">, but </w:t>
      </w:r>
      <w:r w:rsidR="00E657DE" w:rsidRPr="0007451F">
        <w:rPr>
          <w:rFonts w:ascii="Times New Roman" w:hAnsi="Times New Roman" w:cs="Times New Roman"/>
          <w:sz w:val="24"/>
          <w:szCs w:val="24"/>
        </w:rPr>
        <w:t xml:space="preserve">view </w:t>
      </w:r>
      <w:r w:rsidR="00AE6D37" w:rsidRPr="0007451F">
        <w:rPr>
          <w:rFonts w:ascii="Times New Roman" w:hAnsi="Times New Roman" w:cs="Times New Roman"/>
          <w:sz w:val="24"/>
          <w:szCs w:val="24"/>
        </w:rPr>
        <w:t>it a</w:t>
      </w:r>
      <w:r w:rsidR="00BA7758" w:rsidRPr="0007451F">
        <w:rPr>
          <w:rFonts w:ascii="Times New Roman" w:hAnsi="Times New Roman" w:cs="Times New Roman"/>
          <w:sz w:val="24"/>
          <w:szCs w:val="24"/>
        </w:rPr>
        <w:t xml:space="preserve">s a homespun </w:t>
      </w:r>
      <w:r w:rsidR="00E657DE" w:rsidRPr="0007451F">
        <w:rPr>
          <w:rFonts w:ascii="Times New Roman" w:hAnsi="Times New Roman" w:cs="Times New Roman"/>
          <w:sz w:val="24"/>
          <w:szCs w:val="24"/>
        </w:rPr>
        <w:t xml:space="preserve">testament to the </w:t>
      </w:r>
      <w:r w:rsidR="00E33C6D" w:rsidRPr="0007451F">
        <w:rPr>
          <w:rFonts w:ascii="Times New Roman" w:hAnsi="Times New Roman" w:cs="Times New Roman"/>
          <w:sz w:val="24"/>
          <w:szCs w:val="24"/>
        </w:rPr>
        <w:t xml:space="preserve">decline </w:t>
      </w:r>
      <w:r w:rsidR="00E657DE" w:rsidRPr="0007451F">
        <w:rPr>
          <w:rFonts w:ascii="Times New Roman" w:hAnsi="Times New Roman" w:cs="Times New Roman"/>
          <w:sz w:val="24"/>
          <w:szCs w:val="24"/>
        </w:rPr>
        <w:t>of Torrington</w:t>
      </w:r>
      <w:r w:rsidR="004F214F" w:rsidRPr="0007451F">
        <w:rPr>
          <w:rFonts w:ascii="Times New Roman" w:hAnsi="Times New Roman" w:cs="Times New Roman"/>
          <w:sz w:val="24"/>
          <w:szCs w:val="24"/>
        </w:rPr>
        <w:t xml:space="preserve"> and </w:t>
      </w:r>
      <w:r w:rsidR="00E657DE" w:rsidRPr="0007451F">
        <w:rPr>
          <w:rFonts w:ascii="Times New Roman" w:hAnsi="Times New Roman" w:cs="Times New Roman"/>
          <w:sz w:val="24"/>
          <w:szCs w:val="24"/>
        </w:rPr>
        <w:t>the inevitable disappe</w:t>
      </w:r>
      <w:r w:rsidR="00E33C6D" w:rsidRPr="0007451F">
        <w:rPr>
          <w:rFonts w:ascii="Times New Roman" w:hAnsi="Times New Roman" w:cs="Times New Roman"/>
          <w:sz w:val="24"/>
          <w:szCs w:val="24"/>
        </w:rPr>
        <w:t>a</w:t>
      </w:r>
      <w:r w:rsidR="00E657DE" w:rsidRPr="0007451F">
        <w:rPr>
          <w:rFonts w:ascii="Times New Roman" w:hAnsi="Times New Roman" w:cs="Times New Roman"/>
          <w:sz w:val="24"/>
          <w:szCs w:val="24"/>
        </w:rPr>
        <w:t>ra</w:t>
      </w:r>
      <w:r w:rsidR="00E33C6D" w:rsidRPr="0007451F">
        <w:rPr>
          <w:rFonts w:ascii="Times New Roman" w:hAnsi="Times New Roman" w:cs="Times New Roman"/>
          <w:sz w:val="24"/>
          <w:szCs w:val="24"/>
        </w:rPr>
        <w:t xml:space="preserve">nce of a former way of life in Alberta. </w:t>
      </w:r>
      <w:r w:rsidR="004F214F" w:rsidRPr="0007451F">
        <w:rPr>
          <w:rFonts w:ascii="Times New Roman" w:hAnsi="Times New Roman" w:cs="Times New Roman"/>
          <w:sz w:val="24"/>
          <w:szCs w:val="24"/>
        </w:rPr>
        <w:t>According to this r</w:t>
      </w:r>
      <w:r w:rsidR="00987A35" w:rsidRPr="0007451F">
        <w:rPr>
          <w:rFonts w:ascii="Times New Roman" w:hAnsi="Times New Roman" w:cs="Times New Roman"/>
          <w:sz w:val="24"/>
          <w:szCs w:val="24"/>
        </w:rPr>
        <w:t xml:space="preserve">omantic lens, rural heritage is already in the past, not part of the present; it is strange, unfamiliar, and </w:t>
      </w:r>
      <w:r w:rsidR="004F214F" w:rsidRPr="0007451F">
        <w:rPr>
          <w:rFonts w:ascii="Times New Roman" w:hAnsi="Times New Roman" w:cs="Times New Roman"/>
          <w:sz w:val="24"/>
          <w:szCs w:val="24"/>
        </w:rPr>
        <w:t>remo</w:t>
      </w:r>
      <w:r w:rsidR="001602DD" w:rsidRPr="0007451F">
        <w:rPr>
          <w:rFonts w:ascii="Times New Roman" w:hAnsi="Times New Roman" w:cs="Times New Roman"/>
          <w:sz w:val="24"/>
          <w:szCs w:val="24"/>
        </w:rPr>
        <w:t xml:space="preserve">ved </w:t>
      </w:r>
      <w:r w:rsidR="00987A35" w:rsidRPr="0007451F">
        <w:rPr>
          <w:rFonts w:ascii="Times New Roman" w:hAnsi="Times New Roman" w:cs="Times New Roman"/>
          <w:sz w:val="24"/>
          <w:szCs w:val="24"/>
        </w:rPr>
        <w:t>from modern</w:t>
      </w:r>
      <w:r w:rsidR="00E2137D" w:rsidRPr="0007451F">
        <w:rPr>
          <w:rFonts w:ascii="Times New Roman" w:hAnsi="Times New Roman" w:cs="Times New Roman"/>
          <w:sz w:val="24"/>
          <w:szCs w:val="24"/>
        </w:rPr>
        <w:t>ity</w:t>
      </w:r>
      <w:r w:rsidR="004F214F" w:rsidRPr="0007451F">
        <w:rPr>
          <w:rFonts w:ascii="Times New Roman" w:hAnsi="Times New Roman" w:cs="Times New Roman"/>
          <w:sz w:val="24"/>
          <w:szCs w:val="24"/>
        </w:rPr>
        <w:t xml:space="preserve">. </w:t>
      </w:r>
      <w:r w:rsidR="007D0640" w:rsidRPr="0007451F">
        <w:rPr>
          <w:rFonts w:ascii="Times New Roman" w:hAnsi="Times New Roman" w:cs="Times New Roman"/>
          <w:sz w:val="24"/>
          <w:szCs w:val="24"/>
        </w:rPr>
        <w:t xml:space="preserve">In some ways, </w:t>
      </w:r>
      <w:r w:rsidR="006D3F7E" w:rsidRPr="0007451F">
        <w:rPr>
          <w:rFonts w:ascii="Times New Roman" w:hAnsi="Times New Roman" w:cs="Times New Roman"/>
          <w:sz w:val="24"/>
          <w:szCs w:val="24"/>
        </w:rPr>
        <w:t>such reactions are based on misunderstanding</w:t>
      </w:r>
      <w:r w:rsidR="001117BA" w:rsidRPr="0007451F">
        <w:rPr>
          <w:rFonts w:ascii="Times New Roman" w:hAnsi="Times New Roman" w:cs="Times New Roman"/>
          <w:sz w:val="24"/>
          <w:szCs w:val="24"/>
        </w:rPr>
        <w:t xml:space="preserve">s of </w:t>
      </w:r>
      <w:r w:rsidR="00E02AC0" w:rsidRPr="0007451F">
        <w:rPr>
          <w:rFonts w:ascii="Times New Roman" w:hAnsi="Times New Roman" w:cs="Times New Roman"/>
          <w:sz w:val="24"/>
          <w:szCs w:val="24"/>
        </w:rPr>
        <w:t>and stereotypes a</w:t>
      </w:r>
      <w:r w:rsidR="001117BA" w:rsidRPr="0007451F">
        <w:rPr>
          <w:rFonts w:ascii="Times New Roman" w:hAnsi="Times New Roman" w:cs="Times New Roman"/>
          <w:sz w:val="24"/>
          <w:szCs w:val="24"/>
        </w:rPr>
        <w:t>bou</w:t>
      </w:r>
      <w:r w:rsidR="00E02AC0" w:rsidRPr="0007451F">
        <w:rPr>
          <w:rFonts w:ascii="Times New Roman" w:hAnsi="Times New Roman" w:cs="Times New Roman"/>
          <w:sz w:val="24"/>
          <w:szCs w:val="24"/>
        </w:rPr>
        <w:t>t rurality</w:t>
      </w:r>
      <w:r w:rsidR="006D3F7E" w:rsidRPr="0007451F">
        <w:rPr>
          <w:rFonts w:ascii="Times New Roman" w:hAnsi="Times New Roman" w:cs="Times New Roman"/>
          <w:sz w:val="24"/>
          <w:szCs w:val="24"/>
        </w:rPr>
        <w:t xml:space="preserve">, but in other ways they attest to the </w:t>
      </w:r>
      <w:r w:rsidR="00543900">
        <w:rPr>
          <w:rFonts w:ascii="Times New Roman" w:hAnsi="Times New Roman" w:cs="Times New Roman"/>
          <w:sz w:val="24"/>
          <w:szCs w:val="24"/>
        </w:rPr>
        <w:t xml:space="preserve">popular </w:t>
      </w:r>
      <w:r w:rsidR="006D3F7E" w:rsidRPr="0007451F">
        <w:rPr>
          <w:rFonts w:ascii="Times New Roman" w:hAnsi="Times New Roman" w:cs="Times New Roman"/>
          <w:sz w:val="24"/>
          <w:szCs w:val="24"/>
        </w:rPr>
        <w:t>a</w:t>
      </w:r>
      <w:r w:rsidR="007D0640" w:rsidRPr="0007451F">
        <w:rPr>
          <w:rFonts w:ascii="Times New Roman" w:hAnsi="Times New Roman" w:cs="Times New Roman"/>
          <w:sz w:val="24"/>
          <w:szCs w:val="24"/>
        </w:rPr>
        <w:t xml:space="preserve">ppeal of the museum, which is an engaging </w:t>
      </w:r>
      <w:r w:rsidR="006D3F7E" w:rsidRPr="0007451F">
        <w:rPr>
          <w:rFonts w:ascii="Times New Roman" w:hAnsi="Times New Roman" w:cs="Times New Roman"/>
          <w:sz w:val="24"/>
          <w:szCs w:val="24"/>
        </w:rPr>
        <w:t xml:space="preserve">and </w:t>
      </w:r>
      <w:r w:rsidR="007D0640" w:rsidRPr="0007451F">
        <w:rPr>
          <w:rFonts w:ascii="Times New Roman" w:hAnsi="Times New Roman" w:cs="Times New Roman"/>
          <w:sz w:val="24"/>
          <w:szCs w:val="24"/>
        </w:rPr>
        <w:t>open-ended text able to convey</w:t>
      </w:r>
      <w:r w:rsidR="006D3F7E" w:rsidRPr="0007451F">
        <w:rPr>
          <w:rFonts w:ascii="Times New Roman" w:hAnsi="Times New Roman" w:cs="Times New Roman"/>
          <w:sz w:val="24"/>
          <w:szCs w:val="24"/>
        </w:rPr>
        <w:t xml:space="preserve"> </w:t>
      </w:r>
      <w:r w:rsidR="007D0640" w:rsidRPr="0007451F">
        <w:rPr>
          <w:rFonts w:ascii="Times New Roman" w:hAnsi="Times New Roman" w:cs="Times New Roman"/>
          <w:sz w:val="24"/>
          <w:szCs w:val="24"/>
        </w:rPr>
        <w:t>mixed messages</w:t>
      </w:r>
      <w:r w:rsidR="006D3F7E" w:rsidRPr="0007451F">
        <w:rPr>
          <w:rFonts w:ascii="Times New Roman" w:hAnsi="Times New Roman" w:cs="Times New Roman"/>
          <w:sz w:val="24"/>
          <w:szCs w:val="24"/>
        </w:rPr>
        <w:t xml:space="preserve"> to di</w:t>
      </w:r>
      <w:r w:rsidR="002117AE" w:rsidRPr="0007451F">
        <w:rPr>
          <w:rFonts w:ascii="Times New Roman" w:hAnsi="Times New Roman" w:cs="Times New Roman"/>
          <w:sz w:val="24"/>
          <w:szCs w:val="24"/>
        </w:rPr>
        <w:t xml:space="preserve">fferent </w:t>
      </w:r>
      <w:r w:rsidR="006D3F7E" w:rsidRPr="0007451F">
        <w:rPr>
          <w:rFonts w:ascii="Times New Roman" w:hAnsi="Times New Roman" w:cs="Times New Roman"/>
          <w:sz w:val="24"/>
          <w:szCs w:val="24"/>
        </w:rPr>
        <w:t>audiences</w:t>
      </w:r>
      <w:r w:rsidR="007D0640" w:rsidRPr="0007451F">
        <w:rPr>
          <w:rFonts w:ascii="Times New Roman" w:hAnsi="Times New Roman" w:cs="Times New Roman"/>
          <w:sz w:val="24"/>
          <w:szCs w:val="24"/>
        </w:rPr>
        <w:t xml:space="preserve">. </w:t>
      </w:r>
    </w:p>
    <w:p w:rsidR="00F14454" w:rsidRPr="0007451F" w:rsidRDefault="0034642D" w:rsidP="00651607">
      <w:pPr>
        <w:spacing w:line="480" w:lineRule="auto"/>
        <w:ind w:firstLine="720"/>
        <w:rPr>
          <w:rFonts w:ascii="Times New Roman" w:hAnsi="Times New Roman" w:cs="Times New Roman"/>
          <w:sz w:val="24"/>
          <w:szCs w:val="24"/>
        </w:rPr>
      </w:pPr>
      <w:r w:rsidRPr="0007451F">
        <w:rPr>
          <w:rFonts w:ascii="Times New Roman" w:hAnsi="Times New Roman" w:cs="Times New Roman"/>
          <w:sz w:val="24"/>
          <w:szCs w:val="24"/>
        </w:rPr>
        <w:t xml:space="preserve">I will examine and interpret these competing views of the Torrington Gopher Hole Museum </w:t>
      </w:r>
      <w:r w:rsidR="001117BA" w:rsidRPr="0007451F">
        <w:rPr>
          <w:rFonts w:ascii="Times New Roman" w:hAnsi="Times New Roman" w:cs="Times New Roman"/>
          <w:sz w:val="24"/>
          <w:szCs w:val="24"/>
        </w:rPr>
        <w:t xml:space="preserve">in terms of </w:t>
      </w:r>
      <w:r w:rsidRPr="0007451F">
        <w:rPr>
          <w:rFonts w:ascii="Times New Roman" w:hAnsi="Times New Roman" w:cs="Times New Roman"/>
          <w:sz w:val="24"/>
          <w:szCs w:val="24"/>
        </w:rPr>
        <w:t>my own training in visual and cultural studies, relying on analys</w:t>
      </w:r>
      <w:r w:rsidR="001117BA" w:rsidRPr="0007451F">
        <w:rPr>
          <w:rFonts w:ascii="Times New Roman" w:hAnsi="Times New Roman" w:cs="Times New Roman"/>
          <w:sz w:val="24"/>
          <w:szCs w:val="24"/>
        </w:rPr>
        <w:t>e</w:t>
      </w:r>
      <w:r w:rsidRPr="0007451F">
        <w:rPr>
          <w:rFonts w:ascii="Times New Roman" w:hAnsi="Times New Roman" w:cs="Times New Roman"/>
          <w:sz w:val="24"/>
          <w:szCs w:val="24"/>
        </w:rPr>
        <w:t xml:space="preserve">s of </w:t>
      </w:r>
      <w:r w:rsidR="00BC2BC4" w:rsidRPr="0007451F">
        <w:rPr>
          <w:rFonts w:ascii="Times New Roman" w:hAnsi="Times New Roman" w:cs="Times New Roman"/>
          <w:sz w:val="24"/>
          <w:szCs w:val="24"/>
        </w:rPr>
        <w:t xml:space="preserve">the </w:t>
      </w:r>
      <w:r w:rsidRPr="0007451F">
        <w:rPr>
          <w:rFonts w:ascii="Times New Roman" w:hAnsi="Times New Roman" w:cs="Times New Roman"/>
          <w:sz w:val="24"/>
          <w:szCs w:val="24"/>
        </w:rPr>
        <w:t>site of representation―</w:t>
      </w:r>
      <w:r w:rsidR="001117BA" w:rsidRPr="0007451F">
        <w:rPr>
          <w:rFonts w:ascii="Times New Roman" w:hAnsi="Times New Roman" w:cs="Times New Roman"/>
          <w:sz w:val="24"/>
          <w:szCs w:val="24"/>
        </w:rPr>
        <w:t xml:space="preserve">the </w:t>
      </w:r>
      <w:r w:rsidRPr="0007451F">
        <w:rPr>
          <w:rFonts w:ascii="Times New Roman" w:hAnsi="Times New Roman" w:cs="Times New Roman"/>
          <w:sz w:val="24"/>
          <w:szCs w:val="24"/>
        </w:rPr>
        <w:t>material displays within the museum itself―as well as</w:t>
      </w:r>
      <w:r w:rsidR="00E02AC0" w:rsidRPr="0007451F">
        <w:rPr>
          <w:rFonts w:ascii="Times New Roman" w:hAnsi="Times New Roman" w:cs="Times New Roman"/>
          <w:sz w:val="24"/>
          <w:szCs w:val="24"/>
        </w:rPr>
        <w:t xml:space="preserve"> the </w:t>
      </w:r>
      <w:r w:rsidR="001117BA" w:rsidRPr="0007451F">
        <w:rPr>
          <w:rFonts w:ascii="Times New Roman" w:hAnsi="Times New Roman" w:cs="Times New Roman"/>
          <w:sz w:val="24"/>
          <w:szCs w:val="24"/>
        </w:rPr>
        <w:t xml:space="preserve">multimedia </w:t>
      </w:r>
      <w:r w:rsidR="00E02AC0" w:rsidRPr="0007451F">
        <w:rPr>
          <w:rFonts w:ascii="Times New Roman" w:hAnsi="Times New Roman" w:cs="Times New Roman"/>
          <w:sz w:val="24"/>
          <w:szCs w:val="24"/>
        </w:rPr>
        <w:t>responses to it</w:t>
      </w:r>
      <w:r w:rsidR="00921176">
        <w:rPr>
          <w:rFonts w:ascii="Times New Roman" w:hAnsi="Times New Roman" w:cs="Times New Roman"/>
          <w:sz w:val="24"/>
          <w:szCs w:val="24"/>
        </w:rPr>
        <w:t xml:space="preserve"> (Rose 2001</w:t>
      </w:r>
      <w:r w:rsidR="005E2373">
        <w:rPr>
          <w:rFonts w:ascii="Times New Roman" w:hAnsi="Times New Roman" w:cs="Times New Roman"/>
          <w:sz w:val="24"/>
          <w:szCs w:val="24"/>
        </w:rPr>
        <w:t>, 16-28</w:t>
      </w:r>
      <w:r w:rsidR="00921176">
        <w:rPr>
          <w:rFonts w:ascii="Times New Roman" w:hAnsi="Times New Roman" w:cs="Times New Roman"/>
          <w:sz w:val="24"/>
          <w:szCs w:val="24"/>
        </w:rPr>
        <w:t>)</w:t>
      </w:r>
      <w:r w:rsidR="00E02AC0" w:rsidRPr="0007451F">
        <w:rPr>
          <w:rFonts w:ascii="Times New Roman" w:hAnsi="Times New Roman" w:cs="Times New Roman"/>
          <w:sz w:val="24"/>
          <w:szCs w:val="24"/>
        </w:rPr>
        <w:t xml:space="preserve">. My characterization of the museum as an ‘open text’ is based on the arguments of John </w:t>
      </w:r>
      <w:r w:rsidRPr="0007451F">
        <w:rPr>
          <w:rFonts w:ascii="Times New Roman" w:hAnsi="Times New Roman" w:cs="Times New Roman"/>
          <w:sz w:val="24"/>
          <w:szCs w:val="24"/>
        </w:rPr>
        <w:t>Fiske</w:t>
      </w:r>
      <w:r w:rsidR="00E02AC0" w:rsidRPr="0007451F">
        <w:rPr>
          <w:rFonts w:ascii="Times New Roman" w:hAnsi="Times New Roman" w:cs="Times New Roman"/>
          <w:sz w:val="24"/>
          <w:szCs w:val="24"/>
        </w:rPr>
        <w:t xml:space="preserve">, a media scholar who </w:t>
      </w:r>
      <w:r w:rsidR="001117BA" w:rsidRPr="0007451F">
        <w:rPr>
          <w:rFonts w:ascii="Times New Roman" w:hAnsi="Times New Roman" w:cs="Times New Roman"/>
          <w:sz w:val="24"/>
          <w:szCs w:val="24"/>
        </w:rPr>
        <w:t xml:space="preserve">contends that </w:t>
      </w:r>
      <w:r w:rsidR="00E02AC0" w:rsidRPr="0007451F">
        <w:rPr>
          <w:rFonts w:ascii="Times New Roman" w:hAnsi="Times New Roman" w:cs="Times New Roman"/>
          <w:sz w:val="24"/>
          <w:szCs w:val="24"/>
        </w:rPr>
        <w:t xml:space="preserve">texts, </w:t>
      </w:r>
      <w:r w:rsidR="001117BA" w:rsidRPr="0007451F">
        <w:rPr>
          <w:rFonts w:ascii="Times New Roman" w:hAnsi="Times New Roman" w:cs="Times New Roman"/>
          <w:sz w:val="24"/>
          <w:szCs w:val="24"/>
        </w:rPr>
        <w:t xml:space="preserve">a broad term that </w:t>
      </w:r>
      <w:r w:rsidR="00E02AC0" w:rsidRPr="0007451F">
        <w:rPr>
          <w:rFonts w:ascii="Times New Roman" w:hAnsi="Times New Roman" w:cs="Times New Roman"/>
          <w:sz w:val="24"/>
          <w:szCs w:val="24"/>
        </w:rPr>
        <w:t>includ</w:t>
      </w:r>
      <w:r w:rsidR="001117BA" w:rsidRPr="0007451F">
        <w:rPr>
          <w:rFonts w:ascii="Times New Roman" w:hAnsi="Times New Roman" w:cs="Times New Roman"/>
          <w:sz w:val="24"/>
          <w:szCs w:val="24"/>
        </w:rPr>
        <w:t xml:space="preserve">es </w:t>
      </w:r>
      <w:r w:rsidR="00E02AC0" w:rsidRPr="0007451F">
        <w:rPr>
          <w:rFonts w:ascii="Times New Roman" w:hAnsi="Times New Roman" w:cs="Times New Roman"/>
          <w:sz w:val="24"/>
          <w:szCs w:val="24"/>
        </w:rPr>
        <w:t xml:space="preserve">books, television shows, </w:t>
      </w:r>
      <w:r w:rsidR="001117BA" w:rsidRPr="0007451F">
        <w:rPr>
          <w:rFonts w:ascii="Times New Roman" w:hAnsi="Times New Roman" w:cs="Times New Roman"/>
          <w:sz w:val="24"/>
          <w:szCs w:val="24"/>
        </w:rPr>
        <w:t xml:space="preserve">and </w:t>
      </w:r>
      <w:r w:rsidR="00E02AC0" w:rsidRPr="0007451F">
        <w:rPr>
          <w:rFonts w:ascii="Times New Roman" w:hAnsi="Times New Roman" w:cs="Times New Roman"/>
          <w:sz w:val="24"/>
          <w:szCs w:val="24"/>
        </w:rPr>
        <w:t xml:space="preserve">films, among other things, </w:t>
      </w:r>
      <w:r w:rsidR="001117BA" w:rsidRPr="0007451F">
        <w:rPr>
          <w:rFonts w:ascii="Times New Roman" w:hAnsi="Times New Roman" w:cs="Times New Roman"/>
          <w:sz w:val="24"/>
          <w:szCs w:val="24"/>
        </w:rPr>
        <w:t xml:space="preserve">become popular when they are </w:t>
      </w:r>
      <w:r w:rsidR="00E02AC0" w:rsidRPr="0007451F">
        <w:rPr>
          <w:rFonts w:ascii="Times New Roman" w:hAnsi="Times New Roman" w:cs="Times New Roman"/>
          <w:sz w:val="24"/>
          <w:szCs w:val="24"/>
        </w:rPr>
        <w:t>‘p</w:t>
      </w:r>
      <w:r w:rsidR="003840FB" w:rsidRPr="0007451F">
        <w:rPr>
          <w:rFonts w:ascii="Times New Roman" w:hAnsi="Times New Roman" w:cs="Times New Roman"/>
          <w:sz w:val="24"/>
          <w:szCs w:val="24"/>
        </w:rPr>
        <w:t>roducerly</w:t>
      </w:r>
      <w:r w:rsidR="00E02AC0" w:rsidRPr="0007451F">
        <w:rPr>
          <w:rFonts w:ascii="Times New Roman" w:hAnsi="Times New Roman" w:cs="Times New Roman"/>
          <w:sz w:val="24"/>
          <w:szCs w:val="24"/>
        </w:rPr>
        <w:t xml:space="preserve">,’ that is, </w:t>
      </w:r>
      <w:r w:rsidR="001117BA" w:rsidRPr="0007451F">
        <w:rPr>
          <w:rFonts w:ascii="Times New Roman" w:hAnsi="Times New Roman" w:cs="Times New Roman"/>
          <w:sz w:val="24"/>
          <w:szCs w:val="24"/>
        </w:rPr>
        <w:t xml:space="preserve">when </w:t>
      </w:r>
      <w:r w:rsidR="00E02AC0" w:rsidRPr="0007451F">
        <w:rPr>
          <w:rFonts w:ascii="Times New Roman" w:hAnsi="Times New Roman" w:cs="Times New Roman"/>
          <w:sz w:val="24"/>
          <w:szCs w:val="24"/>
        </w:rPr>
        <w:t>they challenge reader</w:t>
      </w:r>
      <w:r w:rsidR="001117BA" w:rsidRPr="0007451F">
        <w:rPr>
          <w:rFonts w:ascii="Times New Roman" w:hAnsi="Times New Roman" w:cs="Times New Roman"/>
          <w:sz w:val="24"/>
          <w:szCs w:val="24"/>
        </w:rPr>
        <w:t xml:space="preserve">s or viewers to </w:t>
      </w:r>
      <w:r w:rsidR="00E02AC0" w:rsidRPr="0007451F">
        <w:rPr>
          <w:rFonts w:ascii="Times New Roman" w:hAnsi="Times New Roman" w:cs="Times New Roman"/>
          <w:sz w:val="24"/>
          <w:szCs w:val="24"/>
        </w:rPr>
        <w:t>re</w:t>
      </w:r>
      <w:r w:rsidR="001117BA" w:rsidRPr="0007451F">
        <w:rPr>
          <w:rFonts w:ascii="Times New Roman" w:hAnsi="Times New Roman" w:cs="Times New Roman"/>
          <w:sz w:val="24"/>
          <w:szCs w:val="24"/>
        </w:rPr>
        <w:t>create those texts, participating in the c</w:t>
      </w:r>
      <w:r w:rsidR="00E02AC0" w:rsidRPr="0007451F">
        <w:rPr>
          <w:rFonts w:ascii="Times New Roman" w:hAnsi="Times New Roman" w:cs="Times New Roman"/>
          <w:sz w:val="24"/>
          <w:szCs w:val="24"/>
        </w:rPr>
        <w:t>on</w:t>
      </w:r>
      <w:r w:rsidR="001117BA" w:rsidRPr="0007451F">
        <w:rPr>
          <w:rFonts w:ascii="Times New Roman" w:hAnsi="Times New Roman" w:cs="Times New Roman"/>
          <w:sz w:val="24"/>
          <w:szCs w:val="24"/>
        </w:rPr>
        <w:t>s</w:t>
      </w:r>
      <w:r w:rsidR="00E02AC0" w:rsidRPr="0007451F">
        <w:rPr>
          <w:rFonts w:ascii="Times New Roman" w:hAnsi="Times New Roman" w:cs="Times New Roman"/>
          <w:sz w:val="24"/>
          <w:szCs w:val="24"/>
        </w:rPr>
        <w:t>truction of meaning</w:t>
      </w:r>
      <w:r w:rsidR="00EA1CBC">
        <w:rPr>
          <w:rFonts w:ascii="Times New Roman" w:hAnsi="Times New Roman" w:cs="Times New Roman"/>
          <w:sz w:val="24"/>
          <w:szCs w:val="24"/>
        </w:rPr>
        <w:t xml:space="preserve"> (1989, 103-6</w:t>
      </w:r>
      <w:r w:rsidR="00921176">
        <w:rPr>
          <w:rFonts w:ascii="Times New Roman" w:hAnsi="Times New Roman" w:cs="Times New Roman"/>
          <w:sz w:val="24"/>
          <w:szCs w:val="24"/>
        </w:rPr>
        <w:t>; Storey</w:t>
      </w:r>
      <w:r w:rsidR="005E2373">
        <w:rPr>
          <w:rFonts w:ascii="Times New Roman" w:hAnsi="Times New Roman" w:cs="Times New Roman"/>
          <w:sz w:val="24"/>
          <w:szCs w:val="24"/>
        </w:rPr>
        <w:t xml:space="preserve"> 2010</w:t>
      </w:r>
      <w:r w:rsidR="00EA1CBC">
        <w:rPr>
          <w:rFonts w:ascii="Times New Roman" w:hAnsi="Times New Roman" w:cs="Times New Roman"/>
          <w:sz w:val="24"/>
          <w:szCs w:val="24"/>
        </w:rPr>
        <w:t>)</w:t>
      </w:r>
      <w:r w:rsidR="001117BA" w:rsidRPr="0007451F">
        <w:rPr>
          <w:rFonts w:ascii="Times New Roman" w:hAnsi="Times New Roman" w:cs="Times New Roman"/>
          <w:sz w:val="24"/>
          <w:szCs w:val="24"/>
        </w:rPr>
        <w:t xml:space="preserve">. The Gopher Hole Museum is just </w:t>
      </w:r>
      <w:r w:rsidR="001117BA" w:rsidRPr="0007451F">
        <w:rPr>
          <w:rFonts w:ascii="Times New Roman" w:hAnsi="Times New Roman" w:cs="Times New Roman"/>
          <w:sz w:val="24"/>
          <w:szCs w:val="24"/>
        </w:rPr>
        <w:lastRenderedPageBreak/>
        <w:t>such an inviting ‘text’</w:t>
      </w:r>
      <w:r w:rsidR="00543900">
        <w:rPr>
          <w:rFonts w:ascii="Times New Roman" w:hAnsi="Times New Roman" w:cs="Times New Roman"/>
          <w:sz w:val="24"/>
          <w:szCs w:val="24"/>
        </w:rPr>
        <w:t xml:space="preserve"> </w:t>
      </w:r>
      <w:r w:rsidR="00DB6A96">
        <w:rPr>
          <w:rFonts w:ascii="Times New Roman" w:hAnsi="Times New Roman" w:cs="Times New Roman"/>
          <w:sz w:val="24"/>
          <w:szCs w:val="24"/>
        </w:rPr>
        <w:t xml:space="preserve">that </w:t>
      </w:r>
      <w:r w:rsidR="00543900">
        <w:rPr>
          <w:rFonts w:ascii="Times New Roman" w:hAnsi="Times New Roman" w:cs="Times New Roman"/>
          <w:sz w:val="24"/>
          <w:szCs w:val="24"/>
        </w:rPr>
        <w:t>enabl</w:t>
      </w:r>
      <w:r w:rsidR="00DB6A96">
        <w:rPr>
          <w:rFonts w:ascii="Times New Roman" w:hAnsi="Times New Roman" w:cs="Times New Roman"/>
          <w:sz w:val="24"/>
          <w:szCs w:val="24"/>
        </w:rPr>
        <w:t xml:space="preserve">es </w:t>
      </w:r>
      <w:r w:rsidR="00543900">
        <w:rPr>
          <w:rFonts w:ascii="Times New Roman" w:hAnsi="Times New Roman" w:cs="Times New Roman"/>
          <w:sz w:val="24"/>
          <w:szCs w:val="24"/>
        </w:rPr>
        <w:t xml:space="preserve">visitors to make their own meanings, </w:t>
      </w:r>
      <w:r w:rsidR="00B86A85">
        <w:rPr>
          <w:rFonts w:ascii="Times New Roman" w:hAnsi="Times New Roman" w:cs="Times New Roman"/>
          <w:sz w:val="24"/>
          <w:szCs w:val="24"/>
        </w:rPr>
        <w:t xml:space="preserve">some of which are at odds with </w:t>
      </w:r>
      <w:r w:rsidR="00543900">
        <w:rPr>
          <w:rFonts w:ascii="Times New Roman" w:hAnsi="Times New Roman" w:cs="Times New Roman"/>
          <w:sz w:val="24"/>
          <w:szCs w:val="24"/>
        </w:rPr>
        <w:t xml:space="preserve">the </w:t>
      </w:r>
      <w:r w:rsidR="00B86A85">
        <w:rPr>
          <w:rFonts w:ascii="Times New Roman" w:hAnsi="Times New Roman" w:cs="Times New Roman"/>
          <w:sz w:val="24"/>
          <w:szCs w:val="24"/>
        </w:rPr>
        <w:t xml:space="preserve">understandings offered by </w:t>
      </w:r>
      <w:r w:rsidR="00543900">
        <w:rPr>
          <w:rFonts w:ascii="Times New Roman" w:hAnsi="Times New Roman" w:cs="Times New Roman"/>
          <w:sz w:val="24"/>
          <w:szCs w:val="24"/>
        </w:rPr>
        <w:t>the creators of the museum.</w:t>
      </w:r>
      <w:r w:rsidR="00392519" w:rsidRPr="0007451F">
        <w:rPr>
          <w:rFonts w:ascii="Times New Roman" w:hAnsi="Times New Roman" w:cs="Times New Roman"/>
          <w:sz w:val="24"/>
          <w:szCs w:val="24"/>
        </w:rPr>
        <w:t xml:space="preserve"> I have long been </w:t>
      </w:r>
      <w:r w:rsidR="00E02AC0" w:rsidRPr="0007451F">
        <w:rPr>
          <w:rFonts w:ascii="Times New Roman" w:hAnsi="Times New Roman" w:cs="Times New Roman"/>
          <w:sz w:val="24"/>
          <w:szCs w:val="24"/>
        </w:rPr>
        <w:t>commit</w:t>
      </w:r>
      <w:r w:rsidR="00392519" w:rsidRPr="0007451F">
        <w:rPr>
          <w:rFonts w:ascii="Times New Roman" w:hAnsi="Times New Roman" w:cs="Times New Roman"/>
          <w:sz w:val="24"/>
          <w:szCs w:val="24"/>
        </w:rPr>
        <w:t xml:space="preserve">ted to examining the </w:t>
      </w:r>
      <w:r w:rsidRPr="0007451F">
        <w:rPr>
          <w:rFonts w:ascii="Times New Roman" w:hAnsi="Times New Roman" w:cs="Times New Roman"/>
          <w:sz w:val="24"/>
          <w:szCs w:val="24"/>
        </w:rPr>
        <w:t>struggle over meaning</w:t>
      </w:r>
      <w:r w:rsidR="00392519" w:rsidRPr="0007451F">
        <w:rPr>
          <w:rFonts w:ascii="Times New Roman" w:hAnsi="Times New Roman" w:cs="Times New Roman"/>
          <w:sz w:val="24"/>
          <w:szCs w:val="24"/>
        </w:rPr>
        <w:t xml:space="preserve"> within museums, focusing on </w:t>
      </w:r>
      <w:r w:rsidRPr="0007451F">
        <w:rPr>
          <w:rFonts w:ascii="Times New Roman" w:hAnsi="Times New Roman" w:cs="Times New Roman"/>
          <w:sz w:val="24"/>
          <w:szCs w:val="24"/>
        </w:rPr>
        <w:t xml:space="preserve">smaller </w:t>
      </w:r>
      <w:r w:rsidR="00392519" w:rsidRPr="0007451F">
        <w:rPr>
          <w:rFonts w:ascii="Times New Roman" w:hAnsi="Times New Roman" w:cs="Times New Roman"/>
          <w:sz w:val="24"/>
          <w:szCs w:val="24"/>
        </w:rPr>
        <w:t xml:space="preserve">or </w:t>
      </w:r>
      <w:r w:rsidRPr="0007451F">
        <w:rPr>
          <w:rFonts w:ascii="Times New Roman" w:hAnsi="Times New Roman" w:cs="Times New Roman"/>
          <w:sz w:val="24"/>
          <w:szCs w:val="24"/>
        </w:rPr>
        <w:t xml:space="preserve">marginal ones. In the past, </w:t>
      </w:r>
      <w:r w:rsidR="00392519" w:rsidRPr="0007451F">
        <w:rPr>
          <w:rFonts w:ascii="Times New Roman" w:hAnsi="Times New Roman" w:cs="Times New Roman"/>
          <w:sz w:val="24"/>
          <w:szCs w:val="24"/>
        </w:rPr>
        <w:t xml:space="preserve">I studied the function of </w:t>
      </w:r>
      <w:r w:rsidRPr="0007451F">
        <w:rPr>
          <w:rFonts w:ascii="Times New Roman" w:hAnsi="Times New Roman" w:cs="Times New Roman"/>
          <w:sz w:val="24"/>
          <w:szCs w:val="24"/>
        </w:rPr>
        <w:t xml:space="preserve">early natural history museums </w:t>
      </w:r>
      <w:r w:rsidR="00392519" w:rsidRPr="0007451F">
        <w:rPr>
          <w:rFonts w:ascii="Times New Roman" w:hAnsi="Times New Roman" w:cs="Times New Roman"/>
          <w:sz w:val="24"/>
          <w:szCs w:val="24"/>
        </w:rPr>
        <w:t xml:space="preserve">across </w:t>
      </w:r>
      <w:r w:rsidRPr="0007451F">
        <w:rPr>
          <w:rFonts w:ascii="Times New Roman" w:hAnsi="Times New Roman" w:cs="Times New Roman"/>
          <w:sz w:val="24"/>
          <w:szCs w:val="24"/>
        </w:rPr>
        <w:t xml:space="preserve">Canada, but </w:t>
      </w:r>
      <w:r w:rsidR="00392519" w:rsidRPr="0007451F">
        <w:rPr>
          <w:rFonts w:ascii="Times New Roman" w:hAnsi="Times New Roman" w:cs="Times New Roman"/>
          <w:sz w:val="24"/>
          <w:szCs w:val="24"/>
        </w:rPr>
        <w:t xml:space="preserve">my recent research turns to the </w:t>
      </w:r>
      <w:r w:rsidRPr="0007451F">
        <w:rPr>
          <w:rFonts w:ascii="Times New Roman" w:hAnsi="Times New Roman" w:cs="Times New Roman"/>
          <w:sz w:val="24"/>
          <w:szCs w:val="24"/>
        </w:rPr>
        <w:t xml:space="preserve">small town and rural museums in </w:t>
      </w:r>
      <w:r w:rsidR="00651607" w:rsidRPr="0007451F">
        <w:rPr>
          <w:rFonts w:ascii="Times New Roman" w:hAnsi="Times New Roman" w:cs="Times New Roman"/>
          <w:sz w:val="24"/>
          <w:szCs w:val="24"/>
        </w:rPr>
        <w:t>Alberta</w:t>
      </w:r>
      <w:r w:rsidR="00EA1CBC">
        <w:rPr>
          <w:rFonts w:ascii="Times New Roman" w:hAnsi="Times New Roman" w:cs="Times New Roman"/>
          <w:sz w:val="24"/>
          <w:szCs w:val="24"/>
        </w:rPr>
        <w:t xml:space="preserve"> (McTavish 2013)</w:t>
      </w:r>
      <w:r w:rsidR="00392519" w:rsidRPr="0007451F">
        <w:rPr>
          <w:rFonts w:ascii="Times New Roman" w:hAnsi="Times New Roman" w:cs="Times New Roman"/>
          <w:sz w:val="24"/>
          <w:szCs w:val="24"/>
        </w:rPr>
        <w:t>. My assistant</w:t>
      </w:r>
      <w:r w:rsidR="00345245" w:rsidRPr="0007451F">
        <w:rPr>
          <w:rFonts w:ascii="Times New Roman" w:hAnsi="Times New Roman" w:cs="Times New Roman"/>
          <w:sz w:val="24"/>
          <w:szCs w:val="24"/>
        </w:rPr>
        <w:t xml:space="preserve">, Misa Nikolic, </w:t>
      </w:r>
      <w:r w:rsidR="00392519" w:rsidRPr="0007451F">
        <w:rPr>
          <w:rFonts w:ascii="Times New Roman" w:hAnsi="Times New Roman" w:cs="Times New Roman"/>
          <w:sz w:val="24"/>
          <w:szCs w:val="24"/>
        </w:rPr>
        <w:t>and I have visited 2</w:t>
      </w:r>
      <w:r w:rsidR="00E200AE">
        <w:rPr>
          <w:rFonts w:ascii="Times New Roman" w:hAnsi="Times New Roman" w:cs="Times New Roman"/>
          <w:sz w:val="24"/>
          <w:szCs w:val="24"/>
        </w:rPr>
        <w:t>2</w:t>
      </w:r>
      <w:r w:rsidR="00392519" w:rsidRPr="0007451F">
        <w:rPr>
          <w:rFonts w:ascii="Times New Roman" w:hAnsi="Times New Roman" w:cs="Times New Roman"/>
          <w:sz w:val="24"/>
          <w:szCs w:val="24"/>
        </w:rPr>
        <w:t xml:space="preserve">0 of the </w:t>
      </w:r>
      <w:r w:rsidR="00376B65" w:rsidRPr="0007451F">
        <w:rPr>
          <w:rFonts w:ascii="Times New Roman" w:hAnsi="Times New Roman" w:cs="Times New Roman"/>
          <w:sz w:val="24"/>
          <w:szCs w:val="24"/>
        </w:rPr>
        <w:t>3</w:t>
      </w:r>
      <w:r w:rsidR="00735B91">
        <w:rPr>
          <w:rFonts w:ascii="Times New Roman" w:hAnsi="Times New Roman" w:cs="Times New Roman"/>
          <w:sz w:val="24"/>
          <w:szCs w:val="24"/>
        </w:rPr>
        <w:t>14</w:t>
      </w:r>
      <w:r w:rsidR="00376B65" w:rsidRPr="0007451F">
        <w:rPr>
          <w:rFonts w:ascii="Times New Roman" w:hAnsi="Times New Roman" w:cs="Times New Roman"/>
          <w:sz w:val="24"/>
          <w:szCs w:val="24"/>
        </w:rPr>
        <w:t xml:space="preserve"> museums in Alberta, grouping them by region and theme before embarking on more detailed case stud</w:t>
      </w:r>
      <w:r w:rsidR="00BC2BC4" w:rsidRPr="0007451F">
        <w:rPr>
          <w:rFonts w:ascii="Times New Roman" w:hAnsi="Times New Roman" w:cs="Times New Roman"/>
          <w:sz w:val="24"/>
          <w:szCs w:val="24"/>
        </w:rPr>
        <w:t xml:space="preserve">ies </w:t>
      </w:r>
      <w:r w:rsidR="00376B65" w:rsidRPr="0007451F">
        <w:rPr>
          <w:rFonts w:ascii="Times New Roman" w:hAnsi="Times New Roman" w:cs="Times New Roman"/>
          <w:sz w:val="24"/>
          <w:szCs w:val="24"/>
        </w:rPr>
        <w:t xml:space="preserve">of the ways in which selected organizations </w:t>
      </w:r>
      <w:r w:rsidR="00DA27AF" w:rsidRPr="0007451F">
        <w:rPr>
          <w:rFonts w:ascii="Times New Roman" w:hAnsi="Times New Roman" w:cs="Times New Roman"/>
          <w:sz w:val="24"/>
          <w:szCs w:val="24"/>
        </w:rPr>
        <w:t xml:space="preserve">involve </w:t>
      </w:r>
      <w:r w:rsidR="00376B65" w:rsidRPr="0007451F">
        <w:rPr>
          <w:rFonts w:ascii="Times New Roman" w:hAnsi="Times New Roman" w:cs="Times New Roman"/>
          <w:sz w:val="24"/>
          <w:szCs w:val="24"/>
        </w:rPr>
        <w:t xml:space="preserve">local communities, creating a sense of place. </w:t>
      </w:r>
      <w:r w:rsidR="00D73D05" w:rsidRPr="0007451F">
        <w:rPr>
          <w:rFonts w:ascii="Times New Roman" w:hAnsi="Times New Roman" w:cs="Times New Roman"/>
          <w:sz w:val="24"/>
          <w:szCs w:val="24"/>
        </w:rPr>
        <w:t xml:space="preserve">The </w:t>
      </w:r>
      <w:r w:rsidR="00EF745A" w:rsidRPr="0007451F">
        <w:rPr>
          <w:rFonts w:ascii="Times New Roman" w:hAnsi="Times New Roman" w:cs="Times New Roman"/>
          <w:sz w:val="24"/>
          <w:szCs w:val="24"/>
        </w:rPr>
        <w:t xml:space="preserve">goal is to evaluate these small </w:t>
      </w:r>
      <w:r w:rsidR="00A4612A" w:rsidRPr="0007451F">
        <w:rPr>
          <w:rFonts w:ascii="Times New Roman" w:hAnsi="Times New Roman" w:cs="Times New Roman"/>
          <w:sz w:val="24"/>
          <w:szCs w:val="24"/>
        </w:rPr>
        <w:t xml:space="preserve">town </w:t>
      </w:r>
      <w:r w:rsidR="00EF745A" w:rsidRPr="0007451F">
        <w:rPr>
          <w:rFonts w:ascii="Times New Roman" w:hAnsi="Times New Roman" w:cs="Times New Roman"/>
          <w:sz w:val="24"/>
          <w:szCs w:val="24"/>
        </w:rPr>
        <w:t>and rural museums</w:t>
      </w:r>
      <w:r w:rsidR="00421C23" w:rsidRPr="0007451F">
        <w:rPr>
          <w:rFonts w:ascii="Times New Roman" w:hAnsi="Times New Roman" w:cs="Times New Roman"/>
          <w:sz w:val="24"/>
          <w:szCs w:val="24"/>
        </w:rPr>
        <w:t xml:space="preserve"> </w:t>
      </w:r>
      <w:r w:rsidR="00EF745A" w:rsidRPr="0007451F">
        <w:rPr>
          <w:rFonts w:ascii="Times New Roman" w:hAnsi="Times New Roman" w:cs="Times New Roman"/>
          <w:sz w:val="24"/>
          <w:szCs w:val="24"/>
        </w:rPr>
        <w:t>on their own terms, not as inferior versions of large, urban institutions.</w:t>
      </w:r>
      <w:r w:rsidR="00F14454" w:rsidRPr="0007451F">
        <w:rPr>
          <w:rFonts w:ascii="Times New Roman" w:hAnsi="Times New Roman" w:cs="Times New Roman"/>
          <w:sz w:val="24"/>
          <w:szCs w:val="24"/>
        </w:rPr>
        <w:t xml:space="preserve"> </w:t>
      </w:r>
    </w:p>
    <w:p w:rsidR="00345245" w:rsidRPr="0007451F" w:rsidRDefault="002A1D5C" w:rsidP="0032219F">
      <w:pPr>
        <w:spacing w:line="480" w:lineRule="auto"/>
        <w:ind w:firstLine="720"/>
        <w:rPr>
          <w:rFonts w:ascii="Times New Roman" w:hAnsi="Times New Roman" w:cs="Times New Roman"/>
          <w:sz w:val="24"/>
          <w:szCs w:val="24"/>
        </w:rPr>
      </w:pPr>
      <w:r w:rsidRPr="0007451F">
        <w:rPr>
          <w:rFonts w:ascii="Times New Roman" w:hAnsi="Times New Roman" w:cs="Times New Roman"/>
          <w:sz w:val="24"/>
          <w:szCs w:val="24"/>
        </w:rPr>
        <w:t xml:space="preserve">Initial research revealed that </w:t>
      </w:r>
      <w:r w:rsidR="00002A7B" w:rsidRPr="0007451F">
        <w:rPr>
          <w:rFonts w:ascii="Times New Roman" w:hAnsi="Times New Roman" w:cs="Times New Roman"/>
          <w:sz w:val="24"/>
          <w:szCs w:val="24"/>
        </w:rPr>
        <w:t xml:space="preserve">around 60% of the museums in Alberta </w:t>
      </w:r>
      <w:r w:rsidRPr="0007451F">
        <w:rPr>
          <w:rFonts w:ascii="Times New Roman" w:hAnsi="Times New Roman" w:cs="Times New Roman"/>
          <w:sz w:val="24"/>
          <w:szCs w:val="24"/>
        </w:rPr>
        <w:t xml:space="preserve">are </w:t>
      </w:r>
      <w:r w:rsidR="00101B07" w:rsidRPr="0007451F">
        <w:rPr>
          <w:rFonts w:ascii="Times New Roman" w:hAnsi="Times New Roman" w:cs="Times New Roman"/>
          <w:sz w:val="24"/>
          <w:szCs w:val="24"/>
        </w:rPr>
        <w:t xml:space="preserve">devoted to the </w:t>
      </w:r>
      <w:r w:rsidR="00002A7B" w:rsidRPr="0007451F">
        <w:rPr>
          <w:rFonts w:ascii="Times New Roman" w:hAnsi="Times New Roman" w:cs="Times New Roman"/>
          <w:sz w:val="24"/>
          <w:szCs w:val="24"/>
        </w:rPr>
        <w:t xml:space="preserve">last 200 years of history in the province, </w:t>
      </w:r>
      <w:r w:rsidRPr="0007451F">
        <w:rPr>
          <w:rFonts w:ascii="Times New Roman" w:hAnsi="Times New Roman" w:cs="Times New Roman"/>
          <w:sz w:val="24"/>
          <w:szCs w:val="24"/>
        </w:rPr>
        <w:t xml:space="preserve">usually </w:t>
      </w:r>
      <w:r w:rsidR="00002A7B" w:rsidRPr="0007451F">
        <w:rPr>
          <w:rFonts w:ascii="Times New Roman" w:hAnsi="Times New Roman" w:cs="Times New Roman"/>
          <w:sz w:val="24"/>
          <w:szCs w:val="24"/>
        </w:rPr>
        <w:t xml:space="preserve">highlighting the early fur trade, </w:t>
      </w:r>
      <w:r w:rsidR="00382289">
        <w:rPr>
          <w:rFonts w:ascii="Times New Roman" w:hAnsi="Times New Roman" w:cs="Times New Roman"/>
          <w:sz w:val="24"/>
          <w:szCs w:val="24"/>
        </w:rPr>
        <w:t>hardships faced by pioneers</w:t>
      </w:r>
      <w:r w:rsidR="00002A7B" w:rsidRPr="0007451F">
        <w:rPr>
          <w:rFonts w:ascii="Times New Roman" w:hAnsi="Times New Roman" w:cs="Times New Roman"/>
          <w:sz w:val="24"/>
          <w:szCs w:val="24"/>
        </w:rPr>
        <w:t xml:space="preserve">, and efforts to urbanize, </w:t>
      </w:r>
      <w:r w:rsidRPr="0007451F">
        <w:rPr>
          <w:rFonts w:ascii="Times New Roman" w:hAnsi="Times New Roman" w:cs="Times New Roman"/>
          <w:sz w:val="24"/>
          <w:szCs w:val="24"/>
        </w:rPr>
        <w:t xml:space="preserve">while </w:t>
      </w:r>
      <w:r w:rsidR="00002A7B" w:rsidRPr="0007451F">
        <w:rPr>
          <w:rFonts w:ascii="Times New Roman" w:hAnsi="Times New Roman" w:cs="Times New Roman"/>
          <w:sz w:val="24"/>
          <w:szCs w:val="24"/>
        </w:rPr>
        <w:t>reproducing white settler-colonial narratives about the growth of civilization and sad inevitability of Aboriginal decline</w:t>
      </w:r>
      <w:r w:rsidR="00EA1CBC">
        <w:rPr>
          <w:rFonts w:ascii="Times New Roman" w:hAnsi="Times New Roman" w:cs="Times New Roman"/>
          <w:sz w:val="24"/>
          <w:szCs w:val="24"/>
        </w:rPr>
        <w:t xml:space="preserve"> (Nikolic 2015)</w:t>
      </w:r>
      <w:r w:rsidR="00002A7B" w:rsidRPr="0007451F">
        <w:rPr>
          <w:rFonts w:ascii="Times New Roman" w:hAnsi="Times New Roman" w:cs="Times New Roman"/>
          <w:sz w:val="24"/>
          <w:szCs w:val="24"/>
        </w:rPr>
        <w:t>.</w:t>
      </w:r>
      <w:r w:rsidRPr="0007451F">
        <w:rPr>
          <w:rFonts w:ascii="Times New Roman" w:hAnsi="Times New Roman" w:cs="Times New Roman"/>
          <w:sz w:val="24"/>
          <w:szCs w:val="24"/>
        </w:rPr>
        <w:t xml:space="preserve"> This content </w:t>
      </w:r>
      <w:r w:rsidR="00DA27AF" w:rsidRPr="0007451F">
        <w:rPr>
          <w:rFonts w:ascii="Times New Roman" w:hAnsi="Times New Roman" w:cs="Times New Roman"/>
          <w:sz w:val="24"/>
          <w:szCs w:val="24"/>
        </w:rPr>
        <w:t xml:space="preserve">pushed </w:t>
      </w:r>
      <w:r w:rsidR="00BC2BC4" w:rsidRPr="0007451F">
        <w:rPr>
          <w:rFonts w:ascii="Times New Roman" w:hAnsi="Times New Roman" w:cs="Times New Roman"/>
          <w:sz w:val="24"/>
          <w:szCs w:val="24"/>
        </w:rPr>
        <w:t xml:space="preserve">the project into </w:t>
      </w:r>
      <w:r w:rsidR="005F1CFD" w:rsidRPr="0007451F">
        <w:rPr>
          <w:rFonts w:ascii="Times New Roman" w:hAnsi="Times New Roman" w:cs="Times New Roman"/>
          <w:sz w:val="24"/>
          <w:szCs w:val="24"/>
        </w:rPr>
        <w:t xml:space="preserve">what </w:t>
      </w:r>
      <w:r w:rsidR="00382289">
        <w:rPr>
          <w:rFonts w:ascii="Times New Roman" w:hAnsi="Times New Roman" w:cs="Times New Roman"/>
          <w:sz w:val="24"/>
          <w:szCs w:val="24"/>
        </w:rPr>
        <w:t xml:space="preserve">are </w:t>
      </w:r>
      <w:r w:rsidR="005F1CFD" w:rsidRPr="0007451F">
        <w:rPr>
          <w:rFonts w:ascii="Times New Roman" w:hAnsi="Times New Roman" w:cs="Times New Roman"/>
          <w:sz w:val="24"/>
          <w:szCs w:val="24"/>
        </w:rPr>
        <w:t>for me</w:t>
      </w:r>
      <w:r w:rsidRPr="0007451F">
        <w:rPr>
          <w:rFonts w:ascii="Times New Roman" w:hAnsi="Times New Roman" w:cs="Times New Roman"/>
          <w:sz w:val="24"/>
          <w:szCs w:val="24"/>
        </w:rPr>
        <w:t xml:space="preserve"> </w:t>
      </w:r>
      <w:r w:rsidR="00002A7B" w:rsidRPr="0007451F">
        <w:rPr>
          <w:rFonts w:ascii="Times New Roman" w:hAnsi="Times New Roman" w:cs="Times New Roman"/>
          <w:sz w:val="24"/>
          <w:szCs w:val="24"/>
        </w:rPr>
        <w:t>relatively unknown realms</w:t>
      </w:r>
      <w:r w:rsidR="00382289">
        <w:rPr>
          <w:rFonts w:ascii="Times New Roman" w:hAnsi="Times New Roman" w:cs="Times New Roman"/>
          <w:sz w:val="24"/>
          <w:szCs w:val="24"/>
        </w:rPr>
        <w:t>: crit</w:t>
      </w:r>
      <w:r w:rsidRPr="0007451F">
        <w:rPr>
          <w:rFonts w:ascii="Times New Roman" w:hAnsi="Times New Roman" w:cs="Times New Roman"/>
          <w:sz w:val="24"/>
          <w:szCs w:val="24"/>
        </w:rPr>
        <w:t xml:space="preserve">ical </w:t>
      </w:r>
      <w:r w:rsidR="00782C5C" w:rsidRPr="0007451F">
        <w:rPr>
          <w:rFonts w:ascii="Times New Roman" w:hAnsi="Times New Roman" w:cs="Times New Roman"/>
          <w:sz w:val="24"/>
          <w:szCs w:val="24"/>
        </w:rPr>
        <w:t xml:space="preserve">heritage </w:t>
      </w:r>
      <w:r w:rsidR="00382289">
        <w:rPr>
          <w:rFonts w:ascii="Times New Roman" w:hAnsi="Times New Roman" w:cs="Times New Roman"/>
          <w:sz w:val="24"/>
          <w:szCs w:val="24"/>
        </w:rPr>
        <w:t>studies and theories of tourism</w:t>
      </w:r>
      <w:r w:rsidR="00002A7B" w:rsidRPr="0007451F">
        <w:rPr>
          <w:rFonts w:ascii="Times New Roman" w:hAnsi="Times New Roman" w:cs="Times New Roman"/>
          <w:sz w:val="24"/>
          <w:szCs w:val="24"/>
        </w:rPr>
        <w:t xml:space="preserve">. </w:t>
      </w:r>
      <w:r w:rsidR="00101B07" w:rsidRPr="0007451F">
        <w:rPr>
          <w:rFonts w:ascii="Times New Roman" w:hAnsi="Times New Roman" w:cs="Times New Roman"/>
          <w:sz w:val="24"/>
          <w:szCs w:val="24"/>
        </w:rPr>
        <w:t xml:space="preserve">In this chapter I address </w:t>
      </w:r>
      <w:r w:rsidR="005F1CFD" w:rsidRPr="0007451F">
        <w:rPr>
          <w:rFonts w:ascii="Times New Roman" w:hAnsi="Times New Roman" w:cs="Times New Roman"/>
          <w:sz w:val="24"/>
          <w:szCs w:val="24"/>
        </w:rPr>
        <w:t xml:space="preserve">some of this literature, </w:t>
      </w:r>
      <w:r w:rsidR="00101B07" w:rsidRPr="0007451F">
        <w:rPr>
          <w:rFonts w:ascii="Times New Roman" w:hAnsi="Times New Roman" w:cs="Times New Roman"/>
          <w:sz w:val="24"/>
          <w:szCs w:val="24"/>
        </w:rPr>
        <w:t xml:space="preserve">noting </w:t>
      </w:r>
      <w:r w:rsidR="00E0374C" w:rsidRPr="0007451F">
        <w:rPr>
          <w:rFonts w:ascii="Times New Roman" w:hAnsi="Times New Roman" w:cs="Times New Roman"/>
          <w:sz w:val="24"/>
          <w:szCs w:val="24"/>
        </w:rPr>
        <w:t xml:space="preserve">how the Gopher Hole Museum </w:t>
      </w:r>
      <w:r w:rsidR="00FB7DAF" w:rsidRPr="0007451F">
        <w:rPr>
          <w:rFonts w:ascii="Times New Roman" w:hAnsi="Times New Roman" w:cs="Times New Roman"/>
          <w:sz w:val="24"/>
          <w:szCs w:val="24"/>
        </w:rPr>
        <w:t xml:space="preserve">diverges from what </w:t>
      </w:r>
      <w:r w:rsidR="00651607" w:rsidRPr="0007451F">
        <w:rPr>
          <w:rFonts w:ascii="Times New Roman" w:hAnsi="Times New Roman" w:cs="Times New Roman"/>
          <w:sz w:val="24"/>
          <w:szCs w:val="24"/>
        </w:rPr>
        <w:t>Laurajane Smith</w:t>
      </w:r>
      <w:r w:rsidR="00FB7DAF" w:rsidRPr="0007451F">
        <w:rPr>
          <w:rFonts w:ascii="Times New Roman" w:hAnsi="Times New Roman" w:cs="Times New Roman"/>
          <w:sz w:val="24"/>
          <w:szCs w:val="24"/>
        </w:rPr>
        <w:t xml:space="preserve"> has called the authorized heritage discourse, which typically privileges monumentality</w:t>
      </w:r>
      <w:r w:rsidR="008F5C91" w:rsidRPr="0007451F">
        <w:rPr>
          <w:rFonts w:ascii="Times New Roman" w:hAnsi="Times New Roman" w:cs="Times New Roman"/>
          <w:sz w:val="24"/>
          <w:szCs w:val="24"/>
        </w:rPr>
        <w:t xml:space="preserve">, </w:t>
      </w:r>
      <w:r w:rsidR="00FB7DAF" w:rsidRPr="0007451F">
        <w:rPr>
          <w:rFonts w:ascii="Times New Roman" w:hAnsi="Times New Roman" w:cs="Times New Roman"/>
          <w:sz w:val="24"/>
          <w:szCs w:val="24"/>
        </w:rPr>
        <w:t>innate artefact</w:t>
      </w:r>
      <w:r w:rsidR="008F5C91" w:rsidRPr="0007451F">
        <w:rPr>
          <w:rFonts w:ascii="Times New Roman" w:hAnsi="Times New Roman" w:cs="Times New Roman"/>
          <w:sz w:val="24"/>
          <w:szCs w:val="24"/>
        </w:rPr>
        <w:t>s, the significance of site, nation building, scholarly expertise, and social consensus</w:t>
      </w:r>
      <w:r w:rsidR="00EA1CBC">
        <w:rPr>
          <w:rFonts w:ascii="Times New Roman" w:hAnsi="Times New Roman" w:cs="Times New Roman"/>
          <w:sz w:val="24"/>
          <w:szCs w:val="24"/>
        </w:rPr>
        <w:t xml:space="preserve"> (2006</w:t>
      </w:r>
      <w:r w:rsidR="007D0A43">
        <w:rPr>
          <w:rFonts w:ascii="Times New Roman" w:hAnsi="Times New Roman" w:cs="Times New Roman"/>
          <w:sz w:val="24"/>
          <w:szCs w:val="24"/>
        </w:rPr>
        <w:t>, 25-28</w:t>
      </w:r>
      <w:r w:rsidR="00EA1CBC">
        <w:rPr>
          <w:rFonts w:ascii="Times New Roman" w:hAnsi="Times New Roman" w:cs="Times New Roman"/>
          <w:sz w:val="24"/>
          <w:szCs w:val="24"/>
        </w:rPr>
        <w:t>)</w:t>
      </w:r>
      <w:r w:rsidR="008F5C91" w:rsidRPr="0007451F">
        <w:rPr>
          <w:rFonts w:ascii="Times New Roman" w:hAnsi="Times New Roman" w:cs="Times New Roman"/>
          <w:sz w:val="24"/>
          <w:szCs w:val="24"/>
        </w:rPr>
        <w:t xml:space="preserve">. The museum in Torrington </w:t>
      </w:r>
      <w:r w:rsidR="00D73D05" w:rsidRPr="0007451F">
        <w:rPr>
          <w:rFonts w:ascii="Times New Roman" w:hAnsi="Times New Roman" w:cs="Times New Roman"/>
          <w:sz w:val="24"/>
          <w:szCs w:val="24"/>
        </w:rPr>
        <w:t>instead celebrates a</w:t>
      </w:r>
      <w:r w:rsidR="00421C23" w:rsidRPr="0007451F">
        <w:rPr>
          <w:rFonts w:ascii="Times New Roman" w:hAnsi="Times New Roman" w:cs="Times New Roman"/>
          <w:sz w:val="24"/>
          <w:szCs w:val="24"/>
        </w:rPr>
        <w:t xml:space="preserve">n apparently </w:t>
      </w:r>
      <w:r w:rsidR="00D73D05" w:rsidRPr="0007451F">
        <w:rPr>
          <w:rFonts w:ascii="Times New Roman" w:hAnsi="Times New Roman" w:cs="Times New Roman"/>
          <w:sz w:val="24"/>
          <w:szCs w:val="24"/>
        </w:rPr>
        <w:t xml:space="preserve">trivial rodent in </w:t>
      </w:r>
      <w:r w:rsidR="008F5C91" w:rsidRPr="0007451F">
        <w:rPr>
          <w:rFonts w:ascii="Times New Roman" w:hAnsi="Times New Roman" w:cs="Times New Roman"/>
          <w:sz w:val="24"/>
          <w:szCs w:val="24"/>
        </w:rPr>
        <w:t xml:space="preserve">handmade </w:t>
      </w:r>
      <w:r w:rsidR="00D73D05" w:rsidRPr="0007451F">
        <w:rPr>
          <w:rFonts w:ascii="Times New Roman" w:hAnsi="Times New Roman" w:cs="Times New Roman"/>
          <w:sz w:val="24"/>
          <w:szCs w:val="24"/>
        </w:rPr>
        <w:t xml:space="preserve">displays </w:t>
      </w:r>
      <w:r w:rsidR="00A4612A" w:rsidRPr="0007451F">
        <w:rPr>
          <w:rFonts w:ascii="Times New Roman" w:hAnsi="Times New Roman" w:cs="Times New Roman"/>
          <w:sz w:val="24"/>
          <w:szCs w:val="24"/>
        </w:rPr>
        <w:t xml:space="preserve">located inside a modest </w:t>
      </w:r>
      <w:r w:rsidR="008F5C91" w:rsidRPr="0007451F">
        <w:rPr>
          <w:rFonts w:ascii="Times New Roman" w:hAnsi="Times New Roman" w:cs="Times New Roman"/>
          <w:sz w:val="24"/>
          <w:szCs w:val="24"/>
        </w:rPr>
        <w:t>double wide trailer</w:t>
      </w:r>
      <w:r w:rsidR="00D73D05" w:rsidRPr="0007451F">
        <w:rPr>
          <w:rFonts w:ascii="Times New Roman" w:hAnsi="Times New Roman" w:cs="Times New Roman"/>
          <w:sz w:val="24"/>
          <w:szCs w:val="24"/>
        </w:rPr>
        <w:t xml:space="preserve">. It is run by local women with </w:t>
      </w:r>
      <w:r w:rsidR="008F5C91" w:rsidRPr="0007451F">
        <w:rPr>
          <w:rFonts w:ascii="Times New Roman" w:hAnsi="Times New Roman" w:cs="Times New Roman"/>
          <w:sz w:val="24"/>
          <w:szCs w:val="24"/>
        </w:rPr>
        <w:t xml:space="preserve">no official museum training. </w:t>
      </w:r>
      <w:r w:rsidR="00D73D05" w:rsidRPr="0007451F">
        <w:rPr>
          <w:rFonts w:ascii="Times New Roman" w:hAnsi="Times New Roman" w:cs="Times New Roman"/>
          <w:sz w:val="24"/>
          <w:szCs w:val="24"/>
        </w:rPr>
        <w:t xml:space="preserve">This </w:t>
      </w:r>
      <w:r w:rsidR="00A4612A" w:rsidRPr="0007451F">
        <w:rPr>
          <w:rFonts w:ascii="Times New Roman" w:hAnsi="Times New Roman" w:cs="Times New Roman"/>
          <w:sz w:val="24"/>
          <w:szCs w:val="24"/>
        </w:rPr>
        <w:t xml:space="preserve">disregard for </w:t>
      </w:r>
      <w:r w:rsidR="00D73D05" w:rsidRPr="0007451F">
        <w:rPr>
          <w:rFonts w:ascii="Times New Roman" w:hAnsi="Times New Roman" w:cs="Times New Roman"/>
          <w:sz w:val="24"/>
          <w:szCs w:val="24"/>
        </w:rPr>
        <w:t xml:space="preserve">dominant norms enables the Gopher Hole Museum to </w:t>
      </w:r>
      <w:r w:rsidR="00CE2894" w:rsidRPr="0007451F">
        <w:rPr>
          <w:rFonts w:ascii="Times New Roman" w:hAnsi="Times New Roman" w:cs="Times New Roman"/>
          <w:sz w:val="24"/>
          <w:szCs w:val="24"/>
        </w:rPr>
        <w:t xml:space="preserve">surprise </w:t>
      </w:r>
      <w:r w:rsidR="00D4339A" w:rsidRPr="0007451F">
        <w:rPr>
          <w:rFonts w:ascii="Times New Roman" w:hAnsi="Times New Roman" w:cs="Times New Roman"/>
          <w:sz w:val="24"/>
          <w:szCs w:val="24"/>
        </w:rPr>
        <w:t xml:space="preserve">and entertain visitors, but it also sends </w:t>
      </w:r>
      <w:r w:rsidR="00A4612A" w:rsidRPr="0007451F">
        <w:rPr>
          <w:rFonts w:ascii="Times New Roman" w:hAnsi="Times New Roman" w:cs="Times New Roman"/>
          <w:sz w:val="24"/>
          <w:szCs w:val="24"/>
        </w:rPr>
        <w:t>important and possibly subversive message</w:t>
      </w:r>
      <w:r w:rsidR="004C316C" w:rsidRPr="0007451F">
        <w:rPr>
          <w:rFonts w:ascii="Times New Roman" w:hAnsi="Times New Roman" w:cs="Times New Roman"/>
          <w:sz w:val="24"/>
          <w:szCs w:val="24"/>
        </w:rPr>
        <w:t>s</w:t>
      </w:r>
      <w:r w:rsidR="00345245" w:rsidRPr="0007451F">
        <w:rPr>
          <w:rFonts w:ascii="Times New Roman" w:hAnsi="Times New Roman" w:cs="Times New Roman"/>
          <w:sz w:val="24"/>
          <w:szCs w:val="24"/>
        </w:rPr>
        <w:t xml:space="preserve"> about museums, gender, and rural life</w:t>
      </w:r>
      <w:r w:rsidR="00A4612A" w:rsidRPr="0007451F">
        <w:rPr>
          <w:rFonts w:ascii="Times New Roman" w:hAnsi="Times New Roman" w:cs="Times New Roman"/>
          <w:sz w:val="24"/>
          <w:szCs w:val="24"/>
        </w:rPr>
        <w:t xml:space="preserve">. </w:t>
      </w:r>
      <w:r w:rsidR="00A4612A" w:rsidRPr="0007451F">
        <w:rPr>
          <w:rFonts w:ascii="Times New Roman" w:hAnsi="Times New Roman" w:cs="Times New Roman"/>
          <w:sz w:val="24"/>
          <w:szCs w:val="24"/>
        </w:rPr>
        <w:lastRenderedPageBreak/>
        <w:t xml:space="preserve">Visitors are </w:t>
      </w:r>
      <w:r w:rsidR="002117AE" w:rsidRPr="0007451F">
        <w:rPr>
          <w:rFonts w:ascii="Times New Roman" w:hAnsi="Times New Roman" w:cs="Times New Roman"/>
          <w:sz w:val="24"/>
          <w:szCs w:val="24"/>
        </w:rPr>
        <w:t xml:space="preserve">encouraged </w:t>
      </w:r>
      <w:r w:rsidR="00A4612A" w:rsidRPr="0007451F">
        <w:rPr>
          <w:rFonts w:ascii="Times New Roman" w:hAnsi="Times New Roman" w:cs="Times New Roman"/>
          <w:sz w:val="24"/>
          <w:szCs w:val="24"/>
        </w:rPr>
        <w:t xml:space="preserve">to participate in the </w:t>
      </w:r>
      <w:r w:rsidR="00D4339A" w:rsidRPr="0007451F">
        <w:rPr>
          <w:rFonts w:ascii="Times New Roman" w:hAnsi="Times New Roman" w:cs="Times New Roman"/>
          <w:sz w:val="24"/>
          <w:szCs w:val="24"/>
        </w:rPr>
        <w:t>construct</w:t>
      </w:r>
      <w:r w:rsidR="00A4612A" w:rsidRPr="0007451F">
        <w:rPr>
          <w:rFonts w:ascii="Times New Roman" w:hAnsi="Times New Roman" w:cs="Times New Roman"/>
          <w:sz w:val="24"/>
          <w:szCs w:val="24"/>
        </w:rPr>
        <w:t xml:space="preserve">ion of rural heritage, a </w:t>
      </w:r>
      <w:r w:rsidR="001F116D" w:rsidRPr="0007451F">
        <w:rPr>
          <w:rFonts w:ascii="Times New Roman" w:hAnsi="Times New Roman" w:cs="Times New Roman"/>
          <w:sz w:val="24"/>
          <w:szCs w:val="24"/>
        </w:rPr>
        <w:t xml:space="preserve">subject </w:t>
      </w:r>
      <w:r w:rsidR="00421C23" w:rsidRPr="0007451F">
        <w:rPr>
          <w:rFonts w:ascii="Times New Roman" w:hAnsi="Times New Roman" w:cs="Times New Roman"/>
          <w:sz w:val="24"/>
          <w:szCs w:val="24"/>
        </w:rPr>
        <w:t xml:space="preserve">the museum deems </w:t>
      </w:r>
      <w:r w:rsidR="00BC2BC4" w:rsidRPr="0007451F">
        <w:rPr>
          <w:rFonts w:ascii="Times New Roman" w:hAnsi="Times New Roman" w:cs="Times New Roman"/>
          <w:sz w:val="24"/>
          <w:szCs w:val="24"/>
        </w:rPr>
        <w:t xml:space="preserve">worthy of </w:t>
      </w:r>
      <w:r w:rsidR="00DA27AF" w:rsidRPr="0007451F">
        <w:rPr>
          <w:rFonts w:ascii="Times New Roman" w:hAnsi="Times New Roman" w:cs="Times New Roman"/>
          <w:sz w:val="24"/>
          <w:szCs w:val="24"/>
        </w:rPr>
        <w:t xml:space="preserve">creative </w:t>
      </w:r>
      <w:r w:rsidR="00A4612A" w:rsidRPr="0007451F">
        <w:rPr>
          <w:rFonts w:ascii="Times New Roman" w:hAnsi="Times New Roman" w:cs="Times New Roman"/>
          <w:sz w:val="24"/>
          <w:szCs w:val="24"/>
        </w:rPr>
        <w:t>debate</w:t>
      </w:r>
      <w:r w:rsidR="00D4339A" w:rsidRPr="0007451F">
        <w:rPr>
          <w:rFonts w:ascii="Times New Roman" w:hAnsi="Times New Roman" w:cs="Times New Roman"/>
          <w:sz w:val="24"/>
          <w:szCs w:val="24"/>
        </w:rPr>
        <w:t>.</w:t>
      </w:r>
    </w:p>
    <w:p w:rsidR="00921176" w:rsidRDefault="00921176" w:rsidP="00BC2BC4">
      <w:pPr>
        <w:spacing w:line="480" w:lineRule="auto"/>
        <w:rPr>
          <w:rFonts w:ascii="Times New Roman" w:hAnsi="Times New Roman" w:cs="Times New Roman"/>
          <w:b/>
          <w:sz w:val="24"/>
          <w:szCs w:val="24"/>
        </w:rPr>
      </w:pPr>
    </w:p>
    <w:p w:rsidR="00BC0939" w:rsidRDefault="00BC0939" w:rsidP="00BC2BC4">
      <w:pPr>
        <w:spacing w:line="480" w:lineRule="auto"/>
        <w:rPr>
          <w:rFonts w:ascii="Times New Roman" w:hAnsi="Times New Roman" w:cs="Times New Roman"/>
          <w:b/>
          <w:sz w:val="24"/>
          <w:szCs w:val="24"/>
        </w:rPr>
      </w:pPr>
    </w:p>
    <w:p w:rsidR="004C316C" w:rsidRPr="0007451F" w:rsidRDefault="0005224E" w:rsidP="00BC2BC4">
      <w:pPr>
        <w:spacing w:line="480" w:lineRule="auto"/>
        <w:rPr>
          <w:rFonts w:ascii="Times New Roman" w:hAnsi="Times New Roman" w:cs="Times New Roman"/>
          <w:b/>
          <w:sz w:val="24"/>
          <w:szCs w:val="24"/>
        </w:rPr>
      </w:pPr>
      <w:r w:rsidRPr="0007451F">
        <w:rPr>
          <w:rFonts w:ascii="Times New Roman" w:hAnsi="Times New Roman" w:cs="Times New Roman"/>
          <w:b/>
          <w:sz w:val="24"/>
          <w:szCs w:val="24"/>
        </w:rPr>
        <w:t xml:space="preserve">Local </w:t>
      </w:r>
      <w:r w:rsidR="00CA63C2" w:rsidRPr="0007451F">
        <w:rPr>
          <w:rFonts w:ascii="Times New Roman" w:hAnsi="Times New Roman" w:cs="Times New Roman"/>
          <w:b/>
          <w:sz w:val="24"/>
          <w:szCs w:val="24"/>
        </w:rPr>
        <w:t xml:space="preserve">Matters </w:t>
      </w:r>
      <w:r w:rsidR="004C316C" w:rsidRPr="0007451F">
        <w:rPr>
          <w:rFonts w:ascii="Times New Roman" w:hAnsi="Times New Roman" w:cs="Times New Roman"/>
          <w:b/>
          <w:sz w:val="24"/>
          <w:szCs w:val="24"/>
        </w:rPr>
        <w:t xml:space="preserve"> </w:t>
      </w:r>
    </w:p>
    <w:p w:rsidR="0016254D" w:rsidRDefault="0045757C" w:rsidP="008B33DF">
      <w:pPr>
        <w:spacing w:line="480" w:lineRule="auto"/>
        <w:rPr>
          <w:rFonts w:ascii="Times New Roman" w:hAnsi="Times New Roman" w:cs="Times New Roman"/>
          <w:sz w:val="24"/>
          <w:szCs w:val="24"/>
        </w:rPr>
      </w:pPr>
      <w:r w:rsidRPr="0007451F">
        <w:rPr>
          <w:rFonts w:ascii="Times New Roman" w:hAnsi="Times New Roman" w:cs="Times New Roman"/>
          <w:sz w:val="24"/>
          <w:szCs w:val="24"/>
        </w:rPr>
        <w:t xml:space="preserve">When visitors enter the </w:t>
      </w:r>
      <w:r w:rsidR="00387FB0" w:rsidRPr="0007451F">
        <w:rPr>
          <w:rFonts w:ascii="Times New Roman" w:hAnsi="Times New Roman" w:cs="Times New Roman"/>
          <w:sz w:val="24"/>
          <w:szCs w:val="24"/>
        </w:rPr>
        <w:t>Gopher Hole Museum</w:t>
      </w:r>
      <w:r w:rsidRPr="0007451F">
        <w:rPr>
          <w:rFonts w:ascii="Times New Roman" w:hAnsi="Times New Roman" w:cs="Times New Roman"/>
          <w:sz w:val="24"/>
          <w:szCs w:val="24"/>
        </w:rPr>
        <w:t xml:space="preserve">, they find a dimly lit </w:t>
      </w:r>
      <w:r w:rsidR="00387FB0" w:rsidRPr="0007451F">
        <w:rPr>
          <w:rFonts w:ascii="Times New Roman" w:hAnsi="Times New Roman" w:cs="Times New Roman"/>
          <w:sz w:val="24"/>
          <w:szCs w:val="24"/>
        </w:rPr>
        <w:t xml:space="preserve">room lined with </w:t>
      </w:r>
      <w:r w:rsidR="00B241AC" w:rsidRPr="0007451F">
        <w:rPr>
          <w:rFonts w:ascii="Times New Roman" w:hAnsi="Times New Roman" w:cs="Times New Roman"/>
          <w:sz w:val="24"/>
          <w:szCs w:val="24"/>
        </w:rPr>
        <w:t xml:space="preserve">two </w:t>
      </w:r>
      <w:r w:rsidR="00387FB0" w:rsidRPr="0007451F">
        <w:rPr>
          <w:rFonts w:ascii="Times New Roman" w:hAnsi="Times New Roman" w:cs="Times New Roman"/>
          <w:sz w:val="24"/>
          <w:szCs w:val="24"/>
        </w:rPr>
        <w:t xml:space="preserve">rows of rectangular boxes </w:t>
      </w:r>
      <w:r w:rsidRPr="0007451F">
        <w:rPr>
          <w:rFonts w:ascii="Times New Roman" w:hAnsi="Times New Roman" w:cs="Times New Roman"/>
          <w:sz w:val="24"/>
          <w:szCs w:val="24"/>
        </w:rPr>
        <w:t xml:space="preserve">that </w:t>
      </w:r>
      <w:r w:rsidR="00387FB0" w:rsidRPr="0007451F">
        <w:rPr>
          <w:rFonts w:ascii="Times New Roman" w:hAnsi="Times New Roman" w:cs="Times New Roman"/>
          <w:sz w:val="24"/>
          <w:szCs w:val="24"/>
        </w:rPr>
        <w:t>measur</w:t>
      </w:r>
      <w:r w:rsidRPr="0007451F">
        <w:rPr>
          <w:rFonts w:ascii="Times New Roman" w:hAnsi="Times New Roman" w:cs="Times New Roman"/>
          <w:sz w:val="24"/>
          <w:szCs w:val="24"/>
        </w:rPr>
        <w:t xml:space="preserve">e </w:t>
      </w:r>
      <w:r w:rsidR="00387FB0" w:rsidRPr="0007451F">
        <w:rPr>
          <w:rFonts w:ascii="Times New Roman" w:hAnsi="Times New Roman" w:cs="Times New Roman"/>
          <w:sz w:val="24"/>
          <w:szCs w:val="24"/>
        </w:rPr>
        <w:t xml:space="preserve">approximately 50x 30 cm. </w:t>
      </w:r>
      <w:r w:rsidRPr="0007451F">
        <w:rPr>
          <w:rFonts w:ascii="Times New Roman" w:hAnsi="Times New Roman" w:cs="Times New Roman"/>
          <w:sz w:val="24"/>
          <w:szCs w:val="24"/>
        </w:rPr>
        <w:t xml:space="preserve">Each of the 47 boxes is open at the front, its interior theatrically lit to reveal scenes of local life both past and present: patrons enjoy a meal in the diner, players engage in a game at the curling rink, </w:t>
      </w:r>
      <w:r w:rsidR="00BA54D6" w:rsidRPr="0007451F">
        <w:rPr>
          <w:rFonts w:ascii="Times New Roman" w:hAnsi="Times New Roman" w:cs="Times New Roman"/>
          <w:sz w:val="24"/>
          <w:szCs w:val="24"/>
        </w:rPr>
        <w:t>children c</w:t>
      </w:r>
      <w:r w:rsidR="00B241AC" w:rsidRPr="0007451F">
        <w:rPr>
          <w:rFonts w:ascii="Times New Roman" w:hAnsi="Times New Roman" w:cs="Times New Roman"/>
          <w:sz w:val="24"/>
          <w:szCs w:val="24"/>
        </w:rPr>
        <w:t>a</w:t>
      </w:r>
      <w:r w:rsidR="00BA54D6" w:rsidRPr="0007451F">
        <w:rPr>
          <w:rFonts w:ascii="Times New Roman" w:hAnsi="Times New Roman" w:cs="Times New Roman"/>
          <w:sz w:val="24"/>
          <w:szCs w:val="24"/>
        </w:rPr>
        <w:t>vort in the play</w:t>
      </w:r>
      <w:r w:rsidR="00B241AC" w:rsidRPr="0007451F">
        <w:rPr>
          <w:rFonts w:ascii="Times New Roman" w:hAnsi="Times New Roman" w:cs="Times New Roman"/>
          <w:sz w:val="24"/>
          <w:szCs w:val="24"/>
        </w:rPr>
        <w:t xml:space="preserve">ground. The townspeople, however, are played by </w:t>
      </w:r>
      <w:r w:rsidR="00387FB0" w:rsidRPr="0007451F">
        <w:rPr>
          <w:rFonts w:ascii="Times New Roman" w:hAnsi="Times New Roman" w:cs="Times New Roman"/>
          <w:sz w:val="24"/>
          <w:szCs w:val="24"/>
        </w:rPr>
        <w:t>gopher</w:t>
      </w:r>
      <w:r w:rsidR="00B241AC" w:rsidRPr="0007451F">
        <w:rPr>
          <w:rFonts w:ascii="Times New Roman" w:hAnsi="Times New Roman" w:cs="Times New Roman"/>
          <w:sz w:val="24"/>
          <w:szCs w:val="24"/>
        </w:rPr>
        <w:t>s, their dead</w:t>
      </w:r>
      <w:r w:rsidR="00387FB0" w:rsidRPr="0007451F">
        <w:rPr>
          <w:rFonts w:ascii="Times New Roman" w:hAnsi="Times New Roman" w:cs="Times New Roman"/>
          <w:sz w:val="24"/>
          <w:szCs w:val="24"/>
        </w:rPr>
        <w:t xml:space="preserve"> bodies stuffed and dressed in tiny clothing, arranged </w:t>
      </w:r>
      <w:r w:rsidR="00B241AC" w:rsidRPr="0007451F">
        <w:rPr>
          <w:rFonts w:ascii="Times New Roman" w:hAnsi="Times New Roman" w:cs="Times New Roman"/>
          <w:sz w:val="24"/>
          <w:szCs w:val="24"/>
        </w:rPr>
        <w:t xml:space="preserve">in </w:t>
      </w:r>
      <w:r w:rsidR="00D44C6D" w:rsidRPr="0007451F">
        <w:rPr>
          <w:rFonts w:ascii="Times New Roman" w:hAnsi="Times New Roman" w:cs="Times New Roman"/>
          <w:sz w:val="24"/>
          <w:szCs w:val="24"/>
        </w:rPr>
        <w:t xml:space="preserve">decorated </w:t>
      </w:r>
      <w:r w:rsidR="00B241AC" w:rsidRPr="0007451F">
        <w:rPr>
          <w:rFonts w:ascii="Times New Roman" w:hAnsi="Times New Roman" w:cs="Times New Roman"/>
          <w:sz w:val="24"/>
          <w:szCs w:val="24"/>
        </w:rPr>
        <w:t>setting</w:t>
      </w:r>
      <w:r w:rsidR="00D44C6D" w:rsidRPr="0007451F">
        <w:rPr>
          <w:rFonts w:ascii="Times New Roman" w:hAnsi="Times New Roman" w:cs="Times New Roman"/>
          <w:sz w:val="24"/>
          <w:szCs w:val="24"/>
        </w:rPr>
        <w:t>s</w:t>
      </w:r>
      <w:r w:rsidR="00B241AC" w:rsidRPr="0007451F">
        <w:rPr>
          <w:rFonts w:ascii="Times New Roman" w:hAnsi="Times New Roman" w:cs="Times New Roman"/>
          <w:sz w:val="24"/>
          <w:szCs w:val="24"/>
        </w:rPr>
        <w:t xml:space="preserve"> complete with miniature chairs, tables and curling brooms. </w:t>
      </w:r>
      <w:r w:rsidR="00DF71BD" w:rsidRPr="0007451F">
        <w:rPr>
          <w:rFonts w:ascii="Times New Roman" w:hAnsi="Times New Roman" w:cs="Times New Roman"/>
          <w:sz w:val="24"/>
          <w:szCs w:val="24"/>
        </w:rPr>
        <w:t xml:space="preserve">Though many </w:t>
      </w:r>
      <w:r w:rsidR="00D44C6D" w:rsidRPr="0007451F">
        <w:rPr>
          <w:rFonts w:ascii="Times New Roman" w:hAnsi="Times New Roman" w:cs="Times New Roman"/>
          <w:sz w:val="24"/>
          <w:szCs w:val="24"/>
        </w:rPr>
        <w:t xml:space="preserve">of these dioramas </w:t>
      </w:r>
      <w:r w:rsidR="00DF71BD" w:rsidRPr="0007451F">
        <w:rPr>
          <w:rFonts w:ascii="Times New Roman" w:hAnsi="Times New Roman" w:cs="Times New Roman"/>
          <w:sz w:val="24"/>
          <w:szCs w:val="24"/>
        </w:rPr>
        <w:t xml:space="preserve">are </w:t>
      </w:r>
      <w:r w:rsidR="00D44C6D" w:rsidRPr="0007451F">
        <w:rPr>
          <w:rFonts w:ascii="Times New Roman" w:hAnsi="Times New Roman" w:cs="Times New Roman"/>
          <w:sz w:val="24"/>
          <w:szCs w:val="24"/>
        </w:rPr>
        <w:t>funny</w:t>
      </w:r>
      <w:r w:rsidR="00DF71BD" w:rsidRPr="0007451F">
        <w:rPr>
          <w:rFonts w:ascii="Times New Roman" w:hAnsi="Times New Roman" w:cs="Times New Roman"/>
          <w:sz w:val="24"/>
          <w:szCs w:val="24"/>
        </w:rPr>
        <w:t xml:space="preserve">―for instance, </w:t>
      </w:r>
      <w:r w:rsidR="00B241AC" w:rsidRPr="0007451F">
        <w:rPr>
          <w:rFonts w:ascii="Times New Roman" w:hAnsi="Times New Roman" w:cs="Times New Roman"/>
          <w:sz w:val="24"/>
          <w:szCs w:val="24"/>
        </w:rPr>
        <w:t xml:space="preserve">one </w:t>
      </w:r>
      <w:r w:rsidR="00DF71BD" w:rsidRPr="0007451F">
        <w:rPr>
          <w:rFonts w:ascii="Times New Roman" w:hAnsi="Times New Roman" w:cs="Times New Roman"/>
          <w:sz w:val="24"/>
          <w:szCs w:val="24"/>
        </w:rPr>
        <w:t>churchgoing gopher is asleep―</w:t>
      </w:r>
      <w:r w:rsidR="00D44C6D" w:rsidRPr="0007451F">
        <w:rPr>
          <w:rFonts w:ascii="Times New Roman" w:hAnsi="Times New Roman" w:cs="Times New Roman"/>
          <w:sz w:val="24"/>
          <w:szCs w:val="24"/>
        </w:rPr>
        <w:t>some are overtly political. O</w:t>
      </w:r>
      <w:r w:rsidR="00B241AC" w:rsidRPr="0007451F">
        <w:rPr>
          <w:rFonts w:ascii="Times New Roman" w:hAnsi="Times New Roman" w:cs="Times New Roman"/>
          <w:sz w:val="24"/>
          <w:szCs w:val="24"/>
        </w:rPr>
        <w:t xml:space="preserve">ne striking </w:t>
      </w:r>
      <w:r w:rsidR="00D44C6D" w:rsidRPr="0007451F">
        <w:rPr>
          <w:rFonts w:ascii="Times New Roman" w:hAnsi="Times New Roman" w:cs="Times New Roman"/>
          <w:sz w:val="24"/>
          <w:szCs w:val="24"/>
        </w:rPr>
        <w:t xml:space="preserve">display </w:t>
      </w:r>
      <w:r w:rsidR="00B241AC" w:rsidRPr="0007451F">
        <w:rPr>
          <w:rFonts w:ascii="Times New Roman" w:hAnsi="Times New Roman" w:cs="Times New Roman"/>
          <w:sz w:val="24"/>
          <w:szCs w:val="24"/>
        </w:rPr>
        <w:t>d</w:t>
      </w:r>
      <w:r w:rsidR="0032219F" w:rsidRPr="0007451F">
        <w:rPr>
          <w:rFonts w:ascii="Times New Roman" w:hAnsi="Times New Roman" w:cs="Times New Roman"/>
          <w:sz w:val="24"/>
          <w:szCs w:val="24"/>
        </w:rPr>
        <w:t xml:space="preserve">epicts a protest taking place on the sidewalk outside of the Village Office </w:t>
      </w:r>
      <w:r w:rsidR="00B241AC" w:rsidRPr="0007451F">
        <w:rPr>
          <w:rFonts w:ascii="Times New Roman" w:hAnsi="Times New Roman" w:cs="Times New Roman"/>
          <w:sz w:val="24"/>
          <w:szCs w:val="24"/>
        </w:rPr>
        <w:t xml:space="preserve">in Torrington </w:t>
      </w:r>
      <w:r w:rsidR="0032219F" w:rsidRPr="0007451F">
        <w:rPr>
          <w:rFonts w:ascii="Times New Roman" w:hAnsi="Times New Roman" w:cs="Times New Roman"/>
          <w:sz w:val="24"/>
          <w:szCs w:val="24"/>
        </w:rPr>
        <w:t xml:space="preserve">(figure </w:t>
      </w:r>
      <w:r w:rsidR="002117AE" w:rsidRPr="0007451F">
        <w:rPr>
          <w:rFonts w:ascii="Times New Roman" w:hAnsi="Times New Roman" w:cs="Times New Roman"/>
          <w:sz w:val="24"/>
          <w:szCs w:val="24"/>
        </w:rPr>
        <w:t>5</w:t>
      </w:r>
      <w:r w:rsidR="0032219F" w:rsidRPr="0007451F">
        <w:rPr>
          <w:rFonts w:ascii="Times New Roman" w:hAnsi="Times New Roman" w:cs="Times New Roman"/>
          <w:sz w:val="24"/>
          <w:szCs w:val="24"/>
        </w:rPr>
        <w:t xml:space="preserve">). Two gophers play tug of war with the body of a third </w:t>
      </w:r>
      <w:r w:rsidR="008B33DF" w:rsidRPr="0007451F">
        <w:rPr>
          <w:rFonts w:ascii="Times New Roman" w:hAnsi="Times New Roman" w:cs="Times New Roman"/>
          <w:sz w:val="24"/>
          <w:szCs w:val="24"/>
        </w:rPr>
        <w:t>animal</w:t>
      </w:r>
      <w:r w:rsidR="0032219F" w:rsidRPr="0007451F">
        <w:rPr>
          <w:rFonts w:ascii="Times New Roman" w:hAnsi="Times New Roman" w:cs="Times New Roman"/>
          <w:sz w:val="24"/>
          <w:szCs w:val="24"/>
        </w:rPr>
        <w:t xml:space="preserve">. A figure dressed in a navy vest, bow tie and top hat insists that </w:t>
      </w:r>
      <w:r w:rsidR="002117AE" w:rsidRPr="0007451F">
        <w:rPr>
          <w:rFonts w:ascii="Times New Roman" w:hAnsi="Times New Roman" w:cs="Times New Roman"/>
          <w:sz w:val="24"/>
          <w:szCs w:val="24"/>
        </w:rPr>
        <w:t>‘</w:t>
      </w:r>
      <w:r w:rsidR="0032219F" w:rsidRPr="0007451F">
        <w:rPr>
          <w:rFonts w:ascii="Times New Roman" w:hAnsi="Times New Roman" w:cs="Times New Roman"/>
          <w:sz w:val="24"/>
          <w:szCs w:val="24"/>
        </w:rPr>
        <w:t>This one is needed for the museum,</w:t>
      </w:r>
      <w:r w:rsidR="002117AE" w:rsidRPr="0007451F">
        <w:rPr>
          <w:rFonts w:ascii="Times New Roman" w:hAnsi="Times New Roman" w:cs="Times New Roman"/>
          <w:sz w:val="24"/>
          <w:szCs w:val="24"/>
        </w:rPr>
        <w:t>’</w:t>
      </w:r>
      <w:r w:rsidR="0032219F" w:rsidRPr="0007451F">
        <w:rPr>
          <w:rFonts w:ascii="Times New Roman" w:hAnsi="Times New Roman" w:cs="Times New Roman"/>
          <w:sz w:val="24"/>
          <w:szCs w:val="24"/>
        </w:rPr>
        <w:t xml:space="preserve"> while his rival, a bearded gopher adorned with a long ponytail and a purple poncho, shouts </w:t>
      </w:r>
      <w:r w:rsidR="002117AE" w:rsidRPr="0007451F">
        <w:rPr>
          <w:rFonts w:ascii="Times New Roman" w:hAnsi="Times New Roman" w:cs="Times New Roman"/>
          <w:sz w:val="24"/>
          <w:szCs w:val="24"/>
        </w:rPr>
        <w:t>‘</w:t>
      </w:r>
      <w:r w:rsidR="0032219F" w:rsidRPr="0007451F">
        <w:rPr>
          <w:rFonts w:ascii="Times New Roman" w:hAnsi="Times New Roman" w:cs="Times New Roman"/>
          <w:sz w:val="24"/>
          <w:szCs w:val="24"/>
        </w:rPr>
        <w:t>Save the endangered species!!’ The handmade sign beside this hippy gopher proclaims his affiliation with G.A.G.S., or Gophers Against Getting Stuffed. This invented lobby group alludes to the criticism that the Gopher Hole Museum ha</w:t>
      </w:r>
      <w:r w:rsidR="00BE2F80" w:rsidRPr="0007451F">
        <w:rPr>
          <w:rFonts w:ascii="Times New Roman" w:hAnsi="Times New Roman" w:cs="Times New Roman"/>
          <w:sz w:val="24"/>
          <w:szCs w:val="24"/>
        </w:rPr>
        <w:t>s</w:t>
      </w:r>
      <w:r w:rsidR="008B33DF" w:rsidRPr="0007451F">
        <w:rPr>
          <w:rFonts w:ascii="Times New Roman" w:hAnsi="Times New Roman" w:cs="Times New Roman"/>
          <w:sz w:val="24"/>
          <w:szCs w:val="24"/>
        </w:rPr>
        <w:t xml:space="preserve"> </w:t>
      </w:r>
      <w:r w:rsidR="00CA63C2" w:rsidRPr="0007451F">
        <w:rPr>
          <w:rFonts w:ascii="Times New Roman" w:hAnsi="Times New Roman" w:cs="Times New Roman"/>
          <w:sz w:val="24"/>
          <w:szCs w:val="24"/>
        </w:rPr>
        <w:t>received</w:t>
      </w:r>
      <w:r w:rsidR="008B33DF" w:rsidRPr="0007451F">
        <w:rPr>
          <w:rFonts w:ascii="Times New Roman" w:hAnsi="Times New Roman" w:cs="Times New Roman"/>
          <w:sz w:val="24"/>
          <w:szCs w:val="24"/>
        </w:rPr>
        <w:t xml:space="preserve"> from animal rights groups</w:t>
      </w:r>
      <w:r w:rsidR="00BE2F80" w:rsidRPr="0007451F">
        <w:rPr>
          <w:rFonts w:ascii="Times New Roman" w:hAnsi="Times New Roman" w:cs="Times New Roman"/>
          <w:sz w:val="24"/>
          <w:szCs w:val="24"/>
        </w:rPr>
        <w:t xml:space="preserve">. </w:t>
      </w:r>
      <w:r w:rsidR="0016254D" w:rsidRPr="0007451F">
        <w:rPr>
          <w:rFonts w:ascii="Times New Roman" w:hAnsi="Times New Roman" w:cs="Times New Roman"/>
          <w:sz w:val="24"/>
          <w:szCs w:val="24"/>
        </w:rPr>
        <w:t xml:space="preserve">In the </w:t>
      </w:r>
      <w:r w:rsidR="0032219F" w:rsidRPr="0007451F">
        <w:rPr>
          <w:rFonts w:ascii="Times New Roman" w:hAnsi="Times New Roman" w:cs="Times New Roman"/>
          <w:sz w:val="24"/>
          <w:szCs w:val="24"/>
        </w:rPr>
        <w:t>diorama</w:t>
      </w:r>
      <w:r w:rsidR="0016254D" w:rsidRPr="0007451F">
        <w:rPr>
          <w:rFonts w:ascii="Times New Roman" w:hAnsi="Times New Roman" w:cs="Times New Roman"/>
          <w:sz w:val="24"/>
          <w:szCs w:val="24"/>
        </w:rPr>
        <w:t xml:space="preserve">, the </w:t>
      </w:r>
      <w:r w:rsidR="0032219F" w:rsidRPr="0007451F">
        <w:rPr>
          <w:rFonts w:ascii="Times New Roman" w:hAnsi="Times New Roman" w:cs="Times New Roman"/>
          <w:sz w:val="24"/>
          <w:szCs w:val="24"/>
        </w:rPr>
        <w:t xml:space="preserve">Torrington mayor </w:t>
      </w:r>
      <w:r w:rsidR="0016254D" w:rsidRPr="0007451F">
        <w:rPr>
          <w:rFonts w:ascii="Times New Roman" w:hAnsi="Times New Roman" w:cs="Times New Roman"/>
          <w:sz w:val="24"/>
          <w:szCs w:val="24"/>
        </w:rPr>
        <w:t>i</w:t>
      </w:r>
      <w:r w:rsidR="0032219F" w:rsidRPr="0007451F">
        <w:rPr>
          <w:rFonts w:ascii="Times New Roman" w:hAnsi="Times New Roman" w:cs="Times New Roman"/>
          <w:sz w:val="24"/>
          <w:szCs w:val="24"/>
        </w:rPr>
        <w:t>s a conservative gentleman in nineteenth-century garb</w:t>
      </w:r>
      <w:r w:rsidR="0016254D" w:rsidRPr="0007451F">
        <w:rPr>
          <w:rFonts w:ascii="Times New Roman" w:hAnsi="Times New Roman" w:cs="Times New Roman"/>
          <w:sz w:val="24"/>
          <w:szCs w:val="24"/>
        </w:rPr>
        <w:t xml:space="preserve">, forced to </w:t>
      </w:r>
      <w:r w:rsidR="0032219F" w:rsidRPr="0007451F">
        <w:rPr>
          <w:rFonts w:ascii="Times New Roman" w:hAnsi="Times New Roman" w:cs="Times New Roman"/>
          <w:sz w:val="24"/>
          <w:szCs w:val="24"/>
        </w:rPr>
        <w:t>battl</w:t>
      </w:r>
      <w:r w:rsidR="0016254D" w:rsidRPr="0007451F">
        <w:rPr>
          <w:rFonts w:ascii="Times New Roman" w:hAnsi="Times New Roman" w:cs="Times New Roman"/>
          <w:sz w:val="24"/>
          <w:szCs w:val="24"/>
        </w:rPr>
        <w:t xml:space="preserve">e </w:t>
      </w:r>
      <w:r w:rsidR="0032219F" w:rsidRPr="0007451F">
        <w:rPr>
          <w:rFonts w:ascii="Times New Roman" w:hAnsi="Times New Roman" w:cs="Times New Roman"/>
          <w:sz w:val="24"/>
          <w:szCs w:val="24"/>
        </w:rPr>
        <w:t xml:space="preserve">a 1960s hippy. As an outsider to rural Alberta, the hippy gopher attempts to take not only the animal that he grasps, but also the right to determine its </w:t>
      </w:r>
      <w:r w:rsidR="0032219F" w:rsidRPr="0007451F">
        <w:rPr>
          <w:rFonts w:ascii="Times New Roman" w:hAnsi="Times New Roman" w:cs="Times New Roman"/>
          <w:sz w:val="24"/>
          <w:szCs w:val="24"/>
        </w:rPr>
        <w:lastRenderedPageBreak/>
        <w:t>meaning.</w:t>
      </w:r>
      <w:r w:rsidR="0016254D" w:rsidRPr="0007451F">
        <w:rPr>
          <w:rFonts w:ascii="Times New Roman" w:hAnsi="Times New Roman" w:cs="Times New Roman"/>
          <w:sz w:val="24"/>
          <w:szCs w:val="24"/>
        </w:rPr>
        <w:t xml:space="preserve"> </w:t>
      </w:r>
      <w:r w:rsidR="00C95E07" w:rsidRPr="0007451F">
        <w:rPr>
          <w:rFonts w:ascii="Times New Roman" w:hAnsi="Times New Roman" w:cs="Times New Roman"/>
          <w:sz w:val="24"/>
          <w:szCs w:val="24"/>
        </w:rPr>
        <w:t xml:space="preserve">Although the diorama favours the residents of Torrington and </w:t>
      </w:r>
      <w:r w:rsidR="00E200AE">
        <w:rPr>
          <w:rFonts w:ascii="Times New Roman" w:hAnsi="Times New Roman" w:cs="Times New Roman"/>
          <w:sz w:val="24"/>
          <w:szCs w:val="24"/>
        </w:rPr>
        <w:t xml:space="preserve">ridicules </w:t>
      </w:r>
      <w:r w:rsidR="00202593" w:rsidRPr="0007451F">
        <w:rPr>
          <w:rFonts w:ascii="Times New Roman" w:hAnsi="Times New Roman" w:cs="Times New Roman"/>
          <w:sz w:val="24"/>
          <w:szCs w:val="24"/>
        </w:rPr>
        <w:t xml:space="preserve">critics, </w:t>
      </w:r>
      <w:r w:rsidR="00C95E07" w:rsidRPr="0007451F">
        <w:rPr>
          <w:rFonts w:ascii="Times New Roman" w:hAnsi="Times New Roman" w:cs="Times New Roman"/>
          <w:sz w:val="24"/>
          <w:szCs w:val="24"/>
        </w:rPr>
        <w:t xml:space="preserve">it is accompanied by </w:t>
      </w:r>
      <w:r w:rsidR="00202593" w:rsidRPr="0007451F">
        <w:rPr>
          <w:rFonts w:ascii="Times New Roman" w:hAnsi="Times New Roman" w:cs="Times New Roman"/>
          <w:sz w:val="24"/>
          <w:szCs w:val="24"/>
        </w:rPr>
        <w:t xml:space="preserve">many of the </w:t>
      </w:r>
      <w:r w:rsidR="00C95E07" w:rsidRPr="0007451F">
        <w:rPr>
          <w:rFonts w:ascii="Times New Roman" w:hAnsi="Times New Roman" w:cs="Times New Roman"/>
          <w:sz w:val="24"/>
          <w:szCs w:val="24"/>
        </w:rPr>
        <w:t>protest letters</w:t>
      </w:r>
      <w:r w:rsidR="00202593" w:rsidRPr="0007451F">
        <w:rPr>
          <w:rFonts w:ascii="Times New Roman" w:hAnsi="Times New Roman" w:cs="Times New Roman"/>
          <w:sz w:val="24"/>
          <w:szCs w:val="24"/>
        </w:rPr>
        <w:t xml:space="preserve"> sent over the years. Visitors can read these letters in full, consider how the </w:t>
      </w:r>
      <w:r w:rsidR="00C95E07" w:rsidRPr="0007451F">
        <w:rPr>
          <w:rFonts w:ascii="Times New Roman" w:hAnsi="Times New Roman" w:cs="Times New Roman"/>
          <w:sz w:val="24"/>
          <w:szCs w:val="24"/>
        </w:rPr>
        <w:t xml:space="preserve">Gopher Hole Museum remains </w:t>
      </w:r>
      <w:r w:rsidR="007740BB">
        <w:rPr>
          <w:rFonts w:ascii="Times New Roman" w:hAnsi="Times New Roman" w:cs="Times New Roman"/>
          <w:sz w:val="24"/>
          <w:szCs w:val="24"/>
        </w:rPr>
        <w:t xml:space="preserve">subject to debate, </w:t>
      </w:r>
      <w:r w:rsidR="00202593" w:rsidRPr="0007451F">
        <w:rPr>
          <w:rFonts w:ascii="Times New Roman" w:hAnsi="Times New Roman" w:cs="Times New Roman"/>
          <w:sz w:val="24"/>
          <w:szCs w:val="24"/>
        </w:rPr>
        <w:t xml:space="preserve">and take up their own position. </w:t>
      </w:r>
      <w:r w:rsidR="00BE2F80" w:rsidRPr="0007451F">
        <w:rPr>
          <w:rFonts w:ascii="Times New Roman" w:hAnsi="Times New Roman" w:cs="Times New Roman"/>
          <w:sz w:val="24"/>
          <w:szCs w:val="24"/>
        </w:rPr>
        <w:t xml:space="preserve"> </w:t>
      </w:r>
    </w:p>
    <w:p w:rsidR="008A5762" w:rsidRDefault="00D56F9E" w:rsidP="00D56F9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Their position may not be the same as that of </w:t>
      </w:r>
      <w:r w:rsidR="008A5762">
        <w:rPr>
          <w:rFonts w:ascii="Times New Roman" w:hAnsi="Times New Roman" w:cs="Times New Roman"/>
          <w:sz w:val="24"/>
          <w:szCs w:val="24"/>
        </w:rPr>
        <w:t xml:space="preserve">past or present </w:t>
      </w:r>
      <w:r>
        <w:rPr>
          <w:rFonts w:ascii="Times New Roman" w:hAnsi="Times New Roman" w:cs="Times New Roman"/>
          <w:sz w:val="24"/>
          <w:szCs w:val="24"/>
        </w:rPr>
        <w:t>resident</w:t>
      </w:r>
      <w:r w:rsidR="008A5762">
        <w:rPr>
          <w:rFonts w:ascii="Times New Roman" w:hAnsi="Times New Roman" w:cs="Times New Roman"/>
          <w:sz w:val="24"/>
          <w:szCs w:val="24"/>
        </w:rPr>
        <w:t>s</w:t>
      </w:r>
      <w:r>
        <w:rPr>
          <w:rFonts w:ascii="Times New Roman" w:hAnsi="Times New Roman" w:cs="Times New Roman"/>
          <w:sz w:val="24"/>
          <w:szCs w:val="24"/>
        </w:rPr>
        <w:t xml:space="preserve"> of Torrington and the surrounding region. </w:t>
      </w:r>
      <w:r w:rsidR="0032219F" w:rsidRPr="0007451F">
        <w:rPr>
          <w:rFonts w:ascii="Times New Roman" w:hAnsi="Times New Roman" w:cs="Times New Roman"/>
          <w:sz w:val="24"/>
          <w:szCs w:val="24"/>
        </w:rPr>
        <w:t>In a 1999 interview about the controversy</w:t>
      </w:r>
      <w:r w:rsidR="00030382">
        <w:rPr>
          <w:rFonts w:ascii="Times New Roman" w:hAnsi="Times New Roman" w:cs="Times New Roman"/>
          <w:sz w:val="24"/>
          <w:szCs w:val="24"/>
        </w:rPr>
        <w:t xml:space="preserve"> at the museum</w:t>
      </w:r>
      <w:r w:rsidR="0032219F" w:rsidRPr="0007451F">
        <w:rPr>
          <w:rFonts w:ascii="Times New Roman" w:hAnsi="Times New Roman" w:cs="Times New Roman"/>
          <w:sz w:val="24"/>
          <w:szCs w:val="24"/>
        </w:rPr>
        <w:t>, Dianne Kurta</w:t>
      </w:r>
      <w:r w:rsidR="0069678F" w:rsidRPr="0007451F">
        <w:rPr>
          <w:rFonts w:ascii="Times New Roman" w:hAnsi="Times New Roman" w:cs="Times New Roman"/>
          <w:sz w:val="24"/>
          <w:szCs w:val="24"/>
        </w:rPr>
        <w:t xml:space="preserve"> </w:t>
      </w:r>
      <w:r w:rsidR="002117AE" w:rsidRPr="0007451F">
        <w:rPr>
          <w:rFonts w:ascii="Times New Roman" w:hAnsi="Times New Roman" w:cs="Times New Roman"/>
          <w:sz w:val="24"/>
          <w:szCs w:val="24"/>
        </w:rPr>
        <w:t>a</w:t>
      </w:r>
      <w:r w:rsidR="0032219F" w:rsidRPr="0007451F">
        <w:rPr>
          <w:rFonts w:ascii="Times New Roman" w:hAnsi="Times New Roman" w:cs="Times New Roman"/>
          <w:sz w:val="24"/>
          <w:szCs w:val="24"/>
        </w:rPr>
        <w:t xml:space="preserve">rgued that gophers are hardly endangered and that: </w:t>
      </w:r>
      <w:r w:rsidR="0069678F" w:rsidRPr="0007451F">
        <w:rPr>
          <w:rFonts w:ascii="Times New Roman" w:hAnsi="Times New Roman" w:cs="Times New Roman"/>
          <w:sz w:val="24"/>
          <w:szCs w:val="24"/>
        </w:rPr>
        <w:t>‘</w:t>
      </w:r>
      <w:r w:rsidR="0032219F" w:rsidRPr="0007451F">
        <w:rPr>
          <w:rFonts w:ascii="Times New Roman" w:hAnsi="Times New Roman" w:cs="Times New Roman"/>
          <w:sz w:val="24"/>
          <w:szCs w:val="24"/>
        </w:rPr>
        <w:t>We have problems with gopher da</w:t>
      </w:r>
      <w:r w:rsidR="00B211F9" w:rsidRPr="0007451F">
        <w:rPr>
          <w:rFonts w:ascii="Times New Roman" w:hAnsi="Times New Roman" w:cs="Times New Roman"/>
          <w:sz w:val="24"/>
          <w:szCs w:val="24"/>
        </w:rPr>
        <w:t>mage to crops, to fields, and damage to ca</w:t>
      </w:r>
      <w:r w:rsidR="0032219F" w:rsidRPr="0007451F">
        <w:rPr>
          <w:rFonts w:ascii="Times New Roman" w:hAnsi="Times New Roman" w:cs="Times New Roman"/>
          <w:sz w:val="24"/>
          <w:szCs w:val="24"/>
        </w:rPr>
        <w:t>ttle</w:t>
      </w:r>
      <w:r w:rsidR="0069678F" w:rsidRPr="0007451F">
        <w:rPr>
          <w:rFonts w:ascii="Times New Roman" w:hAnsi="Times New Roman" w:cs="Times New Roman"/>
          <w:sz w:val="24"/>
          <w:szCs w:val="24"/>
        </w:rPr>
        <w:t>’</w:t>
      </w:r>
      <w:r w:rsidR="00EA1CBC">
        <w:rPr>
          <w:rFonts w:ascii="Times New Roman" w:hAnsi="Times New Roman" w:cs="Times New Roman"/>
          <w:sz w:val="24"/>
          <w:szCs w:val="24"/>
        </w:rPr>
        <w:t xml:space="preserve"> (Osenton 1999). </w:t>
      </w:r>
      <w:r w:rsidR="008A5762">
        <w:rPr>
          <w:rFonts w:ascii="Times New Roman" w:hAnsi="Times New Roman" w:cs="Times New Roman"/>
          <w:sz w:val="24"/>
          <w:szCs w:val="24"/>
        </w:rPr>
        <w:t xml:space="preserve">The curator of the Gopher Hole Museum reframed the </w:t>
      </w:r>
      <w:r w:rsidR="00267C2A">
        <w:rPr>
          <w:rFonts w:ascii="Times New Roman" w:hAnsi="Times New Roman" w:cs="Times New Roman"/>
          <w:sz w:val="24"/>
          <w:szCs w:val="24"/>
        </w:rPr>
        <w:t xml:space="preserve">debate </w:t>
      </w:r>
      <w:r w:rsidR="008A5762">
        <w:rPr>
          <w:rFonts w:ascii="Times New Roman" w:hAnsi="Times New Roman" w:cs="Times New Roman"/>
          <w:sz w:val="24"/>
          <w:szCs w:val="24"/>
        </w:rPr>
        <w:t xml:space="preserve">by focusing on the rights of </w:t>
      </w:r>
      <w:r w:rsidR="00EE4892">
        <w:rPr>
          <w:rFonts w:ascii="Times New Roman" w:hAnsi="Times New Roman" w:cs="Times New Roman"/>
          <w:sz w:val="24"/>
          <w:szCs w:val="24"/>
        </w:rPr>
        <w:t xml:space="preserve">local </w:t>
      </w:r>
      <w:r w:rsidR="008A5762">
        <w:rPr>
          <w:rFonts w:ascii="Times New Roman" w:hAnsi="Times New Roman" w:cs="Times New Roman"/>
          <w:sz w:val="24"/>
          <w:szCs w:val="24"/>
        </w:rPr>
        <w:t>farmers</w:t>
      </w:r>
      <w:r w:rsidR="00EE4892">
        <w:rPr>
          <w:rFonts w:ascii="Times New Roman" w:hAnsi="Times New Roman" w:cs="Times New Roman"/>
          <w:sz w:val="24"/>
          <w:szCs w:val="24"/>
        </w:rPr>
        <w:t xml:space="preserve"> rather than gophers</w:t>
      </w:r>
      <w:r w:rsidR="00267C2A">
        <w:rPr>
          <w:rFonts w:ascii="Times New Roman" w:hAnsi="Times New Roman" w:cs="Times New Roman"/>
          <w:sz w:val="24"/>
          <w:szCs w:val="24"/>
        </w:rPr>
        <w:t xml:space="preserve">. From </w:t>
      </w:r>
      <w:r w:rsidR="00EE4892">
        <w:rPr>
          <w:rFonts w:ascii="Times New Roman" w:hAnsi="Times New Roman" w:cs="Times New Roman"/>
          <w:sz w:val="24"/>
          <w:szCs w:val="24"/>
        </w:rPr>
        <w:t xml:space="preserve">the farmers’ </w:t>
      </w:r>
      <w:r w:rsidR="00267C2A">
        <w:rPr>
          <w:rFonts w:ascii="Times New Roman" w:hAnsi="Times New Roman" w:cs="Times New Roman"/>
          <w:sz w:val="24"/>
          <w:szCs w:val="24"/>
        </w:rPr>
        <w:t xml:space="preserve">point of view, gophers </w:t>
      </w:r>
      <w:r w:rsidR="00EE4892">
        <w:rPr>
          <w:rFonts w:ascii="Times New Roman" w:hAnsi="Times New Roman" w:cs="Times New Roman"/>
          <w:sz w:val="24"/>
          <w:szCs w:val="24"/>
        </w:rPr>
        <w:t>a</w:t>
      </w:r>
      <w:r w:rsidR="00267C2A">
        <w:rPr>
          <w:rFonts w:ascii="Times New Roman" w:hAnsi="Times New Roman" w:cs="Times New Roman"/>
          <w:sz w:val="24"/>
          <w:szCs w:val="24"/>
        </w:rPr>
        <w:t xml:space="preserve">re a nuisance causing economic damage, not creatures worthy of protection. </w:t>
      </w:r>
      <w:r w:rsidR="00EE4892">
        <w:rPr>
          <w:rFonts w:ascii="Times New Roman" w:hAnsi="Times New Roman" w:cs="Times New Roman"/>
          <w:sz w:val="24"/>
          <w:szCs w:val="24"/>
        </w:rPr>
        <w:t xml:space="preserve">This emphasis on the perceptions of those who live with and experience gophers suggests that </w:t>
      </w:r>
      <w:r w:rsidR="0032219F" w:rsidRPr="0007451F">
        <w:rPr>
          <w:rFonts w:ascii="Times New Roman" w:hAnsi="Times New Roman" w:cs="Times New Roman"/>
          <w:sz w:val="24"/>
          <w:szCs w:val="24"/>
        </w:rPr>
        <w:t xml:space="preserve">the significance of gophers </w:t>
      </w:r>
      <w:r w:rsidR="00EE4892">
        <w:rPr>
          <w:rFonts w:ascii="Times New Roman" w:hAnsi="Times New Roman" w:cs="Times New Roman"/>
          <w:sz w:val="24"/>
          <w:szCs w:val="24"/>
        </w:rPr>
        <w:t xml:space="preserve">is informed by everyday life and is not </w:t>
      </w:r>
      <w:r w:rsidR="0032219F" w:rsidRPr="0007451F">
        <w:rPr>
          <w:rFonts w:ascii="Times New Roman" w:hAnsi="Times New Roman" w:cs="Times New Roman"/>
          <w:sz w:val="24"/>
          <w:szCs w:val="24"/>
        </w:rPr>
        <w:t>absolute, a point misunderstood by outsiders.</w:t>
      </w:r>
      <w:r w:rsidR="00BC216E" w:rsidRPr="00BC216E">
        <w:rPr>
          <w:rFonts w:ascii="Times New Roman" w:hAnsi="Times New Roman" w:cs="Times New Roman"/>
          <w:sz w:val="24"/>
          <w:szCs w:val="24"/>
        </w:rPr>
        <w:t xml:space="preserve"> </w:t>
      </w:r>
      <w:r w:rsidR="0032219F" w:rsidRPr="0007451F">
        <w:rPr>
          <w:rFonts w:ascii="Times New Roman" w:hAnsi="Times New Roman" w:cs="Times New Roman"/>
          <w:sz w:val="24"/>
          <w:szCs w:val="24"/>
        </w:rPr>
        <w:t xml:space="preserve">In tandem with the G.A.G.S. diorama, </w:t>
      </w:r>
      <w:r w:rsidR="00A63240">
        <w:rPr>
          <w:rFonts w:ascii="Times New Roman" w:hAnsi="Times New Roman" w:cs="Times New Roman"/>
          <w:sz w:val="24"/>
          <w:szCs w:val="24"/>
        </w:rPr>
        <w:t xml:space="preserve">the </w:t>
      </w:r>
      <w:r w:rsidR="00267C2A">
        <w:rPr>
          <w:rFonts w:ascii="Times New Roman" w:hAnsi="Times New Roman" w:cs="Times New Roman"/>
          <w:sz w:val="24"/>
          <w:szCs w:val="24"/>
        </w:rPr>
        <w:t xml:space="preserve">statement </w:t>
      </w:r>
      <w:r w:rsidR="00A63240">
        <w:rPr>
          <w:rFonts w:ascii="Times New Roman" w:hAnsi="Times New Roman" w:cs="Times New Roman"/>
          <w:sz w:val="24"/>
          <w:szCs w:val="24"/>
        </w:rPr>
        <w:t xml:space="preserve">made by the curator of the Gopher Hole Museum </w:t>
      </w:r>
      <w:r w:rsidR="0032219F" w:rsidRPr="0007451F">
        <w:rPr>
          <w:rFonts w:ascii="Times New Roman" w:hAnsi="Times New Roman" w:cs="Times New Roman"/>
          <w:sz w:val="24"/>
          <w:szCs w:val="24"/>
        </w:rPr>
        <w:t>align</w:t>
      </w:r>
      <w:r w:rsidR="00267C2A">
        <w:rPr>
          <w:rFonts w:ascii="Times New Roman" w:hAnsi="Times New Roman" w:cs="Times New Roman"/>
          <w:sz w:val="24"/>
          <w:szCs w:val="24"/>
        </w:rPr>
        <w:t>s</w:t>
      </w:r>
      <w:r w:rsidR="0032219F" w:rsidRPr="0007451F">
        <w:rPr>
          <w:rFonts w:ascii="Times New Roman" w:hAnsi="Times New Roman" w:cs="Times New Roman"/>
          <w:sz w:val="24"/>
          <w:szCs w:val="24"/>
        </w:rPr>
        <w:t xml:space="preserve"> the residents of Torrington with local knowledge and values, against the presumptuous moralizing of the museum’s critics.</w:t>
      </w:r>
      <w:r w:rsidR="00EE4892">
        <w:rPr>
          <w:rFonts w:ascii="Times New Roman" w:hAnsi="Times New Roman" w:cs="Times New Roman"/>
          <w:sz w:val="24"/>
          <w:szCs w:val="24"/>
        </w:rPr>
        <w:t xml:space="preserve">  </w:t>
      </w:r>
      <w:r w:rsidR="0032219F" w:rsidRPr="0007451F">
        <w:rPr>
          <w:rFonts w:ascii="Times New Roman" w:hAnsi="Times New Roman" w:cs="Times New Roman"/>
          <w:sz w:val="24"/>
          <w:szCs w:val="24"/>
        </w:rPr>
        <w:t xml:space="preserve"> </w:t>
      </w:r>
    </w:p>
    <w:p w:rsidR="000764E9" w:rsidRDefault="006E31A7" w:rsidP="00D56F9E">
      <w:pPr>
        <w:spacing w:line="480" w:lineRule="auto"/>
        <w:ind w:firstLine="720"/>
        <w:rPr>
          <w:rFonts w:ascii="Times New Roman" w:hAnsi="Times New Roman"/>
          <w:sz w:val="24"/>
          <w:szCs w:val="24"/>
        </w:rPr>
      </w:pPr>
      <w:r>
        <w:rPr>
          <w:rFonts w:ascii="Times New Roman" w:hAnsi="Times New Roman" w:cs="Times New Roman"/>
          <w:sz w:val="24"/>
          <w:szCs w:val="24"/>
        </w:rPr>
        <w:t xml:space="preserve">People from the Torrington area may well have participated in trapping gophers. </w:t>
      </w:r>
      <w:r w:rsidR="00267C2A">
        <w:rPr>
          <w:rFonts w:ascii="Times New Roman" w:hAnsi="Times New Roman" w:cs="Times New Roman"/>
          <w:sz w:val="24"/>
          <w:szCs w:val="24"/>
        </w:rPr>
        <w:t xml:space="preserve">In </w:t>
      </w:r>
      <w:r w:rsidR="0007451F" w:rsidRPr="0007451F">
        <w:rPr>
          <w:rFonts w:ascii="Times New Roman" w:hAnsi="Times New Roman" w:cs="Times New Roman"/>
          <w:sz w:val="24"/>
          <w:szCs w:val="24"/>
        </w:rPr>
        <w:t xml:space="preserve">Alberta, and indeed throughout the western prairies, </w:t>
      </w:r>
      <w:r w:rsidR="00312416">
        <w:rPr>
          <w:rFonts w:ascii="Times New Roman" w:hAnsi="Times New Roman" w:cs="Times New Roman"/>
          <w:sz w:val="24"/>
          <w:szCs w:val="24"/>
        </w:rPr>
        <w:t xml:space="preserve">the gopher </w:t>
      </w:r>
      <w:r w:rsidR="0007451F" w:rsidRPr="0007451F">
        <w:rPr>
          <w:rFonts w:ascii="Times New Roman" w:hAnsi="Times New Roman" w:cs="Times New Roman"/>
          <w:sz w:val="24"/>
          <w:szCs w:val="24"/>
        </w:rPr>
        <w:t>has been considered an agricultural pest since at least the late nineteenth century, second only to grasshoppers</w:t>
      </w:r>
      <w:r w:rsidR="00CF08ED">
        <w:rPr>
          <w:rFonts w:ascii="Times New Roman" w:hAnsi="Times New Roman" w:cs="Times New Roman"/>
          <w:sz w:val="24"/>
          <w:szCs w:val="24"/>
        </w:rPr>
        <w:t xml:space="preserve"> (Calder 2003)</w:t>
      </w:r>
      <w:r w:rsidR="0007451F" w:rsidRPr="0007451F">
        <w:rPr>
          <w:rFonts w:ascii="Times New Roman" w:hAnsi="Times New Roman" w:cs="Times New Roman"/>
          <w:sz w:val="24"/>
          <w:szCs w:val="24"/>
        </w:rPr>
        <w:t>. Governmental policies attempting to limit or even eradicate gophers include the bounties placed on them during the early twentieth century—by 1913 in Saskatchewan and 1924 in Alberta.</w:t>
      </w:r>
      <w:r w:rsidR="00F50406" w:rsidRPr="0007451F">
        <w:rPr>
          <w:rFonts w:ascii="Times New Roman" w:hAnsi="Times New Roman" w:cs="Times New Roman"/>
          <w:sz w:val="24"/>
          <w:szCs w:val="24"/>
        </w:rPr>
        <w:t xml:space="preserve"> </w:t>
      </w:r>
      <w:r w:rsidR="00A218D4" w:rsidRPr="0007451F">
        <w:rPr>
          <w:rFonts w:ascii="Times New Roman" w:hAnsi="Times New Roman" w:cs="Times New Roman"/>
          <w:sz w:val="24"/>
          <w:szCs w:val="24"/>
        </w:rPr>
        <w:t>Putting a price on injurious pests was commonplace during th</w:t>
      </w:r>
      <w:r w:rsidR="00A218D4">
        <w:rPr>
          <w:rFonts w:ascii="Times New Roman" w:hAnsi="Times New Roman" w:cs="Times New Roman"/>
          <w:sz w:val="24"/>
          <w:szCs w:val="24"/>
        </w:rPr>
        <w:t>e twentieth century and s</w:t>
      </w:r>
      <w:r w:rsidR="00A218D4" w:rsidRPr="0007451F">
        <w:rPr>
          <w:rFonts w:ascii="Times New Roman" w:hAnsi="Times New Roman" w:cs="Times New Roman"/>
          <w:sz w:val="24"/>
          <w:szCs w:val="24"/>
        </w:rPr>
        <w:t>uch government campaigns reinforced the practice of viewing the landscape primarily in terms of economic opportunity, while providing financial relief to impoverished residents</w:t>
      </w:r>
      <w:r w:rsidR="00CF08ED">
        <w:rPr>
          <w:rFonts w:ascii="Times New Roman" w:hAnsi="Times New Roman" w:cs="Times New Roman"/>
          <w:sz w:val="24"/>
          <w:szCs w:val="24"/>
        </w:rPr>
        <w:t xml:space="preserve"> (McTavish </w:t>
      </w:r>
      <w:r w:rsidR="00CF08ED">
        <w:rPr>
          <w:rFonts w:ascii="Times New Roman" w:hAnsi="Times New Roman" w:cs="Times New Roman"/>
          <w:sz w:val="24"/>
          <w:szCs w:val="24"/>
        </w:rPr>
        <w:lastRenderedPageBreak/>
        <w:t>and Dickison 2007)</w:t>
      </w:r>
      <w:r w:rsidR="00A218D4">
        <w:rPr>
          <w:rFonts w:ascii="Times New Roman" w:hAnsi="Times New Roman" w:cs="Times New Roman"/>
          <w:sz w:val="24"/>
          <w:szCs w:val="24"/>
        </w:rPr>
        <w:t xml:space="preserve">. </w:t>
      </w:r>
      <w:r w:rsidR="0007451F" w:rsidRPr="0007451F">
        <w:rPr>
          <w:rFonts w:ascii="Times New Roman" w:hAnsi="Times New Roman" w:cs="Times New Roman"/>
          <w:sz w:val="24"/>
          <w:szCs w:val="24"/>
        </w:rPr>
        <w:t xml:space="preserve">For decades, monetary rewards encouraged citizens, especially rural children, to hunt and kill </w:t>
      </w:r>
      <w:r w:rsidR="00E84D06">
        <w:rPr>
          <w:rFonts w:ascii="Times New Roman" w:hAnsi="Times New Roman" w:cs="Times New Roman"/>
          <w:sz w:val="24"/>
          <w:szCs w:val="24"/>
        </w:rPr>
        <w:t>gophers</w:t>
      </w:r>
      <w:r w:rsidR="00CF08ED">
        <w:rPr>
          <w:rFonts w:ascii="Times New Roman" w:hAnsi="Times New Roman" w:cs="Times New Roman"/>
          <w:sz w:val="24"/>
          <w:szCs w:val="24"/>
        </w:rPr>
        <w:t xml:space="preserve"> (Isern 1988)</w:t>
      </w:r>
      <w:r w:rsidR="0007451F" w:rsidRPr="0007451F">
        <w:rPr>
          <w:rFonts w:ascii="Times New Roman" w:hAnsi="Times New Roman" w:cs="Times New Roman"/>
          <w:sz w:val="24"/>
          <w:szCs w:val="24"/>
        </w:rPr>
        <w:t xml:space="preserve">. </w:t>
      </w:r>
      <w:r w:rsidRPr="00030382">
        <w:rPr>
          <w:rFonts w:ascii="Times New Roman" w:hAnsi="Times New Roman" w:cs="Times New Roman"/>
          <w:sz w:val="24"/>
          <w:szCs w:val="24"/>
        </w:rPr>
        <w:t xml:space="preserve">Children living in and around Torrington </w:t>
      </w:r>
      <w:r w:rsidR="00C3213D">
        <w:rPr>
          <w:rFonts w:ascii="Times New Roman" w:hAnsi="Times New Roman" w:cs="Times New Roman"/>
          <w:sz w:val="24"/>
          <w:szCs w:val="24"/>
        </w:rPr>
        <w:t>took advantage of this gover</w:t>
      </w:r>
      <w:r w:rsidR="00A218D4">
        <w:rPr>
          <w:rFonts w:ascii="Times New Roman" w:hAnsi="Times New Roman" w:cs="Times New Roman"/>
          <w:sz w:val="24"/>
          <w:szCs w:val="24"/>
        </w:rPr>
        <w:t>n</w:t>
      </w:r>
      <w:r w:rsidR="00C3213D">
        <w:rPr>
          <w:rFonts w:ascii="Times New Roman" w:hAnsi="Times New Roman" w:cs="Times New Roman"/>
          <w:sz w:val="24"/>
          <w:szCs w:val="24"/>
        </w:rPr>
        <w:t>ment program</w:t>
      </w:r>
      <w:r w:rsidR="00A218D4">
        <w:rPr>
          <w:rFonts w:ascii="Times New Roman" w:hAnsi="Times New Roman" w:cs="Times New Roman"/>
          <w:sz w:val="24"/>
          <w:szCs w:val="24"/>
        </w:rPr>
        <w:t xml:space="preserve">, describing how they </w:t>
      </w:r>
      <w:r w:rsidR="00312416">
        <w:rPr>
          <w:rFonts w:ascii="Times New Roman" w:hAnsi="Times New Roman" w:cs="Times New Roman"/>
          <w:sz w:val="24"/>
          <w:szCs w:val="24"/>
        </w:rPr>
        <w:t>collected gopher tails</w:t>
      </w:r>
      <w:r w:rsidR="00A218D4">
        <w:rPr>
          <w:rFonts w:ascii="Times New Roman" w:hAnsi="Times New Roman" w:cs="Times New Roman"/>
          <w:sz w:val="24"/>
          <w:szCs w:val="24"/>
        </w:rPr>
        <w:t xml:space="preserve"> and submitted them to </w:t>
      </w:r>
      <w:r w:rsidR="00312416">
        <w:rPr>
          <w:rFonts w:ascii="Times New Roman" w:hAnsi="Times New Roman" w:cs="Times New Roman"/>
          <w:sz w:val="24"/>
          <w:szCs w:val="24"/>
        </w:rPr>
        <w:t xml:space="preserve">officials </w:t>
      </w:r>
      <w:r w:rsidRPr="00030382">
        <w:rPr>
          <w:rFonts w:ascii="Times New Roman" w:hAnsi="Times New Roman" w:cs="Times New Roman"/>
          <w:sz w:val="24"/>
          <w:szCs w:val="24"/>
        </w:rPr>
        <w:t>for payment</w:t>
      </w:r>
      <w:r w:rsidR="00CF08ED">
        <w:rPr>
          <w:rFonts w:ascii="Times New Roman" w:hAnsi="Times New Roman" w:cs="Times New Roman"/>
          <w:sz w:val="24"/>
          <w:szCs w:val="24"/>
        </w:rPr>
        <w:t xml:space="preserve"> (Torrington Historical Society 2016</w:t>
      </w:r>
      <w:r w:rsidR="00481D11">
        <w:rPr>
          <w:rFonts w:ascii="Times New Roman" w:hAnsi="Times New Roman" w:cs="Times New Roman"/>
          <w:sz w:val="24"/>
          <w:szCs w:val="24"/>
        </w:rPr>
        <w:t xml:space="preserve">, </w:t>
      </w:r>
      <w:r w:rsidR="00CF08ED">
        <w:rPr>
          <w:rFonts w:ascii="Times New Roman" w:hAnsi="Times New Roman" w:cs="Times New Roman"/>
          <w:sz w:val="24"/>
          <w:szCs w:val="24"/>
        </w:rPr>
        <w:t>571)</w:t>
      </w:r>
      <w:r w:rsidRPr="00030382">
        <w:rPr>
          <w:rFonts w:ascii="Times New Roman" w:hAnsi="Times New Roman" w:cs="Times New Roman"/>
          <w:sz w:val="24"/>
          <w:szCs w:val="24"/>
        </w:rPr>
        <w:t>.</w:t>
      </w:r>
      <w:r>
        <w:rPr>
          <w:rFonts w:ascii="Times New Roman" w:hAnsi="Times New Roman" w:cs="Times New Roman"/>
          <w:sz w:val="24"/>
          <w:szCs w:val="24"/>
        </w:rPr>
        <w:t xml:space="preserve"> </w:t>
      </w:r>
      <w:r w:rsidR="00A218D4">
        <w:rPr>
          <w:rFonts w:ascii="Times New Roman" w:hAnsi="Times New Roman" w:cs="Times New Roman"/>
          <w:sz w:val="24"/>
          <w:szCs w:val="24"/>
        </w:rPr>
        <w:t>In this light, t</w:t>
      </w:r>
      <w:r w:rsidR="000764E9">
        <w:rPr>
          <w:rFonts w:ascii="Times New Roman" w:hAnsi="Times New Roman" w:cs="Times New Roman"/>
          <w:sz w:val="24"/>
          <w:szCs w:val="24"/>
        </w:rPr>
        <w:t xml:space="preserve">he </w:t>
      </w:r>
      <w:r>
        <w:rPr>
          <w:rFonts w:ascii="Times New Roman" w:hAnsi="Times New Roman" w:cs="Times New Roman"/>
          <w:sz w:val="24"/>
          <w:szCs w:val="24"/>
        </w:rPr>
        <w:t xml:space="preserve">use of </w:t>
      </w:r>
      <w:r w:rsidR="00E377FD" w:rsidRPr="00030382">
        <w:rPr>
          <w:rFonts w:ascii="Times New Roman" w:hAnsi="Times New Roman" w:cs="Times New Roman"/>
          <w:sz w:val="24"/>
          <w:szCs w:val="24"/>
        </w:rPr>
        <w:t xml:space="preserve">stuffed gophers in the museum </w:t>
      </w:r>
      <w:r w:rsidR="00A218D4">
        <w:rPr>
          <w:rFonts w:ascii="Times New Roman" w:hAnsi="Times New Roman" w:cs="Times New Roman"/>
          <w:sz w:val="24"/>
          <w:szCs w:val="24"/>
        </w:rPr>
        <w:t xml:space="preserve">is far from random or </w:t>
      </w:r>
      <w:r w:rsidR="00520EA7">
        <w:rPr>
          <w:rFonts w:ascii="Times New Roman" w:hAnsi="Times New Roman" w:cs="Times New Roman"/>
          <w:sz w:val="24"/>
          <w:szCs w:val="24"/>
        </w:rPr>
        <w:t xml:space="preserve">insensitive. </w:t>
      </w:r>
      <w:r w:rsidR="00A218D4">
        <w:rPr>
          <w:rFonts w:ascii="Times New Roman" w:hAnsi="Times New Roman" w:cs="Times New Roman"/>
          <w:sz w:val="24"/>
          <w:szCs w:val="24"/>
        </w:rPr>
        <w:t xml:space="preserve">It </w:t>
      </w:r>
      <w:r w:rsidR="00520EA7">
        <w:rPr>
          <w:rFonts w:ascii="Times New Roman" w:hAnsi="Times New Roman" w:cs="Times New Roman"/>
          <w:sz w:val="24"/>
          <w:szCs w:val="24"/>
        </w:rPr>
        <w:t xml:space="preserve">both invokes and continues the practice of collecting gopher bodies for economic purposes. </w:t>
      </w:r>
      <w:r w:rsidR="00E84D06">
        <w:rPr>
          <w:rFonts w:ascii="Times New Roman" w:hAnsi="Times New Roman" w:cs="Times New Roman"/>
          <w:sz w:val="24"/>
          <w:szCs w:val="24"/>
        </w:rPr>
        <w:t xml:space="preserve"> It was furthermore inspired by </w:t>
      </w:r>
      <w:r w:rsidR="00894A58">
        <w:rPr>
          <w:rFonts w:ascii="Times New Roman" w:hAnsi="Times New Roman" w:cs="Times New Roman"/>
          <w:sz w:val="24"/>
          <w:szCs w:val="24"/>
        </w:rPr>
        <w:t xml:space="preserve">another form of </w:t>
      </w:r>
      <w:r w:rsidR="00E84D06">
        <w:rPr>
          <w:rFonts w:ascii="Times New Roman" w:hAnsi="Times New Roman" w:cs="Times New Roman"/>
          <w:sz w:val="24"/>
          <w:szCs w:val="24"/>
        </w:rPr>
        <w:t xml:space="preserve">government intervention. </w:t>
      </w:r>
      <w:r w:rsidR="00C3213D">
        <w:rPr>
          <w:rFonts w:ascii="Times New Roman" w:hAnsi="Times New Roman" w:cs="Times New Roman"/>
          <w:sz w:val="24"/>
          <w:szCs w:val="24"/>
        </w:rPr>
        <w:t xml:space="preserve">The Gopher Hole Museum was initially funded by a </w:t>
      </w:r>
      <w:r w:rsidR="003910D3">
        <w:rPr>
          <w:rFonts w:ascii="Times New Roman" w:hAnsi="Times New Roman" w:cs="Times New Roman"/>
          <w:sz w:val="24"/>
          <w:szCs w:val="24"/>
        </w:rPr>
        <w:t xml:space="preserve">$3,000 </w:t>
      </w:r>
      <w:r w:rsidR="00E377FD">
        <w:rPr>
          <w:rFonts w:ascii="Times New Roman" w:hAnsi="Times New Roman" w:cs="Times New Roman"/>
          <w:sz w:val="24"/>
          <w:szCs w:val="24"/>
        </w:rPr>
        <w:t xml:space="preserve">start-up grant </w:t>
      </w:r>
      <w:r w:rsidR="00E377FD" w:rsidRPr="00030382">
        <w:rPr>
          <w:rFonts w:ascii="Times New Roman" w:hAnsi="Times New Roman" w:cs="Times New Roman"/>
          <w:sz w:val="24"/>
          <w:szCs w:val="24"/>
        </w:rPr>
        <w:t xml:space="preserve">from the </w:t>
      </w:r>
      <w:r w:rsidR="00E377FD" w:rsidRPr="00030382">
        <w:rPr>
          <w:rFonts w:ascii="Times New Roman" w:hAnsi="Times New Roman"/>
          <w:sz w:val="24"/>
          <w:szCs w:val="24"/>
        </w:rPr>
        <w:t xml:space="preserve">Government of Alberta’s 20/20 Vision program, </w:t>
      </w:r>
      <w:r w:rsidR="00E377FD">
        <w:rPr>
          <w:rFonts w:ascii="Times New Roman" w:hAnsi="Times New Roman"/>
          <w:sz w:val="24"/>
          <w:szCs w:val="24"/>
        </w:rPr>
        <w:t>d</w:t>
      </w:r>
      <w:r w:rsidR="00E377FD" w:rsidRPr="00030382">
        <w:rPr>
          <w:rFonts w:ascii="Times New Roman" w:hAnsi="Times New Roman"/>
          <w:sz w:val="24"/>
          <w:szCs w:val="24"/>
        </w:rPr>
        <w:t xml:space="preserve">esigned to help small towns </w:t>
      </w:r>
      <w:r w:rsidR="00E377FD">
        <w:rPr>
          <w:rFonts w:ascii="Times New Roman" w:hAnsi="Times New Roman"/>
          <w:sz w:val="24"/>
          <w:szCs w:val="24"/>
        </w:rPr>
        <w:t xml:space="preserve">diversify and </w:t>
      </w:r>
      <w:r w:rsidR="00E377FD" w:rsidRPr="00030382">
        <w:rPr>
          <w:rFonts w:ascii="Times New Roman" w:hAnsi="Times New Roman"/>
          <w:sz w:val="24"/>
          <w:szCs w:val="24"/>
        </w:rPr>
        <w:t>improve their economies</w:t>
      </w:r>
      <w:r w:rsidR="00CF08ED">
        <w:rPr>
          <w:rFonts w:ascii="Times New Roman" w:hAnsi="Times New Roman"/>
          <w:sz w:val="24"/>
          <w:szCs w:val="24"/>
        </w:rPr>
        <w:t xml:space="preserve"> (Osenton 1999)</w:t>
      </w:r>
      <w:r w:rsidR="00E377FD" w:rsidRPr="00030382">
        <w:rPr>
          <w:rFonts w:ascii="Times New Roman" w:hAnsi="Times New Roman"/>
          <w:sz w:val="24"/>
          <w:szCs w:val="24"/>
        </w:rPr>
        <w:t>.</w:t>
      </w:r>
      <w:r>
        <w:rPr>
          <w:rFonts w:ascii="Times New Roman" w:hAnsi="Times New Roman"/>
          <w:sz w:val="24"/>
          <w:szCs w:val="24"/>
        </w:rPr>
        <w:t xml:space="preserve"> </w:t>
      </w:r>
      <w:r w:rsidR="00520EA7">
        <w:rPr>
          <w:rFonts w:ascii="Times New Roman" w:hAnsi="Times New Roman"/>
          <w:sz w:val="24"/>
          <w:szCs w:val="24"/>
        </w:rPr>
        <w:t xml:space="preserve">By choosing to </w:t>
      </w:r>
      <w:r w:rsidR="00466F9F">
        <w:rPr>
          <w:rFonts w:ascii="Times New Roman" w:hAnsi="Times New Roman"/>
          <w:sz w:val="24"/>
          <w:szCs w:val="24"/>
        </w:rPr>
        <w:t xml:space="preserve">work with </w:t>
      </w:r>
      <w:r w:rsidR="00520EA7">
        <w:rPr>
          <w:rFonts w:ascii="Times New Roman" w:hAnsi="Times New Roman"/>
          <w:sz w:val="24"/>
          <w:szCs w:val="24"/>
        </w:rPr>
        <w:t xml:space="preserve">gopher corpses, the museum organizers </w:t>
      </w:r>
      <w:r w:rsidR="003320BA">
        <w:rPr>
          <w:rFonts w:ascii="Times New Roman" w:hAnsi="Times New Roman"/>
          <w:sz w:val="24"/>
          <w:szCs w:val="24"/>
        </w:rPr>
        <w:t xml:space="preserve">opportunely </w:t>
      </w:r>
      <w:r w:rsidR="00520EA7">
        <w:rPr>
          <w:rFonts w:ascii="Times New Roman" w:hAnsi="Times New Roman"/>
          <w:sz w:val="24"/>
          <w:szCs w:val="24"/>
        </w:rPr>
        <w:t xml:space="preserve">drew on an established survival mechanism, </w:t>
      </w:r>
      <w:r w:rsidR="00466F9F">
        <w:rPr>
          <w:rFonts w:ascii="Times New Roman" w:hAnsi="Times New Roman"/>
          <w:sz w:val="24"/>
          <w:szCs w:val="24"/>
        </w:rPr>
        <w:t xml:space="preserve">transforming it into </w:t>
      </w:r>
      <w:r w:rsidR="00663229">
        <w:rPr>
          <w:rFonts w:ascii="Times New Roman" w:hAnsi="Times New Roman"/>
          <w:sz w:val="24"/>
          <w:szCs w:val="24"/>
        </w:rPr>
        <w:t>a cultural spectacle</w:t>
      </w:r>
      <w:r w:rsidR="00520EA7">
        <w:rPr>
          <w:rFonts w:ascii="Times New Roman" w:hAnsi="Times New Roman"/>
          <w:sz w:val="24"/>
          <w:szCs w:val="24"/>
        </w:rPr>
        <w:t xml:space="preserve">. </w:t>
      </w:r>
      <w:r w:rsidR="00C3213D">
        <w:rPr>
          <w:rFonts w:ascii="Times New Roman" w:hAnsi="Times New Roman"/>
          <w:sz w:val="24"/>
          <w:szCs w:val="24"/>
        </w:rPr>
        <w:t xml:space="preserve"> </w:t>
      </w:r>
    </w:p>
    <w:p w:rsidR="0032219F" w:rsidRPr="0007451F" w:rsidRDefault="00894A58" w:rsidP="00A255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organizers’ decision to place </w:t>
      </w:r>
      <w:r w:rsidR="00B93C50">
        <w:rPr>
          <w:rFonts w:ascii="Times New Roman" w:hAnsi="Times New Roman" w:cs="Times New Roman"/>
          <w:sz w:val="24"/>
          <w:szCs w:val="24"/>
        </w:rPr>
        <w:t xml:space="preserve">the </w:t>
      </w:r>
      <w:r>
        <w:rPr>
          <w:rFonts w:ascii="Times New Roman" w:hAnsi="Times New Roman" w:cs="Times New Roman"/>
          <w:sz w:val="24"/>
          <w:szCs w:val="24"/>
        </w:rPr>
        <w:t xml:space="preserve">gopher bodies on display in a museum </w:t>
      </w:r>
      <w:r w:rsidR="00134E3E">
        <w:rPr>
          <w:rFonts w:ascii="Times New Roman" w:hAnsi="Times New Roman" w:cs="Times New Roman"/>
          <w:sz w:val="24"/>
          <w:szCs w:val="24"/>
        </w:rPr>
        <w:t xml:space="preserve">had no precedent in Torrington, </w:t>
      </w:r>
      <w:r>
        <w:rPr>
          <w:rFonts w:ascii="Times New Roman" w:hAnsi="Times New Roman" w:cs="Times New Roman"/>
          <w:sz w:val="24"/>
          <w:szCs w:val="24"/>
        </w:rPr>
        <w:t xml:space="preserve">but it </w:t>
      </w:r>
      <w:r w:rsidR="00663229">
        <w:rPr>
          <w:rFonts w:ascii="Times New Roman" w:hAnsi="Times New Roman" w:cs="Times New Roman"/>
          <w:sz w:val="24"/>
          <w:szCs w:val="24"/>
        </w:rPr>
        <w:t xml:space="preserve">resonates with </w:t>
      </w:r>
      <w:r w:rsidR="00134E3E">
        <w:rPr>
          <w:rFonts w:ascii="Times New Roman" w:hAnsi="Times New Roman" w:cs="Times New Roman"/>
          <w:sz w:val="24"/>
          <w:szCs w:val="24"/>
        </w:rPr>
        <w:t xml:space="preserve">the </w:t>
      </w:r>
      <w:r>
        <w:rPr>
          <w:rFonts w:ascii="Times New Roman" w:hAnsi="Times New Roman" w:cs="Times New Roman"/>
          <w:sz w:val="24"/>
          <w:szCs w:val="24"/>
        </w:rPr>
        <w:t xml:space="preserve">longstanding </w:t>
      </w:r>
      <w:r w:rsidR="00134E3E">
        <w:rPr>
          <w:rFonts w:ascii="Times New Roman" w:hAnsi="Times New Roman" w:cs="Times New Roman"/>
          <w:sz w:val="24"/>
          <w:szCs w:val="24"/>
        </w:rPr>
        <w:t>c</w:t>
      </w:r>
      <w:r w:rsidR="00663229">
        <w:rPr>
          <w:rFonts w:ascii="Times New Roman" w:hAnsi="Times New Roman" w:cs="Times New Roman"/>
          <w:sz w:val="24"/>
          <w:szCs w:val="24"/>
        </w:rPr>
        <w:t xml:space="preserve">ollection </w:t>
      </w:r>
      <w:r w:rsidR="00134E3E">
        <w:rPr>
          <w:rFonts w:ascii="Times New Roman" w:hAnsi="Times New Roman" w:cs="Times New Roman"/>
          <w:sz w:val="24"/>
          <w:szCs w:val="24"/>
        </w:rPr>
        <w:t xml:space="preserve">of </w:t>
      </w:r>
      <w:r w:rsidR="00663229">
        <w:rPr>
          <w:rFonts w:ascii="Times New Roman" w:hAnsi="Times New Roman" w:cs="Times New Roman"/>
          <w:sz w:val="24"/>
          <w:szCs w:val="24"/>
        </w:rPr>
        <w:t xml:space="preserve">natural history specimens. </w:t>
      </w:r>
      <w:r w:rsidR="007533FA" w:rsidRPr="0007451F">
        <w:rPr>
          <w:rFonts w:ascii="Times New Roman" w:hAnsi="Times New Roman" w:cs="Times New Roman"/>
          <w:sz w:val="24"/>
          <w:szCs w:val="24"/>
        </w:rPr>
        <w:t xml:space="preserve">Natural history museums were formed in cities and towns across Canada during the late nineteenth and early twentieth century when societies of amateur naturalists voluntarily amassed collections of stuffed mammals, dried insects, plant cuttings, minerals, and fossils, </w:t>
      </w:r>
      <w:r w:rsidR="00134E3E">
        <w:rPr>
          <w:rFonts w:ascii="Times New Roman" w:hAnsi="Times New Roman" w:cs="Times New Roman"/>
          <w:sz w:val="24"/>
          <w:szCs w:val="24"/>
        </w:rPr>
        <w:t xml:space="preserve">exhibiting </w:t>
      </w:r>
      <w:r w:rsidR="007533FA" w:rsidRPr="0007451F">
        <w:rPr>
          <w:rFonts w:ascii="Times New Roman" w:hAnsi="Times New Roman" w:cs="Times New Roman"/>
          <w:sz w:val="24"/>
          <w:szCs w:val="24"/>
        </w:rPr>
        <w:t>them publically in order to celebrate and promote the natural riches in their particular regions</w:t>
      </w:r>
      <w:r w:rsidR="00481D11">
        <w:rPr>
          <w:rFonts w:ascii="Times New Roman" w:hAnsi="Times New Roman" w:cs="Times New Roman"/>
          <w:sz w:val="24"/>
          <w:szCs w:val="24"/>
        </w:rPr>
        <w:t xml:space="preserve"> (McTavish 2008)</w:t>
      </w:r>
      <w:r w:rsidR="007533FA" w:rsidRPr="0007451F">
        <w:rPr>
          <w:rFonts w:ascii="Times New Roman" w:hAnsi="Times New Roman" w:cs="Times New Roman"/>
          <w:sz w:val="24"/>
          <w:szCs w:val="24"/>
        </w:rPr>
        <w:t xml:space="preserve">. They adhered to what </w:t>
      </w:r>
      <w:r w:rsidR="007D196B">
        <w:rPr>
          <w:rFonts w:ascii="Times New Roman" w:hAnsi="Times New Roman" w:cs="Times New Roman"/>
          <w:sz w:val="24"/>
          <w:szCs w:val="24"/>
        </w:rPr>
        <w:t xml:space="preserve">historian </w:t>
      </w:r>
      <w:r w:rsidR="007533FA" w:rsidRPr="0007451F">
        <w:rPr>
          <w:rFonts w:ascii="Times New Roman" w:hAnsi="Times New Roman" w:cs="Times New Roman"/>
          <w:sz w:val="24"/>
          <w:szCs w:val="24"/>
        </w:rPr>
        <w:t xml:space="preserve">Steven Conn has called </w:t>
      </w:r>
      <w:r w:rsidR="007D196B">
        <w:rPr>
          <w:rFonts w:ascii="Times New Roman" w:hAnsi="Times New Roman" w:cs="Times New Roman"/>
          <w:sz w:val="24"/>
          <w:szCs w:val="24"/>
        </w:rPr>
        <w:t>‘</w:t>
      </w:r>
      <w:r w:rsidR="007533FA" w:rsidRPr="0007451F">
        <w:rPr>
          <w:rFonts w:ascii="Times New Roman" w:hAnsi="Times New Roman" w:cs="Times New Roman"/>
          <w:sz w:val="24"/>
          <w:szCs w:val="24"/>
        </w:rPr>
        <w:t>naked eye science,</w:t>
      </w:r>
      <w:r w:rsidR="007D196B">
        <w:rPr>
          <w:rFonts w:ascii="Times New Roman" w:hAnsi="Times New Roman" w:cs="Times New Roman"/>
          <w:sz w:val="24"/>
          <w:szCs w:val="24"/>
        </w:rPr>
        <w:t>’</w:t>
      </w:r>
      <w:r w:rsidR="007533FA" w:rsidRPr="0007451F">
        <w:rPr>
          <w:rFonts w:ascii="Times New Roman" w:hAnsi="Times New Roman" w:cs="Times New Roman"/>
          <w:sz w:val="24"/>
          <w:szCs w:val="24"/>
        </w:rPr>
        <w:t xml:space="preserve"> promoting authentic learning directly from specimens, without resorting to books</w:t>
      </w:r>
      <w:r w:rsidR="00481D11">
        <w:rPr>
          <w:rFonts w:ascii="Times New Roman" w:hAnsi="Times New Roman" w:cs="Times New Roman"/>
          <w:sz w:val="24"/>
          <w:szCs w:val="24"/>
        </w:rPr>
        <w:t xml:space="preserve"> (1998, 32-73)</w:t>
      </w:r>
      <w:r w:rsidR="007533FA" w:rsidRPr="0007451F">
        <w:rPr>
          <w:rFonts w:ascii="Times New Roman" w:hAnsi="Times New Roman" w:cs="Times New Roman"/>
          <w:sz w:val="24"/>
          <w:szCs w:val="24"/>
        </w:rPr>
        <w:t xml:space="preserve">. </w:t>
      </w:r>
      <w:r w:rsidR="00C4034D" w:rsidRPr="0007451F">
        <w:rPr>
          <w:rFonts w:ascii="Times New Roman" w:hAnsi="Times New Roman" w:cs="Times New Roman"/>
          <w:sz w:val="24"/>
          <w:szCs w:val="24"/>
        </w:rPr>
        <w:t xml:space="preserve">In keeping with traditional natural history practices, the Torrington museum organizers </w:t>
      </w:r>
      <w:r w:rsidR="00134E3E">
        <w:rPr>
          <w:rFonts w:ascii="Times New Roman" w:hAnsi="Times New Roman" w:cs="Times New Roman"/>
          <w:sz w:val="24"/>
          <w:szCs w:val="24"/>
        </w:rPr>
        <w:t xml:space="preserve">gathered </w:t>
      </w:r>
      <w:r w:rsidR="00C4034D" w:rsidRPr="0007451F">
        <w:rPr>
          <w:rFonts w:ascii="Times New Roman" w:hAnsi="Times New Roman" w:cs="Times New Roman"/>
          <w:sz w:val="24"/>
          <w:szCs w:val="24"/>
        </w:rPr>
        <w:t xml:space="preserve">specimens from their own landscape, </w:t>
      </w:r>
      <w:r w:rsidR="00134E3E">
        <w:rPr>
          <w:rFonts w:ascii="Times New Roman" w:hAnsi="Times New Roman" w:cs="Times New Roman"/>
          <w:sz w:val="24"/>
          <w:szCs w:val="24"/>
        </w:rPr>
        <w:t xml:space="preserve">presenting them in the museum to communicate </w:t>
      </w:r>
      <w:r w:rsidR="00C4034D" w:rsidRPr="0007451F">
        <w:rPr>
          <w:rFonts w:ascii="Times New Roman" w:hAnsi="Times New Roman" w:cs="Times New Roman"/>
          <w:sz w:val="24"/>
          <w:szCs w:val="24"/>
        </w:rPr>
        <w:t>information about life in rural Alberta</w:t>
      </w:r>
      <w:r w:rsidR="007D196B">
        <w:rPr>
          <w:rFonts w:ascii="Times New Roman" w:hAnsi="Times New Roman" w:cs="Times New Roman"/>
          <w:sz w:val="24"/>
          <w:szCs w:val="24"/>
        </w:rPr>
        <w:t xml:space="preserve">, without </w:t>
      </w:r>
      <w:r w:rsidR="00134E3E">
        <w:rPr>
          <w:rFonts w:ascii="Times New Roman" w:hAnsi="Times New Roman" w:cs="Times New Roman"/>
          <w:sz w:val="24"/>
          <w:szCs w:val="24"/>
        </w:rPr>
        <w:t xml:space="preserve">adding </w:t>
      </w:r>
      <w:r w:rsidR="007D196B">
        <w:rPr>
          <w:rFonts w:ascii="Times New Roman" w:hAnsi="Times New Roman" w:cs="Times New Roman"/>
          <w:sz w:val="24"/>
          <w:szCs w:val="24"/>
        </w:rPr>
        <w:t>elaborate labels or explanatory pamphlets</w:t>
      </w:r>
      <w:r w:rsidR="00C4034D" w:rsidRPr="0007451F">
        <w:rPr>
          <w:rFonts w:ascii="Times New Roman" w:hAnsi="Times New Roman" w:cs="Times New Roman"/>
          <w:sz w:val="24"/>
          <w:szCs w:val="24"/>
        </w:rPr>
        <w:t>.</w:t>
      </w:r>
      <w:r>
        <w:rPr>
          <w:rFonts w:ascii="Times New Roman" w:hAnsi="Times New Roman" w:cs="Times New Roman"/>
          <w:sz w:val="24"/>
          <w:szCs w:val="24"/>
        </w:rPr>
        <w:t xml:space="preserve"> </w:t>
      </w:r>
    </w:p>
    <w:p w:rsidR="004335C6" w:rsidRDefault="0032219F" w:rsidP="0032219F">
      <w:pPr>
        <w:tabs>
          <w:tab w:val="left" w:pos="0"/>
          <w:tab w:val="left" w:pos="452"/>
          <w:tab w:val="left" w:pos="3094"/>
          <w:tab w:val="left" w:pos="5040"/>
          <w:tab w:val="left" w:pos="5760"/>
          <w:tab w:val="left" w:pos="6480"/>
          <w:tab w:val="left" w:pos="7200"/>
          <w:tab w:val="left" w:pos="7920"/>
          <w:tab w:val="right" w:pos="8640"/>
          <w:tab w:val="right" w:pos="9360"/>
        </w:tabs>
        <w:spacing w:line="480" w:lineRule="auto"/>
        <w:rPr>
          <w:rFonts w:ascii="Times New Roman" w:hAnsi="Times New Roman" w:cs="Times New Roman"/>
          <w:sz w:val="24"/>
          <w:szCs w:val="24"/>
        </w:rPr>
      </w:pPr>
      <w:r w:rsidRPr="0007451F">
        <w:rPr>
          <w:rFonts w:ascii="Times New Roman" w:hAnsi="Times New Roman" w:cs="Times New Roman"/>
          <w:sz w:val="24"/>
          <w:szCs w:val="24"/>
        </w:rPr>
        <w:lastRenderedPageBreak/>
        <w:tab/>
        <w:t xml:space="preserve">Taxidermy is </w:t>
      </w:r>
      <w:r w:rsidR="000F4E70">
        <w:rPr>
          <w:rFonts w:ascii="Times New Roman" w:hAnsi="Times New Roman" w:cs="Times New Roman"/>
          <w:sz w:val="24"/>
          <w:szCs w:val="24"/>
        </w:rPr>
        <w:t>a key element in such natural history displays, and precisely what critics have found most offensive about the Gopher Hole Museum</w:t>
      </w:r>
      <w:r w:rsidRPr="0007451F">
        <w:rPr>
          <w:rFonts w:ascii="Times New Roman" w:hAnsi="Times New Roman" w:cs="Times New Roman"/>
          <w:sz w:val="24"/>
          <w:szCs w:val="24"/>
        </w:rPr>
        <w:t>. The practice of mounting animal skins on frameworks produced to mimic a lifelike appearance was developed to transport exotic animal bodies from the colonies to Europe</w:t>
      </w:r>
      <w:r w:rsidR="000F4E70">
        <w:rPr>
          <w:rFonts w:ascii="Times New Roman" w:hAnsi="Times New Roman" w:cs="Times New Roman"/>
          <w:sz w:val="24"/>
          <w:szCs w:val="24"/>
        </w:rPr>
        <w:t xml:space="preserve"> during the early modern period</w:t>
      </w:r>
      <w:r w:rsidRPr="0007451F">
        <w:rPr>
          <w:rFonts w:ascii="Times New Roman" w:hAnsi="Times New Roman" w:cs="Times New Roman"/>
          <w:sz w:val="24"/>
          <w:szCs w:val="24"/>
        </w:rPr>
        <w:t xml:space="preserve">, but reached its zenith </w:t>
      </w:r>
      <w:r w:rsidR="000F4E70">
        <w:rPr>
          <w:rFonts w:ascii="Times New Roman" w:hAnsi="Times New Roman" w:cs="Times New Roman"/>
          <w:sz w:val="24"/>
          <w:szCs w:val="24"/>
        </w:rPr>
        <w:t xml:space="preserve">in </w:t>
      </w:r>
      <w:r w:rsidRPr="0007451F">
        <w:rPr>
          <w:rFonts w:ascii="Times New Roman" w:hAnsi="Times New Roman" w:cs="Times New Roman"/>
          <w:sz w:val="24"/>
          <w:szCs w:val="24"/>
        </w:rPr>
        <w:t xml:space="preserve">the nineteenth </w:t>
      </w:r>
      <w:r w:rsidRPr="004D706E">
        <w:rPr>
          <w:rFonts w:ascii="Times New Roman" w:hAnsi="Times New Roman" w:cs="Times New Roman"/>
          <w:sz w:val="24"/>
          <w:szCs w:val="24"/>
        </w:rPr>
        <w:t>century, when birds and mammals were arranged and exhibited in glass cases inside homes as well as museums</w:t>
      </w:r>
      <w:r w:rsidR="009967EF">
        <w:rPr>
          <w:rFonts w:ascii="Times New Roman" w:hAnsi="Times New Roman" w:cs="Times New Roman"/>
          <w:sz w:val="24"/>
          <w:szCs w:val="24"/>
        </w:rPr>
        <w:t xml:space="preserve"> (Wakeham 2008)</w:t>
      </w:r>
      <w:r w:rsidRPr="004D706E">
        <w:rPr>
          <w:rFonts w:ascii="Times New Roman" w:hAnsi="Times New Roman" w:cs="Times New Roman"/>
          <w:sz w:val="24"/>
          <w:szCs w:val="24"/>
        </w:rPr>
        <w:t xml:space="preserve">. </w:t>
      </w:r>
      <w:r w:rsidR="004D706E" w:rsidRPr="004D706E">
        <w:rPr>
          <w:rFonts w:ascii="Times New Roman" w:hAnsi="Times New Roman" w:cs="Times New Roman"/>
          <w:sz w:val="24"/>
          <w:szCs w:val="24"/>
        </w:rPr>
        <w:t xml:space="preserve">The organizers </w:t>
      </w:r>
      <w:r w:rsidR="00134E3E">
        <w:rPr>
          <w:rFonts w:ascii="Times New Roman" w:hAnsi="Times New Roman" w:cs="Times New Roman"/>
          <w:sz w:val="24"/>
          <w:szCs w:val="24"/>
        </w:rPr>
        <w:t xml:space="preserve">of the Gopher Hole Museum </w:t>
      </w:r>
      <w:r w:rsidR="00894A58">
        <w:rPr>
          <w:rFonts w:ascii="Times New Roman" w:hAnsi="Times New Roman" w:cs="Times New Roman"/>
          <w:sz w:val="24"/>
          <w:szCs w:val="24"/>
        </w:rPr>
        <w:t>extended this strategy b</w:t>
      </w:r>
      <w:r w:rsidR="00134E3E">
        <w:rPr>
          <w:rFonts w:ascii="Times New Roman" w:hAnsi="Times New Roman" w:cs="Times New Roman"/>
          <w:sz w:val="24"/>
          <w:szCs w:val="24"/>
        </w:rPr>
        <w:t>y</w:t>
      </w:r>
      <w:r w:rsidR="00894A58">
        <w:rPr>
          <w:rFonts w:ascii="Times New Roman" w:hAnsi="Times New Roman" w:cs="Times New Roman"/>
          <w:sz w:val="24"/>
          <w:szCs w:val="24"/>
        </w:rPr>
        <w:t xml:space="preserve"> creating </w:t>
      </w:r>
      <w:r w:rsidR="004D706E" w:rsidRPr="004D706E">
        <w:rPr>
          <w:rFonts w:ascii="Times New Roman" w:hAnsi="Times New Roman" w:cs="Times New Roman"/>
          <w:sz w:val="24"/>
          <w:szCs w:val="24"/>
        </w:rPr>
        <w:t xml:space="preserve">dioramas, a display format </w:t>
      </w:r>
      <w:r w:rsidR="000F4E70">
        <w:rPr>
          <w:rFonts w:ascii="Times New Roman" w:hAnsi="Times New Roman" w:cs="Times New Roman"/>
          <w:sz w:val="24"/>
          <w:szCs w:val="24"/>
        </w:rPr>
        <w:t xml:space="preserve">developed </w:t>
      </w:r>
      <w:r w:rsidR="004D706E" w:rsidRPr="004D706E">
        <w:rPr>
          <w:rFonts w:ascii="Times New Roman" w:hAnsi="Times New Roman" w:cs="Times New Roman"/>
          <w:sz w:val="24"/>
          <w:szCs w:val="24"/>
        </w:rPr>
        <w:t xml:space="preserve">during the early twentieth century, </w:t>
      </w:r>
      <w:r w:rsidR="007529FF">
        <w:rPr>
          <w:rFonts w:ascii="Times New Roman" w:hAnsi="Times New Roman" w:cs="Times New Roman"/>
          <w:sz w:val="24"/>
          <w:szCs w:val="24"/>
        </w:rPr>
        <w:t xml:space="preserve">usually featuring </w:t>
      </w:r>
      <w:r w:rsidR="00894A58">
        <w:rPr>
          <w:rFonts w:ascii="Times New Roman" w:hAnsi="Times New Roman" w:cs="Times New Roman"/>
          <w:sz w:val="24"/>
          <w:szCs w:val="24"/>
        </w:rPr>
        <w:t>stuffed animals</w:t>
      </w:r>
      <w:r w:rsidR="007529FF">
        <w:rPr>
          <w:rFonts w:ascii="Times New Roman" w:hAnsi="Times New Roman" w:cs="Times New Roman"/>
          <w:sz w:val="24"/>
          <w:szCs w:val="24"/>
        </w:rPr>
        <w:t xml:space="preserve"> </w:t>
      </w:r>
      <w:r w:rsidR="00894A58">
        <w:rPr>
          <w:rFonts w:ascii="Times New Roman" w:hAnsi="Times New Roman" w:cs="Times New Roman"/>
          <w:sz w:val="24"/>
          <w:szCs w:val="24"/>
        </w:rPr>
        <w:t>placed within elaborate recreations of their native flora and fauna.</w:t>
      </w:r>
      <w:r w:rsidR="000F4E70">
        <w:rPr>
          <w:rFonts w:ascii="Times New Roman" w:hAnsi="Times New Roman" w:cs="Times New Roman"/>
          <w:sz w:val="24"/>
          <w:szCs w:val="24"/>
        </w:rPr>
        <w:t xml:space="preserve"> The most famous examples were </w:t>
      </w:r>
      <w:r w:rsidR="0055740C">
        <w:rPr>
          <w:rFonts w:ascii="Times New Roman" w:hAnsi="Times New Roman" w:cs="Times New Roman"/>
          <w:sz w:val="24"/>
          <w:szCs w:val="24"/>
        </w:rPr>
        <w:t xml:space="preserve">made </w:t>
      </w:r>
      <w:r w:rsidR="00A44B42">
        <w:rPr>
          <w:rFonts w:ascii="Times New Roman" w:hAnsi="Times New Roman" w:cs="Times New Roman"/>
          <w:sz w:val="24"/>
          <w:szCs w:val="24"/>
        </w:rPr>
        <w:t>during the 1920s and 1930s</w:t>
      </w:r>
      <w:r w:rsidR="000F4E70">
        <w:rPr>
          <w:rFonts w:ascii="Times New Roman" w:hAnsi="Times New Roman" w:cs="Times New Roman"/>
          <w:sz w:val="24"/>
          <w:szCs w:val="24"/>
        </w:rPr>
        <w:t xml:space="preserve">, when </w:t>
      </w:r>
      <w:r w:rsidR="004D706E" w:rsidRPr="004D706E">
        <w:rPr>
          <w:rFonts w:ascii="Times New Roman" w:hAnsi="Times New Roman" w:cs="Times New Roman"/>
          <w:sz w:val="24"/>
          <w:szCs w:val="24"/>
        </w:rPr>
        <w:t>mountain gorillas and elephants were</w:t>
      </w:r>
      <w:r w:rsidR="00894A58">
        <w:rPr>
          <w:rFonts w:ascii="Times New Roman" w:hAnsi="Times New Roman" w:cs="Times New Roman"/>
          <w:sz w:val="24"/>
          <w:szCs w:val="24"/>
        </w:rPr>
        <w:t xml:space="preserve"> arranged inside </w:t>
      </w:r>
      <w:r w:rsidR="004D706E" w:rsidRPr="004D706E">
        <w:rPr>
          <w:rFonts w:ascii="Times New Roman" w:hAnsi="Times New Roman" w:cs="Times New Roman"/>
          <w:sz w:val="24"/>
          <w:szCs w:val="24"/>
        </w:rPr>
        <w:t>life-sized dioramas inside the Carl Akeley Hall of African Mammals at the American Museum</w:t>
      </w:r>
      <w:r w:rsidR="004D706E">
        <w:rPr>
          <w:rFonts w:ascii="Times New Roman" w:hAnsi="Times New Roman" w:cs="Times New Roman"/>
          <w:sz w:val="24"/>
          <w:szCs w:val="24"/>
        </w:rPr>
        <w:t xml:space="preserve"> of Natural History in New York</w:t>
      </w:r>
      <w:r w:rsidR="009967EF">
        <w:rPr>
          <w:rFonts w:ascii="Times New Roman" w:hAnsi="Times New Roman" w:cs="Times New Roman"/>
          <w:sz w:val="24"/>
          <w:szCs w:val="24"/>
        </w:rPr>
        <w:t xml:space="preserve"> (Haraway 1989)</w:t>
      </w:r>
      <w:r w:rsidR="004D706E">
        <w:rPr>
          <w:rFonts w:ascii="Times New Roman" w:hAnsi="Times New Roman" w:cs="Times New Roman"/>
          <w:sz w:val="24"/>
          <w:szCs w:val="24"/>
        </w:rPr>
        <w:t>.</w:t>
      </w:r>
      <w:r w:rsidR="00134E3E">
        <w:rPr>
          <w:rFonts w:ascii="Times New Roman" w:hAnsi="Times New Roman" w:cs="Times New Roman"/>
          <w:sz w:val="24"/>
          <w:szCs w:val="24"/>
        </w:rPr>
        <w:t xml:space="preserve"> </w:t>
      </w:r>
      <w:r w:rsidR="007529FF">
        <w:rPr>
          <w:rFonts w:ascii="Times New Roman" w:hAnsi="Times New Roman" w:cs="Times New Roman"/>
          <w:sz w:val="24"/>
          <w:szCs w:val="24"/>
        </w:rPr>
        <w:t xml:space="preserve">While these dioramas strive to recreate the lives of magnificent animals, other dioramas </w:t>
      </w:r>
      <w:r w:rsidR="003910D3">
        <w:rPr>
          <w:rFonts w:ascii="Times New Roman" w:hAnsi="Times New Roman" w:cs="Times New Roman"/>
          <w:sz w:val="24"/>
          <w:szCs w:val="24"/>
        </w:rPr>
        <w:t xml:space="preserve">seem to </w:t>
      </w:r>
      <w:r w:rsidR="007529FF">
        <w:rPr>
          <w:rFonts w:ascii="Times New Roman" w:hAnsi="Times New Roman" w:cs="Times New Roman"/>
          <w:sz w:val="24"/>
          <w:szCs w:val="24"/>
        </w:rPr>
        <w:t xml:space="preserve">celebrate death, notably those </w:t>
      </w:r>
      <w:r w:rsidRPr="0007451F">
        <w:rPr>
          <w:rFonts w:ascii="Times New Roman" w:hAnsi="Times New Roman" w:cs="Times New Roman"/>
          <w:sz w:val="24"/>
          <w:szCs w:val="24"/>
        </w:rPr>
        <w:t>produced by Walter Potter and installed in his museum in Sussex, England, during the late nineteenth century</w:t>
      </w:r>
      <w:r w:rsidR="005324E7">
        <w:rPr>
          <w:rFonts w:ascii="Times New Roman" w:hAnsi="Times New Roman" w:cs="Times New Roman"/>
          <w:sz w:val="24"/>
          <w:szCs w:val="24"/>
        </w:rPr>
        <w:t xml:space="preserve"> (Morris 2008)</w:t>
      </w:r>
      <w:r w:rsidRPr="0007451F">
        <w:rPr>
          <w:rFonts w:ascii="Times New Roman" w:hAnsi="Times New Roman" w:cs="Times New Roman"/>
          <w:sz w:val="24"/>
          <w:szCs w:val="24"/>
        </w:rPr>
        <w:t xml:space="preserve">. </w:t>
      </w:r>
      <w:r w:rsidR="007529FF">
        <w:rPr>
          <w:rFonts w:ascii="Times New Roman" w:hAnsi="Times New Roman" w:cs="Times New Roman"/>
          <w:sz w:val="24"/>
          <w:szCs w:val="24"/>
        </w:rPr>
        <w:t xml:space="preserve">Potter anthropomorphized his specimens, portraying </w:t>
      </w:r>
      <w:r w:rsidR="003A79DC">
        <w:rPr>
          <w:rFonts w:ascii="Times New Roman" w:hAnsi="Times New Roman" w:cs="Times New Roman"/>
          <w:sz w:val="24"/>
          <w:szCs w:val="24"/>
        </w:rPr>
        <w:t xml:space="preserve">such </w:t>
      </w:r>
      <w:r w:rsidR="003910D3">
        <w:rPr>
          <w:rFonts w:ascii="Times New Roman" w:hAnsi="Times New Roman" w:cs="Times New Roman"/>
          <w:sz w:val="24"/>
          <w:szCs w:val="24"/>
        </w:rPr>
        <w:t>small creatures as rabbits, birds</w:t>
      </w:r>
      <w:r w:rsidR="006062C0">
        <w:rPr>
          <w:rFonts w:ascii="Times New Roman" w:hAnsi="Times New Roman" w:cs="Times New Roman"/>
          <w:sz w:val="24"/>
          <w:szCs w:val="24"/>
        </w:rPr>
        <w:t>,</w:t>
      </w:r>
      <w:r w:rsidR="003910D3">
        <w:rPr>
          <w:rFonts w:ascii="Times New Roman" w:hAnsi="Times New Roman" w:cs="Times New Roman"/>
          <w:sz w:val="24"/>
          <w:szCs w:val="24"/>
        </w:rPr>
        <w:t xml:space="preserve"> and guinea pigs </w:t>
      </w:r>
      <w:r w:rsidR="007529FF">
        <w:rPr>
          <w:rFonts w:ascii="Times New Roman" w:hAnsi="Times New Roman" w:cs="Times New Roman"/>
          <w:sz w:val="24"/>
          <w:szCs w:val="24"/>
        </w:rPr>
        <w:t xml:space="preserve">in human </w:t>
      </w:r>
      <w:r w:rsidR="003910D3">
        <w:rPr>
          <w:rFonts w:ascii="Times New Roman" w:hAnsi="Times New Roman" w:cs="Times New Roman"/>
          <w:sz w:val="24"/>
          <w:szCs w:val="24"/>
        </w:rPr>
        <w:t xml:space="preserve">social </w:t>
      </w:r>
      <w:r w:rsidR="007529FF">
        <w:rPr>
          <w:rFonts w:ascii="Times New Roman" w:hAnsi="Times New Roman" w:cs="Times New Roman"/>
          <w:sz w:val="24"/>
          <w:szCs w:val="24"/>
        </w:rPr>
        <w:t xml:space="preserve">settings. </w:t>
      </w:r>
      <w:r w:rsidRPr="0007451F">
        <w:rPr>
          <w:rFonts w:ascii="Times New Roman" w:hAnsi="Times New Roman" w:cs="Times New Roman"/>
          <w:sz w:val="24"/>
          <w:szCs w:val="24"/>
        </w:rPr>
        <w:t>A particularly striking example shows 17 taxidermied kittens enjoying a tea party</w:t>
      </w:r>
      <w:r w:rsidR="007529FF">
        <w:rPr>
          <w:rFonts w:ascii="Times New Roman" w:hAnsi="Times New Roman" w:cs="Times New Roman"/>
          <w:sz w:val="24"/>
          <w:szCs w:val="24"/>
        </w:rPr>
        <w:t>, creating an effect that some viewers found playful and others ghoulish or cruel</w:t>
      </w:r>
      <w:r w:rsidRPr="0007451F">
        <w:rPr>
          <w:rFonts w:ascii="Times New Roman" w:hAnsi="Times New Roman" w:cs="Times New Roman"/>
          <w:sz w:val="24"/>
          <w:szCs w:val="24"/>
        </w:rPr>
        <w:t>.</w:t>
      </w:r>
      <w:r w:rsidR="007529FF">
        <w:rPr>
          <w:rFonts w:ascii="Times New Roman" w:hAnsi="Times New Roman" w:cs="Times New Roman"/>
          <w:sz w:val="24"/>
          <w:szCs w:val="24"/>
        </w:rPr>
        <w:t xml:space="preserve"> In keeping with this nineteenth-century precedent, the organizers of the Torrington Gopher Hole Museum </w:t>
      </w:r>
      <w:r w:rsidR="0055740C">
        <w:rPr>
          <w:rFonts w:ascii="Times New Roman" w:hAnsi="Times New Roman" w:cs="Times New Roman"/>
          <w:sz w:val="24"/>
          <w:szCs w:val="24"/>
        </w:rPr>
        <w:t>use</w:t>
      </w:r>
      <w:r w:rsidR="006F4548">
        <w:rPr>
          <w:rFonts w:ascii="Times New Roman" w:hAnsi="Times New Roman" w:cs="Times New Roman"/>
          <w:sz w:val="24"/>
          <w:szCs w:val="24"/>
        </w:rPr>
        <w:t xml:space="preserve"> </w:t>
      </w:r>
      <w:r w:rsidR="0055740C">
        <w:rPr>
          <w:rFonts w:ascii="Times New Roman" w:hAnsi="Times New Roman" w:cs="Times New Roman"/>
          <w:sz w:val="24"/>
          <w:szCs w:val="24"/>
        </w:rPr>
        <w:t xml:space="preserve">dead animals to represent </w:t>
      </w:r>
      <w:r w:rsidR="00A045E1">
        <w:rPr>
          <w:rFonts w:ascii="Times New Roman" w:hAnsi="Times New Roman" w:cs="Times New Roman"/>
          <w:sz w:val="24"/>
          <w:szCs w:val="24"/>
        </w:rPr>
        <w:t>t</w:t>
      </w:r>
      <w:r w:rsidR="0055740C">
        <w:rPr>
          <w:rFonts w:ascii="Times New Roman" w:hAnsi="Times New Roman" w:cs="Times New Roman"/>
          <w:sz w:val="24"/>
          <w:szCs w:val="24"/>
        </w:rPr>
        <w:t xml:space="preserve">he </w:t>
      </w:r>
      <w:r w:rsidR="003910D3">
        <w:rPr>
          <w:rFonts w:ascii="Times New Roman" w:hAnsi="Times New Roman" w:cs="Times New Roman"/>
          <w:sz w:val="24"/>
          <w:szCs w:val="24"/>
        </w:rPr>
        <w:t xml:space="preserve">social </w:t>
      </w:r>
      <w:r w:rsidR="0055740C">
        <w:rPr>
          <w:rFonts w:ascii="Times New Roman" w:hAnsi="Times New Roman" w:cs="Times New Roman"/>
          <w:sz w:val="24"/>
          <w:szCs w:val="24"/>
        </w:rPr>
        <w:t xml:space="preserve">life of their own region. </w:t>
      </w:r>
    </w:p>
    <w:p w:rsidR="00BC0939" w:rsidRDefault="0055740C" w:rsidP="005A3498">
      <w:pPr>
        <w:tabs>
          <w:tab w:val="left" w:pos="0"/>
          <w:tab w:val="left" w:pos="452"/>
          <w:tab w:val="left" w:pos="3094"/>
          <w:tab w:val="left" w:pos="5040"/>
          <w:tab w:val="left" w:pos="5760"/>
          <w:tab w:val="left" w:pos="6480"/>
          <w:tab w:val="left" w:pos="7200"/>
          <w:tab w:val="left" w:pos="7920"/>
          <w:tab w:val="right" w:pos="8640"/>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tab/>
      </w:r>
      <w:r w:rsidR="004542B8">
        <w:rPr>
          <w:rFonts w:ascii="Times New Roman" w:hAnsi="Times New Roman" w:cs="Times New Roman"/>
          <w:sz w:val="24"/>
          <w:szCs w:val="24"/>
        </w:rPr>
        <w:t xml:space="preserve">Although the </w:t>
      </w:r>
      <w:r w:rsidR="003910D3">
        <w:rPr>
          <w:rFonts w:ascii="Times New Roman" w:hAnsi="Times New Roman" w:cs="Times New Roman"/>
          <w:sz w:val="24"/>
          <w:szCs w:val="24"/>
        </w:rPr>
        <w:t>Gopher Hole Museum re</w:t>
      </w:r>
      <w:r w:rsidR="00D92697">
        <w:rPr>
          <w:rFonts w:ascii="Times New Roman" w:hAnsi="Times New Roman" w:cs="Times New Roman"/>
          <w:sz w:val="24"/>
          <w:szCs w:val="24"/>
        </w:rPr>
        <w:t xml:space="preserve">shapes </w:t>
      </w:r>
      <w:r w:rsidR="009C1109">
        <w:rPr>
          <w:rFonts w:ascii="Times New Roman" w:hAnsi="Times New Roman" w:cs="Times New Roman"/>
          <w:sz w:val="24"/>
          <w:szCs w:val="24"/>
        </w:rPr>
        <w:t xml:space="preserve">nineteenth-century </w:t>
      </w:r>
      <w:r w:rsidR="003910D3">
        <w:rPr>
          <w:rFonts w:ascii="Times New Roman" w:hAnsi="Times New Roman" w:cs="Times New Roman"/>
          <w:sz w:val="24"/>
          <w:szCs w:val="24"/>
        </w:rPr>
        <w:t>museum practices and aligns the town with that era</w:t>
      </w:r>
      <w:r w:rsidR="00713DEB">
        <w:rPr>
          <w:rFonts w:ascii="Times New Roman" w:hAnsi="Times New Roman" w:cs="Times New Roman"/>
          <w:sz w:val="24"/>
          <w:szCs w:val="24"/>
        </w:rPr>
        <w:t xml:space="preserve"> in a number of dioramas</w:t>
      </w:r>
      <w:r w:rsidR="003910D3">
        <w:rPr>
          <w:rFonts w:ascii="Times New Roman" w:hAnsi="Times New Roman" w:cs="Times New Roman"/>
          <w:sz w:val="24"/>
          <w:szCs w:val="24"/>
        </w:rPr>
        <w:t xml:space="preserve">, the institution </w:t>
      </w:r>
      <w:r w:rsidR="0032219F" w:rsidRPr="0007451F">
        <w:rPr>
          <w:rFonts w:ascii="Times New Roman" w:hAnsi="Times New Roman" w:cs="Times New Roman"/>
          <w:sz w:val="24"/>
          <w:szCs w:val="24"/>
        </w:rPr>
        <w:t>hardly constitutes a step back in time</w:t>
      </w:r>
      <w:r w:rsidR="00B93C50">
        <w:rPr>
          <w:rFonts w:ascii="Times New Roman" w:hAnsi="Times New Roman" w:cs="Times New Roman"/>
          <w:sz w:val="24"/>
          <w:szCs w:val="24"/>
        </w:rPr>
        <w:t xml:space="preserve">. Nor does it </w:t>
      </w:r>
      <w:r w:rsidR="004542B8">
        <w:rPr>
          <w:rFonts w:ascii="Times New Roman" w:hAnsi="Times New Roman" w:cs="Times New Roman"/>
          <w:sz w:val="24"/>
          <w:szCs w:val="24"/>
        </w:rPr>
        <w:t>desperate</w:t>
      </w:r>
      <w:r w:rsidR="00B93C50">
        <w:rPr>
          <w:rFonts w:ascii="Times New Roman" w:hAnsi="Times New Roman" w:cs="Times New Roman"/>
          <w:sz w:val="24"/>
          <w:szCs w:val="24"/>
        </w:rPr>
        <w:t>ly</w:t>
      </w:r>
      <w:r w:rsidR="004542B8">
        <w:rPr>
          <w:rFonts w:ascii="Times New Roman" w:hAnsi="Times New Roman" w:cs="Times New Roman"/>
          <w:sz w:val="24"/>
          <w:szCs w:val="24"/>
        </w:rPr>
        <w:t xml:space="preserve"> attempt to preserve the past against modern incursions</w:t>
      </w:r>
      <w:r w:rsidR="0032219F" w:rsidRPr="0007451F">
        <w:rPr>
          <w:rFonts w:ascii="Times New Roman" w:hAnsi="Times New Roman" w:cs="Times New Roman"/>
          <w:sz w:val="24"/>
          <w:szCs w:val="24"/>
        </w:rPr>
        <w:t>.</w:t>
      </w:r>
      <w:r w:rsidR="00B93C50">
        <w:rPr>
          <w:rFonts w:ascii="Times New Roman" w:hAnsi="Times New Roman" w:cs="Times New Roman"/>
          <w:sz w:val="24"/>
          <w:szCs w:val="24"/>
        </w:rPr>
        <w:t xml:space="preserve"> T</w:t>
      </w:r>
      <w:r w:rsidR="006D51D1">
        <w:rPr>
          <w:rFonts w:ascii="Times New Roman" w:hAnsi="Times New Roman" w:cs="Times New Roman"/>
          <w:sz w:val="24"/>
          <w:szCs w:val="24"/>
        </w:rPr>
        <w:t xml:space="preserve">he museum </w:t>
      </w:r>
      <w:r w:rsidR="0032219F" w:rsidRPr="0007451F">
        <w:rPr>
          <w:rFonts w:ascii="Times New Roman" w:hAnsi="Times New Roman" w:cs="Times New Roman"/>
          <w:sz w:val="24"/>
          <w:szCs w:val="24"/>
        </w:rPr>
        <w:t>points to its own construction in the present</w:t>
      </w:r>
      <w:r w:rsidR="006D51D1">
        <w:rPr>
          <w:rFonts w:ascii="Times New Roman" w:hAnsi="Times New Roman" w:cs="Times New Roman"/>
          <w:sz w:val="24"/>
          <w:szCs w:val="24"/>
        </w:rPr>
        <w:t xml:space="preserve">, drawing attention to the </w:t>
      </w:r>
      <w:r w:rsidR="00F63EDC">
        <w:rPr>
          <w:rFonts w:ascii="Times New Roman" w:hAnsi="Times New Roman" w:cs="Times New Roman"/>
          <w:sz w:val="24"/>
          <w:szCs w:val="24"/>
        </w:rPr>
        <w:t xml:space="preserve">skills and </w:t>
      </w:r>
      <w:r w:rsidR="00F63EDC">
        <w:rPr>
          <w:rFonts w:ascii="Times New Roman" w:hAnsi="Times New Roman" w:cs="Times New Roman"/>
          <w:sz w:val="24"/>
          <w:szCs w:val="24"/>
        </w:rPr>
        <w:lastRenderedPageBreak/>
        <w:t xml:space="preserve">knowledge of the </w:t>
      </w:r>
      <w:r w:rsidR="006D51D1">
        <w:rPr>
          <w:rFonts w:ascii="Times New Roman" w:hAnsi="Times New Roman" w:cs="Times New Roman"/>
          <w:sz w:val="24"/>
          <w:szCs w:val="24"/>
        </w:rPr>
        <w:t>people who made it</w:t>
      </w:r>
      <w:r w:rsidR="00F63EDC">
        <w:rPr>
          <w:rFonts w:ascii="Times New Roman" w:hAnsi="Times New Roman" w:cs="Times New Roman"/>
          <w:sz w:val="24"/>
          <w:szCs w:val="24"/>
        </w:rPr>
        <w:t>.</w:t>
      </w:r>
      <w:r w:rsidR="00F04E1B">
        <w:rPr>
          <w:rFonts w:ascii="Times New Roman" w:hAnsi="Times New Roman" w:cs="Times New Roman"/>
          <w:sz w:val="24"/>
          <w:szCs w:val="24"/>
        </w:rPr>
        <w:t xml:space="preserve"> </w:t>
      </w:r>
      <w:r w:rsidR="00F63EDC" w:rsidRPr="0007451F">
        <w:rPr>
          <w:rFonts w:ascii="Times New Roman" w:hAnsi="Times New Roman" w:cs="Times New Roman"/>
          <w:sz w:val="24"/>
          <w:szCs w:val="24"/>
        </w:rPr>
        <w:t xml:space="preserve">One of the most appealing aspects of the Gopher Hole Museum is its homemade quality, which is </w:t>
      </w:r>
      <w:r w:rsidR="00D92697">
        <w:rPr>
          <w:rFonts w:ascii="Times New Roman" w:hAnsi="Times New Roman" w:cs="Times New Roman"/>
          <w:sz w:val="24"/>
          <w:szCs w:val="24"/>
        </w:rPr>
        <w:t xml:space="preserve">immediately </w:t>
      </w:r>
      <w:r w:rsidR="00F63EDC" w:rsidRPr="0007451F">
        <w:rPr>
          <w:rFonts w:ascii="Times New Roman" w:hAnsi="Times New Roman" w:cs="Times New Roman"/>
          <w:sz w:val="24"/>
          <w:szCs w:val="24"/>
        </w:rPr>
        <w:t>highlighted in the hand-painted script on the building’s exterior, and the accompanying image of a maternal gopher who sits knitting as three gopher children gaze adoringly up at her</w:t>
      </w:r>
      <w:r w:rsidR="00F63EDC" w:rsidRPr="0032219F">
        <w:rPr>
          <w:rFonts w:ascii="Times New Roman" w:hAnsi="Times New Roman" w:cs="Times New Roman"/>
          <w:sz w:val="24"/>
          <w:szCs w:val="24"/>
        </w:rPr>
        <w:t xml:space="preserve"> (figure </w:t>
      </w:r>
      <w:r w:rsidR="00F63EDC">
        <w:rPr>
          <w:rFonts w:ascii="Times New Roman" w:hAnsi="Times New Roman" w:cs="Times New Roman"/>
          <w:sz w:val="24"/>
          <w:szCs w:val="24"/>
        </w:rPr>
        <w:t>6</w:t>
      </w:r>
      <w:r w:rsidR="00F63EDC" w:rsidRPr="0032219F">
        <w:rPr>
          <w:rFonts w:ascii="Times New Roman" w:hAnsi="Times New Roman" w:cs="Times New Roman"/>
          <w:sz w:val="24"/>
          <w:szCs w:val="24"/>
        </w:rPr>
        <w:t>).</w:t>
      </w:r>
      <w:r w:rsidR="00F63EDC">
        <w:rPr>
          <w:rFonts w:ascii="Times New Roman" w:hAnsi="Times New Roman" w:cs="Times New Roman"/>
          <w:sz w:val="24"/>
          <w:szCs w:val="24"/>
        </w:rPr>
        <w:t xml:space="preserve"> </w:t>
      </w:r>
      <w:r w:rsidR="00F63EDC" w:rsidRPr="0032219F">
        <w:rPr>
          <w:rFonts w:ascii="Times New Roman" w:hAnsi="Times New Roman" w:cs="Times New Roman"/>
          <w:sz w:val="24"/>
          <w:szCs w:val="24"/>
        </w:rPr>
        <w:t xml:space="preserve">This representation alludes to the matriarchal social structure of the </w:t>
      </w:r>
      <w:r w:rsidR="00F63EDC">
        <w:rPr>
          <w:rFonts w:ascii="Times New Roman" w:hAnsi="Times New Roman" w:cs="Times New Roman"/>
          <w:sz w:val="24"/>
          <w:szCs w:val="24"/>
        </w:rPr>
        <w:t xml:space="preserve">gopher species in question, </w:t>
      </w:r>
      <w:r w:rsidR="00F63EDC" w:rsidRPr="0032219F">
        <w:rPr>
          <w:rFonts w:ascii="Times New Roman" w:hAnsi="Times New Roman" w:cs="Times New Roman"/>
          <w:sz w:val="24"/>
          <w:szCs w:val="24"/>
        </w:rPr>
        <w:t>but is also emblematic of the contents inside the museum, wh</w:t>
      </w:r>
      <w:r w:rsidR="0000656A">
        <w:rPr>
          <w:rFonts w:ascii="Times New Roman" w:hAnsi="Times New Roman" w:cs="Times New Roman"/>
          <w:sz w:val="24"/>
          <w:szCs w:val="24"/>
        </w:rPr>
        <w:t xml:space="preserve">ich </w:t>
      </w:r>
      <w:r w:rsidR="00F63EDC" w:rsidRPr="0032219F">
        <w:rPr>
          <w:rFonts w:ascii="Times New Roman" w:hAnsi="Times New Roman" w:cs="Times New Roman"/>
          <w:sz w:val="24"/>
          <w:szCs w:val="24"/>
        </w:rPr>
        <w:t>indicate a respect for female labour. In contrast to conventional dioramas</w:t>
      </w:r>
      <w:r w:rsidR="0000656A">
        <w:rPr>
          <w:rFonts w:ascii="Times New Roman" w:hAnsi="Times New Roman" w:cs="Times New Roman"/>
          <w:sz w:val="24"/>
          <w:szCs w:val="24"/>
        </w:rPr>
        <w:t xml:space="preserve"> like th</w:t>
      </w:r>
      <w:r w:rsidR="00713DEB">
        <w:rPr>
          <w:rFonts w:ascii="Times New Roman" w:hAnsi="Times New Roman" w:cs="Times New Roman"/>
          <w:sz w:val="24"/>
          <w:szCs w:val="24"/>
        </w:rPr>
        <w:t>os</w:t>
      </w:r>
      <w:r w:rsidR="0000656A">
        <w:rPr>
          <w:rFonts w:ascii="Times New Roman" w:hAnsi="Times New Roman" w:cs="Times New Roman"/>
          <w:sz w:val="24"/>
          <w:szCs w:val="24"/>
        </w:rPr>
        <w:t>e in New York</w:t>
      </w:r>
      <w:r w:rsidR="00F63EDC" w:rsidRPr="0032219F">
        <w:rPr>
          <w:rFonts w:ascii="Times New Roman" w:hAnsi="Times New Roman" w:cs="Times New Roman"/>
          <w:sz w:val="24"/>
          <w:szCs w:val="24"/>
        </w:rPr>
        <w:t xml:space="preserve">, </w:t>
      </w:r>
      <w:r w:rsidR="003A79DC">
        <w:rPr>
          <w:rFonts w:ascii="Times New Roman" w:hAnsi="Times New Roman" w:cs="Times New Roman"/>
          <w:sz w:val="24"/>
          <w:szCs w:val="24"/>
        </w:rPr>
        <w:t xml:space="preserve">the Torrington dioramas do not strive to appear </w:t>
      </w:r>
      <w:r w:rsidR="00F63EDC">
        <w:rPr>
          <w:rFonts w:ascii="Times New Roman" w:hAnsi="Times New Roman" w:cs="Times New Roman"/>
          <w:sz w:val="24"/>
          <w:szCs w:val="24"/>
        </w:rPr>
        <w:t>‘</w:t>
      </w:r>
      <w:r w:rsidR="00F63EDC" w:rsidRPr="0032219F">
        <w:rPr>
          <w:rFonts w:ascii="Times New Roman" w:hAnsi="Times New Roman" w:cs="Times New Roman"/>
          <w:sz w:val="24"/>
          <w:szCs w:val="24"/>
        </w:rPr>
        <w:t>natural</w:t>
      </w:r>
      <w:r w:rsidR="003A79DC">
        <w:rPr>
          <w:rFonts w:ascii="Times New Roman" w:hAnsi="Times New Roman" w:cs="Times New Roman"/>
          <w:sz w:val="24"/>
          <w:szCs w:val="24"/>
        </w:rPr>
        <w:t xml:space="preserve">;’ they </w:t>
      </w:r>
      <w:r w:rsidR="00F63EDC" w:rsidRPr="0032219F">
        <w:rPr>
          <w:rFonts w:ascii="Times New Roman" w:hAnsi="Times New Roman" w:cs="Times New Roman"/>
          <w:sz w:val="24"/>
          <w:szCs w:val="24"/>
        </w:rPr>
        <w:t xml:space="preserve">proudly reveal imperfect sewing, hand-written captions, and glue-gunned miniature roses. The intricate taxidermy, made especially difficult by the small size of gophers, </w:t>
      </w:r>
      <w:r w:rsidR="00F63EDC">
        <w:rPr>
          <w:rFonts w:ascii="Times New Roman" w:hAnsi="Times New Roman" w:cs="Times New Roman"/>
          <w:sz w:val="24"/>
          <w:szCs w:val="24"/>
        </w:rPr>
        <w:t xml:space="preserve">was contracted from </w:t>
      </w:r>
      <w:r w:rsidR="0000656A">
        <w:rPr>
          <w:rFonts w:ascii="Times New Roman" w:hAnsi="Times New Roman" w:cs="Times New Roman"/>
          <w:sz w:val="24"/>
          <w:szCs w:val="24"/>
        </w:rPr>
        <w:t xml:space="preserve">local craftsmen, but </w:t>
      </w:r>
      <w:r w:rsidR="00F63EDC">
        <w:rPr>
          <w:rFonts w:ascii="Times New Roman" w:hAnsi="Times New Roman" w:cs="Times New Roman"/>
          <w:sz w:val="24"/>
          <w:szCs w:val="24"/>
        </w:rPr>
        <w:t xml:space="preserve">local </w:t>
      </w:r>
      <w:r w:rsidR="00F63EDC" w:rsidRPr="0032219F">
        <w:rPr>
          <w:rFonts w:ascii="Times New Roman" w:hAnsi="Times New Roman" w:cs="Times New Roman"/>
          <w:sz w:val="24"/>
          <w:szCs w:val="24"/>
        </w:rPr>
        <w:t xml:space="preserve">artist Shelley </w:t>
      </w:r>
      <w:r w:rsidR="00D9465B">
        <w:rPr>
          <w:rFonts w:ascii="Times New Roman" w:hAnsi="Times New Roman" w:cs="Times New Roman"/>
          <w:sz w:val="24"/>
          <w:szCs w:val="24"/>
        </w:rPr>
        <w:t xml:space="preserve">Haase </w:t>
      </w:r>
      <w:r w:rsidR="0000656A">
        <w:rPr>
          <w:rFonts w:ascii="Times New Roman" w:hAnsi="Times New Roman" w:cs="Times New Roman"/>
          <w:sz w:val="24"/>
          <w:szCs w:val="24"/>
        </w:rPr>
        <w:t xml:space="preserve">Barkman </w:t>
      </w:r>
      <w:r w:rsidR="00F63EDC" w:rsidRPr="0032219F">
        <w:rPr>
          <w:rFonts w:ascii="Times New Roman" w:hAnsi="Times New Roman" w:cs="Times New Roman"/>
          <w:sz w:val="24"/>
          <w:szCs w:val="24"/>
        </w:rPr>
        <w:t>painted the interiors, and</w:t>
      </w:r>
      <w:r w:rsidR="00F63EDC">
        <w:rPr>
          <w:rFonts w:ascii="Times New Roman" w:hAnsi="Times New Roman" w:cs="Times New Roman"/>
          <w:sz w:val="24"/>
          <w:szCs w:val="24"/>
        </w:rPr>
        <w:t xml:space="preserve"> the female </w:t>
      </w:r>
      <w:r w:rsidR="00F63EDC" w:rsidRPr="0032219F">
        <w:rPr>
          <w:rFonts w:ascii="Times New Roman" w:hAnsi="Times New Roman" w:cs="Times New Roman"/>
          <w:sz w:val="24"/>
          <w:szCs w:val="24"/>
        </w:rPr>
        <w:t>members of the museum committee either found or fashioned the tiny clothes for the figures, sometimes adapting Barbie jewelry and combs, along with other toys</w:t>
      </w:r>
      <w:r w:rsidR="00BC0939">
        <w:rPr>
          <w:rFonts w:ascii="Times New Roman" w:hAnsi="Times New Roman" w:cs="Times New Roman"/>
          <w:sz w:val="24"/>
          <w:szCs w:val="24"/>
        </w:rPr>
        <w:t xml:space="preserve"> (Torrington Historical Society 2016, 122-23)</w:t>
      </w:r>
      <w:r w:rsidR="00BC0939" w:rsidRPr="00030382">
        <w:rPr>
          <w:rFonts w:ascii="Times New Roman" w:hAnsi="Times New Roman" w:cs="Times New Roman"/>
          <w:sz w:val="24"/>
          <w:szCs w:val="24"/>
        </w:rPr>
        <w:t>.</w:t>
      </w:r>
      <w:r w:rsidR="00F63EDC" w:rsidRPr="0032219F">
        <w:rPr>
          <w:rFonts w:ascii="Times New Roman" w:hAnsi="Times New Roman" w:cs="Times New Roman"/>
          <w:sz w:val="24"/>
          <w:szCs w:val="24"/>
        </w:rPr>
        <w:t xml:space="preserve"> </w:t>
      </w:r>
      <w:r w:rsidR="003A79DC">
        <w:rPr>
          <w:rFonts w:ascii="Times New Roman" w:hAnsi="Times New Roman" w:cs="Times New Roman"/>
          <w:sz w:val="24"/>
          <w:szCs w:val="24"/>
        </w:rPr>
        <w:t>In t</w:t>
      </w:r>
      <w:r w:rsidR="005A3498" w:rsidRPr="0032219F">
        <w:rPr>
          <w:rFonts w:ascii="Times New Roman" w:hAnsi="Times New Roman" w:cs="Times New Roman"/>
          <w:sz w:val="24"/>
          <w:szCs w:val="24"/>
        </w:rPr>
        <w:t xml:space="preserve">he beauty shop diorama, </w:t>
      </w:r>
      <w:r w:rsidR="003A79DC">
        <w:rPr>
          <w:rFonts w:ascii="Times New Roman" w:hAnsi="Times New Roman" w:cs="Times New Roman"/>
          <w:sz w:val="24"/>
          <w:szCs w:val="24"/>
        </w:rPr>
        <w:t xml:space="preserve">for example, </w:t>
      </w:r>
      <w:r w:rsidR="005A3498" w:rsidRPr="0032219F">
        <w:rPr>
          <w:rFonts w:ascii="Times New Roman" w:hAnsi="Times New Roman" w:cs="Times New Roman"/>
          <w:sz w:val="24"/>
          <w:szCs w:val="24"/>
        </w:rPr>
        <w:t xml:space="preserve">a gopher with long blonde hair wears an elaborate lace dress and gazes into a pink Barbie hand mirror, listening to the aproned aesthetician behind her state: </w:t>
      </w:r>
      <w:r w:rsidR="005A3498">
        <w:rPr>
          <w:rFonts w:ascii="Times New Roman" w:hAnsi="Times New Roman" w:cs="Times New Roman"/>
          <w:sz w:val="24"/>
          <w:szCs w:val="24"/>
        </w:rPr>
        <w:t>‘</w:t>
      </w:r>
      <w:r w:rsidR="005A3498" w:rsidRPr="0032219F">
        <w:rPr>
          <w:rFonts w:ascii="Times New Roman" w:hAnsi="Times New Roman" w:cs="Times New Roman"/>
          <w:sz w:val="24"/>
          <w:szCs w:val="24"/>
        </w:rPr>
        <w:t>I’m a beautican, not a magican [sic]</w:t>
      </w:r>
      <w:r w:rsidR="005A3498">
        <w:rPr>
          <w:rFonts w:ascii="Times New Roman" w:hAnsi="Times New Roman" w:cs="Times New Roman"/>
          <w:sz w:val="24"/>
          <w:szCs w:val="24"/>
        </w:rPr>
        <w:t>’</w:t>
      </w:r>
      <w:r w:rsidR="005A3498" w:rsidRPr="0032219F">
        <w:rPr>
          <w:rFonts w:ascii="Times New Roman" w:hAnsi="Times New Roman" w:cs="Times New Roman"/>
          <w:sz w:val="24"/>
          <w:szCs w:val="24"/>
        </w:rPr>
        <w:t xml:space="preserve"> (figure </w:t>
      </w:r>
      <w:r w:rsidR="005A3498">
        <w:rPr>
          <w:rFonts w:ascii="Times New Roman" w:hAnsi="Times New Roman" w:cs="Times New Roman"/>
          <w:sz w:val="24"/>
          <w:szCs w:val="24"/>
        </w:rPr>
        <w:t>3</w:t>
      </w:r>
      <w:r w:rsidR="005A3498" w:rsidRPr="0032219F">
        <w:rPr>
          <w:rFonts w:ascii="Times New Roman" w:hAnsi="Times New Roman" w:cs="Times New Roman"/>
          <w:sz w:val="24"/>
          <w:szCs w:val="24"/>
        </w:rPr>
        <w:t xml:space="preserve">). The beauty parlour contains a window delineated with a wooden frame, miniature pictures, a tiny potted plant in the corner, and wall paper topped with a border. </w:t>
      </w:r>
      <w:r w:rsidR="00DE525F">
        <w:rPr>
          <w:rFonts w:ascii="Times New Roman" w:hAnsi="Times New Roman" w:cs="Times New Roman"/>
          <w:sz w:val="24"/>
          <w:szCs w:val="24"/>
        </w:rPr>
        <w:t xml:space="preserve">This </w:t>
      </w:r>
      <w:r w:rsidR="005A3498" w:rsidRPr="0032219F">
        <w:rPr>
          <w:rFonts w:ascii="Times New Roman" w:hAnsi="Times New Roman" w:cs="Times New Roman"/>
          <w:sz w:val="24"/>
          <w:szCs w:val="24"/>
        </w:rPr>
        <w:t>scenario resemble</w:t>
      </w:r>
      <w:r w:rsidR="00DE525F">
        <w:rPr>
          <w:rFonts w:ascii="Times New Roman" w:hAnsi="Times New Roman" w:cs="Times New Roman"/>
          <w:sz w:val="24"/>
          <w:szCs w:val="24"/>
        </w:rPr>
        <w:t>s</w:t>
      </w:r>
      <w:r w:rsidR="005A3498" w:rsidRPr="0032219F">
        <w:rPr>
          <w:rFonts w:ascii="Times New Roman" w:hAnsi="Times New Roman" w:cs="Times New Roman"/>
          <w:sz w:val="24"/>
          <w:szCs w:val="24"/>
        </w:rPr>
        <w:t xml:space="preserve"> a girl’s doll house, highlight</w:t>
      </w:r>
      <w:r w:rsidR="00DE525F">
        <w:rPr>
          <w:rFonts w:ascii="Times New Roman" w:hAnsi="Times New Roman" w:cs="Times New Roman"/>
          <w:sz w:val="24"/>
          <w:szCs w:val="24"/>
        </w:rPr>
        <w:t xml:space="preserve">ing </w:t>
      </w:r>
      <w:r w:rsidR="005A3498" w:rsidRPr="0032219F">
        <w:rPr>
          <w:rFonts w:ascii="Times New Roman" w:hAnsi="Times New Roman" w:cs="Times New Roman"/>
          <w:sz w:val="24"/>
          <w:szCs w:val="24"/>
        </w:rPr>
        <w:t xml:space="preserve">the women’s design skills and fashion sense. </w:t>
      </w:r>
      <w:r w:rsidR="00F63EDC" w:rsidRPr="0032219F">
        <w:rPr>
          <w:rFonts w:ascii="Times New Roman" w:hAnsi="Times New Roman" w:cs="Times New Roman"/>
          <w:sz w:val="24"/>
          <w:szCs w:val="24"/>
        </w:rPr>
        <w:t>Th</w:t>
      </w:r>
      <w:r w:rsidR="00DE525F">
        <w:rPr>
          <w:rFonts w:ascii="Times New Roman" w:hAnsi="Times New Roman" w:cs="Times New Roman"/>
          <w:sz w:val="24"/>
          <w:szCs w:val="24"/>
        </w:rPr>
        <w:t xml:space="preserve">e </w:t>
      </w:r>
      <w:r w:rsidR="00F63EDC" w:rsidRPr="0032219F">
        <w:rPr>
          <w:rFonts w:ascii="Times New Roman" w:hAnsi="Times New Roman" w:cs="Times New Roman"/>
          <w:sz w:val="24"/>
          <w:szCs w:val="24"/>
        </w:rPr>
        <w:t>emphasis on women’s work extends to the overwhelm</w:t>
      </w:r>
      <w:r w:rsidR="00F63EDC">
        <w:rPr>
          <w:rFonts w:ascii="Times New Roman" w:hAnsi="Times New Roman" w:cs="Times New Roman"/>
          <w:sz w:val="24"/>
          <w:szCs w:val="24"/>
        </w:rPr>
        <w:t xml:space="preserve">ingly female administrators and volunteers at the </w:t>
      </w:r>
      <w:r w:rsidR="00F63EDC" w:rsidRPr="0032219F">
        <w:rPr>
          <w:rFonts w:ascii="Times New Roman" w:hAnsi="Times New Roman" w:cs="Times New Roman"/>
          <w:sz w:val="24"/>
          <w:szCs w:val="24"/>
        </w:rPr>
        <w:t>Gopher Hole Museum, a</w:t>
      </w:r>
      <w:r w:rsidR="00F63EDC">
        <w:rPr>
          <w:rFonts w:ascii="Times New Roman" w:hAnsi="Times New Roman" w:cs="Times New Roman"/>
          <w:sz w:val="24"/>
          <w:szCs w:val="24"/>
        </w:rPr>
        <w:t xml:space="preserve">s well as to the </w:t>
      </w:r>
      <w:r w:rsidR="00F63EDC" w:rsidRPr="0032219F">
        <w:rPr>
          <w:rFonts w:ascii="Times New Roman" w:hAnsi="Times New Roman" w:cs="Times New Roman"/>
          <w:sz w:val="24"/>
          <w:szCs w:val="24"/>
        </w:rPr>
        <w:t>contents of its gift shop</w:t>
      </w:r>
      <w:r w:rsidR="00233E76">
        <w:rPr>
          <w:rFonts w:ascii="Times New Roman" w:hAnsi="Times New Roman" w:cs="Times New Roman"/>
          <w:sz w:val="24"/>
          <w:szCs w:val="24"/>
        </w:rPr>
        <w:t xml:space="preserve">, which feature </w:t>
      </w:r>
      <w:r w:rsidR="00F63EDC">
        <w:rPr>
          <w:rFonts w:ascii="Times New Roman" w:hAnsi="Times New Roman" w:cs="Times New Roman"/>
          <w:sz w:val="24"/>
          <w:szCs w:val="24"/>
        </w:rPr>
        <w:t>knitted dish cloths and homemade dolls</w:t>
      </w:r>
      <w:r w:rsidR="00233E76">
        <w:rPr>
          <w:rFonts w:ascii="Times New Roman" w:hAnsi="Times New Roman" w:cs="Times New Roman"/>
          <w:sz w:val="24"/>
          <w:szCs w:val="24"/>
        </w:rPr>
        <w:t xml:space="preserve">. All proceeds from the sale of these items return directly to the </w:t>
      </w:r>
      <w:r w:rsidR="005A3498">
        <w:rPr>
          <w:rFonts w:ascii="Times New Roman" w:hAnsi="Times New Roman" w:cs="Times New Roman"/>
          <w:sz w:val="24"/>
          <w:szCs w:val="24"/>
        </w:rPr>
        <w:t xml:space="preserve">rural women </w:t>
      </w:r>
      <w:r w:rsidR="00233E76">
        <w:rPr>
          <w:rFonts w:ascii="Times New Roman" w:hAnsi="Times New Roman" w:cs="Times New Roman"/>
          <w:sz w:val="24"/>
          <w:szCs w:val="24"/>
        </w:rPr>
        <w:t>who made them</w:t>
      </w:r>
      <w:r w:rsidR="005324E7">
        <w:rPr>
          <w:rFonts w:ascii="Times New Roman" w:hAnsi="Times New Roman" w:cs="Times New Roman"/>
          <w:sz w:val="24"/>
          <w:szCs w:val="24"/>
        </w:rPr>
        <w:t xml:space="preserve"> (McTavish 2016)</w:t>
      </w:r>
      <w:r w:rsidR="00233E76">
        <w:rPr>
          <w:rFonts w:ascii="Times New Roman" w:hAnsi="Times New Roman" w:cs="Times New Roman"/>
          <w:sz w:val="24"/>
          <w:szCs w:val="24"/>
        </w:rPr>
        <w:t xml:space="preserve">.  </w:t>
      </w:r>
      <w:r w:rsidR="00233E76">
        <w:rPr>
          <w:rFonts w:ascii="Times New Roman" w:hAnsi="Times New Roman" w:cs="Times New Roman"/>
          <w:sz w:val="24"/>
          <w:szCs w:val="24"/>
        </w:rPr>
        <w:tab/>
      </w:r>
    </w:p>
    <w:p w:rsidR="003A79DC" w:rsidRDefault="00BC0939" w:rsidP="005A3498">
      <w:pPr>
        <w:tabs>
          <w:tab w:val="left" w:pos="0"/>
          <w:tab w:val="left" w:pos="452"/>
          <w:tab w:val="left" w:pos="3094"/>
          <w:tab w:val="left" w:pos="5040"/>
          <w:tab w:val="left" w:pos="5760"/>
          <w:tab w:val="left" w:pos="6480"/>
          <w:tab w:val="left" w:pos="7200"/>
          <w:tab w:val="left" w:pos="7920"/>
          <w:tab w:val="right" w:pos="8640"/>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062C0">
        <w:rPr>
          <w:rFonts w:ascii="Times New Roman" w:hAnsi="Times New Roman" w:cs="Times New Roman"/>
          <w:sz w:val="24"/>
          <w:szCs w:val="24"/>
        </w:rPr>
        <w:t xml:space="preserve">Every aspect of the Gopher Hole Museum relates specifically to the </w:t>
      </w:r>
      <w:r w:rsidR="00854E7E">
        <w:rPr>
          <w:rFonts w:ascii="Times New Roman" w:hAnsi="Times New Roman" w:cs="Times New Roman"/>
          <w:sz w:val="24"/>
          <w:szCs w:val="24"/>
        </w:rPr>
        <w:t xml:space="preserve">people living and working in </w:t>
      </w:r>
      <w:r w:rsidR="006062C0">
        <w:rPr>
          <w:rFonts w:ascii="Times New Roman" w:hAnsi="Times New Roman" w:cs="Times New Roman"/>
          <w:sz w:val="24"/>
          <w:szCs w:val="24"/>
        </w:rPr>
        <w:t>Torrington and the surrounding area</w:t>
      </w:r>
      <w:r w:rsidR="00127E51">
        <w:rPr>
          <w:rFonts w:ascii="Times New Roman" w:hAnsi="Times New Roman" w:cs="Times New Roman"/>
          <w:sz w:val="24"/>
          <w:szCs w:val="24"/>
        </w:rPr>
        <w:t>, past and present</w:t>
      </w:r>
      <w:r w:rsidR="006062C0">
        <w:rPr>
          <w:rFonts w:ascii="Times New Roman" w:hAnsi="Times New Roman" w:cs="Times New Roman"/>
          <w:sz w:val="24"/>
          <w:szCs w:val="24"/>
        </w:rPr>
        <w:t>. The b</w:t>
      </w:r>
      <w:r w:rsidR="00D23413">
        <w:rPr>
          <w:rFonts w:ascii="Times New Roman" w:hAnsi="Times New Roman" w:cs="Times New Roman"/>
          <w:sz w:val="24"/>
          <w:szCs w:val="24"/>
        </w:rPr>
        <w:t>eauty shop</w:t>
      </w:r>
      <w:r w:rsidR="00854E7E">
        <w:rPr>
          <w:rFonts w:ascii="Times New Roman" w:hAnsi="Times New Roman" w:cs="Times New Roman"/>
          <w:sz w:val="24"/>
          <w:szCs w:val="24"/>
        </w:rPr>
        <w:t xml:space="preserve"> diorama</w:t>
      </w:r>
      <w:r w:rsidR="00291E64">
        <w:rPr>
          <w:rFonts w:ascii="Times New Roman" w:hAnsi="Times New Roman" w:cs="Times New Roman"/>
          <w:sz w:val="24"/>
          <w:szCs w:val="24"/>
        </w:rPr>
        <w:t xml:space="preserve"> is not an idealized version of town life; it is based on </w:t>
      </w:r>
      <w:r w:rsidR="00854E7E">
        <w:rPr>
          <w:rFonts w:ascii="Times New Roman" w:hAnsi="Times New Roman" w:cs="Times New Roman"/>
          <w:sz w:val="24"/>
          <w:szCs w:val="24"/>
        </w:rPr>
        <w:t xml:space="preserve">the Torrington Beauty Salon, </w:t>
      </w:r>
      <w:r w:rsidR="00291E64">
        <w:rPr>
          <w:rFonts w:ascii="Times New Roman" w:hAnsi="Times New Roman" w:cs="Times New Roman"/>
          <w:sz w:val="24"/>
          <w:szCs w:val="24"/>
        </w:rPr>
        <w:t xml:space="preserve">which was </w:t>
      </w:r>
      <w:r w:rsidR="00854E7E">
        <w:rPr>
          <w:rFonts w:ascii="Times New Roman" w:hAnsi="Times New Roman" w:cs="Times New Roman"/>
          <w:sz w:val="24"/>
          <w:szCs w:val="24"/>
        </w:rPr>
        <w:t>ope</w:t>
      </w:r>
      <w:r w:rsidR="00291E64">
        <w:rPr>
          <w:rFonts w:ascii="Times New Roman" w:hAnsi="Times New Roman" w:cs="Times New Roman"/>
          <w:sz w:val="24"/>
          <w:szCs w:val="24"/>
        </w:rPr>
        <w:t xml:space="preserve">rated between </w:t>
      </w:r>
      <w:r w:rsidR="00854E7E">
        <w:rPr>
          <w:rFonts w:ascii="Times New Roman" w:hAnsi="Times New Roman" w:cs="Times New Roman"/>
          <w:sz w:val="24"/>
          <w:szCs w:val="24"/>
        </w:rPr>
        <w:t xml:space="preserve">1980 </w:t>
      </w:r>
      <w:r w:rsidR="00291E64">
        <w:rPr>
          <w:rFonts w:ascii="Times New Roman" w:hAnsi="Times New Roman" w:cs="Times New Roman"/>
          <w:sz w:val="24"/>
          <w:szCs w:val="24"/>
        </w:rPr>
        <w:t xml:space="preserve">and 1998 by </w:t>
      </w:r>
      <w:r w:rsidR="00854E7E">
        <w:rPr>
          <w:rFonts w:ascii="Times New Roman" w:hAnsi="Times New Roman" w:cs="Times New Roman"/>
          <w:sz w:val="24"/>
          <w:szCs w:val="24"/>
        </w:rPr>
        <w:t xml:space="preserve">Evelyn Bauer, </w:t>
      </w:r>
      <w:r w:rsidR="00291E64">
        <w:rPr>
          <w:rFonts w:ascii="Times New Roman" w:hAnsi="Times New Roman" w:cs="Times New Roman"/>
          <w:sz w:val="24"/>
          <w:szCs w:val="24"/>
        </w:rPr>
        <w:t>in a building that had previously housed a post office, drug store, machine dealership, town office, and insurance office</w:t>
      </w:r>
      <w:r w:rsidR="005324E7">
        <w:rPr>
          <w:rFonts w:ascii="Times New Roman" w:hAnsi="Times New Roman" w:cs="Times New Roman"/>
          <w:sz w:val="24"/>
          <w:szCs w:val="24"/>
        </w:rPr>
        <w:t xml:space="preserve"> (Torrington Historical Society 2016, 65)</w:t>
      </w:r>
      <w:r w:rsidR="00291E64">
        <w:rPr>
          <w:rFonts w:ascii="Times New Roman" w:hAnsi="Times New Roman" w:cs="Times New Roman"/>
          <w:sz w:val="24"/>
          <w:szCs w:val="24"/>
        </w:rPr>
        <w:t xml:space="preserve">. </w:t>
      </w:r>
      <w:r w:rsidR="00A346A0">
        <w:rPr>
          <w:rFonts w:ascii="Times New Roman" w:hAnsi="Times New Roman" w:cs="Times New Roman"/>
          <w:sz w:val="24"/>
          <w:szCs w:val="24"/>
        </w:rPr>
        <w:t>Along similar lines, t</w:t>
      </w:r>
      <w:r w:rsidR="00291E64">
        <w:rPr>
          <w:rFonts w:ascii="Times New Roman" w:hAnsi="Times New Roman" w:cs="Times New Roman"/>
          <w:sz w:val="24"/>
          <w:szCs w:val="24"/>
        </w:rPr>
        <w:t xml:space="preserve">he GAGs diorama portrays the Village Office as it looked from 1979 until 1997, when </w:t>
      </w:r>
      <w:r w:rsidR="00A346A0">
        <w:rPr>
          <w:rFonts w:ascii="Times New Roman" w:hAnsi="Times New Roman" w:cs="Times New Roman"/>
          <w:sz w:val="24"/>
          <w:szCs w:val="24"/>
        </w:rPr>
        <w:t xml:space="preserve">it was vacated because the town had </w:t>
      </w:r>
      <w:r w:rsidR="00324CFB">
        <w:rPr>
          <w:rFonts w:ascii="Times New Roman" w:hAnsi="Times New Roman" w:cs="Times New Roman"/>
          <w:sz w:val="24"/>
          <w:szCs w:val="24"/>
        </w:rPr>
        <w:t>dissolved into a hamlet</w:t>
      </w:r>
      <w:r w:rsidR="005324E7">
        <w:rPr>
          <w:rFonts w:ascii="Times New Roman" w:hAnsi="Times New Roman" w:cs="Times New Roman"/>
          <w:sz w:val="24"/>
          <w:szCs w:val="24"/>
        </w:rPr>
        <w:t xml:space="preserve"> (Torrington Historical Society 2016, 63)</w:t>
      </w:r>
      <w:r w:rsidR="00324CFB">
        <w:rPr>
          <w:rFonts w:ascii="Times New Roman" w:hAnsi="Times New Roman" w:cs="Times New Roman"/>
          <w:sz w:val="24"/>
          <w:szCs w:val="24"/>
        </w:rPr>
        <w:t xml:space="preserve">. </w:t>
      </w:r>
      <w:r w:rsidR="00713DEB">
        <w:rPr>
          <w:rFonts w:ascii="Times New Roman" w:hAnsi="Times New Roman" w:cs="Times New Roman"/>
          <w:sz w:val="24"/>
          <w:szCs w:val="24"/>
        </w:rPr>
        <w:t xml:space="preserve">In another scene, a </w:t>
      </w:r>
      <w:r w:rsidR="00A346A0">
        <w:rPr>
          <w:rFonts w:ascii="Times New Roman" w:hAnsi="Times New Roman" w:cs="Times New Roman"/>
          <w:sz w:val="24"/>
          <w:szCs w:val="24"/>
        </w:rPr>
        <w:t>gopher</w:t>
      </w:r>
      <w:r w:rsidR="00713DEB">
        <w:rPr>
          <w:rFonts w:ascii="Times New Roman" w:hAnsi="Times New Roman" w:cs="Times New Roman"/>
          <w:sz w:val="24"/>
          <w:szCs w:val="24"/>
        </w:rPr>
        <w:t xml:space="preserve"> </w:t>
      </w:r>
      <w:r w:rsidR="00A346A0">
        <w:rPr>
          <w:rFonts w:ascii="Times New Roman" w:hAnsi="Times New Roman" w:cs="Times New Roman"/>
          <w:sz w:val="24"/>
          <w:szCs w:val="24"/>
        </w:rPr>
        <w:t>tend</w:t>
      </w:r>
      <w:r w:rsidR="00097219">
        <w:rPr>
          <w:rFonts w:ascii="Times New Roman" w:hAnsi="Times New Roman" w:cs="Times New Roman"/>
          <w:sz w:val="24"/>
          <w:szCs w:val="24"/>
        </w:rPr>
        <w:t xml:space="preserve">s a </w:t>
      </w:r>
      <w:r w:rsidR="00A346A0">
        <w:rPr>
          <w:rFonts w:ascii="Times New Roman" w:hAnsi="Times New Roman" w:cs="Times New Roman"/>
          <w:sz w:val="24"/>
          <w:szCs w:val="24"/>
        </w:rPr>
        <w:t xml:space="preserve">field </w:t>
      </w:r>
      <w:r w:rsidR="00097219">
        <w:rPr>
          <w:rFonts w:ascii="Times New Roman" w:hAnsi="Times New Roman" w:cs="Times New Roman"/>
          <w:sz w:val="24"/>
          <w:szCs w:val="24"/>
        </w:rPr>
        <w:t xml:space="preserve">embellished with real </w:t>
      </w:r>
      <w:r w:rsidR="00D9465B">
        <w:rPr>
          <w:rFonts w:ascii="Times New Roman" w:hAnsi="Times New Roman" w:cs="Times New Roman"/>
          <w:sz w:val="24"/>
          <w:szCs w:val="24"/>
        </w:rPr>
        <w:t xml:space="preserve">sheep droppings </w:t>
      </w:r>
      <w:r w:rsidR="00097219">
        <w:rPr>
          <w:rFonts w:ascii="Times New Roman" w:hAnsi="Times New Roman" w:cs="Times New Roman"/>
          <w:sz w:val="24"/>
          <w:szCs w:val="24"/>
        </w:rPr>
        <w:t xml:space="preserve">covered in </w:t>
      </w:r>
      <w:r w:rsidR="00064B0F">
        <w:rPr>
          <w:rFonts w:ascii="Times New Roman" w:hAnsi="Times New Roman" w:cs="Times New Roman"/>
          <w:sz w:val="24"/>
          <w:szCs w:val="24"/>
        </w:rPr>
        <w:t>plastic</w:t>
      </w:r>
      <w:r w:rsidR="00097219">
        <w:rPr>
          <w:rFonts w:ascii="Times New Roman" w:hAnsi="Times New Roman" w:cs="Times New Roman"/>
          <w:sz w:val="24"/>
          <w:szCs w:val="24"/>
        </w:rPr>
        <w:t>, remark</w:t>
      </w:r>
      <w:r w:rsidR="00713DEB">
        <w:rPr>
          <w:rFonts w:ascii="Times New Roman" w:hAnsi="Times New Roman" w:cs="Times New Roman"/>
          <w:sz w:val="24"/>
          <w:szCs w:val="24"/>
        </w:rPr>
        <w:t xml:space="preserve">ing </w:t>
      </w:r>
      <w:r w:rsidR="00097219">
        <w:rPr>
          <w:rFonts w:ascii="Times New Roman" w:hAnsi="Times New Roman" w:cs="Times New Roman"/>
          <w:sz w:val="24"/>
          <w:szCs w:val="24"/>
        </w:rPr>
        <w:t xml:space="preserve">that </w:t>
      </w:r>
      <w:r w:rsidR="00A346A0">
        <w:rPr>
          <w:rFonts w:ascii="Times New Roman" w:hAnsi="Times New Roman" w:cs="Times New Roman"/>
          <w:sz w:val="24"/>
          <w:szCs w:val="24"/>
        </w:rPr>
        <w:t xml:space="preserve">‘the real fertilizer is the best’ </w:t>
      </w:r>
      <w:r w:rsidR="00097219">
        <w:rPr>
          <w:rFonts w:ascii="Times New Roman" w:hAnsi="Times New Roman" w:cs="Times New Roman"/>
          <w:sz w:val="24"/>
          <w:szCs w:val="24"/>
        </w:rPr>
        <w:t xml:space="preserve">with reference to </w:t>
      </w:r>
      <w:r w:rsidR="00A346A0">
        <w:rPr>
          <w:rFonts w:ascii="Times New Roman" w:hAnsi="Times New Roman" w:cs="Times New Roman"/>
          <w:sz w:val="24"/>
          <w:szCs w:val="24"/>
        </w:rPr>
        <w:t xml:space="preserve">the fertilizer dealership </w:t>
      </w:r>
      <w:r w:rsidR="00097219">
        <w:rPr>
          <w:rFonts w:ascii="Times New Roman" w:hAnsi="Times New Roman" w:cs="Times New Roman"/>
          <w:sz w:val="24"/>
          <w:szCs w:val="24"/>
        </w:rPr>
        <w:t xml:space="preserve">that existed in Torrington from </w:t>
      </w:r>
      <w:r w:rsidR="00A346A0">
        <w:rPr>
          <w:rFonts w:ascii="Times New Roman" w:hAnsi="Times New Roman" w:cs="Times New Roman"/>
          <w:sz w:val="24"/>
          <w:szCs w:val="24"/>
        </w:rPr>
        <w:t xml:space="preserve">1989 </w:t>
      </w:r>
      <w:r w:rsidR="00097219">
        <w:rPr>
          <w:rFonts w:ascii="Times New Roman" w:hAnsi="Times New Roman" w:cs="Times New Roman"/>
          <w:sz w:val="24"/>
          <w:szCs w:val="24"/>
        </w:rPr>
        <w:t xml:space="preserve">until </w:t>
      </w:r>
      <w:r w:rsidR="00A346A0">
        <w:rPr>
          <w:rFonts w:ascii="Times New Roman" w:hAnsi="Times New Roman" w:cs="Times New Roman"/>
          <w:sz w:val="24"/>
          <w:szCs w:val="24"/>
        </w:rPr>
        <w:t>2013</w:t>
      </w:r>
      <w:r w:rsidR="005324E7">
        <w:rPr>
          <w:rFonts w:ascii="Times New Roman" w:hAnsi="Times New Roman" w:cs="Times New Roman"/>
          <w:sz w:val="24"/>
          <w:szCs w:val="24"/>
        </w:rPr>
        <w:t xml:space="preserve"> (Torrington Historical Society 2016, 62)</w:t>
      </w:r>
      <w:r w:rsidR="00A346A0">
        <w:rPr>
          <w:rFonts w:ascii="Times New Roman" w:hAnsi="Times New Roman" w:cs="Times New Roman"/>
          <w:sz w:val="24"/>
          <w:szCs w:val="24"/>
        </w:rPr>
        <w:t>.</w:t>
      </w:r>
      <w:r w:rsidR="00097219">
        <w:rPr>
          <w:rFonts w:ascii="Times New Roman" w:hAnsi="Times New Roman" w:cs="Times New Roman"/>
          <w:sz w:val="24"/>
          <w:szCs w:val="24"/>
        </w:rPr>
        <w:t xml:space="preserve"> </w:t>
      </w:r>
      <w:r w:rsidR="00713DEB">
        <w:rPr>
          <w:rFonts w:ascii="Times New Roman" w:hAnsi="Times New Roman" w:cs="Times New Roman"/>
          <w:sz w:val="24"/>
          <w:szCs w:val="24"/>
        </w:rPr>
        <w:t xml:space="preserve">A handful of dioramas </w:t>
      </w:r>
      <w:r w:rsidR="00127E51">
        <w:rPr>
          <w:rFonts w:ascii="Times New Roman" w:hAnsi="Times New Roman" w:cs="Times New Roman"/>
          <w:sz w:val="24"/>
          <w:szCs w:val="24"/>
        </w:rPr>
        <w:t xml:space="preserve">feature the </w:t>
      </w:r>
      <w:r w:rsidR="00D11673">
        <w:rPr>
          <w:rFonts w:ascii="Times New Roman" w:hAnsi="Times New Roman" w:cs="Times New Roman"/>
          <w:sz w:val="24"/>
          <w:szCs w:val="24"/>
        </w:rPr>
        <w:t xml:space="preserve">now defunct </w:t>
      </w:r>
      <w:r w:rsidR="00127E51">
        <w:rPr>
          <w:rFonts w:ascii="Times New Roman" w:hAnsi="Times New Roman" w:cs="Times New Roman"/>
          <w:sz w:val="24"/>
          <w:szCs w:val="24"/>
        </w:rPr>
        <w:t>train station</w:t>
      </w:r>
      <w:r w:rsidR="00D11673">
        <w:rPr>
          <w:rFonts w:ascii="Times New Roman" w:hAnsi="Times New Roman" w:cs="Times New Roman"/>
          <w:sz w:val="24"/>
          <w:szCs w:val="24"/>
        </w:rPr>
        <w:t xml:space="preserve">, </w:t>
      </w:r>
      <w:r w:rsidR="00127E51">
        <w:rPr>
          <w:rFonts w:ascii="Times New Roman" w:hAnsi="Times New Roman" w:cs="Times New Roman"/>
          <w:sz w:val="24"/>
          <w:szCs w:val="24"/>
        </w:rPr>
        <w:t xml:space="preserve">post office, gas station, </w:t>
      </w:r>
      <w:r w:rsidR="00D11673">
        <w:rPr>
          <w:rFonts w:ascii="Times New Roman" w:hAnsi="Times New Roman" w:cs="Times New Roman"/>
          <w:sz w:val="24"/>
          <w:szCs w:val="24"/>
        </w:rPr>
        <w:t xml:space="preserve">and </w:t>
      </w:r>
      <w:r w:rsidR="00127E51">
        <w:rPr>
          <w:rFonts w:ascii="Times New Roman" w:hAnsi="Times New Roman" w:cs="Times New Roman"/>
          <w:sz w:val="24"/>
          <w:szCs w:val="24"/>
        </w:rPr>
        <w:t>grain elevators</w:t>
      </w:r>
      <w:r w:rsidR="00D11673">
        <w:rPr>
          <w:rFonts w:ascii="Times New Roman" w:hAnsi="Times New Roman" w:cs="Times New Roman"/>
          <w:sz w:val="24"/>
          <w:szCs w:val="24"/>
        </w:rPr>
        <w:t>, while others represent social events that no longer occur, including t</w:t>
      </w:r>
      <w:r w:rsidR="00127E51">
        <w:rPr>
          <w:rFonts w:ascii="Times New Roman" w:hAnsi="Times New Roman" w:cs="Times New Roman"/>
          <w:sz w:val="24"/>
          <w:szCs w:val="24"/>
        </w:rPr>
        <w:t xml:space="preserve">he spring fashion show and annual </w:t>
      </w:r>
      <w:r w:rsidR="00D11673">
        <w:rPr>
          <w:rFonts w:ascii="Times New Roman" w:hAnsi="Times New Roman" w:cs="Times New Roman"/>
          <w:sz w:val="24"/>
          <w:szCs w:val="24"/>
        </w:rPr>
        <w:t>‘old t</w:t>
      </w:r>
      <w:r w:rsidR="00064B0F">
        <w:rPr>
          <w:rFonts w:ascii="Times New Roman" w:hAnsi="Times New Roman" w:cs="Times New Roman"/>
          <w:sz w:val="24"/>
          <w:szCs w:val="24"/>
        </w:rPr>
        <w:t>y</w:t>
      </w:r>
      <w:r w:rsidR="00D11673">
        <w:rPr>
          <w:rFonts w:ascii="Times New Roman" w:hAnsi="Times New Roman" w:cs="Times New Roman"/>
          <w:sz w:val="24"/>
          <w:szCs w:val="24"/>
        </w:rPr>
        <w:t xml:space="preserve">me’ </w:t>
      </w:r>
      <w:r w:rsidR="00127E51">
        <w:rPr>
          <w:rFonts w:ascii="Times New Roman" w:hAnsi="Times New Roman" w:cs="Times New Roman"/>
          <w:sz w:val="24"/>
          <w:szCs w:val="24"/>
        </w:rPr>
        <w:t>music jamboree</w:t>
      </w:r>
      <w:r w:rsidR="005324E7">
        <w:rPr>
          <w:rFonts w:ascii="Times New Roman" w:hAnsi="Times New Roman" w:cs="Times New Roman"/>
          <w:sz w:val="24"/>
          <w:szCs w:val="24"/>
        </w:rPr>
        <w:t xml:space="preserve"> (Torrington Historical Society 2016, 130-32)</w:t>
      </w:r>
      <w:r w:rsidR="00127E51">
        <w:rPr>
          <w:rFonts w:ascii="Times New Roman" w:hAnsi="Times New Roman" w:cs="Times New Roman"/>
          <w:sz w:val="24"/>
          <w:szCs w:val="24"/>
        </w:rPr>
        <w:t xml:space="preserve">. At the same time, the gophers tripping over </w:t>
      </w:r>
      <w:r w:rsidR="00D11673">
        <w:rPr>
          <w:rFonts w:ascii="Times New Roman" w:hAnsi="Times New Roman" w:cs="Times New Roman"/>
          <w:sz w:val="24"/>
          <w:szCs w:val="24"/>
        </w:rPr>
        <w:t xml:space="preserve">a </w:t>
      </w:r>
      <w:r w:rsidR="00127E51">
        <w:rPr>
          <w:rFonts w:ascii="Times New Roman" w:hAnsi="Times New Roman" w:cs="Times New Roman"/>
          <w:sz w:val="24"/>
          <w:szCs w:val="24"/>
        </w:rPr>
        <w:t>hose</w:t>
      </w:r>
      <w:r w:rsidR="00D11673">
        <w:rPr>
          <w:rFonts w:ascii="Times New Roman" w:hAnsi="Times New Roman" w:cs="Times New Roman"/>
          <w:sz w:val="24"/>
          <w:szCs w:val="24"/>
        </w:rPr>
        <w:t xml:space="preserve"> in the fire hall portray the </w:t>
      </w:r>
      <w:r w:rsidR="00127E51">
        <w:rPr>
          <w:rFonts w:ascii="Times New Roman" w:hAnsi="Times New Roman" w:cs="Times New Roman"/>
          <w:sz w:val="24"/>
          <w:szCs w:val="24"/>
        </w:rPr>
        <w:t>Torrington Volunteer Fire Department</w:t>
      </w:r>
      <w:r w:rsidR="00441FAB">
        <w:rPr>
          <w:rFonts w:ascii="Times New Roman" w:hAnsi="Times New Roman" w:cs="Times New Roman"/>
          <w:sz w:val="24"/>
          <w:szCs w:val="24"/>
        </w:rPr>
        <w:t xml:space="preserve"> (figure 2)</w:t>
      </w:r>
      <w:r w:rsidR="00127E51">
        <w:rPr>
          <w:rFonts w:ascii="Times New Roman" w:hAnsi="Times New Roman" w:cs="Times New Roman"/>
          <w:sz w:val="24"/>
          <w:szCs w:val="24"/>
        </w:rPr>
        <w:t xml:space="preserve">, an organization that continues to exist, as does the curling rink. </w:t>
      </w:r>
      <w:r w:rsidR="00D11673">
        <w:rPr>
          <w:rFonts w:ascii="Times New Roman" w:hAnsi="Times New Roman" w:cs="Times New Roman"/>
          <w:sz w:val="24"/>
          <w:szCs w:val="24"/>
        </w:rPr>
        <w:t xml:space="preserve">As of this writing, the most recent diorama celebrates a new business in the hamlet, </w:t>
      </w:r>
      <w:r w:rsidR="00127E51">
        <w:rPr>
          <w:rFonts w:ascii="Times New Roman" w:hAnsi="Times New Roman" w:cs="Times New Roman"/>
          <w:sz w:val="24"/>
          <w:szCs w:val="24"/>
        </w:rPr>
        <w:t xml:space="preserve">Jesse James Coating </w:t>
      </w:r>
      <w:r w:rsidR="00D11673">
        <w:rPr>
          <w:rFonts w:ascii="Times New Roman" w:hAnsi="Times New Roman" w:cs="Times New Roman"/>
          <w:sz w:val="24"/>
          <w:szCs w:val="24"/>
        </w:rPr>
        <w:t xml:space="preserve">Ltd, which in 2015 moved into the remains of the old </w:t>
      </w:r>
      <w:r w:rsidR="00127E51">
        <w:rPr>
          <w:rFonts w:ascii="Times New Roman" w:hAnsi="Times New Roman" w:cs="Times New Roman"/>
          <w:sz w:val="24"/>
          <w:szCs w:val="24"/>
        </w:rPr>
        <w:t>Viscount Torrington School</w:t>
      </w:r>
      <w:r w:rsidR="00D11673">
        <w:rPr>
          <w:rFonts w:ascii="Times New Roman" w:hAnsi="Times New Roman" w:cs="Times New Roman"/>
          <w:sz w:val="24"/>
          <w:szCs w:val="24"/>
        </w:rPr>
        <w:t xml:space="preserve">. This addition </w:t>
      </w:r>
      <w:r w:rsidR="003A79DC">
        <w:rPr>
          <w:rFonts w:ascii="Times New Roman" w:hAnsi="Times New Roman" w:cs="Times New Roman"/>
          <w:sz w:val="24"/>
          <w:szCs w:val="24"/>
        </w:rPr>
        <w:t>w</w:t>
      </w:r>
      <w:r w:rsidR="00D11673">
        <w:rPr>
          <w:rFonts w:ascii="Times New Roman" w:hAnsi="Times New Roman" w:cs="Times New Roman"/>
          <w:sz w:val="24"/>
          <w:szCs w:val="24"/>
        </w:rPr>
        <w:t>as launched with a</w:t>
      </w:r>
      <w:r w:rsidR="003A79DC">
        <w:rPr>
          <w:rFonts w:ascii="Times New Roman" w:hAnsi="Times New Roman" w:cs="Times New Roman"/>
          <w:sz w:val="24"/>
          <w:szCs w:val="24"/>
        </w:rPr>
        <w:t xml:space="preserve"> social event at the Gopher Hole Museum </w:t>
      </w:r>
      <w:r w:rsidR="00D11673">
        <w:rPr>
          <w:rFonts w:ascii="Times New Roman" w:hAnsi="Times New Roman" w:cs="Times New Roman"/>
          <w:sz w:val="24"/>
          <w:szCs w:val="24"/>
        </w:rPr>
        <w:t xml:space="preserve">to which everyone was invited, including its </w:t>
      </w:r>
      <w:r w:rsidR="00F412C5">
        <w:rPr>
          <w:rFonts w:ascii="Times New Roman" w:hAnsi="Times New Roman" w:cs="Times New Roman"/>
          <w:sz w:val="24"/>
          <w:szCs w:val="24"/>
        </w:rPr>
        <w:t>latest b</w:t>
      </w:r>
      <w:r w:rsidR="00D11673">
        <w:rPr>
          <w:rFonts w:ascii="Times New Roman" w:hAnsi="Times New Roman" w:cs="Times New Roman"/>
          <w:sz w:val="24"/>
          <w:szCs w:val="24"/>
        </w:rPr>
        <w:t xml:space="preserve">usiness operator. Clearly the museum is </w:t>
      </w:r>
      <w:r w:rsidR="00F412C5">
        <w:rPr>
          <w:rFonts w:ascii="Times New Roman" w:hAnsi="Times New Roman" w:cs="Times New Roman"/>
          <w:sz w:val="24"/>
          <w:szCs w:val="24"/>
        </w:rPr>
        <w:t xml:space="preserve">based on </w:t>
      </w:r>
      <w:r w:rsidR="003A79DC">
        <w:rPr>
          <w:rFonts w:ascii="Times New Roman" w:hAnsi="Times New Roman" w:cs="Times New Roman"/>
          <w:sz w:val="24"/>
          <w:szCs w:val="24"/>
        </w:rPr>
        <w:t xml:space="preserve">Torrington’s </w:t>
      </w:r>
      <w:r w:rsidR="00127E51">
        <w:rPr>
          <w:rFonts w:ascii="Times New Roman" w:hAnsi="Times New Roman" w:cs="Times New Roman"/>
          <w:sz w:val="24"/>
          <w:szCs w:val="24"/>
        </w:rPr>
        <w:t xml:space="preserve">past </w:t>
      </w:r>
      <w:r w:rsidR="00D11673">
        <w:rPr>
          <w:rFonts w:ascii="Times New Roman" w:hAnsi="Times New Roman" w:cs="Times New Roman"/>
          <w:sz w:val="24"/>
          <w:szCs w:val="24"/>
        </w:rPr>
        <w:t>but also commemorate</w:t>
      </w:r>
      <w:r w:rsidR="00F412C5">
        <w:rPr>
          <w:rFonts w:ascii="Times New Roman" w:hAnsi="Times New Roman" w:cs="Times New Roman"/>
          <w:sz w:val="24"/>
          <w:szCs w:val="24"/>
        </w:rPr>
        <w:t>s</w:t>
      </w:r>
      <w:r w:rsidR="00D11673">
        <w:rPr>
          <w:rFonts w:ascii="Times New Roman" w:hAnsi="Times New Roman" w:cs="Times New Roman"/>
          <w:sz w:val="24"/>
          <w:szCs w:val="24"/>
        </w:rPr>
        <w:t xml:space="preserve"> </w:t>
      </w:r>
      <w:r w:rsidR="003A79DC">
        <w:rPr>
          <w:rFonts w:ascii="Times New Roman" w:hAnsi="Times New Roman" w:cs="Times New Roman"/>
          <w:sz w:val="24"/>
          <w:szCs w:val="24"/>
        </w:rPr>
        <w:t xml:space="preserve">how the region has </w:t>
      </w:r>
      <w:r w:rsidR="00D11673">
        <w:rPr>
          <w:rFonts w:ascii="Times New Roman" w:hAnsi="Times New Roman" w:cs="Times New Roman"/>
          <w:sz w:val="24"/>
          <w:szCs w:val="24"/>
        </w:rPr>
        <w:t>change</w:t>
      </w:r>
      <w:r w:rsidR="003A79DC">
        <w:rPr>
          <w:rFonts w:ascii="Times New Roman" w:hAnsi="Times New Roman" w:cs="Times New Roman"/>
          <w:sz w:val="24"/>
          <w:szCs w:val="24"/>
        </w:rPr>
        <w:t>d</w:t>
      </w:r>
      <w:r w:rsidR="00D11673">
        <w:rPr>
          <w:rFonts w:ascii="Times New Roman" w:hAnsi="Times New Roman" w:cs="Times New Roman"/>
          <w:sz w:val="24"/>
          <w:szCs w:val="24"/>
        </w:rPr>
        <w:t xml:space="preserve"> over time and </w:t>
      </w:r>
      <w:r w:rsidR="00F412C5">
        <w:rPr>
          <w:rFonts w:ascii="Times New Roman" w:hAnsi="Times New Roman" w:cs="Times New Roman"/>
          <w:sz w:val="24"/>
          <w:szCs w:val="24"/>
        </w:rPr>
        <w:t xml:space="preserve">continues to </w:t>
      </w:r>
      <w:r w:rsidR="003A79DC">
        <w:rPr>
          <w:rFonts w:ascii="Times New Roman" w:hAnsi="Times New Roman" w:cs="Times New Roman"/>
          <w:sz w:val="24"/>
          <w:szCs w:val="24"/>
        </w:rPr>
        <w:t xml:space="preserve">survive </w:t>
      </w:r>
      <w:r w:rsidR="00D11673">
        <w:rPr>
          <w:rFonts w:ascii="Times New Roman" w:hAnsi="Times New Roman" w:cs="Times New Roman"/>
          <w:sz w:val="24"/>
          <w:szCs w:val="24"/>
        </w:rPr>
        <w:t>in the present.</w:t>
      </w:r>
    </w:p>
    <w:p w:rsidR="003A79DC" w:rsidRDefault="00127E51" w:rsidP="003A79DC">
      <w:pPr>
        <w:tabs>
          <w:tab w:val="left" w:pos="0"/>
          <w:tab w:val="left" w:pos="452"/>
          <w:tab w:val="left" w:pos="3094"/>
          <w:tab w:val="left" w:pos="5040"/>
          <w:tab w:val="left" w:pos="5760"/>
          <w:tab w:val="left" w:pos="6480"/>
          <w:tab w:val="left" w:pos="7200"/>
          <w:tab w:val="left" w:pos="7920"/>
          <w:tab w:val="right" w:pos="8640"/>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tab/>
        <w:t>As an outsider</w:t>
      </w:r>
      <w:r w:rsidR="003A79DC">
        <w:rPr>
          <w:rFonts w:ascii="Times New Roman" w:hAnsi="Times New Roman" w:cs="Times New Roman"/>
          <w:sz w:val="24"/>
          <w:szCs w:val="24"/>
        </w:rPr>
        <w:t xml:space="preserve"> to </w:t>
      </w:r>
      <w:r w:rsidR="005B482F">
        <w:rPr>
          <w:rFonts w:ascii="Times New Roman" w:hAnsi="Times New Roman" w:cs="Times New Roman"/>
          <w:sz w:val="24"/>
          <w:szCs w:val="24"/>
        </w:rPr>
        <w:t>Torrington</w:t>
      </w:r>
      <w:r>
        <w:rPr>
          <w:rFonts w:ascii="Times New Roman" w:hAnsi="Times New Roman" w:cs="Times New Roman"/>
          <w:sz w:val="24"/>
          <w:szCs w:val="24"/>
        </w:rPr>
        <w:t xml:space="preserve">, I had initially missed </w:t>
      </w:r>
      <w:r w:rsidR="00DE525F">
        <w:rPr>
          <w:rFonts w:ascii="Times New Roman" w:hAnsi="Times New Roman" w:cs="Times New Roman"/>
          <w:sz w:val="24"/>
          <w:szCs w:val="24"/>
        </w:rPr>
        <w:t xml:space="preserve">this crucial content in </w:t>
      </w:r>
      <w:r>
        <w:rPr>
          <w:rFonts w:ascii="Times New Roman" w:hAnsi="Times New Roman" w:cs="Times New Roman"/>
          <w:sz w:val="24"/>
          <w:szCs w:val="24"/>
        </w:rPr>
        <w:t>the museum. I</w:t>
      </w:r>
      <w:r w:rsidR="00D04D32">
        <w:rPr>
          <w:rFonts w:ascii="Times New Roman" w:hAnsi="Times New Roman" w:cs="Times New Roman"/>
          <w:sz w:val="24"/>
          <w:szCs w:val="24"/>
        </w:rPr>
        <w:t xml:space="preserve"> </w:t>
      </w:r>
      <w:r w:rsidR="00736267">
        <w:rPr>
          <w:rFonts w:ascii="Times New Roman" w:hAnsi="Times New Roman" w:cs="Times New Roman"/>
          <w:sz w:val="24"/>
          <w:szCs w:val="24"/>
        </w:rPr>
        <w:t xml:space="preserve">had </w:t>
      </w:r>
      <w:r w:rsidR="00D04D32">
        <w:rPr>
          <w:rFonts w:ascii="Times New Roman" w:hAnsi="Times New Roman" w:cs="Times New Roman"/>
          <w:sz w:val="24"/>
          <w:szCs w:val="24"/>
        </w:rPr>
        <w:t xml:space="preserve">assumed that the </w:t>
      </w:r>
      <w:r>
        <w:rPr>
          <w:rFonts w:ascii="Times New Roman" w:hAnsi="Times New Roman" w:cs="Times New Roman"/>
          <w:sz w:val="24"/>
          <w:szCs w:val="24"/>
        </w:rPr>
        <w:t>blacksmith s</w:t>
      </w:r>
      <w:r w:rsidR="00D04D32">
        <w:rPr>
          <w:rFonts w:ascii="Times New Roman" w:hAnsi="Times New Roman" w:cs="Times New Roman"/>
          <w:sz w:val="24"/>
          <w:szCs w:val="24"/>
        </w:rPr>
        <w:t xml:space="preserve">cene was based on a </w:t>
      </w:r>
      <w:r w:rsidR="00E44942">
        <w:rPr>
          <w:rFonts w:ascii="Times New Roman" w:hAnsi="Times New Roman" w:cs="Times New Roman"/>
          <w:sz w:val="24"/>
          <w:szCs w:val="24"/>
        </w:rPr>
        <w:t xml:space="preserve">generalized vision of rural heritage </w:t>
      </w:r>
      <w:r w:rsidR="00D04D32">
        <w:rPr>
          <w:rFonts w:ascii="Times New Roman" w:hAnsi="Times New Roman" w:cs="Times New Roman"/>
          <w:sz w:val="24"/>
          <w:szCs w:val="24"/>
        </w:rPr>
        <w:t xml:space="preserve">in Alberta, </w:t>
      </w:r>
      <w:r w:rsidR="00D04D32">
        <w:rPr>
          <w:rFonts w:ascii="Times New Roman" w:hAnsi="Times New Roman" w:cs="Times New Roman"/>
          <w:sz w:val="24"/>
          <w:szCs w:val="24"/>
        </w:rPr>
        <w:lastRenderedPageBreak/>
        <w:t xml:space="preserve">not a representation of </w:t>
      </w:r>
      <w:r>
        <w:rPr>
          <w:rFonts w:ascii="Times New Roman" w:hAnsi="Times New Roman" w:cs="Times New Roman"/>
          <w:sz w:val="24"/>
          <w:szCs w:val="24"/>
        </w:rPr>
        <w:t>A</w:t>
      </w:r>
      <w:r w:rsidR="00404AAC">
        <w:rPr>
          <w:rFonts w:ascii="Times New Roman" w:hAnsi="Times New Roman" w:cs="Times New Roman"/>
          <w:sz w:val="24"/>
          <w:szCs w:val="24"/>
        </w:rPr>
        <w:t>lex Rueb</w:t>
      </w:r>
      <w:r>
        <w:rPr>
          <w:rFonts w:ascii="Times New Roman" w:hAnsi="Times New Roman" w:cs="Times New Roman"/>
          <w:sz w:val="24"/>
          <w:szCs w:val="24"/>
        </w:rPr>
        <w:t>’s Blacksmith Shop</w:t>
      </w:r>
      <w:r w:rsidR="00D04D32">
        <w:rPr>
          <w:rFonts w:ascii="Times New Roman" w:hAnsi="Times New Roman" w:cs="Times New Roman"/>
          <w:sz w:val="24"/>
          <w:szCs w:val="24"/>
        </w:rPr>
        <w:t>, which ope</w:t>
      </w:r>
      <w:r w:rsidR="00404AAC">
        <w:rPr>
          <w:rFonts w:ascii="Times New Roman" w:hAnsi="Times New Roman" w:cs="Times New Roman"/>
          <w:sz w:val="24"/>
          <w:szCs w:val="24"/>
        </w:rPr>
        <w:t xml:space="preserve">ned in 1929 </w:t>
      </w:r>
      <w:r w:rsidR="005324E7">
        <w:rPr>
          <w:rFonts w:ascii="Times New Roman" w:hAnsi="Times New Roman" w:cs="Times New Roman"/>
          <w:sz w:val="24"/>
          <w:szCs w:val="24"/>
        </w:rPr>
        <w:t xml:space="preserve">(Torrington Historical Society 2016, </w:t>
      </w:r>
      <w:r w:rsidR="00404AAC">
        <w:rPr>
          <w:rFonts w:ascii="Times New Roman" w:hAnsi="Times New Roman" w:cs="Times New Roman"/>
          <w:sz w:val="24"/>
          <w:szCs w:val="24"/>
        </w:rPr>
        <w:t>77</w:t>
      </w:r>
      <w:r w:rsidR="005324E7">
        <w:rPr>
          <w:rFonts w:ascii="Times New Roman" w:hAnsi="Times New Roman" w:cs="Times New Roman"/>
          <w:sz w:val="24"/>
          <w:szCs w:val="24"/>
        </w:rPr>
        <w:t>)</w:t>
      </w:r>
      <w:r>
        <w:rPr>
          <w:rFonts w:ascii="Times New Roman" w:hAnsi="Times New Roman" w:cs="Times New Roman"/>
          <w:sz w:val="24"/>
          <w:szCs w:val="24"/>
        </w:rPr>
        <w:t xml:space="preserve">. </w:t>
      </w:r>
      <w:r w:rsidR="00D04D32">
        <w:rPr>
          <w:rFonts w:ascii="Times New Roman" w:hAnsi="Times New Roman" w:cs="Times New Roman"/>
          <w:sz w:val="24"/>
          <w:szCs w:val="24"/>
        </w:rPr>
        <w:t xml:space="preserve">Along similar lines, I </w:t>
      </w:r>
      <w:r w:rsidR="00736267">
        <w:rPr>
          <w:rFonts w:ascii="Times New Roman" w:hAnsi="Times New Roman" w:cs="Times New Roman"/>
          <w:sz w:val="24"/>
          <w:szCs w:val="24"/>
        </w:rPr>
        <w:t xml:space="preserve">had </w:t>
      </w:r>
      <w:r w:rsidR="00D04D32">
        <w:rPr>
          <w:rFonts w:ascii="Times New Roman" w:hAnsi="Times New Roman" w:cs="Times New Roman"/>
          <w:sz w:val="24"/>
          <w:szCs w:val="24"/>
        </w:rPr>
        <w:t xml:space="preserve">presumed that the dioramas showing gophers entering log cabins, </w:t>
      </w:r>
      <w:r>
        <w:rPr>
          <w:rFonts w:ascii="Times New Roman" w:hAnsi="Times New Roman" w:cs="Times New Roman"/>
          <w:sz w:val="24"/>
          <w:szCs w:val="24"/>
        </w:rPr>
        <w:t>plowing</w:t>
      </w:r>
      <w:r w:rsidR="00D04D32">
        <w:rPr>
          <w:rFonts w:ascii="Times New Roman" w:hAnsi="Times New Roman" w:cs="Times New Roman"/>
          <w:sz w:val="24"/>
          <w:szCs w:val="24"/>
        </w:rPr>
        <w:t xml:space="preserve"> field</w:t>
      </w:r>
      <w:r w:rsidR="006627F7">
        <w:rPr>
          <w:rFonts w:ascii="Times New Roman" w:hAnsi="Times New Roman" w:cs="Times New Roman"/>
          <w:sz w:val="24"/>
          <w:szCs w:val="24"/>
        </w:rPr>
        <w:t>s</w:t>
      </w:r>
      <w:r w:rsidR="00D04D32">
        <w:rPr>
          <w:rFonts w:ascii="Times New Roman" w:hAnsi="Times New Roman" w:cs="Times New Roman"/>
          <w:sz w:val="24"/>
          <w:szCs w:val="24"/>
        </w:rPr>
        <w:t xml:space="preserve"> of grain, and preparing picnic lunches were </w:t>
      </w:r>
      <w:r w:rsidR="006627F7">
        <w:rPr>
          <w:rFonts w:ascii="Times New Roman" w:hAnsi="Times New Roman" w:cs="Times New Roman"/>
          <w:sz w:val="24"/>
          <w:szCs w:val="24"/>
        </w:rPr>
        <w:t xml:space="preserve">contributing to an idealized narrative of rural history in Alberta, one I had seen repeated in </w:t>
      </w:r>
      <w:r>
        <w:rPr>
          <w:rFonts w:ascii="Times New Roman" w:hAnsi="Times New Roman" w:cs="Times New Roman"/>
          <w:sz w:val="24"/>
          <w:szCs w:val="24"/>
        </w:rPr>
        <w:t>heritage museums and pioneer villages</w:t>
      </w:r>
      <w:r w:rsidR="006627F7">
        <w:rPr>
          <w:rFonts w:ascii="Times New Roman" w:hAnsi="Times New Roman" w:cs="Times New Roman"/>
          <w:sz w:val="24"/>
          <w:szCs w:val="24"/>
        </w:rPr>
        <w:t xml:space="preserve"> throughout the province. The </w:t>
      </w:r>
      <w:r w:rsidR="00FF6135">
        <w:rPr>
          <w:rFonts w:ascii="Times New Roman" w:hAnsi="Times New Roman" w:cs="Times New Roman"/>
          <w:sz w:val="24"/>
          <w:szCs w:val="24"/>
        </w:rPr>
        <w:t xml:space="preserve">historically </w:t>
      </w:r>
      <w:r w:rsidR="006627F7">
        <w:rPr>
          <w:rFonts w:ascii="Times New Roman" w:hAnsi="Times New Roman" w:cs="Times New Roman"/>
          <w:sz w:val="24"/>
          <w:szCs w:val="24"/>
        </w:rPr>
        <w:t xml:space="preserve">specific </w:t>
      </w:r>
      <w:r w:rsidR="00F412C5">
        <w:rPr>
          <w:rFonts w:ascii="Times New Roman" w:hAnsi="Times New Roman" w:cs="Times New Roman"/>
          <w:sz w:val="24"/>
          <w:szCs w:val="24"/>
        </w:rPr>
        <w:t xml:space="preserve">aspects </w:t>
      </w:r>
      <w:r w:rsidR="006627F7">
        <w:rPr>
          <w:rFonts w:ascii="Times New Roman" w:hAnsi="Times New Roman" w:cs="Times New Roman"/>
          <w:sz w:val="24"/>
          <w:szCs w:val="24"/>
        </w:rPr>
        <w:t xml:space="preserve">of the dioramas in the Gopher Hole Museum were revealed to me </w:t>
      </w:r>
      <w:r w:rsidR="00B54438">
        <w:rPr>
          <w:rFonts w:ascii="Times New Roman" w:hAnsi="Times New Roman" w:cs="Times New Roman"/>
          <w:sz w:val="24"/>
          <w:szCs w:val="24"/>
        </w:rPr>
        <w:t xml:space="preserve">only </w:t>
      </w:r>
      <w:r w:rsidR="006627F7">
        <w:rPr>
          <w:rFonts w:ascii="Times New Roman" w:hAnsi="Times New Roman" w:cs="Times New Roman"/>
          <w:sz w:val="24"/>
          <w:szCs w:val="24"/>
        </w:rPr>
        <w:t xml:space="preserve">after I had made several visits to Torrington, chatting with the curator and other volunteers. </w:t>
      </w:r>
      <w:r w:rsidR="00681296">
        <w:rPr>
          <w:rFonts w:ascii="Times New Roman" w:hAnsi="Times New Roman" w:cs="Times New Roman"/>
          <w:sz w:val="24"/>
          <w:szCs w:val="24"/>
        </w:rPr>
        <w:t>A</w:t>
      </w:r>
      <w:r w:rsidR="00F412C5">
        <w:rPr>
          <w:rFonts w:ascii="Times New Roman" w:hAnsi="Times New Roman" w:cs="Times New Roman"/>
          <w:sz w:val="24"/>
          <w:szCs w:val="24"/>
        </w:rPr>
        <w:t xml:space="preserve"> we</w:t>
      </w:r>
      <w:r w:rsidR="00681296">
        <w:rPr>
          <w:rFonts w:ascii="Times New Roman" w:hAnsi="Times New Roman" w:cs="Times New Roman"/>
          <w:sz w:val="24"/>
          <w:szCs w:val="24"/>
        </w:rPr>
        <w:t xml:space="preserve">ighty tome called </w:t>
      </w:r>
      <w:r w:rsidR="00EC19DE" w:rsidRPr="00B54438">
        <w:rPr>
          <w:rFonts w:ascii="Times New Roman" w:hAnsi="Times New Roman" w:cs="Times New Roman"/>
          <w:i/>
          <w:sz w:val="24"/>
          <w:szCs w:val="24"/>
        </w:rPr>
        <w:t>Torrington and District History 1890</w:t>
      </w:r>
      <w:r w:rsidR="00B54438">
        <w:rPr>
          <w:rFonts w:ascii="Times New Roman" w:hAnsi="Times New Roman" w:cs="Times New Roman"/>
          <w:i/>
          <w:sz w:val="24"/>
          <w:szCs w:val="24"/>
        </w:rPr>
        <w:t>s</w:t>
      </w:r>
      <w:r w:rsidR="00EC19DE" w:rsidRPr="00B54438">
        <w:rPr>
          <w:rFonts w:ascii="Times New Roman" w:hAnsi="Times New Roman" w:cs="Times New Roman"/>
          <w:i/>
          <w:sz w:val="24"/>
          <w:szCs w:val="24"/>
        </w:rPr>
        <w:t>-2015</w:t>
      </w:r>
      <w:r w:rsidR="00F412C5">
        <w:rPr>
          <w:rFonts w:ascii="Times New Roman" w:hAnsi="Times New Roman" w:cs="Times New Roman"/>
          <w:sz w:val="24"/>
          <w:szCs w:val="24"/>
        </w:rPr>
        <w:t>, p</w:t>
      </w:r>
      <w:r w:rsidR="00EC19DE">
        <w:rPr>
          <w:rFonts w:ascii="Times New Roman" w:hAnsi="Times New Roman" w:cs="Times New Roman"/>
          <w:sz w:val="24"/>
          <w:szCs w:val="24"/>
        </w:rPr>
        <w:t>ublished in 201</w:t>
      </w:r>
      <w:r w:rsidR="00404AAC">
        <w:rPr>
          <w:rFonts w:ascii="Times New Roman" w:hAnsi="Times New Roman" w:cs="Times New Roman"/>
          <w:sz w:val="24"/>
          <w:szCs w:val="24"/>
        </w:rPr>
        <w:t>6</w:t>
      </w:r>
      <w:r w:rsidR="00EC19DE">
        <w:rPr>
          <w:rFonts w:ascii="Times New Roman" w:hAnsi="Times New Roman" w:cs="Times New Roman"/>
          <w:sz w:val="24"/>
          <w:szCs w:val="24"/>
        </w:rPr>
        <w:t xml:space="preserve"> by the Torrington Historical Society</w:t>
      </w:r>
      <w:r w:rsidR="00F412C5">
        <w:rPr>
          <w:rFonts w:ascii="Times New Roman" w:hAnsi="Times New Roman" w:cs="Times New Roman"/>
          <w:sz w:val="24"/>
          <w:szCs w:val="24"/>
        </w:rPr>
        <w:t xml:space="preserve"> was another key source</w:t>
      </w:r>
      <w:r w:rsidR="006627F7">
        <w:rPr>
          <w:rFonts w:ascii="Times New Roman" w:hAnsi="Times New Roman" w:cs="Times New Roman"/>
          <w:sz w:val="24"/>
          <w:szCs w:val="24"/>
        </w:rPr>
        <w:t xml:space="preserve">. Many members </w:t>
      </w:r>
      <w:r w:rsidR="00681296">
        <w:rPr>
          <w:rFonts w:ascii="Times New Roman" w:hAnsi="Times New Roman" w:cs="Times New Roman"/>
          <w:sz w:val="24"/>
          <w:szCs w:val="24"/>
        </w:rPr>
        <w:t>of th</w:t>
      </w:r>
      <w:r w:rsidR="00F412C5">
        <w:rPr>
          <w:rFonts w:ascii="Times New Roman" w:hAnsi="Times New Roman" w:cs="Times New Roman"/>
          <w:sz w:val="24"/>
          <w:szCs w:val="24"/>
        </w:rPr>
        <w:t xml:space="preserve">e Historical </w:t>
      </w:r>
      <w:r w:rsidR="00681296">
        <w:rPr>
          <w:rFonts w:ascii="Times New Roman" w:hAnsi="Times New Roman" w:cs="Times New Roman"/>
          <w:sz w:val="24"/>
          <w:szCs w:val="24"/>
        </w:rPr>
        <w:t xml:space="preserve">Society are also contributors to the Gopher Hole Museum, </w:t>
      </w:r>
      <w:r w:rsidR="007B7085">
        <w:rPr>
          <w:rFonts w:ascii="Times New Roman" w:hAnsi="Times New Roman" w:cs="Times New Roman"/>
          <w:sz w:val="24"/>
          <w:szCs w:val="24"/>
        </w:rPr>
        <w:t xml:space="preserve">binding the </w:t>
      </w:r>
      <w:r w:rsidR="00EE50E9">
        <w:rPr>
          <w:rFonts w:ascii="Times New Roman" w:hAnsi="Times New Roman" w:cs="Times New Roman"/>
          <w:sz w:val="24"/>
          <w:szCs w:val="24"/>
        </w:rPr>
        <w:t xml:space="preserve">organizations together. The </w:t>
      </w:r>
      <w:r w:rsidR="00681296">
        <w:rPr>
          <w:rFonts w:ascii="Times New Roman" w:hAnsi="Times New Roman" w:cs="Times New Roman"/>
          <w:sz w:val="24"/>
          <w:szCs w:val="24"/>
        </w:rPr>
        <w:t xml:space="preserve">book was </w:t>
      </w:r>
      <w:r w:rsidR="006627F7">
        <w:rPr>
          <w:rFonts w:ascii="Times New Roman" w:hAnsi="Times New Roman" w:cs="Times New Roman"/>
          <w:sz w:val="24"/>
          <w:szCs w:val="24"/>
        </w:rPr>
        <w:t>official</w:t>
      </w:r>
      <w:r w:rsidR="00224752">
        <w:rPr>
          <w:rFonts w:ascii="Times New Roman" w:hAnsi="Times New Roman" w:cs="Times New Roman"/>
          <w:sz w:val="24"/>
          <w:szCs w:val="24"/>
        </w:rPr>
        <w:t>ly</w:t>
      </w:r>
      <w:r w:rsidR="006627F7">
        <w:rPr>
          <w:rFonts w:ascii="Times New Roman" w:hAnsi="Times New Roman" w:cs="Times New Roman"/>
          <w:sz w:val="24"/>
          <w:szCs w:val="24"/>
        </w:rPr>
        <w:t xml:space="preserve"> launched</w:t>
      </w:r>
      <w:r w:rsidR="00E44942">
        <w:rPr>
          <w:rFonts w:ascii="Times New Roman" w:hAnsi="Times New Roman" w:cs="Times New Roman"/>
          <w:sz w:val="24"/>
          <w:szCs w:val="24"/>
        </w:rPr>
        <w:t xml:space="preserve"> </w:t>
      </w:r>
      <w:r w:rsidR="00EE50E9">
        <w:rPr>
          <w:rFonts w:ascii="Times New Roman" w:hAnsi="Times New Roman" w:cs="Times New Roman"/>
          <w:sz w:val="24"/>
          <w:szCs w:val="24"/>
        </w:rPr>
        <w:t xml:space="preserve">at an event held at the museum, designed to celebrate </w:t>
      </w:r>
      <w:r w:rsidR="00736267">
        <w:rPr>
          <w:rFonts w:ascii="Times New Roman" w:hAnsi="Times New Roman" w:cs="Times New Roman"/>
          <w:sz w:val="24"/>
          <w:szCs w:val="24"/>
        </w:rPr>
        <w:t xml:space="preserve">its </w:t>
      </w:r>
      <w:r w:rsidR="00EC19DE">
        <w:rPr>
          <w:rFonts w:ascii="Times New Roman" w:hAnsi="Times New Roman" w:cs="Times New Roman"/>
          <w:sz w:val="24"/>
          <w:szCs w:val="24"/>
        </w:rPr>
        <w:t>20</w:t>
      </w:r>
      <w:r w:rsidR="00EC19DE" w:rsidRPr="00EC19DE">
        <w:rPr>
          <w:rFonts w:ascii="Times New Roman" w:hAnsi="Times New Roman" w:cs="Times New Roman"/>
          <w:sz w:val="24"/>
          <w:szCs w:val="24"/>
          <w:vertAlign w:val="superscript"/>
        </w:rPr>
        <w:t>th</w:t>
      </w:r>
      <w:r w:rsidR="00EC19DE">
        <w:rPr>
          <w:rFonts w:ascii="Times New Roman" w:hAnsi="Times New Roman" w:cs="Times New Roman"/>
          <w:sz w:val="24"/>
          <w:szCs w:val="24"/>
        </w:rPr>
        <w:t xml:space="preserve"> anniversary</w:t>
      </w:r>
      <w:r w:rsidR="00681296">
        <w:rPr>
          <w:rFonts w:ascii="Times New Roman" w:hAnsi="Times New Roman" w:cs="Times New Roman"/>
          <w:sz w:val="24"/>
          <w:szCs w:val="24"/>
        </w:rPr>
        <w:t>.</w:t>
      </w:r>
      <w:r w:rsidR="00345FED">
        <w:rPr>
          <w:rFonts w:ascii="Times New Roman" w:hAnsi="Times New Roman" w:cs="Times New Roman"/>
          <w:sz w:val="24"/>
          <w:szCs w:val="24"/>
        </w:rPr>
        <w:t xml:space="preserve"> </w:t>
      </w:r>
      <w:r w:rsidR="00EE50E9">
        <w:rPr>
          <w:rFonts w:ascii="Times New Roman" w:hAnsi="Times New Roman" w:cs="Times New Roman"/>
          <w:sz w:val="24"/>
          <w:szCs w:val="24"/>
        </w:rPr>
        <w:t>Both th</w:t>
      </w:r>
      <w:r w:rsidR="00826ED9">
        <w:rPr>
          <w:rFonts w:ascii="Times New Roman" w:hAnsi="Times New Roman" w:cs="Times New Roman"/>
          <w:sz w:val="24"/>
          <w:szCs w:val="24"/>
        </w:rPr>
        <w:t xml:space="preserve">e </w:t>
      </w:r>
      <w:r w:rsidR="00EE50E9">
        <w:rPr>
          <w:rFonts w:ascii="Times New Roman" w:hAnsi="Times New Roman" w:cs="Times New Roman"/>
          <w:sz w:val="24"/>
          <w:szCs w:val="24"/>
        </w:rPr>
        <w:t xml:space="preserve">volume and the </w:t>
      </w:r>
      <w:r w:rsidR="00681296">
        <w:rPr>
          <w:rFonts w:ascii="Times New Roman" w:hAnsi="Times New Roman" w:cs="Times New Roman"/>
          <w:sz w:val="24"/>
          <w:szCs w:val="24"/>
        </w:rPr>
        <w:t xml:space="preserve">museum </w:t>
      </w:r>
      <w:r w:rsidR="00345FED">
        <w:rPr>
          <w:rFonts w:ascii="Times New Roman" w:hAnsi="Times New Roman" w:cs="Times New Roman"/>
          <w:sz w:val="24"/>
          <w:szCs w:val="24"/>
        </w:rPr>
        <w:t xml:space="preserve">have similar </w:t>
      </w:r>
      <w:r w:rsidR="00224752">
        <w:rPr>
          <w:rFonts w:ascii="Times New Roman" w:hAnsi="Times New Roman" w:cs="Times New Roman"/>
          <w:sz w:val="24"/>
          <w:szCs w:val="24"/>
        </w:rPr>
        <w:t>goals</w:t>
      </w:r>
      <w:r w:rsidR="008006D1">
        <w:rPr>
          <w:rFonts w:ascii="Times New Roman" w:hAnsi="Times New Roman" w:cs="Times New Roman"/>
          <w:sz w:val="24"/>
          <w:szCs w:val="24"/>
        </w:rPr>
        <w:t xml:space="preserve">, with </w:t>
      </w:r>
      <w:r w:rsidR="00EE50E9">
        <w:rPr>
          <w:rFonts w:ascii="Times New Roman" w:hAnsi="Times New Roman" w:cs="Times New Roman"/>
          <w:sz w:val="24"/>
          <w:szCs w:val="24"/>
        </w:rPr>
        <w:t xml:space="preserve">overlapping </w:t>
      </w:r>
      <w:r w:rsidR="00DE525F">
        <w:rPr>
          <w:rFonts w:ascii="Times New Roman" w:hAnsi="Times New Roman" w:cs="Times New Roman"/>
          <w:sz w:val="24"/>
          <w:szCs w:val="24"/>
        </w:rPr>
        <w:t xml:space="preserve">messages that are </w:t>
      </w:r>
      <w:r w:rsidR="00736267">
        <w:rPr>
          <w:rFonts w:ascii="Times New Roman" w:hAnsi="Times New Roman" w:cs="Times New Roman"/>
          <w:sz w:val="24"/>
          <w:szCs w:val="24"/>
        </w:rPr>
        <w:t xml:space="preserve">directly addressed to </w:t>
      </w:r>
      <w:r w:rsidR="003A79DC">
        <w:rPr>
          <w:rFonts w:ascii="Times New Roman" w:hAnsi="Times New Roman" w:cs="Times New Roman"/>
          <w:sz w:val="24"/>
          <w:szCs w:val="24"/>
        </w:rPr>
        <w:t xml:space="preserve">former and current residents of the region. </w:t>
      </w:r>
    </w:p>
    <w:p w:rsidR="00283A68" w:rsidRDefault="000B5609" w:rsidP="00DD3BF4">
      <w:pPr>
        <w:tabs>
          <w:tab w:val="left" w:pos="-1436"/>
          <w:tab w:val="left" w:pos="-720"/>
          <w:tab w:val="left" w:pos="810"/>
        </w:tabs>
        <w:spacing w:line="480" w:lineRule="auto"/>
        <w:rPr>
          <w:rFonts w:ascii="Times New Roman" w:hAnsi="Times New Roman" w:cs="Times New Roman"/>
          <w:sz w:val="24"/>
          <w:szCs w:val="24"/>
        </w:rPr>
      </w:pPr>
      <w:r>
        <w:rPr>
          <w:rFonts w:ascii="Times New Roman" w:hAnsi="Times New Roman" w:cs="Times New Roman"/>
          <w:sz w:val="24"/>
          <w:szCs w:val="24"/>
        </w:rPr>
        <w:tab/>
      </w:r>
      <w:r w:rsidR="00826ED9">
        <w:rPr>
          <w:rFonts w:ascii="Times New Roman" w:hAnsi="Times New Roman" w:cs="Times New Roman"/>
          <w:sz w:val="24"/>
          <w:szCs w:val="24"/>
        </w:rPr>
        <w:t xml:space="preserve">In the foreword of </w:t>
      </w:r>
      <w:r w:rsidR="00826ED9" w:rsidRPr="00B54438">
        <w:rPr>
          <w:rFonts w:ascii="Times New Roman" w:hAnsi="Times New Roman" w:cs="Times New Roman"/>
          <w:i/>
          <w:sz w:val="24"/>
          <w:szCs w:val="24"/>
        </w:rPr>
        <w:t>Torrington and District History 1890</w:t>
      </w:r>
      <w:r w:rsidR="00826ED9">
        <w:rPr>
          <w:rFonts w:ascii="Times New Roman" w:hAnsi="Times New Roman" w:cs="Times New Roman"/>
          <w:i/>
          <w:sz w:val="24"/>
          <w:szCs w:val="24"/>
        </w:rPr>
        <w:t>s</w:t>
      </w:r>
      <w:r w:rsidR="00826ED9" w:rsidRPr="00B54438">
        <w:rPr>
          <w:rFonts w:ascii="Times New Roman" w:hAnsi="Times New Roman" w:cs="Times New Roman"/>
          <w:i/>
          <w:sz w:val="24"/>
          <w:szCs w:val="24"/>
        </w:rPr>
        <w:t>-2015</w:t>
      </w:r>
      <w:r w:rsidR="00826ED9">
        <w:rPr>
          <w:rFonts w:ascii="Times New Roman" w:hAnsi="Times New Roman" w:cs="Times New Roman"/>
          <w:sz w:val="24"/>
          <w:szCs w:val="24"/>
        </w:rPr>
        <w:t xml:space="preserve">, the local authors and editors </w:t>
      </w:r>
      <w:r w:rsidR="007B7085">
        <w:rPr>
          <w:rFonts w:ascii="Times New Roman" w:hAnsi="Times New Roman" w:cs="Times New Roman"/>
          <w:sz w:val="24"/>
          <w:szCs w:val="24"/>
        </w:rPr>
        <w:t xml:space="preserve">dedicate the book </w:t>
      </w:r>
      <w:r w:rsidR="00826ED9">
        <w:rPr>
          <w:rFonts w:ascii="Times New Roman" w:hAnsi="Times New Roman" w:cs="Times New Roman"/>
          <w:sz w:val="24"/>
          <w:szCs w:val="24"/>
        </w:rPr>
        <w:t xml:space="preserve">to the families and individuals who have formed the central Alberta farming community of Torrington, with special gratitude to the hardworking homesteaders of the </w:t>
      </w:r>
      <w:r w:rsidR="00E44942">
        <w:rPr>
          <w:rFonts w:ascii="Times New Roman" w:hAnsi="Times New Roman" w:cs="Times New Roman"/>
          <w:sz w:val="24"/>
          <w:szCs w:val="24"/>
        </w:rPr>
        <w:t xml:space="preserve">early </w:t>
      </w:r>
      <w:r w:rsidR="00826ED9">
        <w:rPr>
          <w:rFonts w:ascii="Times New Roman" w:hAnsi="Times New Roman" w:cs="Times New Roman"/>
          <w:sz w:val="24"/>
          <w:szCs w:val="24"/>
        </w:rPr>
        <w:t>1900s</w:t>
      </w:r>
      <w:r w:rsidR="00404AAC">
        <w:rPr>
          <w:rFonts w:ascii="Times New Roman" w:hAnsi="Times New Roman" w:cs="Times New Roman"/>
          <w:sz w:val="24"/>
          <w:szCs w:val="24"/>
        </w:rPr>
        <w:t xml:space="preserve"> (2016, 1)</w:t>
      </w:r>
      <w:r w:rsidR="00826ED9">
        <w:rPr>
          <w:rFonts w:ascii="Times New Roman" w:hAnsi="Times New Roman" w:cs="Times New Roman"/>
          <w:sz w:val="24"/>
          <w:szCs w:val="24"/>
        </w:rPr>
        <w:t xml:space="preserve">. The book does not, however, offer a chronological account of settlement in the region, explaining that many </w:t>
      </w:r>
      <w:r>
        <w:rPr>
          <w:rFonts w:ascii="Times New Roman" w:hAnsi="Times New Roman" w:cs="Times New Roman"/>
          <w:sz w:val="24"/>
          <w:szCs w:val="24"/>
        </w:rPr>
        <w:t xml:space="preserve">Germans </w:t>
      </w:r>
      <w:r w:rsidR="002170E2">
        <w:rPr>
          <w:rFonts w:ascii="Times New Roman" w:hAnsi="Times New Roman" w:cs="Times New Roman"/>
          <w:sz w:val="24"/>
          <w:szCs w:val="24"/>
        </w:rPr>
        <w:t xml:space="preserve">who had </w:t>
      </w:r>
      <w:r w:rsidR="007B7085">
        <w:rPr>
          <w:rFonts w:ascii="Times New Roman" w:hAnsi="Times New Roman" w:cs="Times New Roman"/>
          <w:sz w:val="24"/>
          <w:szCs w:val="24"/>
        </w:rPr>
        <w:t xml:space="preserve">emigrated first to </w:t>
      </w:r>
      <w:r>
        <w:rPr>
          <w:rFonts w:ascii="Times New Roman" w:hAnsi="Times New Roman" w:cs="Times New Roman"/>
          <w:sz w:val="24"/>
          <w:szCs w:val="24"/>
        </w:rPr>
        <w:t>Russia</w:t>
      </w:r>
      <w:r w:rsidR="00826ED9">
        <w:rPr>
          <w:rFonts w:ascii="Times New Roman" w:hAnsi="Times New Roman" w:cs="Times New Roman"/>
          <w:sz w:val="24"/>
          <w:szCs w:val="24"/>
        </w:rPr>
        <w:t xml:space="preserve"> </w:t>
      </w:r>
      <w:r w:rsidR="00DD3BF4">
        <w:rPr>
          <w:rFonts w:ascii="Times New Roman" w:hAnsi="Times New Roman" w:cs="Times New Roman"/>
          <w:sz w:val="24"/>
          <w:szCs w:val="24"/>
        </w:rPr>
        <w:t xml:space="preserve">then </w:t>
      </w:r>
      <w:r w:rsidR="00826ED9">
        <w:rPr>
          <w:rFonts w:ascii="Times New Roman" w:hAnsi="Times New Roman" w:cs="Times New Roman"/>
          <w:sz w:val="24"/>
          <w:szCs w:val="24"/>
        </w:rPr>
        <w:t>moved</w:t>
      </w:r>
      <w:r w:rsidR="002170E2">
        <w:rPr>
          <w:rFonts w:ascii="Times New Roman" w:hAnsi="Times New Roman" w:cs="Times New Roman"/>
          <w:sz w:val="24"/>
          <w:szCs w:val="24"/>
        </w:rPr>
        <w:t xml:space="preserve"> </w:t>
      </w:r>
      <w:r w:rsidR="00826ED9">
        <w:rPr>
          <w:rFonts w:ascii="Times New Roman" w:hAnsi="Times New Roman" w:cs="Times New Roman"/>
          <w:sz w:val="24"/>
          <w:szCs w:val="24"/>
        </w:rPr>
        <w:t xml:space="preserve">to the northern United States </w:t>
      </w:r>
      <w:r w:rsidR="002170E2">
        <w:rPr>
          <w:rFonts w:ascii="Times New Roman" w:hAnsi="Times New Roman" w:cs="Times New Roman"/>
          <w:sz w:val="24"/>
          <w:szCs w:val="24"/>
        </w:rPr>
        <w:t>before striking out to Alberta, enduring harsh weather and inhospitable terrain along the way</w:t>
      </w:r>
      <w:r w:rsidR="00404AAC">
        <w:rPr>
          <w:rFonts w:ascii="Times New Roman" w:hAnsi="Times New Roman" w:cs="Times New Roman"/>
          <w:sz w:val="24"/>
          <w:szCs w:val="24"/>
        </w:rPr>
        <w:t xml:space="preserve"> (15-17)</w:t>
      </w:r>
      <w:r w:rsidR="002170E2">
        <w:rPr>
          <w:rFonts w:ascii="Times New Roman" w:hAnsi="Times New Roman" w:cs="Times New Roman"/>
          <w:sz w:val="24"/>
          <w:szCs w:val="24"/>
        </w:rPr>
        <w:t xml:space="preserve">. </w:t>
      </w:r>
      <w:r w:rsidR="00DD3BF4">
        <w:rPr>
          <w:rFonts w:ascii="Times New Roman" w:hAnsi="Times New Roman" w:cs="Times New Roman"/>
          <w:sz w:val="24"/>
          <w:szCs w:val="24"/>
        </w:rPr>
        <w:t xml:space="preserve">Nor does the book provide an overarching narrative to explain </w:t>
      </w:r>
      <w:r w:rsidR="002170E2">
        <w:rPr>
          <w:rFonts w:ascii="Times New Roman" w:hAnsi="Times New Roman" w:cs="Times New Roman"/>
          <w:sz w:val="24"/>
          <w:szCs w:val="24"/>
        </w:rPr>
        <w:t xml:space="preserve">how </w:t>
      </w:r>
      <w:r w:rsidR="00813A35">
        <w:rPr>
          <w:rFonts w:ascii="Times New Roman" w:hAnsi="Times New Roman" w:cs="Times New Roman"/>
          <w:sz w:val="24"/>
          <w:szCs w:val="24"/>
        </w:rPr>
        <w:t xml:space="preserve">mixed </w:t>
      </w:r>
      <w:r w:rsidR="002170E2">
        <w:rPr>
          <w:rFonts w:ascii="Times New Roman" w:hAnsi="Times New Roman" w:cs="Times New Roman"/>
          <w:sz w:val="24"/>
          <w:szCs w:val="24"/>
        </w:rPr>
        <w:t>family farms were created and businesses set up</w:t>
      </w:r>
      <w:r w:rsidR="00DD3BF4">
        <w:rPr>
          <w:rFonts w:ascii="Times New Roman" w:hAnsi="Times New Roman" w:cs="Times New Roman"/>
          <w:sz w:val="24"/>
          <w:szCs w:val="24"/>
        </w:rPr>
        <w:t xml:space="preserve">. There is no </w:t>
      </w:r>
      <w:r w:rsidR="002170E2">
        <w:rPr>
          <w:rFonts w:ascii="Times New Roman" w:hAnsi="Times New Roman" w:cs="Times New Roman"/>
          <w:sz w:val="24"/>
          <w:szCs w:val="24"/>
        </w:rPr>
        <w:t xml:space="preserve">economic overview of </w:t>
      </w:r>
      <w:r w:rsidR="00736267">
        <w:rPr>
          <w:rFonts w:ascii="Times New Roman" w:hAnsi="Times New Roman" w:cs="Times New Roman"/>
          <w:sz w:val="24"/>
          <w:szCs w:val="24"/>
        </w:rPr>
        <w:t>the effect</w:t>
      </w:r>
      <w:r w:rsidR="00DD3BF4">
        <w:rPr>
          <w:rFonts w:ascii="Times New Roman" w:hAnsi="Times New Roman" w:cs="Times New Roman"/>
          <w:sz w:val="24"/>
          <w:szCs w:val="24"/>
        </w:rPr>
        <w:t xml:space="preserve"> </w:t>
      </w:r>
      <w:r w:rsidR="00DE525F">
        <w:rPr>
          <w:rFonts w:ascii="Times New Roman" w:hAnsi="Times New Roman" w:cs="Times New Roman"/>
          <w:sz w:val="24"/>
          <w:szCs w:val="24"/>
        </w:rPr>
        <w:t xml:space="preserve">on Torrington </w:t>
      </w:r>
      <w:r w:rsidR="00736267">
        <w:rPr>
          <w:rFonts w:ascii="Times New Roman" w:hAnsi="Times New Roman" w:cs="Times New Roman"/>
          <w:sz w:val="24"/>
          <w:szCs w:val="24"/>
        </w:rPr>
        <w:t xml:space="preserve">of </w:t>
      </w:r>
      <w:r w:rsidR="002170E2">
        <w:rPr>
          <w:rFonts w:ascii="Times New Roman" w:hAnsi="Times New Roman" w:cs="Times New Roman"/>
          <w:sz w:val="24"/>
          <w:szCs w:val="24"/>
        </w:rPr>
        <w:t xml:space="preserve">changing </w:t>
      </w:r>
      <w:r w:rsidR="00736267">
        <w:rPr>
          <w:rFonts w:ascii="Times New Roman" w:hAnsi="Times New Roman" w:cs="Times New Roman"/>
          <w:sz w:val="24"/>
          <w:szCs w:val="24"/>
        </w:rPr>
        <w:t xml:space="preserve">agricultural </w:t>
      </w:r>
      <w:r w:rsidR="002170E2">
        <w:rPr>
          <w:rFonts w:ascii="Times New Roman" w:hAnsi="Times New Roman" w:cs="Times New Roman"/>
          <w:sz w:val="24"/>
          <w:szCs w:val="24"/>
        </w:rPr>
        <w:t>technologies, declining opportunities</w:t>
      </w:r>
      <w:r w:rsidR="00DD3BF4">
        <w:rPr>
          <w:rFonts w:ascii="Times New Roman" w:hAnsi="Times New Roman" w:cs="Times New Roman"/>
          <w:sz w:val="24"/>
          <w:szCs w:val="24"/>
        </w:rPr>
        <w:t xml:space="preserve">, or </w:t>
      </w:r>
      <w:r w:rsidR="002170E2">
        <w:rPr>
          <w:rFonts w:ascii="Times New Roman" w:hAnsi="Times New Roman" w:cs="Times New Roman"/>
          <w:sz w:val="24"/>
          <w:szCs w:val="24"/>
        </w:rPr>
        <w:t>expan</w:t>
      </w:r>
      <w:r w:rsidR="00E44942">
        <w:rPr>
          <w:rFonts w:ascii="Times New Roman" w:hAnsi="Times New Roman" w:cs="Times New Roman"/>
          <w:sz w:val="24"/>
          <w:szCs w:val="24"/>
        </w:rPr>
        <w:t xml:space="preserve">ding </w:t>
      </w:r>
      <w:r w:rsidR="002170E2">
        <w:rPr>
          <w:rFonts w:ascii="Times New Roman" w:hAnsi="Times New Roman" w:cs="Times New Roman"/>
          <w:sz w:val="24"/>
          <w:szCs w:val="24"/>
        </w:rPr>
        <w:t>oil field industr</w:t>
      </w:r>
      <w:r w:rsidR="00736267">
        <w:rPr>
          <w:rFonts w:ascii="Times New Roman" w:hAnsi="Times New Roman" w:cs="Times New Roman"/>
          <w:sz w:val="24"/>
          <w:szCs w:val="24"/>
        </w:rPr>
        <w:t>ies</w:t>
      </w:r>
      <w:r w:rsidR="002170E2">
        <w:rPr>
          <w:rFonts w:ascii="Times New Roman" w:hAnsi="Times New Roman" w:cs="Times New Roman"/>
          <w:sz w:val="24"/>
          <w:szCs w:val="24"/>
        </w:rPr>
        <w:t xml:space="preserve">. </w:t>
      </w:r>
      <w:r w:rsidR="007B7085">
        <w:rPr>
          <w:rFonts w:ascii="Times New Roman" w:hAnsi="Times New Roman" w:cs="Times New Roman"/>
          <w:sz w:val="24"/>
          <w:szCs w:val="24"/>
        </w:rPr>
        <w:t xml:space="preserve">Instead, the tome is a collection of oral histories </w:t>
      </w:r>
      <w:r w:rsidR="007B7085">
        <w:rPr>
          <w:rFonts w:ascii="Times New Roman" w:hAnsi="Times New Roman" w:cs="Times New Roman"/>
          <w:sz w:val="24"/>
          <w:szCs w:val="24"/>
        </w:rPr>
        <w:lastRenderedPageBreak/>
        <w:t xml:space="preserve">gathered from people who once lived or are still living in the </w:t>
      </w:r>
      <w:r w:rsidR="00552FB7">
        <w:rPr>
          <w:rFonts w:ascii="Times New Roman" w:hAnsi="Times New Roman" w:cs="Times New Roman"/>
          <w:sz w:val="24"/>
          <w:szCs w:val="24"/>
        </w:rPr>
        <w:t>area</w:t>
      </w:r>
      <w:r w:rsidR="007B7085">
        <w:rPr>
          <w:rFonts w:ascii="Times New Roman" w:hAnsi="Times New Roman" w:cs="Times New Roman"/>
          <w:sz w:val="24"/>
          <w:szCs w:val="24"/>
        </w:rPr>
        <w:t xml:space="preserve">. Hardship is present here and there in their genealogical tales: the ancestors of </w:t>
      </w:r>
      <w:r w:rsidR="00DD3BF4">
        <w:rPr>
          <w:rFonts w:ascii="Times New Roman" w:hAnsi="Times New Roman" w:cs="Times New Roman"/>
          <w:sz w:val="24"/>
          <w:szCs w:val="24"/>
        </w:rPr>
        <w:t xml:space="preserve">one family </w:t>
      </w:r>
      <w:r w:rsidR="007B7085">
        <w:rPr>
          <w:rFonts w:ascii="Times New Roman" w:hAnsi="Times New Roman" w:cs="Times New Roman"/>
          <w:sz w:val="24"/>
          <w:szCs w:val="24"/>
        </w:rPr>
        <w:t xml:space="preserve">had </w:t>
      </w:r>
      <w:r w:rsidR="00DD3BF4">
        <w:rPr>
          <w:rFonts w:ascii="Times New Roman" w:hAnsi="Times New Roman" w:cs="Times New Roman"/>
          <w:sz w:val="24"/>
          <w:szCs w:val="24"/>
        </w:rPr>
        <w:t xml:space="preserve">lived under a wagon until a sod house was built (580); the men in another homesteading </w:t>
      </w:r>
      <w:r w:rsidR="007B7085">
        <w:rPr>
          <w:rFonts w:ascii="Times New Roman" w:hAnsi="Times New Roman" w:cs="Times New Roman"/>
          <w:sz w:val="24"/>
          <w:szCs w:val="24"/>
        </w:rPr>
        <w:t xml:space="preserve">group initially sheltered </w:t>
      </w:r>
      <w:r w:rsidR="00DD3BF4">
        <w:rPr>
          <w:rFonts w:ascii="Times New Roman" w:hAnsi="Times New Roman" w:cs="Times New Roman"/>
          <w:sz w:val="24"/>
          <w:szCs w:val="24"/>
        </w:rPr>
        <w:t xml:space="preserve">in a hole </w:t>
      </w:r>
      <w:r w:rsidR="007B7085">
        <w:rPr>
          <w:rFonts w:ascii="Times New Roman" w:hAnsi="Times New Roman" w:cs="Times New Roman"/>
          <w:sz w:val="24"/>
          <w:szCs w:val="24"/>
        </w:rPr>
        <w:t>along t</w:t>
      </w:r>
      <w:r w:rsidR="00DD3BF4">
        <w:rPr>
          <w:rFonts w:ascii="Times New Roman" w:hAnsi="Times New Roman" w:cs="Times New Roman"/>
          <w:sz w:val="24"/>
          <w:szCs w:val="24"/>
        </w:rPr>
        <w:t xml:space="preserve">he bank of Kneehill Creek, while the women slept in </w:t>
      </w:r>
      <w:r w:rsidR="00EF2BF9">
        <w:rPr>
          <w:rFonts w:ascii="Times New Roman" w:hAnsi="Times New Roman" w:cs="Times New Roman"/>
          <w:sz w:val="24"/>
          <w:szCs w:val="24"/>
        </w:rPr>
        <w:t xml:space="preserve">an </w:t>
      </w:r>
      <w:r w:rsidR="00DD3BF4">
        <w:rPr>
          <w:rFonts w:ascii="Times New Roman" w:hAnsi="Times New Roman" w:cs="Times New Roman"/>
          <w:sz w:val="24"/>
          <w:szCs w:val="24"/>
        </w:rPr>
        <w:t xml:space="preserve">unheated granary (564). </w:t>
      </w:r>
      <w:r w:rsidR="00552FB7">
        <w:rPr>
          <w:rFonts w:ascii="Times New Roman" w:hAnsi="Times New Roman" w:cs="Times New Roman"/>
          <w:sz w:val="24"/>
          <w:szCs w:val="24"/>
        </w:rPr>
        <w:t xml:space="preserve">Loss is also present. </w:t>
      </w:r>
      <w:r w:rsidR="00CF74A0">
        <w:rPr>
          <w:rFonts w:ascii="Times New Roman" w:hAnsi="Times New Roman" w:cs="Times New Roman"/>
          <w:sz w:val="24"/>
          <w:szCs w:val="24"/>
        </w:rPr>
        <w:t xml:space="preserve">One author </w:t>
      </w:r>
      <w:r w:rsidR="00E44942">
        <w:rPr>
          <w:rFonts w:ascii="Times New Roman" w:hAnsi="Times New Roman" w:cs="Times New Roman"/>
          <w:sz w:val="24"/>
          <w:szCs w:val="24"/>
        </w:rPr>
        <w:t>regrets t</w:t>
      </w:r>
      <w:r w:rsidR="00CF74A0">
        <w:rPr>
          <w:rFonts w:ascii="Times New Roman" w:hAnsi="Times New Roman" w:cs="Times New Roman"/>
          <w:sz w:val="24"/>
          <w:szCs w:val="24"/>
        </w:rPr>
        <w:t xml:space="preserve">hat no one recognized the historic value of the five grain elevators that </w:t>
      </w:r>
      <w:r w:rsidR="00E44942">
        <w:rPr>
          <w:rFonts w:ascii="Times New Roman" w:hAnsi="Times New Roman" w:cs="Times New Roman"/>
          <w:sz w:val="24"/>
          <w:szCs w:val="24"/>
        </w:rPr>
        <w:t>o</w:t>
      </w:r>
      <w:r w:rsidR="00CF74A0">
        <w:rPr>
          <w:rFonts w:ascii="Times New Roman" w:hAnsi="Times New Roman" w:cs="Times New Roman"/>
          <w:sz w:val="24"/>
          <w:szCs w:val="24"/>
        </w:rPr>
        <w:t xml:space="preserve">perated in the </w:t>
      </w:r>
      <w:r w:rsidR="00DE525F">
        <w:rPr>
          <w:rFonts w:ascii="Times New Roman" w:hAnsi="Times New Roman" w:cs="Times New Roman"/>
          <w:sz w:val="24"/>
          <w:szCs w:val="24"/>
        </w:rPr>
        <w:t xml:space="preserve">once </w:t>
      </w:r>
      <w:r w:rsidR="00CF74A0">
        <w:rPr>
          <w:rFonts w:ascii="Times New Roman" w:hAnsi="Times New Roman" w:cs="Times New Roman"/>
          <w:sz w:val="24"/>
          <w:szCs w:val="24"/>
        </w:rPr>
        <w:t>booming town of Torrington before all of them were demolished</w:t>
      </w:r>
      <w:r w:rsidR="00404AAC">
        <w:rPr>
          <w:rFonts w:ascii="Times New Roman" w:hAnsi="Times New Roman" w:cs="Times New Roman"/>
          <w:sz w:val="24"/>
          <w:szCs w:val="24"/>
        </w:rPr>
        <w:t xml:space="preserve"> (43)</w:t>
      </w:r>
      <w:r w:rsidR="00CF74A0">
        <w:rPr>
          <w:rFonts w:ascii="Times New Roman" w:hAnsi="Times New Roman" w:cs="Times New Roman"/>
          <w:sz w:val="24"/>
          <w:szCs w:val="24"/>
        </w:rPr>
        <w:t>. His account nevertheless moves quickly to what was most important about the elevators: their role as a social hub for local farmers, who met there for a good visit, to chat, smoke cigarettes</w:t>
      </w:r>
      <w:r w:rsidR="007B7085">
        <w:rPr>
          <w:rFonts w:ascii="Times New Roman" w:hAnsi="Times New Roman" w:cs="Times New Roman"/>
          <w:sz w:val="24"/>
          <w:szCs w:val="24"/>
        </w:rPr>
        <w:t>,</w:t>
      </w:r>
      <w:r w:rsidR="00CF74A0">
        <w:rPr>
          <w:rFonts w:ascii="Times New Roman" w:hAnsi="Times New Roman" w:cs="Times New Roman"/>
          <w:sz w:val="24"/>
          <w:szCs w:val="24"/>
        </w:rPr>
        <w:t xml:space="preserve"> and drink coffee. </w:t>
      </w:r>
      <w:r w:rsidR="00CF74A0" w:rsidRPr="00B54438">
        <w:rPr>
          <w:rFonts w:ascii="Times New Roman" w:hAnsi="Times New Roman" w:cs="Times New Roman"/>
          <w:i/>
          <w:sz w:val="24"/>
          <w:szCs w:val="24"/>
        </w:rPr>
        <w:t>Torrington and District History 1890</w:t>
      </w:r>
      <w:r w:rsidR="00CF74A0">
        <w:rPr>
          <w:rFonts w:ascii="Times New Roman" w:hAnsi="Times New Roman" w:cs="Times New Roman"/>
          <w:i/>
          <w:sz w:val="24"/>
          <w:szCs w:val="24"/>
        </w:rPr>
        <w:t>s</w:t>
      </w:r>
      <w:r w:rsidR="00CF74A0" w:rsidRPr="00B54438">
        <w:rPr>
          <w:rFonts w:ascii="Times New Roman" w:hAnsi="Times New Roman" w:cs="Times New Roman"/>
          <w:i/>
          <w:sz w:val="24"/>
          <w:szCs w:val="24"/>
        </w:rPr>
        <w:t>-2015</w:t>
      </w:r>
      <w:r w:rsidR="00CF74A0">
        <w:rPr>
          <w:rFonts w:ascii="Times New Roman" w:hAnsi="Times New Roman" w:cs="Times New Roman"/>
          <w:sz w:val="24"/>
          <w:szCs w:val="24"/>
        </w:rPr>
        <w:t xml:space="preserve"> remembers the core values of the community, and the ways in which th</w:t>
      </w:r>
      <w:r w:rsidR="00EF5461">
        <w:rPr>
          <w:rFonts w:ascii="Times New Roman" w:hAnsi="Times New Roman" w:cs="Times New Roman"/>
          <w:sz w:val="24"/>
          <w:szCs w:val="24"/>
        </w:rPr>
        <w:t xml:space="preserve">ose values </w:t>
      </w:r>
      <w:r w:rsidR="00CF74A0">
        <w:rPr>
          <w:rFonts w:ascii="Times New Roman" w:hAnsi="Times New Roman" w:cs="Times New Roman"/>
          <w:sz w:val="24"/>
          <w:szCs w:val="24"/>
        </w:rPr>
        <w:t xml:space="preserve">have </w:t>
      </w:r>
      <w:r w:rsidR="002170E2">
        <w:rPr>
          <w:rFonts w:ascii="Times New Roman" w:hAnsi="Times New Roman" w:cs="Times New Roman"/>
          <w:sz w:val="24"/>
          <w:szCs w:val="24"/>
        </w:rPr>
        <w:t xml:space="preserve">endured. </w:t>
      </w:r>
      <w:r w:rsidR="00681296">
        <w:rPr>
          <w:rFonts w:ascii="Times New Roman" w:hAnsi="Times New Roman" w:cs="Times New Roman"/>
          <w:sz w:val="24"/>
          <w:szCs w:val="24"/>
        </w:rPr>
        <w:t xml:space="preserve"> </w:t>
      </w:r>
    </w:p>
    <w:p w:rsidR="00D239ED" w:rsidRDefault="00283A68" w:rsidP="00D239ED">
      <w:pPr>
        <w:tabs>
          <w:tab w:val="left" w:pos="0"/>
          <w:tab w:val="left" w:pos="452"/>
          <w:tab w:val="left" w:pos="3094"/>
          <w:tab w:val="left" w:pos="5040"/>
          <w:tab w:val="left" w:pos="5760"/>
          <w:tab w:val="left" w:pos="6480"/>
          <w:tab w:val="left" w:pos="7200"/>
          <w:tab w:val="left" w:pos="7920"/>
          <w:tab w:val="right" w:pos="8640"/>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tab/>
      </w:r>
      <w:r w:rsidR="007D3240">
        <w:rPr>
          <w:rFonts w:ascii="Times New Roman" w:hAnsi="Times New Roman" w:cs="Times New Roman"/>
          <w:sz w:val="24"/>
          <w:szCs w:val="24"/>
        </w:rPr>
        <w:t>Th</w:t>
      </w:r>
      <w:r w:rsidR="00E44942">
        <w:rPr>
          <w:rFonts w:ascii="Times New Roman" w:hAnsi="Times New Roman" w:cs="Times New Roman"/>
          <w:sz w:val="24"/>
          <w:szCs w:val="24"/>
        </w:rPr>
        <w:t xml:space="preserve">e local history </w:t>
      </w:r>
      <w:r w:rsidR="007D3240">
        <w:rPr>
          <w:rFonts w:ascii="Times New Roman" w:hAnsi="Times New Roman" w:cs="Times New Roman"/>
          <w:sz w:val="24"/>
          <w:szCs w:val="24"/>
        </w:rPr>
        <w:t xml:space="preserve">book sheds light on </w:t>
      </w:r>
      <w:r w:rsidR="00E44942">
        <w:rPr>
          <w:rFonts w:ascii="Times New Roman" w:hAnsi="Times New Roman" w:cs="Times New Roman"/>
          <w:sz w:val="24"/>
          <w:szCs w:val="24"/>
        </w:rPr>
        <w:t xml:space="preserve">both </w:t>
      </w:r>
      <w:r w:rsidR="007D3240">
        <w:rPr>
          <w:rFonts w:ascii="Times New Roman" w:hAnsi="Times New Roman" w:cs="Times New Roman"/>
          <w:sz w:val="24"/>
          <w:szCs w:val="24"/>
        </w:rPr>
        <w:t xml:space="preserve">the contents and spirit of the Gopher Hole Museum. </w:t>
      </w:r>
      <w:r w:rsidR="00DC0F23">
        <w:rPr>
          <w:rFonts w:ascii="Times New Roman" w:hAnsi="Times New Roman" w:cs="Times New Roman"/>
          <w:sz w:val="24"/>
          <w:szCs w:val="24"/>
        </w:rPr>
        <w:t xml:space="preserve">Despite the diversity of voices in the </w:t>
      </w:r>
      <w:r w:rsidR="00E44942">
        <w:rPr>
          <w:rFonts w:ascii="Times New Roman" w:hAnsi="Times New Roman" w:cs="Times New Roman"/>
          <w:sz w:val="24"/>
          <w:szCs w:val="24"/>
        </w:rPr>
        <w:t xml:space="preserve">oral histories, a </w:t>
      </w:r>
      <w:r w:rsidR="00DC0F23">
        <w:rPr>
          <w:rFonts w:ascii="Times New Roman" w:hAnsi="Times New Roman" w:cs="Times New Roman"/>
          <w:sz w:val="24"/>
          <w:szCs w:val="24"/>
        </w:rPr>
        <w:t xml:space="preserve">pattern emerges from </w:t>
      </w:r>
      <w:r w:rsidR="00E44942">
        <w:rPr>
          <w:rFonts w:ascii="Times New Roman" w:hAnsi="Times New Roman" w:cs="Times New Roman"/>
          <w:sz w:val="24"/>
          <w:szCs w:val="24"/>
        </w:rPr>
        <w:t>the book</w:t>
      </w:r>
      <w:r w:rsidR="007D3240">
        <w:rPr>
          <w:rFonts w:ascii="Times New Roman" w:hAnsi="Times New Roman" w:cs="Times New Roman"/>
          <w:sz w:val="24"/>
          <w:szCs w:val="24"/>
        </w:rPr>
        <w:t xml:space="preserve">, summed up in the account written by </w:t>
      </w:r>
      <w:r w:rsidR="00401036">
        <w:rPr>
          <w:rFonts w:ascii="Times New Roman" w:hAnsi="Times New Roman" w:cs="Times New Roman"/>
          <w:sz w:val="24"/>
          <w:szCs w:val="24"/>
        </w:rPr>
        <w:t>Laur</w:t>
      </w:r>
      <w:r w:rsidR="00064B0F">
        <w:rPr>
          <w:rFonts w:ascii="Times New Roman" w:hAnsi="Times New Roman" w:cs="Times New Roman"/>
          <w:sz w:val="24"/>
          <w:szCs w:val="24"/>
        </w:rPr>
        <w:t>a</w:t>
      </w:r>
      <w:r w:rsidR="00401036">
        <w:rPr>
          <w:rFonts w:ascii="Times New Roman" w:hAnsi="Times New Roman" w:cs="Times New Roman"/>
          <w:sz w:val="24"/>
          <w:szCs w:val="24"/>
        </w:rPr>
        <w:t>l Kurta, Dianne’s daughter: ‘</w:t>
      </w:r>
      <w:r w:rsidR="00DC0F23">
        <w:rPr>
          <w:rFonts w:ascii="Times New Roman" w:hAnsi="Times New Roman" w:cs="Times New Roman"/>
          <w:sz w:val="24"/>
          <w:szCs w:val="24"/>
        </w:rPr>
        <w:t>Torrington isn’t about fancy houses, great jobs, prestige or culture. Torrington has always been about community and that community becomes your family and a part of your memories. Indeed, it becomes part of you</w:t>
      </w:r>
      <w:r w:rsidR="00401036">
        <w:rPr>
          <w:rFonts w:ascii="Times New Roman" w:hAnsi="Times New Roman" w:cs="Times New Roman"/>
          <w:sz w:val="24"/>
          <w:szCs w:val="24"/>
        </w:rPr>
        <w:t>.</w:t>
      </w:r>
      <w:r w:rsidR="00EF5461">
        <w:rPr>
          <w:rFonts w:ascii="Times New Roman" w:hAnsi="Times New Roman" w:cs="Times New Roman"/>
          <w:sz w:val="24"/>
          <w:szCs w:val="24"/>
        </w:rPr>
        <w:t>’</w:t>
      </w:r>
      <w:r w:rsidR="00401036">
        <w:rPr>
          <w:rFonts w:ascii="Times New Roman" w:hAnsi="Times New Roman" w:cs="Times New Roman"/>
          <w:sz w:val="24"/>
          <w:szCs w:val="24"/>
        </w:rPr>
        <w:t xml:space="preserve"> (</w:t>
      </w:r>
      <w:r w:rsidR="00DC0F23">
        <w:rPr>
          <w:rFonts w:ascii="Times New Roman" w:hAnsi="Times New Roman" w:cs="Times New Roman"/>
          <w:sz w:val="24"/>
          <w:szCs w:val="24"/>
        </w:rPr>
        <w:t>442</w:t>
      </w:r>
      <w:r w:rsidR="00401036">
        <w:rPr>
          <w:rFonts w:ascii="Times New Roman" w:hAnsi="Times New Roman" w:cs="Times New Roman"/>
          <w:sz w:val="24"/>
          <w:szCs w:val="24"/>
        </w:rPr>
        <w:t xml:space="preserve">). </w:t>
      </w:r>
      <w:r w:rsidR="007D3240">
        <w:rPr>
          <w:rFonts w:ascii="Times New Roman" w:hAnsi="Times New Roman" w:cs="Times New Roman"/>
          <w:sz w:val="24"/>
          <w:szCs w:val="24"/>
        </w:rPr>
        <w:t xml:space="preserve">Her story and a hundred others in </w:t>
      </w:r>
      <w:r w:rsidR="00E44942" w:rsidRPr="00B54438">
        <w:rPr>
          <w:rFonts w:ascii="Times New Roman" w:hAnsi="Times New Roman" w:cs="Times New Roman"/>
          <w:i/>
          <w:sz w:val="24"/>
          <w:szCs w:val="24"/>
        </w:rPr>
        <w:t>Torrington and District History 1890</w:t>
      </w:r>
      <w:r w:rsidR="00E44942">
        <w:rPr>
          <w:rFonts w:ascii="Times New Roman" w:hAnsi="Times New Roman" w:cs="Times New Roman"/>
          <w:i/>
          <w:sz w:val="24"/>
          <w:szCs w:val="24"/>
        </w:rPr>
        <w:t>s</w:t>
      </w:r>
      <w:r w:rsidR="00E44942" w:rsidRPr="00B54438">
        <w:rPr>
          <w:rFonts w:ascii="Times New Roman" w:hAnsi="Times New Roman" w:cs="Times New Roman"/>
          <w:i/>
          <w:sz w:val="24"/>
          <w:szCs w:val="24"/>
        </w:rPr>
        <w:t>-2015</w:t>
      </w:r>
      <w:r w:rsidR="00E44942">
        <w:rPr>
          <w:rFonts w:ascii="Times New Roman" w:hAnsi="Times New Roman" w:cs="Times New Roman"/>
          <w:sz w:val="24"/>
          <w:szCs w:val="24"/>
        </w:rPr>
        <w:t xml:space="preserve"> </w:t>
      </w:r>
      <w:r w:rsidR="007D3240">
        <w:rPr>
          <w:rFonts w:ascii="Times New Roman" w:hAnsi="Times New Roman" w:cs="Times New Roman"/>
          <w:sz w:val="24"/>
          <w:szCs w:val="24"/>
        </w:rPr>
        <w:t xml:space="preserve">recall </w:t>
      </w:r>
      <w:r w:rsidR="00DD3BF4">
        <w:rPr>
          <w:rFonts w:ascii="Times New Roman" w:hAnsi="Times New Roman" w:cs="Times New Roman"/>
          <w:sz w:val="24"/>
          <w:szCs w:val="24"/>
        </w:rPr>
        <w:t xml:space="preserve">the benefits of </w:t>
      </w:r>
      <w:r w:rsidR="00E44942">
        <w:rPr>
          <w:rFonts w:ascii="Times New Roman" w:hAnsi="Times New Roman" w:cs="Times New Roman"/>
          <w:sz w:val="24"/>
          <w:szCs w:val="24"/>
        </w:rPr>
        <w:t xml:space="preserve">growing up in a small town or </w:t>
      </w:r>
      <w:r w:rsidR="00DD3BF4">
        <w:rPr>
          <w:rFonts w:ascii="Times New Roman" w:hAnsi="Times New Roman" w:cs="Times New Roman"/>
          <w:sz w:val="24"/>
          <w:szCs w:val="24"/>
        </w:rPr>
        <w:t xml:space="preserve">farm, favourite teachers and bus drivers, </w:t>
      </w:r>
      <w:r w:rsidR="007D3240">
        <w:rPr>
          <w:rFonts w:ascii="Times New Roman" w:hAnsi="Times New Roman" w:cs="Times New Roman"/>
          <w:sz w:val="24"/>
          <w:szCs w:val="24"/>
        </w:rPr>
        <w:t xml:space="preserve">high school antics, </w:t>
      </w:r>
      <w:r w:rsidR="00E44942">
        <w:rPr>
          <w:rFonts w:ascii="Times New Roman" w:hAnsi="Times New Roman" w:cs="Times New Roman"/>
          <w:sz w:val="24"/>
          <w:szCs w:val="24"/>
        </w:rPr>
        <w:t xml:space="preserve">the close friendships formed, </w:t>
      </w:r>
      <w:r w:rsidR="007D3240">
        <w:rPr>
          <w:rFonts w:ascii="Times New Roman" w:hAnsi="Times New Roman" w:cs="Times New Roman"/>
          <w:sz w:val="24"/>
          <w:szCs w:val="24"/>
        </w:rPr>
        <w:t xml:space="preserve">such </w:t>
      </w:r>
      <w:r w:rsidR="00DD3BF4">
        <w:rPr>
          <w:rFonts w:ascii="Times New Roman" w:hAnsi="Times New Roman" w:cs="Times New Roman"/>
          <w:sz w:val="24"/>
          <w:szCs w:val="24"/>
        </w:rPr>
        <w:t xml:space="preserve">leisure activities </w:t>
      </w:r>
      <w:r w:rsidR="007D3240">
        <w:rPr>
          <w:rFonts w:ascii="Times New Roman" w:hAnsi="Times New Roman" w:cs="Times New Roman"/>
          <w:sz w:val="24"/>
          <w:szCs w:val="24"/>
        </w:rPr>
        <w:t xml:space="preserve">as </w:t>
      </w:r>
      <w:r w:rsidR="00401036">
        <w:rPr>
          <w:rFonts w:ascii="Times New Roman" w:hAnsi="Times New Roman" w:cs="Times New Roman"/>
          <w:sz w:val="24"/>
          <w:szCs w:val="24"/>
        </w:rPr>
        <w:t xml:space="preserve">hunting, sledding, </w:t>
      </w:r>
      <w:r w:rsidR="007D3240">
        <w:rPr>
          <w:rFonts w:ascii="Times New Roman" w:hAnsi="Times New Roman" w:cs="Times New Roman"/>
          <w:sz w:val="24"/>
          <w:szCs w:val="24"/>
        </w:rPr>
        <w:t xml:space="preserve">and camping, and </w:t>
      </w:r>
      <w:r w:rsidR="00E44942">
        <w:rPr>
          <w:rFonts w:ascii="Times New Roman" w:hAnsi="Times New Roman" w:cs="Times New Roman"/>
          <w:sz w:val="24"/>
          <w:szCs w:val="24"/>
        </w:rPr>
        <w:t>regular</w:t>
      </w:r>
      <w:r w:rsidR="00FC4498">
        <w:rPr>
          <w:rFonts w:ascii="Times New Roman" w:hAnsi="Times New Roman" w:cs="Times New Roman"/>
          <w:sz w:val="24"/>
          <w:szCs w:val="24"/>
        </w:rPr>
        <w:t>ly held</w:t>
      </w:r>
      <w:r w:rsidR="00E44942">
        <w:rPr>
          <w:rFonts w:ascii="Times New Roman" w:hAnsi="Times New Roman" w:cs="Times New Roman"/>
          <w:sz w:val="24"/>
          <w:szCs w:val="24"/>
        </w:rPr>
        <w:t xml:space="preserve"> </w:t>
      </w:r>
      <w:r w:rsidR="007D3240">
        <w:rPr>
          <w:rFonts w:ascii="Times New Roman" w:hAnsi="Times New Roman" w:cs="Times New Roman"/>
          <w:sz w:val="24"/>
          <w:szCs w:val="24"/>
        </w:rPr>
        <w:t>community events</w:t>
      </w:r>
      <w:r w:rsidR="00401036">
        <w:rPr>
          <w:rFonts w:ascii="Times New Roman" w:hAnsi="Times New Roman" w:cs="Times New Roman"/>
          <w:sz w:val="24"/>
          <w:szCs w:val="24"/>
        </w:rPr>
        <w:t xml:space="preserve">. </w:t>
      </w:r>
      <w:r w:rsidR="007D3240">
        <w:rPr>
          <w:rFonts w:ascii="Times New Roman" w:hAnsi="Times New Roman" w:cs="Times New Roman"/>
          <w:sz w:val="24"/>
          <w:szCs w:val="24"/>
        </w:rPr>
        <w:t>The locations of these events are key</w:t>
      </w:r>
      <w:r w:rsidR="00552FB7">
        <w:rPr>
          <w:rFonts w:ascii="Times New Roman" w:hAnsi="Times New Roman" w:cs="Times New Roman"/>
          <w:sz w:val="24"/>
          <w:szCs w:val="24"/>
        </w:rPr>
        <w:t>. M</w:t>
      </w:r>
      <w:r w:rsidR="007D3240">
        <w:rPr>
          <w:rFonts w:ascii="Times New Roman" w:hAnsi="Times New Roman" w:cs="Times New Roman"/>
          <w:sz w:val="24"/>
          <w:szCs w:val="24"/>
        </w:rPr>
        <w:t xml:space="preserve">any tales highlight the fun had </w:t>
      </w:r>
      <w:r w:rsidR="00EF5461">
        <w:rPr>
          <w:rFonts w:ascii="Times New Roman" w:hAnsi="Times New Roman" w:cs="Times New Roman"/>
          <w:sz w:val="24"/>
          <w:szCs w:val="24"/>
        </w:rPr>
        <w:t xml:space="preserve">in </w:t>
      </w:r>
      <w:r w:rsidR="00401036">
        <w:rPr>
          <w:rFonts w:ascii="Times New Roman" w:hAnsi="Times New Roman" w:cs="Times New Roman"/>
          <w:sz w:val="24"/>
          <w:szCs w:val="24"/>
        </w:rPr>
        <w:t>restaurant</w:t>
      </w:r>
      <w:r w:rsidR="007D3240">
        <w:rPr>
          <w:rFonts w:ascii="Times New Roman" w:hAnsi="Times New Roman" w:cs="Times New Roman"/>
          <w:sz w:val="24"/>
          <w:szCs w:val="24"/>
        </w:rPr>
        <w:t>s</w:t>
      </w:r>
      <w:r w:rsidR="00401036">
        <w:rPr>
          <w:rFonts w:ascii="Times New Roman" w:hAnsi="Times New Roman" w:cs="Times New Roman"/>
          <w:sz w:val="24"/>
          <w:szCs w:val="24"/>
        </w:rPr>
        <w:t>, diner</w:t>
      </w:r>
      <w:r w:rsidR="007D3240">
        <w:rPr>
          <w:rFonts w:ascii="Times New Roman" w:hAnsi="Times New Roman" w:cs="Times New Roman"/>
          <w:sz w:val="24"/>
          <w:szCs w:val="24"/>
        </w:rPr>
        <w:t>s</w:t>
      </w:r>
      <w:r w:rsidR="00401036">
        <w:rPr>
          <w:rFonts w:ascii="Times New Roman" w:hAnsi="Times New Roman" w:cs="Times New Roman"/>
          <w:sz w:val="24"/>
          <w:szCs w:val="24"/>
        </w:rPr>
        <w:t xml:space="preserve">, </w:t>
      </w:r>
      <w:r w:rsidR="007D3240">
        <w:rPr>
          <w:rFonts w:ascii="Times New Roman" w:hAnsi="Times New Roman" w:cs="Times New Roman"/>
          <w:sz w:val="24"/>
          <w:szCs w:val="24"/>
        </w:rPr>
        <w:t xml:space="preserve">and </w:t>
      </w:r>
      <w:r w:rsidR="00EF5461">
        <w:rPr>
          <w:rFonts w:ascii="Times New Roman" w:hAnsi="Times New Roman" w:cs="Times New Roman"/>
          <w:sz w:val="24"/>
          <w:szCs w:val="24"/>
        </w:rPr>
        <w:t xml:space="preserve">pool </w:t>
      </w:r>
      <w:r w:rsidR="007D3240">
        <w:rPr>
          <w:rFonts w:ascii="Times New Roman" w:hAnsi="Times New Roman" w:cs="Times New Roman"/>
          <w:sz w:val="24"/>
          <w:szCs w:val="24"/>
        </w:rPr>
        <w:t xml:space="preserve">halls that are no longer active in Torrington, but are vividly remembered by the </w:t>
      </w:r>
      <w:r w:rsidR="00401036">
        <w:rPr>
          <w:rFonts w:ascii="Times New Roman" w:hAnsi="Times New Roman" w:cs="Times New Roman"/>
          <w:sz w:val="24"/>
          <w:szCs w:val="24"/>
        </w:rPr>
        <w:t xml:space="preserve">people who </w:t>
      </w:r>
      <w:r w:rsidR="00DE525F">
        <w:rPr>
          <w:rFonts w:ascii="Times New Roman" w:hAnsi="Times New Roman" w:cs="Times New Roman"/>
          <w:sz w:val="24"/>
          <w:szCs w:val="24"/>
        </w:rPr>
        <w:t>frequented them</w:t>
      </w:r>
      <w:r w:rsidR="00401036">
        <w:rPr>
          <w:rFonts w:ascii="Times New Roman" w:hAnsi="Times New Roman" w:cs="Times New Roman"/>
          <w:sz w:val="24"/>
          <w:szCs w:val="24"/>
        </w:rPr>
        <w:t xml:space="preserve">. </w:t>
      </w:r>
      <w:r w:rsidR="007D3240">
        <w:rPr>
          <w:rFonts w:ascii="Times New Roman" w:hAnsi="Times New Roman" w:cs="Times New Roman"/>
          <w:sz w:val="24"/>
          <w:szCs w:val="24"/>
        </w:rPr>
        <w:t xml:space="preserve">The narrators draw </w:t>
      </w:r>
      <w:r w:rsidR="00042E6D">
        <w:rPr>
          <w:rFonts w:ascii="Times New Roman" w:hAnsi="Times New Roman" w:cs="Times New Roman"/>
          <w:sz w:val="24"/>
          <w:szCs w:val="24"/>
        </w:rPr>
        <w:t xml:space="preserve">particular </w:t>
      </w:r>
      <w:r w:rsidR="007D3240">
        <w:rPr>
          <w:rFonts w:ascii="Times New Roman" w:hAnsi="Times New Roman" w:cs="Times New Roman"/>
          <w:sz w:val="24"/>
          <w:szCs w:val="24"/>
        </w:rPr>
        <w:t xml:space="preserve">attention to the role of women, noting </w:t>
      </w:r>
      <w:r w:rsidR="00401036">
        <w:rPr>
          <w:rFonts w:ascii="Times New Roman" w:hAnsi="Times New Roman" w:cs="Times New Roman"/>
          <w:sz w:val="24"/>
          <w:szCs w:val="24"/>
        </w:rPr>
        <w:t xml:space="preserve">how hard their mothers worked on the </w:t>
      </w:r>
      <w:r w:rsidR="00042E6D">
        <w:rPr>
          <w:rFonts w:ascii="Times New Roman" w:hAnsi="Times New Roman" w:cs="Times New Roman"/>
          <w:sz w:val="24"/>
          <w:szCs w:val="24"/>
        </w:rPr>
        <w:t xml:space="preserve">family </w:t>
      </w:r>
      <w:r w:rsidR="00401036">
        <w:rPr>
          <w:rFonts w:ascii="Times New Roman" w:hAnsi="Times New Roman" w:cs="Times New Roman"/>
          <w:sz w:val="24"/>
          <w:szCs w:val="24"/>
        </w:rPr>
        <w:t xml:space="preserve">farm, tending gardens, </w:t>
      </w:r>
      <w:r w:rsidR="000B5609">
        <w:rPr>
          <w:rFonts w:ascii="Times New Roman" w:hAnsi="Times New Roman" w:cs="Times New Roman"/>
          <w:sz w:val="24"/>
          <w:szCs w:val="24"/>
        </w:rPr>
        <w:t>sewing clothing,</w:t>
      </w:r>
      <w:r w:rsidR="007D3240">
        <w:rPr>
          <w:rFonts w:ascii="Times New Roman" w:hAnsi="Times New Roman" w:cs="Times New Roman"/>
          <w:sz w:val="24"/>
          <w:szCs w:val="24"/>
        </w:rPr>
        <w:t xml:space="preserve"> cooking, and </w:t>
      </w:r>
      <w:r w:rsidR="000B5609">
        <w:rPr>
          <w:rFonts w:ascii="Times New Roman" w:hAnsi="Times New Roman" w:cs="Times New Roman"/>
          <w:sz w:val="24"/>
          <w:szCs w:val="24"/>
        </w:rPr>
        <w:t>teaching</w:t>
      </w:r>
      <w:r w:rsidR="00401036">
        <w:rPr>
          <w:rFonts w:ascii="Times New Roman" w:hAnsi="Times New Roman" w:cs="Times New Roman"/>
          <w:sz w:val="24"/>
          <w:szCs w:val="24"/>
        </w:rPr>
        <w:t xml:space="preserve"> children. </w:t>
      </w:r>
      <w:r w:rsidR="007D3240">
        <w:rPr>
          <w:rFonts w:ascii="Times New Roman" w:hAnsi="Times New Roman" w:cs="Times New Roman"/>
          <w:sz w:val="24"/>
          <w:szCs w:val="24"/>
        </w:rPr>
        <w:t xml:space="preserve">Both men and women </w:t>
      </w:r>
      <w:r w:rsidR="00042E6D">
        <w:rPr>
          <w:rFonts w:ascii="Times New Roman" w:hAnsi="Times New Roman" w:cs="Times New Roman"/>
          <w:sz w:val="24"/>
          <w:szCs w:val="24"/>
        </w:rPr>
        <w:lastRenderedPageBreak/>
        <w:t xml:space="preserve">are praised for having </w:t>
      </w:r>
      <w:r w:rsidR="00EF2BF9">
        <w:rPr>
          <w:rFonts w:ascii="Times New Roman" w:hAnsi="Times New Roman" w:cs="Times New Roman"/>
          <w:sz w:val="24"/>
          <w:szCs w:val="24"/>
        </w:rPr>
        <w:t xml:space="preserve">persevered </w:t>
      </w:r>
      <w:r w:rsidR="007D3240">
        <w:rPr>
          <w:rFonts w:ascii="Times New Roman" w:hAnsi="Times New Roman" w:cs="Times New Roman"/>
          <w:sz w:val="24"/>
          <w:szCs w:val="24"/>
        </w:rPr>
        <w:t xml:space="preserve">in </w:t>
      </w:r>
      <w:r w:rsidR="00EF5461">
        <w:rPr>
          <w:rFonts w:ascii="Times New Roman" w:hAnsi="Times New Roman" w:cs="Times New Roman"/>
          <w:sz w:val="24"/>
          <w:szCs w:val="24"/>
        </w:rPr>
        <w:t xml:space="preserve">an independent </w:t>
      </w:r>
      <w:r w:rsidR="007D3240">
        <w:rPr>
          <w:rFonts w:ascii="Times New Roman" w:hAnsi="Times New Roman" w:cs="Times New Roman"/>
          <w:sz w:val="24"/>
          <w:szCs w:val="24"/>
        </w:rPr>
        <w:t>fashion</w:t>
      </w:r>
      <w:r w:rsidR="00EF2BF9">
        <w:rPr>
          <w:rFonts w:ascii="Times New Roman" w:hAnsi="Times New Roman" w:cs="Times New Roman"/>
          <w:sz w:val="24"/>
          <w:szCs w:val="24"/>
        </w:rPr>
        <w:t xml:space="preserve">, using </w:t>
      </w:r>
      <w:r w:rsidR="007D3240">
        <w:rPr>
          <w:rFonts w:ascii="Times New Roman" w:hAnsi="Times New Roman" w:cs="Times New Roman"/>
          <w:sz w:val="24"/>
          <w:szCs w:val="24"/>
        </w:rPr>
        <w:t xml:space="preserve">the limited resources available to them; they </w:t>
      </w:r>
      <w:r w:rsidR="00042E6D">
        <w:rPr>
          <w:rFonts w:ascii="Times New Roman" w:hAnsi="Times New Roman" w:cs="Times New Roman"/>
          <w:sz w:val="24"/>
          <w:szCs w:val="24"/>
        </w:rPr>
        <w:t xml:space="preserve">always </w:t>
      </w:r>
      <w:r w:rsidR="007D3240">
        <w:rPr>
          <w:rFonts w:ascii="Times New Roman" w:hAnsi="Times New Roman" w:cs="Times New Roman"/>
          <w:sz w:val="24"/>
          <w:szCs w:val="24"/>
        </w:rPr>
        <w:t xml:space="preserve">helped </w:t>
      </w:r>
      <w:r w:rsidR="00042E6D">
        <w:rPr>
          <w:rFonts w:ascii="Times New Roman" w:hAnsi="Times New Roman" w:cs="Times New Roman"/>
          <w:sz w:val="24"/>
          <w:szCs w:val="24"/>
        </w:rPr>
        <w:t xml:space="preserve">neighbours </w:t>
      </w:r>
      <w:r w:rsidR="00EF5461">
        <w:rPr>
          <w:rFonts w:ascii="Times New Roman" w:hAnsi="Times New Roman" w:cs="Times New Roman"/>
          <w:sz w:val="24"/>
          <w:szCs w:val="24"/>
        </w:rPr>
        <w:t xml:space="preserve">during tough times, managing to draw out </w:t>
      </w:r>
      <w:r w:rsidR="00290668">
        <w:rPr>
          <w:rFonts w:ascii="Times New Roman" w:hAnsi="Times New Roman" w:cs="Times New Roman"/>
          <w:sz w:val="24"/>
          <w:szCs w:val="24"/>
        </w:rPr>
        <w:t xml:space="preserve">of challenging situations </w:t>
      </w:r>
      <w:r w:rsidR="00EF5461">
        <w:rPr>
          <w:rFonts w:ascii="Times New Roman" w:hAnsi="Times New Roman" w:cs="Times New Roman"/>
          <w:sz w:val="24"/>
          <w:szCs w:val="24"/>
        </w:rPr>
        <w:t xml:space="preserve">a funny story worth repeating to others. All of these elements—social events, important places, women’s work, friendship, leisure activities, humour—are fundamental to the structure and contents of the Gopher Hole Museum.  </w:t>
      </w:r>
      <w:r w:rsidR="007D3240">
        <w:rPr>
          <w:rFonts w:ascii="Times New Roman" w:hAnsi="Times New Roman" w:cs="Times New Roman"/>
          <w:sz w:val="24"/>
          <w:szCs w:val="24"/>
        </w:rPr>
        <w:t xml:space="preserve"> </w:t>
      </w:r>
      <w:r w:rsidR="00401036">
        <w:rPr>
          <w:rFonts w:ascii="Times New Roman" w:hAnsi="Times New Roman" w:cs="Times New Roman"/>
          <w:sz w:val="24"/>
          <w:szCs w:val="24"/>
        </w:rPr>
        <w:t xml:space="preserve"> </w:t>
      </w:r>
      <w:r w:rsidR="00D239ED">
        <w:rPr>
          <w:rFonts w:ascii="Times New Roman" w:hAnsi="Times New Roman" w:cs="Times New Roman"/>
          <w:sz w:val="24"/>
          <w:szCs w:val="24"/>
        </w:rPr>
        <w:t xml:space="preserve"> </w:t>
      </w:r>
      <w:r w:rsidR="00D23413">
        <w:rPr>
          <w:rFonts w:ascii="Times New Roman" w:hAnsi="Times New Roman" w:cs="Times New Roman"/>
          <w:sz w:val="24"/>
          <w:szCs w:val="24"/>
        </w:rPr>
        <w:t xml:space="preserve"> </w:t>
      </w:r>
    </w:p>
    <w:p w:rsidR="00C0589F" w:rsidRDefault="00D239ED" w:rsidP="0032219F">
      <w:pPr>
        <w:tabs>
          <w:tab w:val="left" w:pos="-1436"/>
          <w:tab w:val="left" w:pos="-720"/>
          <w:tab w:val="left" w:pos="810"/>
        </w:tabs>
        <w:spacing w:line="480" w:lineRule="auto"/>
        <w:rPr>
          <w:rFonts w:ascii="Times New Roman" w:hAnsi="Times New Roman" w:cs="Times New Roman"/>
          <w:sz w:val="24"/>
          <w:szCs w:val="24"/>
        </w:rPr>
      </w:pPr>
      <w:r>
        <w:rPr>
          <w:rFonts w:ascii="Times New Roman" w:hAnsi="Times New Roman" w:cs="Times New Roman"/>
          <w:sz w:val="24"/>
          <w:szCs w:val="24"/>
        </w:rPr>
        <w:tab/>
      </w:r>
      <w:r w:rsidR="00401036">
        <w:rPr>
          <w:rFonts w:ascii="Times New Roman" w:hAnsi="Times New Roman" w:cs="Times New Roman"/>
          <w:sz w:val="24"/>
          <w:szCs w:val="24"/>
        </w:rPr>
        <w:t xml:space="preserve">The </w:t>
      </w:r>
      <w:r w:rsidR="00DE525F">
        <w:rPr>
          <w:rFonts w:ascii="Times New Roman" w:hAnsi="Times New Roman" w:cs="Times New Roman"/>
          <w:sz w:val="24"/>
          <w:szCs w:val="24"/>
        </w:rPr>
        <w:t>mus</w:t>
      </w:r>
      <w:r w:rsidR="00401036">
        <w:rPr>
          <w:rFonts w:ascii="Times New Roman" w:hAnsi="Times New Roman" w:cs="Times New Roman"/>
          <w:sz w:val="24"/>
          <w:szCs w:val="24"/>
        </w:rPr>
        <w:t xml:space="preserve">eum is </w:t>
      </w:r>
      <w:r w:rsidR="00042E6D">
        <w:rPr>
          <w:rFonts w:ascii="Times New Roman" w:hAnsi="Times New Roman" w:cs="Times New Roman"/>
          <w:sz w:val="24"/>
          <w:szCs w:val="24"/>
        </w:rPr>
        <w:t xml:space="preserve">a material manifestation of </w:t>
      </w:r>
      <w:r w:rsidR="00E96E86">
        <w:rPr>
          <w:rFonts w:ascii="Times New Roman" w:hAnsi="Times New Roman" w:cs="Times New Roman"/>
          <w:sz w:val="24"/>
          <w:szCs w:val="24"/>
        </w:rPr>
        <w:t xml:space="preserve">the heritage </w:t>
      </w:r>
      <w:r w:rsidR="00792F7B">
        <w:rPr>
          <w:rFonts w:ascii="Times New Roman" w:hAnsi="Times New Roman" w:cs="Times New Roman"/>
          <w:sz w:val="24"/>
          <w:szCs w:val="24"/>
        </w:rPr>
        <w:t xml:space="preserve">of Torrington and the surrounding area, from the point of view of past and current residents. </w:t>
      </w:r>
      <w:r w:rsidR="00552FB7">
        <w:rPr>
          <w:rFonts w:ascii="Times New Roman" w:hAnsi="Times New Roman" w:cs="Times New Roman"/>
          <w:sz w:val="24"/>
          <w:szCs w:val="24"/>
        </w:rPr>
        <w:t xml:space="preserve">The scenes selected, places reconstructed, and methods used in the museum are part of a </w:t>
      </w:r>
      <w:r w:rsidR="00EF5461">
        <w:rPr>
          <w:rFonts w:ascii="Times New Roman" w:hAnsi="Times New Roman" w:cs="Times New Roman"/>
          <w:sz w:val="24"/>
          <w:szCs w:val="24"/>
        </w:rPr>
        <w:t xml:space="preserve">longstanding </w:t>
      </w:r>
      <w:r w:rsidR="00552FB7">
        <w:rPr>
          <w:rFonts w:ascii="Times New Roman" w:hAnsi="Times New Roman" w:cs="Times New Roman"/>
          <w:sz w:val="24"/>
          <w:szCs w:val="24"/>
        </w:rPr>
        <w:t>tradition</w:t>
      </w:r>
      <w:r w:rsidR="00792F7B">
        <w:rPr>
          <w:rFonts w:ascii="Times New Roman" w:hAnsi="Times New Roman" w:cs="Times New Roman"/>
          <w:sz w:val="24"/>
          <w:szCs w:val="24"/>
        </w:rPr>
        <w:t xml:space="preserve"> proudly linked with surviving against all odds</w:t>
      </w:r>
      <w:r w:rsidR="00042E6D">
        <w:rPr>
          <w:rFonts w:ascii="Times New Roman" w:hAnsi="Times New Roman" w:cs="Times New Roman"/>
          <w:sz w:val="24"/>
          <w:szCs w:val="24"/>
        </w:rPr>
        <w:t>.</w:t>
      </w:r>
      <w:r w:rsidR="00792F7B">
        <w:rPr>
          <w:rFonts w:ascii="Times New Roman" w:hAnsi="Times New Roman" w:cs="Times New Roman"/>
          <w:sz w:val="24"/>
          <w:szCs w:val="24"/>
        </w:rPr>
        <w:t xml:space="preserve"> The museum extends this process, constructed from a former </w:t>
      </w:r>
      <w:r w:rsidR="00CF74A0">
        <w:rPr>
          <w:rFonts w:ascii="Times New Roman" w:hAnsi="Times New Roman" w:cs="Times New Roman"/>
          <w:sz w:val="24"/>
          <w:szCs w:val="24"/>
        </w:rPr>
        <w:t xml:space="preserve">teacherage and </w:t>
      </w:r>
      <w:r w:rsidR="001D63F7">
        <w:rPr>
          <w:rFonts w:ascii="Times New Roman" w:hAnsi="Times New Roman" w:cs="Times New Roman"/>
          <w:sz w:val="24"/>
          <w:szCs w:val="24"/>
        </w:rPr>
        <w:t xml:space="preserve">a grain elevator office </w:t>
      </w:r>
      <w:r w:rsidR="00EF2BF9">
        <w:rPr>
          <w:rFonts w:ascii="Times New Roman" w:hAnsi="Times New Roman" w:cs="Times New Roman"/>
          <w:sz w:val="24"/>
          <w:szCs w:val="24"/>
        </w:rPr>
        <w:t xml:space="preserve">that were </w:t>
      </w:r>
      <w:r w:rsidR="001D63F7">
        <w:rPr>
          <w:rFonts w:ascii="Times New Roman" w:hAnsi="Times New Roman" w:cs="Times New Roman"/>
          <w:sz w:val="24"/>
          <w:szCs w:val="24"/>
        </w:rPr>
        <w:t xml:space="preserve">combined and moved to the current site in the hamlet, </w:t>
      </w:r>
      <w:r w:rsidR="006B50E3">
        <w:rPr>
          <w:rFonts w:ascii="Times New Roman" w:hAnsi="Times New Roman" w:cs="Times New Roman"/>
          <w:sz w:val="24"/>
          <w:szCs w:val="24"/>
        </w:rPr>
        <w:t xml:space="preserve">it was </w:t>
      </w:r>
      <w:r w:rsidR="001D63F7">
        <w:rPr>
          <w:rFonts w:ascii="Times New Roman" w:hAnsi="Times New Roman" w:cs="Times New Roman"/>
          <w:sz w:val="24"/>
          <w:szCs w:val="24"/>
        </w:rPr>
        <w:t xml:space="preserve">funded by one small grant but otherwise </w:t>
      </w:r>
      <w:r w:rsidR="000E3909">
        <w:rPr>
          <w:rFonts w:ascii="Times New Roman" w:hAnsi="Times New Roman" w:cs="Times New Roman"/>
          <w:sz w:val="24"/>
          <w:szCs w:val="24"/>
        </w:rPr>
        <w:t xml:space="preserve">the result of </w:t>
      </w:r>
      <w:r w:rsidR="00CF74A0">
        <w:rPr>
          <w:rFonts w:ascii="Times New Roman" w:hAnsi="Times New Roman" w:cs="Times New Roman"/>
          <w:sz w:val="24"/>
          <w:szCs w:val="24"/>
        </w:rPr>
        <w:t>local grit</w:t>
      </w:r>
      <w:r w:rsidR="000E3909">
        <w:rPr>
          <w:rFonts w:ascii="Times New Roman" w:hAnsi="Times New Roman" w:cs="Times New Roman"/>
          <w:sz w:val="24"/>
          <w:szCs w:val="24"/>
        </w:rPr>
        <w:t xml:space="preserve">, </w:t>
      </w:r>
      <w:r w:rsidR="00CF74A0">
        <w:rPr>
          <w:rFonts w:ascii="Times New Roman" w:hAnsi="Times New Roman" w:cs="Times New Roman"/>
          <w:sz w:val="24"/>
          <w:szCs w:val="24"/>
        </w:rPr>
        <w:t>determination</w:t>
      </w:r>
      <w:r w:rsidR="000E3909">
        <w:rPr>
          <w:rFonts w:ascii="Times New Roman" w:hAnsi="Times New Roman" w:cs="Times New Roman"/>
          <w:sz w:val="24"/>
          <w:szCs w:val="24"/>
        </w:rPr>
        <w:t>, and ingenuity</w:t>
      </w:r>
      <w:r w:rsidR="00404AAC">
        <w:rPr>
          <w:rFonts w:ascii="Times New Roman" w:hAnsi="Times New Roman" w:cs="Times New Roman"/>
          <w:sz w:val="24"/>
          <w:szCs w:val="24"/>
        </w:rPr>
        <w:t xml:space="preserve"> (Torrington Historical Society 2016, 80)</w:t>
      </w:r>
      <w:r w:rsidR="00CF74A0">
        <w:rPr>
          <w:rFonts w:ascii="Times New Roman" w:hAnsi="Times New Roman" w:cs="Times New Roman"/>
          <w:sz w:val="24"/>
          <w:szCs w:val="24"/>
        </w:rPr>
        <w:t xml:space="preserve">. </w:t>
      </w:r>
      <w:r w:rsidR="000E3909">
        <w:rPr>
          <w:rFonts w:ascii="Times New Roman" w:hAnsi="Times New Roman" w:cs="Times New Roman"/>
          <w:sz w:val="24"/>
          <w:szCs w:val="24"/>
        </w:rPr>
        <w:t xml:space="preserve">The museum does not preserve a </w:t>
      </w:r>
      <w:r w:rsidR="00290668">
        <w:rPr>
          <w:rFonts w:ascii="Times New Roman" w:hAnsi="Times New Roman" w:cs="Times New Roman"/>
          <w:sz w:val="24"/>
          <w:szCs w:val="24"/>
        </w:rPr>
        <w:t>golden age that will never return. I</w:t>
      </w:r>
      <w:r w:rsidR="000E3909">
        <w:rPr>
          <w:rFonts w:ascii="Times New Roman" w:hAnsi="Times New Roman" w:cs="Times New Roman"/>
          <w:sz w:val="24"/>
          <w:szCs w:val="24"/>
        </w:rPr>
        <w:t>t enables Torrington to continue into the present without abandoning the values that built it</w:t>
      </w:r>
      <w:r w:rsidR="00DE525F">
        <w:rPr>
          <w:rFonts w:ascii="Times New Roman" w:hAnsi="Times New Roman" w:cs="Times New Roman"/>
          <w:sz w:val="24"/>
          <w:szCs w:val="24"/>
        </w:rPr>
        <w:t>, including the act of repurposing both the human made and natural elements of the environment</w:t>
      </w:r>
      <w:r w:rsidR="000E3909">
        <w:rPr>
          <w:rFonts w:ascii="Times New Roman" w:hAnsi="Times New Roman" w:cs="Times New Roman"/>
          <w:sz w:val="24"/>
          <w:szCs w:val="24"/>
        </w:rPr>
        <w:t xml:space="preserve">. Though </w:t>
      </w:r>
      <w:r w:rsidR="00C0589F">
        <w:rPr>
          <w:rFonts w:ascii="Times New Roman" w:hAnsi="Times New Roman" w:cs="Times New Roman"/>
          <w:sz w:val="24"/>
          <w:szCs w:val="24"/>
        </w:rPr>
        <w:t xml:space="preserve">the museum is meant to be </w:t>
      </w:r>
      <w:r w:rsidR="000E3909">
        <w:rPr>
          <w:rFonts w:ascii="Times New Roman" w:hAnsi="Times New Roman" w:cs="Times New Roman"/>
          <w:sz w:val="24"/>
          <w:szCs w:val="24"/>
        </w:rPr>
        <w:t xml:space="preserve">funny and appeal to tourists, it is not a joke or a </w:t>
      </w:r>
      <w:r w:rsidR="00C0589F">
        <w:rPr>
          <w:rFonts w:ascii="Times New Roman" w:hAnsi="Times New Roman" w:cs="Times New Roman"/>
          <w:sz w:val="24"/>
          <w:szCs w:val="24"/>
        </w:rPr>
        <w:t xml:space="preserve">tourist </w:t>
      </w:r>
      <w:r w:rsidR="000E3909">
        <w:rPr>
          <w:rFonts w:ascii="Times New Roman" w:hAnsi="Times New Roman" w:cs="Times New Roman"/>
          <w:sz w:val="24"/>
          <w:szCs w:val="24"/>
        </w:rPr>
        <w:t xml:space="preserve">gimmick. It is a serious testament to </w:t>
      </w:r>
      <w:r w:rsidR="00EF2BF9">
        <w:rPr>
          <w:rFonts w:ascii="Times New Roman" w:hAnsi="Times New Roman" w:cs="Times New Roman"/>
          <w:sz w:val="24"/>
          <w:szCs w:val="24"/>
        </w:rPr>
        <w:t>hard wor</w:t>
      </w:r>
      <w:r w:rsidR="00DE525F">
        <w:rPr>
          <w:rFonts w:ascii="Times New Roman" w:hAnsi="Times New Roman" w:cs="Times New Roman"/>
          <w:sz w:val="24"/>
          <w:szCs w:val="24"/>
        </w:rPr>
        <w:t>k</w:t>
      </w:r>
      <w:r w:rsidR="00EF2BF9">
        <w:rPr>
          <w:rFonts w:ascii="Times New Roman" w:hAnsi="Times New Roman" w:cs="Times New Roman"/>
          <w:sz w:val="24"/>
          <w:szCs w:val="24"/>
        </w:rPr>
        <w:t xml:space="preserve">, cooperation, </w:t>
      </w:r>
      <w:r w:rsidR="000E3909">
        <w:rPr>
          <w:rFonts w:ascii="Times New Roman" w:hAnsi="Times New Roman" w:cs="Times New Roman"/>
          <w:sz w:val="24"/>
          <w:szCs w:val="24"/>
        </w:rPr>
        <w:t xml:space="preserve">good humour, </w:t>
      </w:r>
      <w:r w:rsidR="00C0589F">
        <w:rPr>
          <w:rFonts w:ascii="Times New Roman" w:hAnsi="Times New Roman" w:cs="Times New Roman"/>
          <w:sz w:val="24"/>
          <w:szCs w:val="24"/>
        </w:rPr>
        <w:t xml:space="preserve">and hospitality. </w:t>
      </w:r>
      <w:r w:rsidR="00EF2BF9">
        <w:rPr>
          <w:rFonts w:ascii="Times New Roman" w:hAnsi="Times New Roman" w:cs="Times New Roman"/>
          <w:sz w:val="24"/>
          <w:szCs w:val="24"/>
        </w:rPr>
        <w:t>The museum and its staff make it clear that o</w:t>
      </w:r>
      <w:r w:rsidR="00C0589F">
        <w:rPr>
          <w:rFonts w:ascii="Times New Roman" w:hAnsi="Times New Roman" w:cs="Times New Roman"/>
          <w:sz w:val="24"/>
          <w:szCs w:val="24"/>
        </w:rPr>
        <w:t xml:space="preserve">utsiders are always welcome to Torrington, whether they are </w:t>
      </w:r>
      <w:r w:rsidR="00552FB7">
        <w:rPr>
          <w:rFonts w:ascii="Times New Roman" w:hAnsi="Times New Roman" w:cs="Times New Roman"/>
          <w:sz w:val="24"/>
          <w:szCs w:val="24"/>
        </w:rPr>
        <w:t>new business owners</w:t>
      </w:r>
      <w:r w:rsidR="00C0589F">
        <w:rPr>
          <w:rFonts w:ascii="Times New Roman" w:hAnsi="Times New Roman" w:cs="Times New Roman"/>
          <w:sz w:val="24"/>
          <w:szCs w:val="24"/>
        </w:rPr>
        <w:t>, families who buy affordable houses while co</w:t>
      </w:r>
      <w:r w:rsidR="00E96E86">
        <w:rPr>
          <w:rFonts w:ascii="Times New Roman" w:hAnsi="Times New Roman" w:cs="Times New Roman"/>
          <w:sz w:val="24"/>
          <w:szCs w:val="24"/>
        </w:rPr>
        <w:t>ntinuing to co</w:t>
      </w:r>
      <w:r w:rsidR="00C0589F">
        <w:rPr>
          <w:rFonts w:ascii="Times New Roman" w:hAnsi="Times New Roman" w:cs="Times New Roman"/>
          <w:sz w:val="24"/>
          <w:szCs w:val="24"/>
        </w:rPr>
        <w:t>mmut</w:t>
      </w:r>
      <w:r w:rsidR="00E96E86">
        <w:rPr>
          <w:rFonts w:ascii="Times New Roman" w:hAnsi="Times New Roman" w:cs="Times New Roman"/>
          <w:sz w:val="24"/>
          <w:szCs w:val="24"/>
        </w:rPr>
        <w:t xml:space="preserve">e </w:t>
      </w:r>
      <w:r w:rsidR="00C0589F">
        <w:rPr>
          <w:rFonts w:ascii="Times New Roman" w:hAnsi="Times New Roman" w:cs="Times New Roman"/>
          <w:sz w:val="24"/>
          <w:szCs w:val="24"/>
        </w:rPr>
        <w:t>to Calgary, or</w:t>
      </w:r>
      <w:r w:rsidR="00EF2BF9">
        <w:rPr>
          <w:rFonts w:ascii="Times New Roman" w:hAnsi="Times New Roman" w:cs="Times New Roman"/>
          <w:sz w:val="24"/>
          <w:szCs w:val="24"/>
        </w:rPr>
        <w:t xml:space="preserve"> </w:t>
      </w:r>
      <w:r w:rsidR="00C0589F">
        <w:rPr>
          <w:rFonts w:ascii="Times New Roman" w:hAnsi="Times New Roman" w:cs="Times New Roman"/>
          <w:sz w:val="24"/>
          <w:szCs w:val="24"/>
        </w:rPr>
        <w:t xml:space="preserve">tourists who make the trek </w:t>
      </w:r>
      <w:r w:rsidR="00EF2BF9">
        <w:rPr>
          <w:rFonts w:ascii="Times New Roman" w:hAnsi="Times New Roman" w:cs="Times New Roman"/>
          <w:sz w:val="24"/>
          <w:szCs w:val="24"/>
        </w:rPr>
        <w:t xml:space="preserve">into the countryside </w:t>
      </w:r>
      <w:r w:rsidR="00C0589F">
        <w:rPr>
          <w:rFonts w:ascii="Times New Roman" w:hAnsi="Times New Roman" w:cs="Times New Roman"/>
          <w:sz w:val="24"/>
          <w:szCs w:val="24"/>
        </w:rPr>
        <w:t xml:space="preserve">during the spring and summer months. </w:t>
      </w:r>
    </w:p>
    <w:p w:rsidR="00EF2BF9" w:rsidRDefault="00552FB7" w:rsidP="0032219F">
      <w:pPr>
        <w:tabs>
          <w:tab w:val="left" w:pos="-1436"/>
          <w:tab w:val="left" w:pos="-720"/>
          <w:tab w:val="left" w:pos="81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D5123D" w:rsidRDefault="003E7777" w:rsidP="00D5123D">
      <w:pPr>
        <w:tabs>
          <w:tab w:val="left" w:pos="-1436"/>
          <w:tab w:val="left" w:pos="-720"/>
          <w:tab w:val="left" w:pos="810"/>
        </w:tabs>
        <w:spacing w:line="480" w:lineRule="auto"/>
        <w:rPr>
          <w:rFonts w:ascii="Times New Roman" w:hAnsi="Times New Roman" w:cs="Times New Roman"/>
          <w:b/>
          <w:sz w:val="24"/>
          <w:szCs w:val="24"/>
        </w:rPr>
      </w:pPr>
      <w:r w:rsidRPr="003E7777">
        <w:rPr>
          <w:rFonts w:ascii="Times New Roman" w:hAnsi="Times New Roman" w:cs="Times New Roman"/>
          <w:b/>
          <w:sz w:val="24"/>
          <w:szCs w:val="24"/>
        </w:rPr>
        <w:t>Outsider</w:t>
      </w:r>
      <w:r w:rsidR="00545151">
        <w:rPr>
          <w:rFonts w:ascii="Times New Roman" w:hAnsi="Times New Roman" w:cs="Times New Roman"/>
          <w:b/>
          <w:sz w:val="24"/>
          <w:szCs w:val="24"/>
        </w:rPr>
        <w:t>s</w:t>
      </w:r>
      <w:r w:rsidR="001B7F67">
        <w:rPr>
          <w:rFonts w:ascii="Times New Roman" w:hAnsi="Times New Roman" w:cs="Times New Roman"/>
          <w:b/>
          <w:sz w:val="24"/>
          <w:szCs w:val="24"/>
        </w:rPr>
        <w:t xml:space="preserve"> </w:t>
      </w:r>
      <w:r w:rsidR="00614EE4">
        <w:rPr>
          <w:rFonts w:ascii="Times New Roman" w:hAnsi="Times New Roman" w:cs="Times New Roman"/>
          <w:b/>
          <w:sz w:val="24"/>
          <w:szCs w:val="24"/>
        </w:rPr>
        <w:t xml:space="preserve">React </w:t>
      </w:r>
      <w:r w:rsidRPr="003E7777">
        <w:rPr>
          <w:rFonts w:ascii="Times New Roman" w:hAnsi="Times New Roman" w:cs="Times New Roman"/>
          <w:b/>
          <w:sz w:val="24"/>
          <w:szCs w:val="24"/>
        </w:rPr>
        <w:t xml:space="preserve">  </w:t>
      </w:r>
    </w:p>
    <w:p w:rsidR="009E7E5E" w:rsidRDefault="005B482F" w:rsidP="00E13B65">
      <w:pPr>
        <w:tabs>
          <w:tab w:val="left" w:pos="-1436"/>
          <w:tab w:val="left" w:pos="-720"/>
          <w:tab w:val="left" w:pos="81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visitor’s book and wall map inside the Gopher Hole Museum </w:t>
      </w:r>
      <w:r w:rsidR="00686ABD">
        <w:rPr>
          <w:rFonts w:ascii="Times New Roman" w:hAnsi="Times New Roman" w:cs="Times New Roman"/>
          <w:sz w:val="24"/>
          <w:szCs w:val="24"/>
        </w:rPr>
        <w:t xml:space="preserve">indicate </w:t>
      </w:r>
      <w:r>
        <w:rPr>
          <w:rFonts w:ascii="Times New Roman" w:hAnsi="Times New Roman" w:cs="Times New Roman"/>
          <w:sz w:val="24"/>
          <w:szCs w:val="24"/>
        </w:rPr>
        <w:t xml:space="preserve">that people come from all over the world to see the museum, uniformly enjoying it. The main source of information about and promotion for the museum is found, however, in </w:t>
      </w:r>
      <w:r w:rsidR="00720B1B">
        <w:rPr>
          <w:rFonts w:ascii="Times New Roman" w:hAnsi="Times New Roman" w:cs="Times New Roman"/>
          <w:sz w:val="24"/>
          <w:szCs w:val="24"/>
        </w:rPr>
        <w:t>online re</w:t>
      </w:r>
      <w:r w:rsidR="00E13B65">
        <w:rPr>
          <w:rFonts w:ascii="Times New Roman" w:hAnsi="Times New Roman" w:cs="Times New Roman"/>
          <w:sz w:val="24"/>
          <w:szCs w:val="24"/>
        </w:rPr>
        <w:t xml:space="preserve">actions. Short reviews of the museum appear in the usual places, including tripadvisor.ca and yelp.ca. The 50 comments </w:t>
      </w:r>
      <w:r w:rsidR="00686ABD">
        <w:rPr>
          <w:rFonts w:ascii="Times New Roman" w:hAnsi="Times New Roman" w:cs="Times New Roman"/>
          <w:sz w:val="24"/>
          <w:szCs w:val="24"/>
        </w:rPr>
        <w:t xml:space="preserve">made by visitors </w:t>
      </w:r>
      <w:r w:rsidR="00E13B65">
        <w:rPr>
          <w:rFonts w:ascii="Times New Roman" w:hAnsi="Times New Roman" w:cs="Times New Roman"/>
          <w:sz w:val="24"/>
          <w:szCs w:val="24"/>
        </w:rPr>
        <w:t xml:space="preserve">are remarkably similar. While several praise the Gopher Hole Museum as </w:t>
      </w:r>
      <w:r w:rsidR="00A90174">
        <w:rPr>
          <w:rFonts w:ascii="Times New Roman" w:hAnsi="Times New Roman" w:cs="Times New Roman"/>
          <w:sz w:val="24"/>
          <w:szCs w:val="24"/>
        </w:rPr>
        <w:t xml:space="preserve">well </w:t>
      </w:r>
      <w:r w:rsidR="00E13B65">
        <w:rPr>
          <w:rFonts w:ascii="Times New Roman" w:hAnsi="Times New Roman" w:cs="Times New Roman"/>
          <w:sz w:val="24"/>
          <w:szCs w:val="24"/>
        </w:rPr>
        <w:t xml:space="preserve">made, creative, and </w:t>
      </w:r>
      <w:r w:rsidR="00A90174">
        <w:rPr>
          <w:rFonts w:ascii="Times New Roman" w:hAnsi="Times New Roman" w:cs="Times New Roman"/>
          <w:sz w:val="24"/>
          <w:szCs w:val="24"/>
        </w:rPr>
        <w:t xml:space="preserve">ingenious, </w:t>
      </w:r>
      <w:r w:rsidR="00E13B65">
        <w:rPr>
          <w:rFonts w:ascii="Times New Roman" w:hAnsi="Times New Roman" w:cs="Times New Roman"/>
          <w:sz w:val="24"/>
          <w:szCs w:val="24"/>
        </w:rPr>
        <w:t xml:space="preserve">by far the most common terms used are </w:t>
      </w:r>
      <w:r w:rsidR="00720B1B">
        <w:rPr>
          <w:rFonts w:ascii="Times New Roman" w:hAnsi="Times New Roman" w:cs="Times New Roman"/>
          <w:sz w:val="24"/>
          <w:szCs w:val="24"/>
        </w:rPr>
        <w:t>q</w:t>
      </w:r>
      <w:r w:rsidR="00020707">
        <w:rPr>
          <w:rFonts w:ascii="Times New Roman" w:hAnsi="Times New Roman" w:cs="Times New Roman"/>
          <w:sz w:val="24"/>
          <w:szCs w:val="24"/>
        </w:rPr>
        <w:t xml:space="preserve">uirky, </w:t>
      </w:r>
      <w:r w:rsidR="00DF1981">
        <w:rPr>
          <w:rFonts w:ascii="Times New Roman" w:hAnsi="Times New Roman" w:cs="Times New Roman"/>
          <w:sz w:val="24"/>
          <w:szCs w:val="24"/>
        </w:rPr>
        <w:t xml:space="preserve">weird, hilarious, </w:t>
      </w:r>
      <w:r w:rsidR="00E13B65">
        <w:rPr>
          <w:rFonts w:ascii="Times New Roman" w:hAnsi="Times New Roman" w:cs="Times New Roman"/>
          <w:sz w:val="24"/>
          <w:szCs w:val="24"/>
        </w:rPr>
        <w:t>adorable, bizarre</w:t>
      </w:r>
      <w:r w:rsidR="00E96E86">
        <w:rPr>
          <w:rFonts w:ascii="Times New Roman" w:hAnsi="Times New Roman" w:cs="Times New Roman"/>
          <w:sz w:val="24"/>
          <w:szCs w:val="24"/>
        </w:rPr>
        <w:t>,</w:t>
      </w:r>
      <w:r w:rsidR="00E13B65">
        <w:rPr>
          <w:rFonts w:ascii="Times New Roman" w:hAnsi="Times New Roman" w:cs="Times New Roman"/>
          <w:sz w:val="24"/>
          <w:szCs w:val="24"/>
        </w:rPr>
        <w:t xml:space="preserve"> and unique</w:t>
      </w:r>
      <w:r w:rsidR="00BC0939">
        <w:rPr>
          <w:rFonts w:ascii="Times New Roman" w:hAnsi="Times New Roman" w:cs="Times New Roman"/>
          <w:sz w:val="24"/>
          <w:szCs w:val="24"/>
        </w:rPr>
        <w:t xml:space="preserve"> (</w:t>
      </w:r>
      <w:hyperlink r:id="rId8" w:history="1">
        <w:r w:rsidR="00AB7EED" w:rsidRPr="00412656">
          <w:rPr>
            <w:rStyle w:val="Hyperlink"/>
            <w:rFonts w:ascii="Times New Roman" w:hAnsi="Times New Roman" w:cs="Times New Roman"/>
            <w:sz w:val="24"/>
            <w:szCs w:val="24"/>
          </w:rPr>
          <w:t>https://www.tripadvisor.ca/Attraction_Review-g3404958-d3397419-Reviews-World_Famous_Gopher_Hole_Museum-Torrington_Alberta.html</w:t>
        </w:r>
      </w:hyperlink>
      <w:r w:rsidR="00BC0939">
        <w:rPr>
          <w:rFonts w:ascii="Times New Roman" w:hAnsi="Times New Roman" w:cs="Times New Roman"/>
          <w:sz w:val="24"/>
          <w:szCs w:val="24"/>
        </w:rPr>
        <w:t xml:space="preserve"> 2016)</w:t>
      </w:r>
      <w:r w:rsidR="00E13B65">
        <w:rPr>
          <w:rFonts w:ascii="Times New Roman" w:hAnsi="Times New Roman" w:cs="Times New Roman"/>
          <w:sz w:val="24"/>
          <w:szCs w:val="24"/>
        </w:rPr>
        <w:t xml:space="preserve">. </w:t>
      </w:r>
      <w:r w:rsidR="00686ABD">
        <w:rPr>
          <w:rFonts w:ascii="Times New Roman" w:hAnsi="Times New Roman" w:cs="Times New Roman"/>
          <w:sz w:val="24"/>
          <w:szCs w:val="24"/>
        </w:rPr>
        <w:t xml:space="preserve">One reviewer </w:t>
      </w:r>
      <w:r w:rsidR="00E96E86">
        <w:rPr>
          <w:rFonts w:ascii="Times New Roman" w:hAnsi="Times New Roman" w:cs="Times New Roman"/>
          <w:sz w:val="24"/>
          <w:szCs w:val="24"/>
        </w:rPr>
        <w:t xml:space="preserve">labels </w:t>
      </w:r>
      <w:r w:rsidR="00686ABD">
        <w:rPr>
          <w:rFonts w:ascii="Times New Roman" w:hAnsi="Times New Roman" w:cs="Times New Roman"/>
          <w:sz w:val="24"/>
          <w:szCs w:val="24"/>
        </w:rPr>
        <w:t>the museum ‘o</w:t>
      </w:r>
      <w:r w:rsidR="00E13B65">
        <w:rPr>
          <w:rFonts w:ascii="Times New Roman" w:hAnsi="Times New Roman" w:cs="Times New Roman"/>
          <w:sz w:val="24"/>
          <w:szCs w:val="24"/>
        </w:rPr>
        <w:t>ddly delightful</w:t>
      </w:r>
      <w:r w:rsidR="00686ABD">
        <w:rPr>
          <w:rFonts w:ascii="Times New Roman" w:hAnsi="Times New Roman" w:cs="Times New Roman"/>
          <w:sz w:val="24"/>
          <w:szCs w:val="24"/>
        </w:rPr>
        <w:t xml:space="preserve">,’ while others note their surprise at its contents: it is ‘not the Louvre.’ Apparently some visitors had expected a conventional </w:t>
      </w:r>
      <w:r w:rsidR="00921176">
        <w:rPr>
          <w:rFonts w:ascii="Times New Roman" w:hAnsi="Times New Roman" w:cs="Times New Roman"/>
          <w:sz w:val="24"/>
          <w:szCs w:val="24"/>
        </w:rPr>
        <w:t xml:space="preserve">heritage </w:t>
      </w:r>
      <w:r w:rsidR="00686ABD">
        <w:rPr>
          <w:rFonts w:ascii="Times New Roman" w:hAnsi="Times New Roman" w:cs="Times New Roman"/>
          <w:sz w:val="24"/>
          <w:szCs w:val="24"/>
        </w:rPr>
        <w:t>or natural history museum</w:t>
      </w:r>
      <w:r w:rsidR="00E96E86">
        <w:rPr>
          <w:rFonts w:ascii="Times New Roman" w:hAnsi="Times New Roman" w:cs="Times New Roman"/>
          <w:sz w:val="24"/>
          <w:szCs w:val="24"/>
        </w:rPr>
        <w:t xml:space="preserve"> that would provide ed</w:t>
      </w:r>
      <w:r w:rsidR="00686ABD">
        <w:rPr>
          <w:rFonts w:ascii="Times New Roman" w:hAnsi="Times New Roman" w:cs="Times New Roman"/>
          <w:sz w:val="24"/>
          <w:szCs w:val="24"/>
        </w:rPr>
        <w:t xml:space="preserve">ucational lessons about prairie rodents. </w:t>
      </w:r>
      <w:r w:rsidR="00E96E86">
        <w:rPr>
          <w:rFonts w:ascii="Times New Roman" w:hAnsi="Times New Roman" w:cs="Times New Roman"/>
          <w:sz w:val="24"/>
          <w:szCs w:val="24"/>
        </w:rPr>
        <w:t xml:space="preserve">Much to their relief, they instead discovered </w:t>
      </w:r>
      <w:r w:rsidR="00686ABD">
        <w:rPr>
          <w:rFonts w:ascii="Times New Roman" w:hAnsi="Times New Roman" w:cs="Times New Roman"/>
          <w:sz w:val="24"/>
          <w:szCs w:val="24"/>
        </w:rPr>
        <w:t>a ‘red neck doll house,’ ‘theatre of the absurd</w:t>
      </w:r>
      <w:r w:rsidR="00E96E86">
        <w:rPr>
          <w:rFonts w:ascii="Times New Roman" w:hAnsi="Times New Roman" w:cs="Times New Roman"/>
          <w:sz w:val="24"/>
          <w:szCs w:val="24"/>
        </w:rPr>
        <w:t xml:space="preserve">’ and </w:t>
      </w:r>
      <w:r w:rsidR="00686ABD">
        <w:rPr>
          <w:rFonts w:ascii="Times New Roman" w:hAnsi="Times New Roman" w:cs="Times New Roman"/>
          <w:sz w:val="24"/>
          <w:szCs w:val="24"/>
        </w:rPr>
        <w:t>‘furry freak show’</w:t>
      </w:r>
      <w:r w:rsidR="003705F8">
        <w:rPr>
          <w:rFonts w:ascii="Times New Roman" w:hAnsi="Times New Roman" w:cs="Times New Roman"/>
          <w:sz w:val="24"/>
          <w:szCs w:val="24"/>
        </w:rPr>
        <w:t xml:space="preserve"> (Tschetter and Collins 2013). </w:t>
      </w:r>
      <w:r w:rsidR="00E96E86">
        <w:rPr>
          <w:rFonts w:ascii="Times New Roman" w:hAnsi="Times New Roman" w:cs="Times New Roman"/>
          <w:sz w:val="24"/>
          <w:szCs w:val="24"/>
        </w:rPr>
        <w:t xml:space="preserve">These visitors recognize the </w:t>
      </w:r>
      <w:r w:rsidR="002B40BA">
        <w:rPr>
          <w:rFonts w:ascii="Times New Roman" w:hAnsi="Times New Roman" w:cs="Times New Roman"/>
          <w:sz w:val="24"/>
          <w:szCs w:val="24"/>
        </w:rPr>
        <w:t>Gopher Hole M</w:t>
      </w:r>
      <w:r w:rsidR="00E96E86">
        <w:rPr>
          <w:rFonts w:ascii="Times New Roman" w:hAnsi="Times New Roman" w:cs="Times New Roman"/>
          <w:sz w:val="24"/>
          <w:szCs w:val="24"/>
        </w:rPr>
        <w:t xml:space="preserve">useum as a site of collecting and display, placing it within a nineteenth-century framework, but </w:t>
      </w:r>
      <w:r w:rsidR="003D17CA">
        <w:rPr>
          <w:rFonts w:ascii="Times New Roman" w:hAnsi="Times New Roman" w:cs="Times New Roman"/>
          <w:sz w:val="24"/>
          <w:szCs w:val="24"/>
        </w:rPr>
        <w:t xml:space="preserve">allude to such </w:t>
      </w:r>
      <w:r w:rsidR="00E96E86">
        <w:rPr>
          <w:rFonts w:ascii="Times New Roman" w:hAnsi="Times New Roman" w:cs="Times New Roman"/>
          <w:sz w:val="24"/>
          <w:szCs w:val="24"/>
        </w:rPr>
        <w:t>precedents as P. T. Barnum’s American Museum, which exhibited</w:t>
      </w:r>
      <w:r w:rsidR="00B068EE">
        <w:rPr>
          <w:rFonts w:ascii="Times New Roman" w:hAnsi="Times New Roman" w:cs="Times New Roman"/>
          <w:sz w:val="24"/>
          <w:szCs w:val="24"/>
        </w:rPr>
        <w:t xml:space="preserve"> a range of attractions including </w:t>
      </w:r>
      <w:r w:rsidR="000660EA">
        <w:rPr>
          <w:rFonts w:ascii="Times New Roman" w:hAnsi="Times New Roman" w:cs="Times New Roman"/>
          <w:sz w:val="24"/>
          <w:szCs w:val="24"/>
        </w:rPr>
        <w:t xml:space="preserve">people deemed </w:t>
      </w:r>
      <w:r w:rsidR="00B068EE">
        <w:rPr>
          <w:rFonts w:ascii="Times New Roman" w:hAnsi="Times New Roman" w:cs="Times New Roman"/>
          <w:sz w:val="24"/>
          <w:szCs w:val="24"/>
        </w:rPr>
        <w:t xml:space="preserve">‘freaks’ in </w:t>
      </w:r>
      <w:r w:rsidR="00E96E86">
        <w:rPr>
          <w:rFonts w:ascii="Times New Roman" w:hAnsi="Times New Roman" w:cs="Times New Roman"/>
          <w:sz w:val="24"/>
          <w:szCs w:val="24"/>
        </w:rPr>
        <w:t xml:space="preserve">New York City </w:t>
      </w:r>
      <w:r w:rsidR="00B068EE">
        <w:rPr>
          <w:rFonts w:ascii="Times New Roman" w:hAnsi="Times New Roman" w:cs="Times New Roman"/>
          <w:sz w:val="24"/>
          <w:szCs w:val="24"/>
        </w:rPr>
        <w:t xml:space="preserve">from </w:t>
      </w:r>
      <w:r w:rsidR="00E96E86">
        <w:rPr>
          <w:rFonts w:ascii="Times New Roman" w:hAnsi="Times New Roman" w:cs="Times New Roman"/>
          <w:sz w:val="24"/>
          <w:szCs w:val="24"/>
        </w:rPr>
        <w:t>1841-1865</w:t>
      </w:r>
      <w:r w:rsidR="00025AF9">
        <w:rPr>
          <w:rFonts w:ascii="Times New Roman" w:hAnsi="Times New Roman" w:cs="Times New Roman"/>
          <w:sz w:val="24"/>
          <w:szCs w:val="24"/>
        </w:rPr>
        <w:t xml:space="preserve"> (</w:t>
      </w:r>
      <w:r w:rsidR="00084648">
        <w:rPr>
          <w:rFonts w:ascii="Times New Roman" w:hAnsi="Times New Roman" w:cs="Times New Roman"/>
          <w:sz w:val="24"/>
          <w:szCs w:val="24"/>
        </w:rPr>
        <w:t>Bogdan 1988</w:t>
      </w:r>
      <w:r w:rsidR="00906ED7">
        <w:rPr>
          <w:rFonts w:ascii="Times New Roman" w:hAnsi="Times New Roman" w:cs="Times New Roman"/>
          <w:sz w:val="24"/>
          <w:szCs w:val="24"/>
        </w:rPr>
        <w:t>; Dennett 1997</w:t>
      </w:r>
      <w:r w:rsidR="00025AF9">
        <w:rPr>
          <w:rFonts w:ascii="Times New Roman" w:hAnsi="Times New Roman" w:cs="Times New Roman"/>
          <w:sz w:val="24"/>
          <w:szCs w:val="24"/>
        </w:rPr>
        <w:t>)</w:t>
      </w:r>
      <w:r w:rsidR="00E96E86">
        <w:rPr>
          <w:rFonts w:ascii="Times New Roman" w:hAnsi="Times New Roman" w:cs="Times New Roman"/>
          <w:sz w:val="24"/>
          <w:szCs w:val="24"/>
        </w:rPr>
        <w:t xml:space="preserve">. </w:t>
      </w:r>
      <w:r w:rsidR="003D17CA">
        <w:rPr>
          <w:rFonts w:ascii="Times New Roman" w:hAnsi="Times New Roman" w:cs="Times New Roman"/>
          <w:sz w:val="24"/>
          <w:szCs w:val="24"/>
        </w:rPr>
        <w:t>From the</w:t>
      </w:r>
      <w:r w:rsidR="000660EA">
        <w:rPr>
          <w:rFonts w:ascii="Times New Roman" w:hAnsi="Times New Roman" w:cs="Times New Roman"/>
          <w:sz w:val="24"/>
          <w:szCs w:val="24"/>
        </w:rPr>
        <w:t xml:space="preserve">se visitors’ </w:t>
      </w:r>
      <w:r w:rsidR="003D17CA">
        <w:rPr>
          <w:rFonts w:ascii="Times New Roman" w:hAnsi="Times New Roman" w:cs="Times New Roman"/>
          <w:sz w:val="24"/>
          <w:szCs w:val="24"/>
        </w:rPr>
        <w:t xml:space="preserve">point of view, the </w:t>
      </w:r>
      <w:r w:rsidR="002B40BA">
        <w:rPr>
          <w:rFonts w:ascii="Times New Roman" w:hAnsi="Times New Roman" w:cs="Times New Roman"/>
          <w:sz w:val="24"/>
          <w:szCs w:val="24"/>
        </w:rPr>
        <w:t xml:space="preserve">museum in Torrington is </w:t>
      </w:r>
      <w:r w:rsidR="00E96E86">
        <w:rPr>
          <w:rFonts w:ascii="Times New Roman" w:hAnsi="Times New Roman" w:cs="Times New Roman"/>
          <w:sz w:val="24"/>
          <w:szCs w:val="24"/>
        </w:rPr>
        <w:t>monstrous</w:t>
      </w:r>
      <w:r w:rsidR="002B40BA">
        <w:rPr>
          <w:rFonts w:ascii="Times New Roman" w:hAnsi="Times New Roman" w:cs="Times New Roman"/>
          <w:sz w:val="24"/>
          <w:szCs w:val="24"/>
        </w:rPr>
        <w:t xml:space="preserve"> and </w:t>
      </w:r>
      <w:r w:rsidR="003D17CA">
        <w:rPr>
          <w:rFonts w:ascii="Times New Roman" w:hAnsi="Times New Roman" w:cs="Times New Roman"/>
          <w:sz w:val="24"/>
          <w:szCs w:val="24"/>
        </w:rPr>
        <w:t xml:space="preserve">even </w:t>
      </w:r>
      <w:r w:rsidR="00686ABD">
        <w:rPr>
          <w:rFonts w:ascii="Times New Roman" w:hAnsi="Times New Roman" w:cs="Times New Roman"/>
          <w:sz w:val="24"/>
          <w:szCs w:val="24"/>
        </w:rPr>
        <w:t>‘insane’</w:t>
      </w:r>
      <w:r w:rsidR="00BC0939">
        <w:rPr>
          <w:rFonts w:ascii="Times New Roman" w:hAnsi="Times New Roman" w:cs="Times New Roman"/>
          <w:sz w:val="24"/>
          <w:szCs w:val="24"/>
        </w:rPr>
        <w:t xml:space="preserve"> (</w:t>
      </w:r>
      <w:r w:rsidR="002329A0">
        <w:rPr>
          <w:rFonts w:ascii="Times New Roman" w:hAnsi="Times New Roman" w:cs="Times New Roman"/>
          <w:sz w:val="24"/>
          <w:szCs w:val="24"/>
        </w:rPr>
        <w:t xml:space="preserve">Anon. </w:t>
      </w:r>
      <w:r w:rsidR="00BC0939">
        <w:rPr>
          <w:rFonts w:ascii="Times New Roman" w:hAnsi="Times New Roman" w:cs="Times New Roman"/>
          <w:sz w:val="24"/>
          <w:szCs w:val="24"/>
        </w:rPr>
        <w:t xml:space="preserve">2013). </w:t>
      </w:r>
      <w:r w:rsidR="008F6E11">
        <w:rPr>
          <w:rFonts w:ascii="Times New Roman" w:hAnsi="Times New Roman" w:cs="Times New Roman"/>
          <w:sz w:val="24"/>
          <w:szCs w:val="24"/>
        </w:rPr>
        <w:t xml:space="preserve">Seeming to lack </w:t>
      </w:r>
      <w:r w:rsidR="000660EA">
        <w:rPr>
          <w:rFonts w:ascii="Times New Roman" w:hAnsi="Times New Roman" w:cs="Times New Roman"/>
          <w:sz w:val="24"/>
          <w:szCs w:val="24"/>
        </w:rPr>
        <w:t>a unifying structure</w:t>
      </w:r>
      <w:r w:rsidR="00921176">
        <w:rPr>
          <w:rFonts w:ascii="Times New Roman" w:hAnsi="Times New Roman" w:cs="Times New Roman"/>
          <w:sz w:val="24"/>
          <w:szCs w:val="24"/>
        </w:rPr>
        <w:t xml:space="preserve"> and regard for conventional heritage artefacts</w:t>
      </w:r>
      <w:r w:rsidR="000660EA">
        <w:rPr>
          <w:rFonts w:ascii="Times New Roman" w:hAnsi="Times New Roman" w:cs="Times New Roman"/>
          <w:sz w:val="24"/>
          <w:szCs w:val="24"/>
        </w:rPr>
        <w:t>, the Gopher Hole Museum makes no sense</w:t>
      </w:r>
      <w:r w:rsidR="008F6E11">
        <w:rPr>
          <w:rFonts w:ascii="Times New Roman" w:hAnsi="Times New Roman" w:cs="Times New Roman"/>
          <w:sz w:val="24"/>
          <w:szCs w:val="24"/>
        </w:rPr>
        <w:t xml:space="preserve"> to the </w:t>
      </w:r>
      <w:r w:rsidR="003D17CA">
        <w:rPr>
          <w:rFonts w:ascii="Times New Roman" w:hAnsi="Times New Roman" w:cs="Times New Roman"/>
          <w:sz w:val="24"/>
          <w:szCs w:val="24"/>
        </w:rPr>
        <w:t>visitors</w:t>
      </w:r>
      <w:r w:rsidR="008F6E11">
        <w:rPr>
          <w:rFonts w:ascii="Times New Roman" w:hAnsi="Times New Roman" w:cs="Times New Roman"/>
          <w:sz w:val="24"/>
          <w:szCs w:val="24"/>
        </w:rPr>
        <w:t xml:space="preserve">, leaving them </w:t>
      </w:r>
      <w:r w:rsidR="000660EA">
        <w:rPr>
          <w:rFonts w:ascii="Times New Roman" w:hAnsi="Times New Roman" w:cs="Times New Roman"/>
          <w:sz w:val="24"/>
          <w:szCs w:val="24"/>
        </w:rPr>
        <w:t xml:space="preserve">simultaneously </w:t>
      </w:r>
      <w:r w:rsidR="003D17CA">
        <w:rPr>
          <w:rFonts w:ascii="Times New Roman" w:hAnsi="Times New Roman" w:cs="Times New Roman"/>
          <w:sz w:val="24"/>
          <w:szCs w:val="24"/>
        </w:rPr>
        <w:t>confused</w:t>
      </w:r>
      <w:r w:rsidR="002B40BA">
        <w:rPr>
          <w:rFonts w:ascii="Times New Roman" w:hAnsi="Times New Roman" w:cs="Times New Roman"/>
          <w:sz w:val="24"/>
          <w:szCs w:val="24"/>
        </w:rPr>
        <w:t xml:space="preserve"> and </w:t>
      </w:r>
      <w:r w:rsidR="00B068EE">
        <w:rPr>
          <w:rFonts w:ascii="Times New Roman" w:hAnsi="Times New Roman" w:cs="Times New Roman"/>
          <w:sz w:val="24"/>
          <w:szCs w:val="24"/>
        </w:rPr>
        <w:t>entertain</w:t>
      </w:r>
      <w:r w:rsidR="000660EA">
        <w:rPr>
          <w:rFonts w:ascii="Times New Roman" w:hAnsi="Times New Roman" w:cs="Times New Roman"/>
          <w:sz w:val="24"/>
          <w:szCs w:val="24"/>
        </w:rPr>
        <w:t>ed</w:t>
      </w:r>
      <w:r w:rsidR="00B068EE">
        <w:rPr>
          <w:rFonts w:ascii="Times New Roman" w:hAnsi="Times New Roman" w:cs="Times New Roman"/>
          <w:sz w:val="24"/>
          <w:szCs w:val="24"/>
        </w:rPr>
        <w:t>.</w:t>
      </w:r>
    </w:p>
    <w:p w:rsidR="00EB2B9F" w:rsidRDefault="00351DA8" w:rsidP="00351DA8">
      <w:pPr>
        <w:tabs>
          <w:tab w:val="left" w:pos="-1436"/>
          <w:tab w:val="left" w:pos="-720"/>
          <w:tab w:val="left" w:pos="810"/>
        </w:tabs>
        <w:spacing w:line="480" w:lineRule="auto"/>
        <w:rPr>
          <w:rFonts w:ascii="Times New Roman" w:eastAsia="Times New Roman" w:hAnsi="Times New Roman" w:cs="Times New Roman"/>
          <w:color w:val="222222"/>
          <w:sz w:val="24"/>
          <w:szCs w:val="24"/>
          <w:lang w:val="en-CA"/>
        </w:rPr>
      </w:pPr>
      <w:r>
        <w:rPr>
          <w:rFonts w:ascii="Times New Roman" w:hAnsi="Times New Roman" w:cs="Times New Roman"/>
          <w:sz w:val="24"/>
          <w:szCs w:val="24"/>
        </w:rPr>
        <w:tab/>
      </w:r>
      <w:r w:rsidR="000660EA" w:rsidRPr="00351DA8">
        <w:rPr>
          <w:rFonts w:ascii="Times New Roman" w:hAnsi="Times New Roman" w:cs="Times New Roman"/>
          <w:sz w:val="24"/>
          <w:szCs w:val="24"/>
        </w:rPr>
        <w:t>The location of the museum is equally portrayed as aberrant in the</w:t>
      </w:r>
      <w:r w:rsidR="00064B0F" w:rsidRPr="00351DA8">
        <w:rPr>
          <w:rFonts w:ascii="Times New Roman" w:hAnsi="Times New Roman" w:cs="Times New Roman"/>
          <w:sz w:val="24"/>
          <w:szCs w:val="24"/>
        </w:rPr>
        <w:t>se</w:t>
      </w:r>
      <w:r w:rsidR="000660EA" w:rsidRPr="00351DA8">
        <w:rPr>
          <w:rFonts w:ascii="Times New Roman" w:hAnsi="Times New Roman" w:cs="Times New Roman"/>
          <w:sz w:val="24"/>
          <w:szCs w:val="24"/>
        </w:rPr>
        <w:t xml:space="preserve"> online reviews. </w:t>
      </w:r>
      <w:r w:rsidR="00C06D3D" w:rsidRPr="00351DA8">
        <w:rPr>
          <w:rFonts w:ascii="Times New Roman" w:hAnsi="Times New Roman" w:cs="Times New Roman"/>
          <w:sz w:val="24"/>
          <w:szCs w:val="24"/>
        </w:rPr>
        <w:t>The</w:t>
      </w:r>
      <w:r w:rsidR="00A72ECC" w:rsidRPr="00351DA8">
        <w:rPr>
          <w:rFonts w:ascii="Times New Roman" w:hAnsi="Times New Roman" w:cs="Times New Roman"/>
          <w:sz w:val="24"/>
          <w:szCs w:val="24"/>
        </w:rPr>
        <w:t xml:space="preserve"> Gopher Hole Museum </w:t>
      </w:r>
      <w:r w:rsidR="00C06D3D" w:rsidRPr="00351DA8">
        <w:rPr>
          <w:rFonts w:ascii="Times New Roman" w:hAnsi="Times New Roman" w:cs="Times New Roman"/>
          <w:sz w:val="24"/>
          <w:szCs w:val="24"/>
        </w:rPr>
        <w:t xml:space="preserve">is </w:t>
      </w:r>
      <w:r w:rsidR="00A72ECC" w:rsidRPr="00351DA8">
        <w:rPr>
          <w:rFonts w:ascii="Times New Roman" w:hAnsi="Times New Roman" w:cs="Times New Roman"/>
          <w:sz w:val="24"/>
          <w:szCs w:val="24"/>
        </w:rPr>
        <w:t xml:space="preserve">classified as a </w:t>
      </w:r>
      <w:r w:rsidR="00C06D3D" w:rsidRPr="00351DA8">
        <w:rPr>
          <w:rFonts w:ascii="Times New Roman" w:hAnsi="Times New Roman" w:cs="Times New Roman"/>
          <w:sz w:val="24"/>
          <w:szCs w:val="24"/>
        </w:rPr>
        <w:t>‘</w:t>
      </w:r>
      <w:r w:rsidR="000660EA" w:rsidRPr="00351DA8">
        <w:rPr>
          <w:rFonts w:ascii="Times New Roman" w:hAnsi="Times New Roman" w:cs="Times New Roman"/>
          <w:sz w:val="24"/>
          <w:szCs w:val="24"/>
        </w:rPr>
        <w:t>weird roadside attraction</w:t>
      </w:r>
      <w:r w:rsidR="00C06D3D" w:rsidRPr="00351DA8">
        <w:rPr>
          <w:rFonts w:ascii="Times New Roman" w:hAnsi="Times New Roman" w:cs="Times New Roman"/>
          <w:sz w:val="24"/>
          <w:szCs w:val="24"/>
        </w:rPr>
        <w:t>’ that people visit by accident, while on the</w:t>
      </w:r>
      <w:r w:rsidR="00A72ECC" w:rsidRPr="00351DA8">
        <w:rPr>
          <w:rFonts w:ascii="Times New Roman" w:hAnsi="Times New Roman" w:cs="Times New Roman"/>
          <w:sz w:val="24"/>
          <w:szCs w:val="24"/>
        </w:rPr>
        <w:t xml:space="preserve">ir way somewhere else, usually the </w:t>
      </w:r>
      <w:r w:rsidR="00C06D3D" w:rsidRPr="00351DA8">
        <w:rPr>
          <w:rFonts w:ascii="Times New Roman" w:hAnsi="Times New Roman" w:cs="Times New Roman"/>
          <w:sz w:val="24"/>
          <w:szCs w:val="24"/>
        </w:rPr>
        <w:t xml:space="preserve">mountains, Calgary Stampede, or Badlands in </w:t>
      </w:r>
      <w:r w:rsidR="00C06D3D" w:rsidRPr="00351DA8">
        <w:rPr>
          <w:rFonts w:ascii="Times New Roman" w:hAnsi="Times New Roman" w:cs="Times New Roman"/>
          <w:sz w:val="24"/>
          <w:szCs w:val="24"/>
        </w:rPr>
        <w:lastRenderedPageBreak/>
        <w:t xml:space="preserve">the southern part of </w:t>
      </w:r>
      <w:r w:rsidR="00064B0F" w:rsidRPr="00351DA8">
        <w:rPr>
          <w:rFonts w:ascii="Times New Roman" w:hAnsi="Times New Roman" w:cs="Times New Roman"/>
          <w:sz w:val="24"/>
          <w:szCs w:val="24"/>
        </w:rPr>
        <w:t>Alberta</w:t>
      </w:r>
      <w:r w:rsidR="00C06D3D" w:rsidRPr="00351DA8">
        <w:rPr>
          <w:rFonts w:ascii="Times New Roman" w:hAnsi="Times New Roman" w:cs="Times New Roman"/>
          <w:sz w:val="24"/>
          <w:szCs w:val="24"/>
        </w:rPr>
        <w:t xml:space="preserve">. </w:t>
      </w:r>
      <w:r w:rsidR="00064B0F" w:rsidRPr="00351DA8">
        <w:rPr>
          <w:rFonts w:ascii="Times New Roman" w:hAnsi="Times New Roman" w:cs="Times New Roman"/>
          <w:sz w:val="24"/>
          <w:szCs w:val="24"/>
        </w:rPr>
        <w:t>Torrington is not described as a tourist destination, worth visiting for its own sake</w:t>
      </w:r>
      <w:r w:rsidR="00BC0939">
        <w:rPr>
          <w:rFonts w:ascii="Times New Roman" w:hAnsi="Times New Roman" w:cs="Times New Roman"/>
          <w:sz w:val="24"/>
          <w:szCs w:val="24"/>
        </w:rPr>
        <w:t xml:space="preserve"> (</w:t>
      </w:r>
      <w:hyperlink r:id="rId9" w:history="1">
        <w:r w:rsidR="00BC0939" w:rsidRPr="00EF2726">
          <w:rPr>
            <w:rStyle w:val="Hyperlink"/>
            <w:rFonts w:ascii="Times New Roman" w:hAnsi="Times New Roman" w:cs="Times New Roman"/>
            <w:sz w:val="24"/>
            <w:szCs w:val="24"/>
          </w:rPr>
          <w:t>https://www.yelp.ca/biz/gopher-hole-museum-torrington</w:t>
        </w:r>
      </w:hyperlink>
      <w:r w:rsidR="00BC0939">
        <w:rPr>
          <w:rFonts w:ascii="Times New Roman" w:hAnsi="Times New Roman" w:cs="Times New Roman"/>
          <w:sz w:val="24"/>
          <w:szCs w:val="24"/>
        </w:rPr>
        <w:t>)</w:t>
      </w:r>
      <w:r w:rsidR="00064B0F" w:rsidRPr="00351DA8">
        <w:rPr>
          <w:rFonts w:ascii="Times New Roman" w:hAnsi="Times New Roman" w:cs="Times New Roman"/>
          <w:sz w:val="24"/>
          <w:szCs w:val="24"/>
        </w:rPr>
        <w:t>.</w:t>
      </w:r>
      <w:r w:rsidR="00BC0939">
        <w:rPr>
          <w:rFonts w:ascii="Times New Roman" w:hAnsi="Times New Roman" w:cs="Times New Roman"/>
          <w:sz w:val="24"/>
          <w:szCs w:val="24"/>
        </w:rPr>
        <w:t xml:space="preserve"> </w:t>
      </w:r>
      <w:r w:rsidR="00064B0F" w:rsidRPr="00351DA8">
        <w:rPr>
          <w:rFonts w:ascii="Times New Roman" w:hAnsi="Times New Roman" w:cs="Times New Roman"/>
          <w:sz w:val="24"/>
          <w:szCs w:val="24"/>
        </w:rPr>
        <w:t xml:space="preserve">It is </w:t>
      </w:r>
      <w:r>
        <w:rPr>
          <w:rFonts w:ascii="Times New Roman" w:hAnsi="Times New Roman" w:cs="Times New Roman"/>
          <w:sz w:val="24"/>
          <w:szCs w:val="24"/>
        </w:rPr>
        <w:t>‘</w:t>
      </w:r>
      <w:r w:rsidR="00064B0F" w:rsidRPr="00351DA8">
        <w:rPr>
          <w:rFonts w:ascii="Times New Roman" w:hAnsi="Times New Roman" w:cs="Times New Roman"/>
          <w:sz w:val="24"/>
          <w:szCs w:val="24"/>
        </w:rPr>
        <w:t>nowhere,</w:t>
      </w:r>
      <w:r>
        <w:rPr>
          <w:rFonts w:ascii="Times New Roman" w:hAnsi="Times New Roman" w:cs="Times New Roman"/>
          <w:sz w:val="24"/>
          <w:szCs w:val="24"/>
        </w:rPr>
        <w:t>’</w:t>
      </w:r>
      <w:r w:rsidR="00064B0F" w:rsidRPr="00351DA8">
        <w:rPr>
          <w:rFonts w:ascii="Times New Roman" w:hAnsi="Times New Roman" w:cs="Times New Roman"/>
          <w:sz w:val="24"/>
          <w:szCs w:val="24"/>
        </w:rPr>
        <w:t xml:space="preserve"> </w:t>
      </w:r>
      <w:r w:rsidR="008F6E11" w:rsidRPr="00351DA8">
        <w:rPr>
          <w:rFonts w:ascii="Times New Roman" w:hAnsi="Times New Roman" w:cs="Times New Roman"/>
          <w:sz w:val="24"/>
          <w:szCs w:val="24"/>
        </w:rPr>
        <w:t xml:space="preserve">recalling </w:t>
      </w:r>
      <w:r w:rsidRPr="00351DA8">
        <w:rPr>
          <w:rFonts w:ascii="Times New Roman" w:hAnsi="Times New Roman" w:cs="Times New Roman"/>
          <w:sz w:val="24"/>
          <w:szCs w:val="24"/>
        </w:rPr>
        <w:t xml:space="preserve">Dianne </w:t>
      </w:r>
      <w:r w:rsidR="008F6E11" w:rsidRPr="00351DA8">
        <w:rPr>
          <w:rFonts w:ascii="Times New Roman" w:hAnsi="Times New Roman" w:cs="Times New Roman"/>
          <w:sz w:val="24"/>
          <w:szCs w:val="24"/>
        </w:rPr>
        <w:t>Kurta</w:t>
      </w:r>
      <w:r w:rsidRPr="00351DA8">
        <w:rPr>
          <w:rFonts w:ascii="Times New Roman" w:hAnsi="Times New Roman" w:cs="Times New Roman"/>
          <w:sz w:val="24"/>
          <w:szCs w:val="24"/>
        </w:rPr>
        <w:t>’s characterization of how others s</w:t>
      </w:r>
      <w:r w:rsidR="00C532A6">
        <w:rPr>
          <w:rFonts w:ascii="Times New Roman" w:hAnsi="Times New Roman" w:cs="Times New Roman"/>
          <w:sz w:val="24"/>
          <w:szCs w:val="24"/>
        </w:rPr>
        <w:t xml:space="preserve">ee </w:t>
      </w:r>
      <w:r w:rsidRPr="00351DA8">
        <w:rPr>
          <w:rFonts w:ascii="Times New Roman" w:hAnsi="Times New Roman" w:cs="Times New Roman"/>
          <w:sz w:val="24"/>
          <w:szCs w:val="24"/>
        </w:rPr>
        <w:t xml:space="preserve">the town. </w:t>
      </w:r>
      <w:r>
        <w:rPr>
          <w:rFonts w:ascii="Times New Roman" w:hAnsi="Times New Roman" w:cs="Times New Roman"/>
          <w:sz w:val="24"/>
          <w:szCs w:val="24"/>
        </w:rPr>
        <w:t xml:space="preserve">To be nowhere means to have </w:t>
      </w:r>
      <w:r w:rsidRPr="00351DA8">
        <w:rPr>
          <w:rFonts w:ascii="Times New Roman" w:eastAsia="Times New Roman" w:hAnsi="Times New Roman" w:cs="Times New Roman"/>
          <w:color w:val="222222"/>
          <w:sz w:val="24"/>
          <w:szCs w:val="24"/>
          <w:lang w:val="en-CA"/>
        </w:rPr>
        <w:t>no place</w:t>
      </w:r>
      <w:r>
        <w:rPr>
          <w:rFonts w:ascii="Times New Roman" w:eastAsia="Times New Roman" w:hAnsi="Times New Roman" w:cs="Times New Roman"/>
          <w:color w:val="222222"/>
          <w:sz w:val="24"/>
          <w:szCs w:val="24"/>
          <w:lang w:val="en-CA"/>
        </w:rPr>
        <w:t>, no prospect of progress o</w:t>
      </w:r>
      <w:r w:rsidR="00AC229F">
        <w:rPr>
          <w:rFonts w:ascii="Times New Roman" w:eastAsia="Times New Roman" w:hAnsi="Times New Roman" w:cs="Times New Roman"/>
          <w:color w:val="222222"/>
          <w:sz w:val="24"/>
          <w:szCs w:val="24"/>
          <w:lang w:val="en-CA"/>
        </w:rPr>
        <w:t>r</w:t>
      </w:r>
      <w:r>
        <w:rPr>
          <w:rFonts w:ascii="Times New Roman" w:eastAsia="Times New Roman" w:hAnsi="Times New Roman" w:cs="Times New Roman"/>
          <w:color w:val="222222"/>
          <w:sz w:val="24"/>
          <w:szCs w:val="24"/>
          <w:lang w:val="en-CA"/>
        </w:rPr>
        <w:t xml:space="preserve"> success, or </w:t>
      </w:r>
      <w:r w:rsidR="00AC229F">
        <w:rPr>
          <w:rFonts w:ascii="Times New Roman" w:eastAsia="Times New Roman" w:hAnsi="Times New Roman" w:cs="Times New Roman"/>
          <w:color w:val="222222"/>
          <w:sz w:val="24"/>
          <w:szCs w:val="24"/>
          <w:lang w:val="en-CA"/>
        </w:rPr>
        <w:t xml:space="preserve">to </w:t>
      </w:r>
      <w:r>
        <w:rPr>
          <w:rFonts w:ascii="Times New Roman" w:eastAsia="Times New Roman" w:hAnsi="Times New Roman" w:cs="Times New Roman"/>
          <w:color w:val="222222"/>
          <w:sz w:val="24"/>
          <w:szCs w:val="24"/>
          <w:lang w:val="en-CA"/>
        </w:rPr>
        <w:t xml:space="preserve">be remote, </w:t>
      </w:r>
      <w:r w:rsidRPr="00351DA8">
        <w:rPr>
          <w:rFonts w:ascii="Times New Roman" w:eastAsia="Times New Roman" w:hAnsi="Times New Roman" w:cs="Times New Roman"/>
          <w:color w:val="222222"/>
          <w:sz w:val="24"/>
          <w:szCs w:val="24"/>
          <w:lang w:val="en-CA"/>
        </w:rPr>
        <w:t>uninteresting, or nondescript.</w:t>
      </w:r>
      <w:r w:rsidR="00AC229F">
        <w:rPr>
          <w:rFonts w:ascii="Times New Roman" w:eastAsia="Times New Roman" w:hAnsi="Times New Roman" w:cs="Times New Roman"/>
          <w:color w:val="222222"/>
          <w:sz w:val="24"/>
          <w:szCs w:val="24"/>
          <w:lang w:val="en-CA"/>
        </w:rPr>
        <w:t xml:space="preserve"> These entirely negative understandings of the term are worth exploring, linked with stereotypes about rurality, as I will discuss below. There is, however, more to this concept of being ‘nowhere’ in Torrington. It relates to the confusion felt by visitors when they do not have their tourist expectations met. The Gopher Hole Museum does not provide a standard tourist script</w:t>
      </w:r>
      <w:r w:rsidR="00921176">
        <w:rPr>
          <w:rFonts w:ascii="Times New Roman" w:eastAsia="Times New Roman" w:hAnsi="Times New Roman" w:cs="Times New Roman"/>
          <w:color w:val="222222"/>
          <w:sz w:val="24"/>
          <w:szCs w:val="24"/>
          <w:lang w:val="en-CA"/>
        </w:rPr>
        <w:t>; it does not adhere to any aspect of the authorized heritage discourse</w:t>
      </w:r>
      <w:r w:rsidR="00813A35">
        <w:rPr>
          <w:rFonts w:ascii="Times New Roman" w:eastAsia="Times New Roman" w:hAnsi="Times New Roman" w:cs="Times New Roman"/>
          <w:color w:val="222222"/>
          <w:sz w:val="24"/>
          <w:szCs w:val="24"/>
          <w:lang w:val="en-CA"/>
        </w:rPr>
        <w:t>, seeming to be unscholarly, artificial, and remote</w:t>
      </w:r>
      <w:r w:rsidR="00921176">
        <w:rPr>
          <w:rFonts w:ascii="Times New Roman" w:eastAsia="Times New Roman" w:hAnsi="Times New Roman" w:cs="Times New Roman"/>
          <w:color w:val="222222"/>
          <w:sz w:val="24"/>
          <w:szCs w:val="24"/>
          <w:lang w:val="en-CA"/>
        </w:rPr>
        <w:t xml:space="preserve">. </w:t>
      </w:r>
      <w:r w:rsidR="00813A35">
        <w:rPr>
          <w:rFonts w:ascii="Times New Roman" w:eastAsia="Times New Roman" w:hAnsi="Times New Roman" w:cs="Times New Roman"/>
          <w:color w:val="222222"/>
          <w:sz w:val="24"/>
          <w:szCs w:val="24"/>
          <w:lang w:val="en-CA"/>
        </w:rPr>
        <w:t xml:space="preserve">As a result, </w:t>
      </w:r>
      <w:r w:rsidR="00921176">
        <w:rPr>
          <w:rFonts w:ascii="Times New Roman" w:eastAsia="Times New Roman" w:hAnsi="Times New Roman" w:cs="Times New Roman"/>
          <w:color w:val="222222"/>
          <w:sz w:val="24"/>
          <w:szCs w:val="24"/>
          <w:lang w:val="en-CA"/>
        </w:rPr>
        <w:t xml:space="preserve">the museum </w:t>
      </w:r>
      <w:r w:rsidR="0098222B">
        <w:rPr>
          <w:rFonts w:ascii="Times New Roman" w:eastAsia="Times New Roman" w:hAnsi="Times New Roman" w:cs="Times New Roman"/>
          <w:color w:val="222222"/>
          <w:sz w:val="24"/>
          <w:szCs w:val="24"/>
          <w:lang w:val="en-CA"/>
        </w:rPr>
        <w:t xml:space="preserve">offers </w:t>
      </w:r>
      <w:r w:rsidR="00AC229F">
        <w:rPr>
          <w:rFonts w:ascii="Times New Roman" w:eastAsia="Times New Roman" w:hAnsi="Times New Roman" w:cs="Times New Roman"/>
          <w:color w:val="222222"/>
          <w:sz w:val="24"/>
          <w:szCs w:val="24"/>
          <w:lang w:val="en-CA"/>
        </w:rPr>
        <w:t>a</w:t>
      </w:r>
      <w:r w:rsidR="00EB2B9F">
        <w:rPr>
          <w:rFonts w:ascii="Times New Roman" w:eastAsia="Times New Roman" w:hAnsi="Times New Roman" w:cs="Times New Roman"/>
          <w:color w:val="222222"/>
          <w:sz w:val="24"/>
          <w:szCs w:val="24"/>
          <w:lang w:val="en-CA"/>
        </w:rPr>
        <w:t xml:space="preserve">n </w:t>
      </w:r>
      <w:r w:rsidR="00AC229F">
        <w:rPr>
          <w:rFonts w:ascii="Times New Roman" w:eastAsia="Times New Roman" w:hAnsi="Times New Roman" w:cs="Times New Roman"/>
          <w:color w:val="222222"/>
          <w:sz w:val="24"/>
          <w:szCs w:val="24"/>
          <w:lang w:val="en-CA"/>
        </w:rPr>
        <w:t xml:space="preserve">experience that </w:t>
      </w:r>
      <w:r w:rsidR="00EB2B9F">
        <w:rPr>
          <w:rFonts w:ascii="Times New Roman" w:eastAsia="Times New Roman" w:hAnsi="Times New Roman" w:cs="Times New Roman"/>
          <w:color w:val="222222"/>
          <w:sz w:val="24"/>
          <w:szCs w:val="24"/>
          <w:lang w:val="en-CA"/>
        </w:rPr>
        <w:t xml:space="preserve">can be </w:t>
      </w:r>
      <w:r w:rsidR="00AC229F">
        <w:rPr>
          <w:rFonts w:ascii="Times New Roman" w:eastAsia="Times New Roman" w:hAnsi="Times New Roman" w:cs="Times New Roman"/>
          <w:color w:val="222222"/>
          <w:sz w:val="24"/>
          <w:szCs w:val="24"/>
          <w:lang w:val="en-CA"/>
        </w:rPr>
        <w:t xml:space="preserve">unsettling and disturbing, </w:t>
      </w:r>
      <w:r w:rsidR="00C532A6">
        <w:rPr>
          <w:rFonts w:ascii="Times New Roman" w:eastAsia="Times New Roman" w:hAnsi="Times New Roman" w:cs="Times New Roman"/>
          <w:color w:val="222222"/>
          <w:sz w:val="24"/>
          <w:szCs w:val="24"/>
          <w:lang w:val="en-CA"/>
        </w:rPr>
        <w:t xml:space="preserve">displacing visitors </w:t>
      </w:r>
      <w:r w:rsidR="00AC229F">
        <w:rPr>
          <w:rFonts w:ascii="Times New Roman" w:eastAsia="Times New Roman" w:hAnsi="Times New Roman" w:cs="Times New Roman"/>
          <w:color w:val="222222"/>
          <w:sz w:val="24"/>
          <w:szCs w:val="24"/>
          <w:lang w:val="en-CA"/>
        </w:rPr>
        <w:t xml:space="preserve">even as </w:t>
      </w:r>
      <w:r w:rsidR="00020706">
        <w:rPr>
          <w:rFonts w:ascii="Times New Roman" w:eastAsia="Times New Roman" w:hAnsi="Times New Roman" w:cs="Times New Roman"/>
          <w:color w:val="222222"/>
          <w:sz w:val="24"/>
          <w:szCs w:val="24"/>
          <w:lang w:val="en-CA"/>
        </w:rPr>
        <w:t xml:space="preserve">they find the sensation </w:t>
      </w:r>
      <w:r w:rsidR="00EB2B9F">
        <w:rPr>
          <w:rFonts w:ascii="Times New Roman" w:eastAsia="Times New Roman" w:hAnsi="Times New Roman" w:cs="Times New Roman"/>
          <w:color w:val="222222"/>
          <w:sz w:val="24"/>
          <w:szCs w:val="24"/>
          <w:lang w:val="en-CA"/>
        </w:rPr>
        <w:t>‘unique’ and pleasurable.</w:t>
      </w:r>
    </w:p>
    <w:p w:rsidR="0069443F" w:rsidRPr="00AA73A5" w:rsidRDefault="00EB2B9F" w:rsidP="00B70228">
      <w:pPr>
        <w:tabs>
          <w:tab w:val="left" w:pos="0"/>
          <w:tab w:val="left" w:pos="452"/>
          <w:tab w:val="left" w:pos="3094"/>
          <w:tab w:val="left" w:pos="5040"/>
          <w:tab w:val="left" w:pos="5760"/>
          <w:tab w:val="left" w:pos="6480"/>
          <w:tab w:val="left" w:pos="7200"/>
          <w:tab w:val="left" w:pos="7920"/>
          <w:tab w:val="right" w:pos="8640"/>
          <w:tab w:val="right" w:pos="9360"/>
        </w:tabs>
        <w:spacing w:line="480" w:lineRule="auto"/>
        <w:rPr>
          <w:rFonts w:ascii="Times New Roman" w:hAnsi="Times New Roman" w:cs="Times New Roman"/>
          <w:sz w:val="24"/>
          <w:szCs w:val="24"/>
        </w:rPr>
      </w:pPr>
      <w:r>
        <w:rPr>
          <w:rFonts w:ascii="Times New Roman" w:eastAsia="Times New Roman" w:hAnsi="Times New Roman" w:cs="Times New Roman"/>
          <w:color w:val="222222"/>
          <w:sz w:val="24"/>
          <w:szCs w:val="24"/>
          <w:lang w:val="en-CA"/>
        </w:rPr>
        <w:tab/>
      </w:r>
      <w:r w:rsidR="0098222B">
        <w:rPr>
          <w:rFonts w:ascii="Times New Roman" w:eastAsia="Times New Roman" w:hAnsi="Times New Roman" w:cs="Times New Roman"/>
          <w:color w:val="222222"/>
          <w:sz w:val="24"/>
          <w:szCs w:val="24"/>
          <w:lang w:val="en-CA"/>
        </w:rPr>
        <w:t xml:space="preserve">According to tourism scholars Simon Coleman and Mike Crang, </w:t>
      </w:r>
      <w:r w:rsidR="0046766B">
        <w:rPr>
          <w:rFonts w:ascii="Times New Roman" w:eastAsia="Times New Roman" w:hAnsi="Times New Roman" w:cs="Times New Roman"/>
          <w:color w:val="222222"/>
          <w:sz w:val="24"/>
          <w:szCs w:val="24"/>
          <w:lang w:val="en-CA"/>
        </w:rPr>
        <w:t>p</w:t>
      </w:r>
      <w:r w:rsidR="0098222B" w:rsidRPr="00351DA8">
        <w:rPr>
          <w:rFonts w:ascii="Times New Roman" w:hAnsi="Times New Roman" w:cs="Times New Roman"/>
          <w:sz w:val="24"/>
          <w:szCs w:val="24"/>
        </w:rPr>
        <w:t xml:space="preserve">articular sites emerge as </w:t>
      </w:r>
      <w:r w:rsidR="0046766B">
        <w:rPr>
          <w:rFonts w:ascii="Times New Roman" w:hAnsi="Times New Roman" w:cs="Times New Roman"/>
          <w:sz w:val="24"/>
          <w:szCs w:val="24"/>
        </w:rPr>
        <w:t>‘</w:t>
      </w:r>
      <w:r w:rsidR="0098222B" w:rsidRPr="00351DA8">
        <w:rPr>
          <w:rFonts w:ascii="Times New Roman" w:hAnsi="Times New Roman" w:cs="Times New Roman"/>
          <w:sz w:val="24"/>
          <w:szCs w:val="24"/>
        </w:rPr>
        <w:t>tourist places</w:t>
      </w:r>
      <w:r w:rsidR="0046766B">
        <w:rPr>
          <w:rFonts w:ascii="Times New Roman" w:hAnsi="Times New Roman" w:cs="Times New Roman"/>
          <w:sz w:val="24"/>
          <w:szCs w:val="24"/>
        </w:rPr>
        <w:t>’</w:t>
      </w:r>
      <w:r w:rsidR="0098222B" w:rsidRPr="00351DA8">
        <w:rPr>
          <w:rFonts w:ascii="Times New Roman" w:hAnsi="Times New Roman" w:cs="Times New Roman"/>
          <w:sz w:val="24"/>
          <w:szCs w:val="24"/>
        </w:rPr>
        <w:t xml:space="preserve"> when they are appropriated, used, and made part of the living memory and accumulated life narratives of people performing tourism (2002). </w:t>
      </w:r>
      <w:r w:rsidR="0046766B">
        <w:rPr>
          <w:rFonts w:ascii="Times New Roman" w:hAnsi="Times New Roman" w:cs="Times New Roman"/>
          <w:sz w:val="24"/>
          <w:szCs w:val="24"/>
        </w:rPr>
        <w:t xml:space="preserve">Visitors to Torrington bring what </w:t>
      </w:r>
      <w:r w:rsidR="0046766B">
        <w:rPr>
          <w:rFonts w:ascii="Times New Roman" w:eastAsia="Times New Roman" w:hAnsi="Times New Roman" w:cs="Times New Roman"/>
          <w:color w:val="222222"/>
          <w:sz w:val="24"/>
          <w:szCs w:val="24"/>
          <w:lang w:val="en-CA"/>
        </w:rPr>
        <w:t xml:space="preserve">John Urry has called ‘the </w:t>
      </w:r>
      <w:r w:rsidR="00351DA8">
        <w:rPr>
          <w:rFonts w:ascii="Times New Roman" w:eastAsia="Times New Roman" w:hAnsi="Times New Roman" w:cs="Times New Roman"/>
          <w:color w:val="222222"/>
          <w:sz w:val="24"/>
          <w:szCs w:val="24"/>
          <w:lang w:val="en-CA"/>
        </w:rPr>
        <w:t>tourist gaze</w:t>
      </w:r>
      <w:r w:rsidR="0046766B">
        <w:rPr>
          <w:rFonts w:ascii="Times New Roman" w:eastAsia="Times New Roman" w:hAnsi="Times New Roman" w:cs="Times New Roman"/>
          <w:color w:val="222222"/>
          <w:sz w:val="24"/>
          <w:szCs w:val="24"/>
          <w:lang w:val="en-CA"/>
        </w:rPr>
        <w:t>’</w:t>
      </w:r>
      <w:r w:rsidR="00351DA8">
        <w:rPr>
          <w:rFonts w:ascii="Times New Roman" w:eastAsia="Times New Roman" w:hAnsi="Times New Roman" w:cs="Times New Roman"/>
          <w:color w:val="222222"/>
          <w:sz w:val="24"/>
          <w:szCs w:val="24"/>
          <w:lang w:val="en-CA"/>
        </w:rPr>
        <w:t xml:space="preserve"> to the Gopher Hole Museum</w:t>
      </w:r>
      <w:r w:rsidR="00351DA8" w:rsidRPr="0046766B">
        <w:rPr>
          <w:rFonts w:ascii="Times New Roman" w:eastAsia="Times New Roman" w:hAnsi="Times New Roman" w:cs="Times New Roman"/>
          <w:color w:val="222222"/>
          <w:sz w:val="24"/>
          <w:szCs w:val="24"/>
          <w:lang w:val="en-CA"/>
        </w:rPr>
        <w:t xml:space="preserve">, </w:t>
      </w:r>
      <w:r w:rsidR="00CC6B7A">
        <w:rPr>
          <w:rFonts w:ascii="Times New Roman" w:eastAsia="Times New Roman" w:hAnsi="Times New Roman" w:cs="Times New Roman"/>
          <w:color w:val="222222"/>
          <w:sz w:val="24"/>
          <w:szCs w:val="24"/>
          <w:lang w:val="en-CA"/>
        </w:rPr>
        <w:t xml:space="preserve">a </w:t>
      </w:r>
      <w:r w:rsidR="0046766B" w:rsidRPr="0046766B">
        <w:rPr>
          <w:rStyle w:val="tgc"/>
          <w:rFonts w:ascii="Times New Roman" w:hAnsi="Times New Roman" w:cs="Times New Roman"/>
          <w:color w:val="222222"/>
          <w:sz w:val="24"/>
          <w:szCs w:val="24"/>
          <w:lang w:val="en-CA"/>
        </w:rPr>
        <w:t xml:space="preserve">set of expectations that </w:t>
      </w:r>
      <w:r w:rsidR="0046766B" w:rsidRPr="0046766B">
        <w:rPr>
          <w:rStyle w:val="tgc"/>
          <w:rFonts w:ascii="Times New Roman" w:hAnsi="Times New Roman" w:cs="Times New Roman"/>
          <w:bCs/>
          <w:color w:val="222222"/>
          <w:sz w:val="24"/>
          <w:szCs w:val="24"/>
          <w:lang w:val="en-CA"/>
        </w:rPr>
        <w:t>tourists</w:t>
      </w:r>
      <w:r w:rsidR="0046766B" w:rsidRPr="0046766B">
        <w:rPr>
          <w:rStyle w:val="tgc"/>
          <w:rFonts w:ascii="Times New Roman" w:hAnsi="Times New Roman" w:cs="Times New Roman"/>
          <w:color w:val="222222"/>
          <w:sz w:val="24"/>
          <w:szCs w:val="24"/>
          <w:lang w:val="en-CA"/>
        </w:rPr>
        <w:t xml:space="preserve"> place on local populations when they participate in heritage tourism, in the search</w:t>
      </w:r>
      <w:r w:rsidR="00CC6B7A">
        <w:rPr>
          <w:rStyle w:val="tgc"/>
          <w:rFonts w:ascii="Times New Roman" w:hAnsi="Times New Roman" w:cs="Times New Roman"/>
          <w:color w:val="222222"/>
          <w:sz w:val="24"/>
          <w:szCs w:val="24"/>
          <w:lang w:val="en-CA"/>
        </w:rPr>
        <w:t xml:space="preserve"> of an ‘</w:t>
      </w:r>
      <w:r w:rsidR="0046766B" w:rsidRPr="0046766B">
        <w:rPr>
          <w:rStyle w:val="tgc"/>
          <w:rFonts w:ascii="Times New Roman" w:hAnsi="Times New Roman" w:cs="Times New Roman"/>
          <w:color w:val="222222"/>
          <w:sz w:val="24"/>
          <w:szCs w:val="24"/>
          <w:lang w:val="en-CA"/>
        </w:rPr>
        <w:t>authentic</w:t>
      </w:r>
      <w:r w:rsidR="00CC6B7A">
        <w:rPr>
          <w:rStyle w:val="tgc"/>
          <w:rFonts w:ascii="Times New Roman" w:hAnsi="Times New Roman" w:cs="Times New Roman"/>
          <w:color w:val="222222"/>
          <w:sz w:val="24"/>
          <w:szCs w:val="24"/>
          <w:lang w:val="en-CA"/>
        </w:rPr>
        <w:t>’</w:t>
      </w:r>
      <w:r w:rsidR="0046766B" w:rsidRPr="0046766B">
        <w:rPr>
          <w:rStyle w:val="tgc"/>
          <w:rFonts w:ascii="Times New Roman" w:hAnsi="Times New Roman" w:cs="Times New Roman"/>
          <w:color w:val="222222"/>
          <w:sz w:val="24"/>
          <w:szCs w:val="24"/>
          <w:lang w:val="en-CA"/>
        </w:rPr>
        <w:t xml:space="preserve"> experience</w:t>
      </w:r>
      <w:r w:rsidR="00025AF9">
        <w:rPr>
          <w:rStyle w:val="tgc"/>
          <w:rFonts w:ascii="Times New Roman" w:hAnsi="Times New Roman" w:cs="Times New Roman"/>
          <w:color w:val="222222"/>
          <w:sz w:val="24"/>
          <w:szCs w:val="24"/>
          <w:lang w:val="en-CA"/>
        </w:rPr>
        <w:t xml:space="preserve"> (1990)</w:t>
      </w:r>
      <w:r w:rsidR="0046766B" w:rsidRPr="0046766B">
        <w:rPr>
          <w:rStyle w:val="tgc"/>
          <w:rFonts w:ascii="Times New Roman" w:hAnsi="Times New Roman" w:cs="Times New Roman"/>
          <w:color w:val="222222"/>
          <w:sz w:val="24"/>
          <w:szCs w:val="24"/>
          <w:lang w:val="en-CA"/>
        </w:rPr>
        <w:t>.</w:t>
      </w:r>
      <w:r w:rsidR="00CC6B7A">
        <w:rPr>
          <w:rStyle w:val="tgc"/>
          <w:rFonts w:ascii="Times New Roman" w:hAnsi="Times New Roman" w:cs="Times New Roman"/>
          <w:color w:val="222222"/>
          <w:sz w:val="24"/>
          <w:szCs w:val="24"/>
          <w:lang w:val="en-CA"/>
        </w:rPr>
        <w:t xml:space="preserve"> Tourists are ready to find a conventional </w:t>
      </w:r>
      <w:r w:rsidR="00921176">
        <w:rPr>
          <w:rStyle w:val="tgc"/>
          <w:rFonts w:ascii="Times New Roman" w:hAnsi="Times New Roman" w:cs="Times New Roman"/>
          <w:color w:val="222222"/>
          <w:sz w:val="24"/>
          <w:szCs w:val="24"/>
          <w:lang w:val="en-CA"/>
        </w:rPr>
        <w:t xml:space="preserve">heritage </w:t>
      </w:r>
      <w:r w:rsidR="00CC6B7A">
        <w:rPr>
          <w:rStyle w:val="tgc"/>
          <w:rFonts w:ascii="Times New Roman" w:hAnsi="Times New Roman" w:cs="Times New Roman"/>
          <w:color w:val="222222"/>
          <w:sz w:val="24"/>
          <w:szCs w:val="24"/>
          <w:lang w:val="en-CA"/>
        </w:rPr>
        <w:t xml:space="preserve">museum, </w:t>
      </w:r>
      <w:r w:rsidR="00E37ABD">
        <w:rPr>
          <w:rStyle w:val="tgc"/>
          <w:rFonts w:ascii="Times New Roman" w:hAnsi="Times New Roman" w:cs="Times New Roman"/>
          <w:color w:val="222222"/>
          <w:sz w:val="24"/>
          <w:szCs w:val="24"/>
          <w:lang w:val="en-CA"/>
        </w:rPr>
        <w:t xml:space="preserve">look at something related to natural history, have a meal, and make a purchase. </w:t>
      </w:r>
      <w:r w:rsidR="00CC6B7A">
        <w:rPr>
          <w:rFonts w:ascii="Times New Roman" w:eastAsia="Times New Roman" w:hAnsi="Times New Roman" w:cs="Times New Roman"/>
          <w:color w:val="222222"/>
          <w:sz w:val="24"/>
          <w:szCs w:val="24"/>
          <w:lang w:val="en-CA"/>
        </w:rPr>
        <w:t xml:space="preserve">They are not </w:t>
      </w:r>
      <w:r w:rsidR="00351DA8">
        <w:rPr>
          <w:rFonts w:ascii="Times New Roman" w:eastAsia="Times New Roman" w:hAnsi="Times New Roman" w:cs="Times New Roman"/>
          <w:color w:val="222222"/>
          <w:sz w:val="24"/>
          <w:szCs w:val="24"/>
          <w:lang w:val="en-CA"/>
        </w:rPr>
        <w:t>entirely disappointed</w:t>
      </w:r>
      <w:r w:rsidR="00DF1981">
        <w:rPr>
          <w:rFonts w:ascii="Times New Roman" w:eastAsia="Times New Roman" w:hAnsi="Times New Roman" w:cs="Times New Roman"/>
          <w:color w:val="222222"/>
          <w:sz w:val="24"/>
          <w:szCs w:val="24"/>
          <w:lang w:val="en-CA"/>
        </w:rPr>
        <w:t xml:space="preserve"> by the Gopher Hole Museum</w:t>
      </w:r>
      <w:r w:rsidR="00351DA8">
        <w:rPr>
          <w:rFonts w:ascii="Times New Roman" w:eastAsia="Times New Roman" w:hAnsi="Times New Roman" w:cs="Times New Roman"/>
          <w:color w:val="222222"/>
          <w:sz w:val="24"/>
          <w:szCs w:val="24"/>
          <w:lang w:val="en-CA"/>
        </w:rPr>
        <w:t>,</w:t>
      </w:r>
      <w:r w:rsidR="00E37ABD">
        <w:rPr>
          <w:rFonts w:ascii="Times New Roman" w:eastAsia="Times New Roman" w:hAnsi="Times New Roman" w:cs="Times New Roman"/>
          <w:color w:val="222222"/>
          <w:sz w:val="24"/>
          <w:szCs w:val="24"/>
          <w:lang w:val="en-CA"/>
        </w:rPr>
        <w:t xml:space="preserve"> for visitors are encouraged to </w:t>
      </w:r>
      <w:r w:rsidR="00CC6B7A">
        <w:rPr>
          <w:rFonts w:ascii="Times New Roman" w:eastAsia="Times New Roman" w:hAnsi="Times New Roman" w:cs="Times New Roman"/>
          <w:color w:val="222222"/>
          <w:sz w:val="24"/>
          <w:szCs w:val="24"/>
          <w:lang w:val="en-CA"/>
        </w:rPr>
        <w:t xml:space="preserve">take pictures of the theatrical dioramas </w:t>
      </w:r>
      <w:r w:rsidR="00E37ABD">
        <w:rPr>
          <w:rFonts w:ascii="Times New Roman" w:eastAsia="Times New Roman" w:hAnsi="Times New Roman" w:cs="Times New Roman"/>
          <w:color w:val="222222"/>
          <w:sz w:val="24"/>
          <w:szCs w:val="24"/>
          <w:lang w:val="en-CA"/>
        </w:rPr>
        <w:t xml:space="preserve">inside the museum and pose </w:t>
      </w:r>
      <w:r w:rsidR="0069443F">
        <w:rPr>
          <w:rFonts w:ascii="Times New Roman" w:eastAsia="Times New Roman" w:hAnsi="Times New Roman" w:cs="Times New Roman"/>
          <w:color w:val="222222"/>
          <w:sz w:val="24"/>
          <w:szCs w:val="24"/>
          <w:lang w:val="en-CA"/>
        </w:rPr>
        <w:t xml:space="preserve">with </w:t>
      </w:r>
      <w:r w:rsidR="00E37ABD">
        <w:rPr>
          <w:rFonts w:ascii="Times New Roman" w:eastAsia="Times New Roman" w:hAnsi="Times New Roman" w:cs="Times New Roman"/>
          <w:color w:val="222222"/>
          <w:sz w:val="24"/>
          <w:szCs w:val="24"/>
          <w:lang w:val="en-CA"/>
        </w:rPr>
        <w:t xml:space="preserve">the wooden </w:t>
      </w:r>
      <w:r w:rsidR="00CC6B7A">
        <w:rPr>
          <w:rFonts w:ascii="Times New Roman" w:eastAsia="Times New Roman" w:hAnsi="Times New Roman" w:cs="Times New Roman"/>
          <w:color w:val="222222"/>
          <w:sz w:val="24"/>
          <w:szCs w:val="24"/>
          <w:lang w:val="en-CA"/>
        </w:rPr>
        <w:t>gopher f</w:t>
      </w:r>
      <w:r w:rsidR="00E37ABD">
        <w:rPr>
          <w:rFonts w:ascii="Times New Roman" w:eastAsia="Times New Roman" w:hAnsi="Times New Roman" w:cs="Times New Roman"/>
          <w:color w:val="222222"/>
          <w:sz w:val="24"/>
          <w:szCs w:val="24"/>
          <w:lang w:val="en-CA"/>
        </w:rPr>
        <w:t xml:space="preserve">igure placed </w:t>
      </w:r>
      <w:r w:rsidR="0069443F">
        <w:rPr>
          <w:rFonts w:ascii="Times New Roman" w:eastAsia="Times New Roman" w:hAnsi="Times New Roman" w:cs="Times New Roman"/>
          <w:color w:val="222222"/>
          <w:sz w:val="24"/>
          <w:szCs w:val="24"/>
          <w:lang w:val="en-CA"/>
        </w:rPr>
        <w:t xml:space="preserve">just </w:t>
      </w:r>
      <w:r w:rsidR="00E37ABD">
        <w:rPr>
          <w:rFonts w:ascii="Times New Roman" w:eastAsia="Times New Roman" w:hAnsi="Times New Roman" w:cs="Times New Roman"/>
          <w:color w:val="222222"/>
          <w:sz w:val="24"/>
          <w:szCs w:val="24"/>
          <w:lang w:val="en-CA"/>
        </w:rPr>
        <w:t>outside</w:t>
      </w:r>
      <w:r w:rsidR="00020706">
        <w:rPr>
          <w:rFonts w:ascii="Times New Roman" w:eastAsia="Times New Roman" w:hAnsi="Times New Roman" w:cs="Times New Roman"/>
          <w:color w:val="222222"/>
          <w:sz w:val="24"/>
          <w:szCs w:val="24"/>
          <w:lang w:val="en-CA"/>
        </w:rPr>
        <w:t xml:space="preserve"> of it</w:t>
      </w:r>
      <w:r w:rsidR="0069443F">
        <w:rPr>
          <w:rFonts w:ascii="Times New Roman" w:eastAsia="Times New Roman" w:hAnsi="Times New Roman" w:cs="Times New Roman"/>
          <w:color w:val="222222"/>
          <w:sz w:val="24"/>
          <w:szCs w:val="24"/>
          <w:lang w:val="en-CA"/>
        </w:rPr>
        <w:t xml:space="preserve">. </w:t>
      </w:r>
      <w:r w:rsidR="00DF1981">
        <w:rPr>
          <w:rFonts w:ascii="Times New Roman" w:eastAsia="Times New Roman" w:hAnsi="Times New Roman" w:cs="Times New Roman"/>
          <w:color w:val="222222"/>
          <w:sz w:val="24"/>
          <w:szCs w:val="24"/>
          <w:lang w:val="en-CA"/>
        </w:rPr>
        <w:t xml:space="preserve">Visitors to Torrington </w:t>
      </w:r>
      <w:r w:rsidR="0069443F">
        <w:rPr>
          <w:rFonts w:ascii="Times New Roman" w:eastAsia="Times New Roman" w:hAnsi="Times New Roman" w:cs="Times New Roman"/>
          <w:color w:val="222222"/>
          <w:sz w:val="24"/>
          <w:szCs w:val="24"/>
          <w:lang w:val="en-CA"/>
        </w:rPr>
        <w:t xml:space="preserve">can and do take up the </w:t>
      </w:r>
      <w:r w:rsidR="00DF1981">
        <w:rPr>
          <w:rFonts w:ascii="Times New Roman" w:eastAsia="Times New Roman" w:hAnsi="Times New Roman" w:cs="Times New Roman"/>
          <w:color w:val="222222"/>
          <w:sz w:val="24"/>
          <w:szCs w:val="24"/>
          <w:lang w:val="en-CA"/>
        </w:rPr>
        <w:t xml:space="preserve">tourist </w:t>
      </w:r>
      <w:r w:rsidR="0069443F">
        <w:rPr>
          <w:rFonts w:ascii="Times New Roman" w:eastAsia="Times New Roman" w:hAnsi="Times New Roman" w:cs="Times New Roman"/>
          <w:color w:val="222222"/>
          <w:sz w:val="24"/>
          <w:szCs w:val="24"/>
          <w:lang w:val="en-CA"/>
        </w:rPr>
        <w:t>gaze described by Urry, looking at</w:t>
      </w:r>
      <w:r w:rsidR="00DF1981">
        <w:rPr>
          <w:rFonts w:ascii="Times New Roman" w:eastAsia="Times New Roman" w:hAnsi="Times New Roman" w:cs="Times New Roman"/>
          <w:color w:val="222222"/>
          <w:sz w:val="24"/>
          <w:szCs w:val="24"/>
          <w:lang w:val="en-CA"/>
        </w:rPr>
        <w:t xml:space="preserve"> the hamlet </w:t>
      </w:r>
      <w:r w:rsidR="0069443F">
        <w:rPr>
          <w:rFonts w:ascii="Times New Roman" w:eastAsia="Times New Roman" w:hAnsi="Times New Roman" w:cs="Times New Roman"/>
          <w:color w:val="222222"/>
          <w:sz w:val="24"/>
          <w:szCs w:val="24"/>
          <w:lang w:val="en-CA"/>
        </w:rPr>
        <w:t xml:space="preserve">and its museum with an apparent sense of </w:t>
      </w:r>
      <w:r w:rsidR="00B70228">
        <w:rPr>
          <w:rFonts w:ascii="Times New Roman" w:eastAsia="Times New Roman" w:hAnsi="Times New Roman" w:cs="Times New Roman"/>
          <w:color w:val="222222"/>
          <w:sz w:val="24"/>
          <w:szCs w:val="24"/>
          <w:lang w:val="en-CA"/>
        </w:rPr>
        <w:t xml:space="preserve">superiority, </w:t>
      </w:r>
      <w:r w:rsidR="0069443F">
        <w:rPr>
          <w:rFonts w:ascii="Times New Roman" w:eastAsia="Times New Roman" w:hAnsi="Times New Roman" w:cs="Times New Roman"/>
          <w:color w:val="222222"/>
          <w:sz w:val="24"/>
          <w:szCs w:val="24"/>
          <w:lang w:val="en-CA"/>
        </w:rPr>
        <w:t xml:space="preserve">characterizing them </w:t>
      </w:r>
      <w:r w:rsidR="00DF1981">
        <w:rPr>
          <w:rFonts w:ascii="Times New Roman" w:eastAsia="Times New Roman" w:hAnsi="Times New Roman" w:cs="Times New Roman"/>
          <w:color w:val="222222"/>
          <w:sz w:val="24"/>
          <w:szCs w:val="24"/>
          <w:lang w:val="en-CA"/>
        </w:rPr>
        <w:t xml:space="preserve">both </w:t>
      </w:r>
      <w:r w:rsidR="0069443F">
        <w:rPr>
          <w:rFonts w:ascii="Times New Roman" w:eastAsia="Times New Roman" w:hAnsi="Times New Roman" w:cs="Times New Roman"/>
          <w:color w:val="222222"/>
          <w:sz w:val="24"/>
          <w:szCs w:val="24"/>
          <w:lang w:val="en-CA"/>
        </w:rPr>
        <w:t xml:space="preserve">as </w:t>
      </w:r>
      <w:r w:rsidR="00020706">
        <w:rPr>
          <w:rFonts w:ascii="Times New Roman" w:eastAsia="Times New Roman" w:hAnsi="Times New Roman" w:cs="Times New Roman"/>
          <w:color w:val="222222"/>
          <w:sz w:val="24"/>
          <w:szCs w:val="24"/>
          <w:lang w:val="en-CA"/>
        </w:rPr>
        <w:t xml:space="preserve">strangely </w:t>
      </w:r>
      <w:r w:rsidR="0069443F">
        <w:rPr>
          <w:rFonts w:ascii="Times New Roman" w:eastAsia="Times New Roman" w:hAnsi="Times New Roman" w:cs="Times New Roman"/>
          <w:color w:val="222222"/>
          <w:sz w:val="24"/>
          <w:szCs w:val="24"/>
          <w:lang w:val="en-CA"/>
        </w:rPr>
        <w:t>‘other</w:t>
      </w:r>
      <w:r w:rsidR="00020706">
        <w:rPr>
          <w:rFonts w:ascii="Times New Roman" w:eastAsia="Times New Roman" w:hAnsi="Times New Roman" w:cs="Times New Roman"/>
          <w:color w:val="222222"/>
          <w:sz w:val="24"/>
          <w:szCs w:val="24"/>
          <w:lang w:val="en-CA"/>
        </w:rPr>
        <w:t>.</w:t>
      </w:r>
      <w:r w:rsidR="0069443F">
        <w:rPr>
          <w:rFonts w:ascii="Times New Roman" w:eastAsia="Times New Roman" w:hAnsi="Times New Roman" w:cs="Times New Roman"/>
          <w:color w:val="222222"/>
          <w:sz w:val="24"/>
          <w:szCs w:val="24"/>
          <w:lang w:val="en-CA"/>
        </w:rPr>
        <w:t>’</w:t>
      </w:r>
      <w:r w:rsidR="00020706">
        <w:rPr>
          <w:rFonts w:ascii="Times New Roman" w:eastAsia="Times New Roman" w:hAnsi="Times New Roman" w:cs="Times New Roman"/>
          <w:color w:val="222222"/>
          <w:sz w:val="24"/>
          <w:szCs w:val="24"/>
          <w:lang w:val="en-CA"/>
        </w:rPr>
        <w:t xml:space="preserve"> </w:t>
      </w:r>
      <w:r w:rsidR="00CC6B7A">
        <w:rPr>
          <w:rFonts w:ascii="Times New Roman" w:eastAsia="Times New Roman" w:hAnsi="Times New Roman" w:cs="Times New Roman"/>
          <w:color w:val="222222"/>
          <w:sz w:val="24"/>
          <w:szCs w:val="24"/>
          <w:lang w:val="en-CA"/>
        </w:rPr>
        <w:t>For the most part, however, t</w:t>
      </w:r>
      <w:r w:rsidR="0069443F">
        <w:rPr>
          <w:rFonts w:ascii="Times New Roman" w:eastAsia="Times New Roman" w:hAnsi="Times New Roman" w:cs="Times New Roman"/>
          <w:color w:val="222222"/>
          <w:sz w:val="24"/>
          <w:szCs w:val="24"/>
          <w:lang w:val="en-CA"/>
        </w:rPr>
        <w:t xml:space="preserve">ourists do not have their expectations met. </w:t>
      </w:r>
      <w:r w:rsidR="00CC6B7A">
        <w:rPr>
          <w:rFonts w:ascii="Times New Roman" w:eastAsia="Times New Roman" w:hAnsi="Times New Roman" w:cs="Times New Roman"/>
          <w:color w:val="222222"/>
          <w:sz w:val="24"/>
          <w:szCs w:val="24"/>
          <w:lang w:val="en-CA"/>
        </w:rPr>
        <w:lastRenderedPageBreak/>
        <w:t xml:space="preserve">Torrington is not particularly picturesque, with few places to shop or eat. The museum </w:t>
      </w:r>
      <w:r w:rsidR="0069443F">
        <w:rPr>
          <w:rFonts w:ascii="Times New Roman" w:eastAsia="Times New Roman" w:hAnsi="Times New Roman" w:cs="Times New Roman"/>
          <w:color w:val="222222"/>
          <w:sz w:val="24"/>
          <w:szCs w:val="24"/>
          <w:lang w:val="en-CA"/>
        </w:rPr>
        <w:t xml:space="preserve">is small, lacking conventional artefacts or educational displays. By celebrating a commonplace rodent, it runs counter to the tourist narrative </w:t>
      </w:r>
      <w:r w:rsidR="00DF1981">
        <w:rPr>
          <w:rFonts w:ascii="Times New Roman" w:eastAsia="Times New Roman" w:hAnsi="Times New Roman" w:cs="Times New Roman"/>
          <w:color w:val="222222"/>
          <w:sz w:val="24"/>
          <w:szCs w:val="24"/>
          <w:lang w:val="en-CA"/>
        </w:rPr>
        <w:t xml:space="preserve">about Alberta </w:t>
      </w:r>
      <w:r w:rsidR="0069443F">
        <w:rPr>
          <w:rFonts w:ascii="Times New Roman" w:eastAsia="Times New Roman" w:hAnsi="Times New Roman" w:cs="Times New Roman"/>
          <w:color w:val="222222"/>
          <w:sz w:val="24"/>
          <w:szCs w:val="24"/>
          <w:lang w:val="en-CA"/>
        </w:rPr>
        <w:t>officially promoted t</w:t>
      </w:r>
      <w:r w:rsidR="00DF1981">
        <w:rPr>
          <w:rFonts w:ascii="Times New Roman" w:eastAsia="Times New Roman" w:hAnsi="Times New Roman" w:cs="Times New Roman"/>
          <w:color w:val="222222"/>
          <w:sz w:val="24"/>
          <w:szCs w:val="24"/>
          <w:lang w:val="en-CA"/>
        </w:rPr>
        <w:t>o international audiences</w:t>
      </w:r>
      <w:r w:rsidR="00020706">
        <w:rPr>
          <w:rFonts w:ascii="Times New Roman" w:eastAsia="Times New Roman" w:hAnsi="Times New Roman" w:cs="Times New Roman"/>
          <w:color w:val="222222"/>
          <w:sz w:val="24"/>
          <w:szCs w:val="24"/>
          <w:lang w:val="en-CA"/>
        </w:rPr>
        <w:t xml:space="preserve">. The </w:t>
      </w:r>
      <w:r w:rsidR="0069443F">
        <w:rPr>
          <w:rFonts w:ascii="Times New Roman" w:eastAsia="Times New Roman" w:hAnsi="Times New Roman" w:cs="Times New Roman"/>
          <w:color w:val="222222"/>
          <w:sz w:val="24"/>
          <w:szCs w:val="24"/>
          <w:lang w:val="en-CA"/>
        </w:rPr>
        <w:t>province</w:t>
      </w:r>
      <w:r w:rsidR="00020706">
        <w:rPr>
          <w:rFonts w:ascii="Times New Roman" w:eastAsia="Times New Roman" w:hAnsi="Times New Roman" w:cs="Times New Roman"/>
          <w:color w:val="222222"/>
          <w:sz w:val="24"/>
          <w:szCs w:val="24"/>
          <w:lang w:val="en-CA"/>
        </w:rPr>
        <w:t xml:space="preserve"> </w:t>
      </w:r>
      <w:r w:rsidR="00576BEB">
        <w:rPr>
          <w:rFonts w:ascii="Times New Roman" w:eastAsia="Times New Roman" w:hAnsi="Times New Roman" w:cs="Times New Roman"/>
          <w:color w:val="222222"/>
          <w:sz w:val="24"/>
          <w:szCs w:val="24"/>
          <w:lang w:val="en-CA"/>
        </w:rPr>
        <w:t xml:space="preserve">has been marketed to tourists as a place to experience </w:t>
      </w:r>
      <w:r w:rsidR="00221144" w:rsidRPr="00221144">
        <w:rPr>
          <w:rFonts w:ascii="Times New Roman" w:hAnsi="Times New Roman" w:cs="Times New Roman"/>
          <w:sz w:val="24"/>
          <w:szCs w:val="24"/>
        </w:rPr>
        <w:t>natural wilderness and a rough, more ‘primitive’—with all the connotations of this term—way of life</w:t>
      </w:r>
      <w:r w:rsidR="00576BEB">
        <w:rPr>
          <w:rFonts w:ascii="Times New Roman" w:hAnsi="Times New Roman" w:cs="Times New Roman"/>
          <w:sz w:val="24"/>
          <w:szCs w:val="24"/>
        </w:rPr>
        <w:t xml:space="preserve"> in the mountains</w:t>
      </w:r>
      <w:r w:rsidR="00025AF9">
        <w:rPr>
          <w:rFonts w:ascii="Times New Roman" w:hAnsi="Times New Roman" w:cs="Times New Roman"/>
          <w:sz w:val="24"/>
          <w:szCs w:val="24"/>
        </w:rPr>
        <w:t xml:space="preserve"> (Perry et. al</w:t>
      </w:r>
      <w:r w:rsidR="00ED02EE">
        <w:rPr>
          <w:rFonts w:ascii="Times New Roman" w:hAnsi="Times New Roman" w:cs="Times New Roman"/>
          <w:sz w:val="24"/>
          <w:szCs w:val="24"/>
        </w:rPr>
        <w:t>.</w:t>
      </w:r>
      <w:r w:rsidR="00025AF9">
        <w:rPr>
          <w:rFonts w:ascii="Times New Roman" w:hAnsi="Times New Roman" w:cs="Times New Roman"/>
          <w:sz w:val="24"/>
          <w:szCs w:val="24"/>
        </w:rPr>
        <w:t xml:space="preserve"> 1993). </w:t>
      </w:r>
      <w:r w:rsidR="00221144" w:rsidRPr="00221144">
        <w:rPr>
          <w:rFonts w:ascii="Times New Roman" w:hAnsi="Times New Roman" w:cs="Times New Roman"/>
          <w:sz w:val="24"/>
          <w:szCs w:val="24"/>
        </w:rPr>
        <w:t>Unlike the majestic grizzly bears and mountain goats pictured in postcards</w:t>
      </w:r>
      <w:r w:rsidR="00576BEB">
        <w:rPr>
          <w:rFonts w:ascii="Times New Roman" w:hAnsi="Times New Roman" w:cs="Times New Roman"/>
          <w:sz w:val="24"/>
          <w:szCs w:val="24"/>
        </w:rPr>
        <w:t xml:space="preserve"> and pamphlets, readily seen in Banff and Jasper</w:t>
      </w:r>
      <w:r w:rsidR="00DF1981">
        <w:rPr>
          <w:rFonts w:ascii="Times New Roman" w:hAnsi="Times New Roman" w:cs="Times New Roman"/>
          <w:sz w:val="24"/>
          <w:szCs w:val="24"/>
        </w:rPr>
        <w:t xml:space="preserve"> national parks</w:t>
      </w:r>
      <w:r w:rsidR="00576BEB">
        <w:rPr>
          <w:rFonts w:ascii="Times New Roman" w:hAnsi="Times New Roman" w:cs="Times New Roman"/>
          <w:sz w:val="24"/>
          <w:szCs w:val="24"/>
        </w:rPr>
        <w:t xml:space="preserve">, </w:t>
      </w:r>
      <w:r w:rsidR="00221144" w:rsidRPr="00221144">
        <w:rPr>
          <w:rFonts w:ascii="Times New Roman" w:hAnsi="Times New Roman" w:cs="Times New Roman"/>
          <w:sz w:val="24"/>
          <w:szCs w:val="24"/>
        </w:rPr>
        <w:t>the museum in Torrington offers up the lowly gopher</w:t>
      </w:r>
      <w:r w:rsidR="00576BEB">
        <w:rPr>
          <w:rFonts w:ascii="Times New Roman" w:hAnsi="Times New Roman" w:cs="Times New Roman"/>
          <w:sz w:val="24"/>
          <w:szCs w:val="24"/>
        </w:rPr>
        <w:t xml:space="preserve">, removed from its </w:t>
      </w:r>
      <w:r w:rsidR="00DF1981">
        <w:rPr>
          <w:rFonts w:ascii="Times New Roman" w:hAnsi="Times New Roman" w:cs="Times New Roman"/>
          <w:sz w:val="24"/>
          <w:szCs w:val="24"/>
        </w:rPr>
        <w:t xml:space="preserve">dull, remote </w:t>
      </w:r>
      <w:r w:rsidR="00576BEB">
        <w:rPr>
          <w:rFonts w:ascii="Times New Roman" w:hAnsi="Times New Roman" w:cs="Times New Roman"/>
          <w:sz w:val="24"/>
          <w:szCs w:val="24"/>
        </w:rPr>
        <w:t>prairie setting and posed in a set of small but elaborate dioramas</w:t>
      </w:r>
      <w:r w:rsidR="00221144" w:rsidRPr="00221144">
        <w:rPr>
          <w:rFonts w:ascii="Times New Roman" w:hAnsi="Times New Roman" w:cs="Times New Roman"/>
          <w:sz w:val="24"/>
          <w:szCs w:val="24"/>
        </w:rPr>
        <w:t>.</w:t>
      </w:r>
    </w:p>
    <w:p w:rsidR="00823067" w:rsidRPr="00AA73A5" w:rsidRDefault="00221144" w:rsidP="00221144">
      <w:pPr>
        <w:tabs>
          <w:tab w:val="left" w:pos="0"/>
          <w:tab w:val="left" w:pos="452"/>
          <w:tab w:val="left" w:pos="3094"/>
          <w:tab w:val="left" w:pos="5040"/>
          <w:tab w:val="left" w:pos="5760"/>
          <w:tab w:val="left" w:pos="6480"/>
          <w:tab w:val="left" w:pos="7200"/>
          <w:tab w:val="left" w:pos="7920"/>
          <w:tab w:val="right" w:pos="8640"/>
          <w:tab w:val="right" w:pos="9360"/>
        </w:tabs>
        <w:spacing w:line="480" w:lineRule="auto"/>
        <w:rPr>
          <w:rFonts w:ascii="Times New Roman" w:hAnsi="Times New Roman" w:cs="Times New Roman"/>
          <w:sz w:val="24"/>
          <w:szCs w:val="24"/>
        </w:rPr>
      </w:pPr>
      <w:r w:rsidRPr="00AA73A5">
        <w:rPr>
          <w:rFonts w:ascii="Times New Roman" w:hAnsi="Times New Roman" w:cs="Times New Roman"/>
          <w:sz w:val="24"/>
          <w:szCs w:val="24"/>
        </w:rPr>
        <w:tab/>
      </w:r>
      <w:r w:rsidR="00823067" w:rsidRPr="00AA73A5">
        <w:rPr>
          <w:rFonts w:ascii="Times New Roman" w:hAnsi="Times New Roman" w:cs="Times New Roman"/>
          <w:sz w:val="24"/>
          <w:szCs w:val="24"/>
        </w:rPr>
        <w:t xml:space="preserve">The unexpected and artificial aspects of the Torrington Gopher Hole Museum </w:t>
      </w:r>
      <w:r w:rsidR="00C532A6">
        <w:rPr>
          <w:rFonts w:ascii="Times New Roman" w:hAnsi="Times New Roman" w:cs="Times New Roman"/>
          <w:sz w:val="24"/>
          <w:szCs w:val="24"/>
        </w:rPr>
        <w:t>a</w:t>
      </w:r>
      <w:r w:rsidR="00823067" w:rsidRPr="00AA73A5">
        <w:rPr>
          <w:rFonts w:ascii="Times New Roman" w:hAnsi="Times New Roman" w:cs="Times New Roman"/>
          <w:sz w:val="24"/>
          <w:szCs w:val="24"/>
        </w:rPr>
        <w:t xml:space="preserve">re nevertheless the most memorable and enjoyable aspects of the museum </w:t>
      </w:r>
      <w:r w:rsidR="00DF1981">
        <w:rPr>
          <w:rFonts w:ascii="Times New Roman" w:hAnsi="Times New Roman" w:cs="Times New Roman"/>
          <w:sz w:val="24"/>
          <w:szCs w:val="24"/>
        </w:rPr>
        <w:t xml:space="preserve">for </w:t>
      </w:r>
      <w:r w:rsidR="00823067" w:rsidRPr="00AA73A5">
        <w:rPr>
          <w:rFonts w:ascii="Times New Roman" w:hAnsi="Times New Roman" w:cs="Times New Roman"/>
          <w:sz w:val="24"/>
          <w:szCs w:val="24"/>
        </w:rPr>
        <w:t xml:space="preserve">tourists. While contemporary tourists </w:t>
      </w:r>
      <w:r w:rsidR="00DF1981">
        <w:rPr>
          <w:rFonts w:ascii="Times New Roman" w:hAnsi="Times New Roman" w:cs="Times New Roman"/>
          <w:sz w:val="24"/>
          <w:szCs w:val="24"/>
        </w:rPr>
        <w:t xml:space="preserve">still </w:t>
      </w:r>
      <w:r w:rsidRPr="00AA73A5">
        <w:rPr>
          <w:rFonts w:ascii="Times New Roman" w:hAnsi="Times New Roman" w:cs="Times New Roman"/>
          <w:sz w:val="24"/>
          <w:szCs w:val="24"/>
        </w:rPr>
        <w:t xml:space="preserve">desire to encounter that which is </w:t>
      </w:r>
      <w:r w:rsidR="00670AD0">
        <w:rPr>
          <w:rFonts w:ascii="Times New Roman" w:hAnsi="Times New Roman" w:cs="Times New Roman"/>
          <w:sz w:val="24"/>
          <w:szCs w:val="24"/>
        </w:rPr>
        <w:t>‘</w:t>
      </w:r>
      <w:r w:rsidRPr="00AA73A5">
        <w:rPr>
          <w:rFonts w:ascii="Times New Roman" w:hAnsi="Times New Roman" w:cs="Times New Roman"/>
          <w:sz w:val="24"/>
          <w:szCs w:val="24"/>
        </w:rPr>
        <w:t>authentic</w:t>
      </w:r>
      <w:r w:rsidR="00670AD0">
        <w:rPr>
          <w:rFonts w:ascii="Times New Roman" w:hAnsi="Times New Roman" w:cs="Times New Roman"/>
          <w:sz w:val="24"/>
          <w:szCs w:val="24"/>
        </w:rPr>
        <w:t>’</w:t>
      </w:r>
      <w:r w:rsidRPr="00AA73A5">
        <w:rPr>
          <w:rFonts w:ascii="Times New Roman" w:hAnsi="Times New Roman" w:cs="Times New Roman"/>
          <w:sz w:val="24"/>
          <w:szCs w:val="24"/>
        </w:rPr>
        <w:t xml:space="preserve"> and ‘off the beaten path’ while travelling</w:t>
      </w:r>
      <w:r w:rsidR="00823067" w:rsidRPr="00AA73A5">
        <w:rPr>
          <w:rFonts w:ascii="Times New Roman" w:hAnsi="Times New Roman" w:cs="Times New Roman"/>
          <w:sz w:val="24"/>
          <w:szCs w:val="24"/>
        </w:rPr>
        <w:t xml:space="preserve">, they are also </w:t>
      </w:r>
      <w:r w:rsidRPr="00AA73A5">
        <w:rPr>
          <w:rFonts w:ascii="Times New Roman" w:hAnsi="Times New Roman" w:cs="Times New Roman"/>
          <w:sz w:val="24"/>
          <w:szCs w:val="24"/>
        </w:rPr>
        <w:t>well aware that many attractions are constructed, and gleefully consume</w:t>
      </w:r>
      <w:r w:rsidR="00670AD0">
        <w:rPr>
          <w:rFonts w:ascii="Times New Roman" w:hAnsi="Times New Roman" w:cs="Times New Roman"/>
          <w:sz w:val="24"/>
          <w:szCs w:val="24"/>
        </w:rPr>
        <w:t xml:space="preserve"> </w:t>
      </w:r>
      <w:r w:rsidRPr="00AA73A5">
        <w:rPr>
          <w:rFonts w:ascii="Times New Roman" w:hAnsi="Times New Roman" w:cs="Times New Roman"/>
          <w:sz w:val="24"/>
          <w:szCs w:val="24"/>
        </w:rPr>
        <w:t xml:space="preserve">the simulacra on offer. Many tourist sites address </w:t>
      </w:r>
      <w:r w:rsidR="00670AD0">
        <w:rPr>
          <w:rFonts w:ascii="Times New Roman" w:hAnsi="Times New Roman" w:cs="Times New Roman"/>
          <w:sz w:val="24"/>
          <w:szCs w:val="24"/>
        </w:rPr>
        <w:t xml:space="preserve">these </w:t>
      </w:r>
      <w:r w:rsidRPr="00AA73A5">
        <w:rPr>
          <w:rFonts w:ascii="Times New Roman" w:hAnsi="Times New Roman" w:cs="Times New Roman"/>
          <w:sz w:val="24"/>
          <w:szCs w:val="24"/>
        </w:rPr>
        <w:t>contradictory expectations, by offering genuine experiences with the marvelous alongside staged kitsch. In Niagara Falls</w:t>
      </w:r>
      <w:r w:rsidR="00670AD0">
        <w:rPr>
          <w:rFonts w:ascii="Times New Roman" w:hAnsi="Times New Roman" w:cs="Times New Roman"/>
          <w:sz w:val="24"/>
          <w:szCs w:val="24"/>
        </w:rPr>
        <w:t xml:space="preserve">, Ontario, </w:t>
      </w:r>
      <w:r w:rsidRPr="00AA73A5">
        <w:rPr>
          <w:rFonts w:ascii="Times New Roman" w:hAnsi="Times New Roman" w:cs="Times New Roman"/>
          <w:sz w:val="24"/>
          <w:szCs w:val="24"/>
        </w:rPr>
        <w:t>Canada, for instance, tourists are incited to view the sublime waterfalls before exploring the shrunken heads and two-headed calf at the Ripley’s Believe it or Not Museum</w:t>
      </w:r>
      <w:r w:rsidR="00025AF9">
        <w:rPr>
          <w:rFonts w:ascii="Times New Roman" w:hAnsi="Times New Roman" w:cs="Times New Roman"/>
          <w:sz w:val="24"/>
          <w:szCs w:val="24"/>
        </w:rPr>
        <w:t xml:space="preserve"> (Dubinsky 1999). </w:t>
      </w:r>
      <w:r w:rsidRPr="00AA73A5">
        <w:rPr>
          <w:rFonts w:ascii="Times New Roman" w:hAnsi="Times New Roman" w:cs="Times New Roman"/>
          <w:sz w:val="24"/>
          <w:szCs w:val="24"/>
        </w:rPr>
        <w:t xml:space="preserve">In a similar fashion, signs advertising the World Famous Gopher Hole Museum lure travelers away from the highways bound for Banff or </w:t>
      </w:r>
      <w:r w:rsidR="00670AD0">
        <w:rPr>
          <w:rFonts w:ascii="Times New Roman" w:hAnsi="Times New Roman" w:cs="Times New Roman"/>
          <w:sz w:val="24"/>
          <w:szCs w:val="24"/>
        </w:rPr>
        <w:t>Calgary</w:t>
      </w:r>
      <w:r w:rsidRPr="00AA73A5">
        <w:rPr>
          <w:rFonts w:ascii="Times New Roman" w:hAnsi="Times New Roman" w:cs="Times New Roman"/>
          <w:sz w:val="24"/>
          <w:szCs w:val="24"/>
        </w:rPr>
        <w:t>, enticing them into the ‘back country,’ and then reward</w:t>
      </w:r>
      <w:r w:rsidR="00DF1981">
        <w:rPr>
          <w:rFonts w:ascii="Times New Roman" w:hAnsi="Times New Roman" w:cs="Times New Roman"/>
          <w:sz w:val="24"/>
          <w:szCs w:val="24"/>
        </w:rPr>
        <w:t xml:space="preserve"> </w:t>
      </w:r>
      <w:r w:rsidRPr="00AA73A5">
        <w:rPr>
          <w:rFonts w:ascii="Times New Roman" w:hAnsi="Times New Roman" w:cs="Times New Roman"/>
          <w:sz w:val="24"/>
          <w:szCs w:val="24"/>
        </w:rPr>
        <w:t xml:space="preserve">them with a spectacle of </w:t>
      </w:r>
      <w:r w:rsidR="00670AD0">
        <w:rPr>
          <w:rFonts w:ascii="Times New Roman" w:hAnsi="Times New Roman" w:cs="Times New Roman"/>
          <w:sz w:val="24"/>
          <w:szCs w:val="24"/>
        </w:rPr>
        <w:t>‘aut</w:t>
      </w:r>
      <w:r w:rsidRPr="00AA73A5">
        <w:rPr>
          <w:rFonts w:ascii="Times New Roman" w:hAnsi="Times New Roman" w:cs="Times New Roman"/>
          <w:sz w:val="24"/>
          <w:szCs w:val="24"/>
        </w:rPr>
        <w:t>hentic</w:t>
      </w:r>
      <w:r w:rsidR="00670AD0">
        <w:rPr>
          <w:rFonts w:ascii="Times New Roman" w:hAnsi="Times New Roman" w:cs="Times New Roman"/>
          <w:sz w:val="24"/>
          <w:szCs w:val="24"/>
        </w:rPr>
        <w:t>’</w:t>
      </w:r>
      <w:r w:rsidRPr="00AA73A5">
        <w:rPr>
          <w:rFonts w:ascii="Times New Roman" w:hAnsi="Times New Roman" w:cs="Times New Roman"/>
          <w:sz w:val="24"/>
          <w:szCs w:val="24"/>
        </w:rPr>
        <w:t xml:space="preserve"> rural life that includes real gophers but has been clearly staged for their amusement.</w:t>
      </w:r>
      <w:r w:rsidR="00823067" w:rsidRPr="00AA73A5">
        <w:rPr>
          <w:rFonts w:ascii="Times New Roman" w:hAnsi="Times New Roman" w:cs="Times New Roman"/>
          <w:sz w:val="24"/>
          <w:szCs w:val="24"/>
        </w:rPr>
        <w:t xml:space="preserve"> </w:t>
      </w:r>
      <w:r w:rsidR="00670AD0">
        <w:rPr>
          <w:rFonts w:ascii="Times New Roman" w:hAnsi="Times New Roman" w:cs="Times New Roman"/>
          <w:sz w:val="24"/>
          <w:szCs w:val="24"/>
        </w:rPr>
        <w:t>The experience at Torrington is described as ‘</w:t>
      </w:r>
      <w:r w:rsidR="00AA73A5" w:rsidRPr="00AA73A5">
        <w:rPr>
          <w:rFonts w:ascii="Times New Roman" w:hAnsi="Times New Roman" w:cs="Times New Roman"/>
          <w:sz w:val="24"/>
          <w:szCs w:val="24"/>
        </w:rPr>
        <w:t>in</w:t>
      </w:r>
      <w:r w:rsidR="00823067" w:rsidRPr="00AA73A5">
        <w:rPr>
          <w:rFonts w:ascii="Times New Roman" w:hAnsi="Times New Roman" w:cs="Times New Roman"/>
          <w:sz w:val="24"/>
          <w:szCs w:val="24"/>
        </w:rPr>
        <w:t>sane</w:t>
      </w:r>
      <w:r w:rsidR="00670AD0">
        <w:rPr>
          <w:rFonts w:ascii="Times New Roman" w:hAnsi="Times New Roman" w:cs="Times New Roman"/>
          <w:sz w:val="24"/>
          <w:szCs w:val="24"/>
        </w:rPr>
        <w:t xml:space="preserve">’ and ‘bizarre’ because tourists were not </w:t>
      </w:r>
      <w:r w:rsidR="00823067" w:rsidRPr="00AA73A5">
        <w:rPr>
          <w:rFonts w:ascii="Times New Roman" w:hAnsi="Times New Roman" w:cs="Times New Roman"/>
          <w:sz w:val="24"/>
          <w:szCs w:val="24"/>
        </w:rPr>
        <w:t xml:space="preserve">expecting </w:t>
      </w:r>
      <w:r w:rsidR="00670AD0">
        <w:rPr>
          <w:rFonts w:ascii="Times New Roman" w:hAnsi="Times New Roman" w:cs="Times New Roman"/>
          <w:sz w:val="24"/>
          <w:szCs w:val="24"/>
        </w:rPr>
        <w:t>such a theatrical construction to be offered in a rural setting ‘</w:t>
      </w:r>
      <w:r w:rsidR="00823067" w:rsidRPr="00AA73A5">
        <w:rPr>
          <w:rFonts w:ascii="Times New Roman" w:hAnsi="Times New Roman" w:cs="Times New Roman"/>
          <w:sz w:val="24"/>
          <w:szCs w:val="24"/>
        </w:rPr>
        <w:t>in the middle of nowhere</w:t>
      </w:r>
      <w:r w:rsidR="00670AD0">
        <w:rPr>
          <w:rFonts w:ascii="Times New Roman" w:hAnsi="Times New Roman" w:cs="Times New Roman"/>
          <w:sz w:val="24"/>
          <w:szCs w:val="24"/>
        </w:rPr>
        <w:t xml:space="preserve">.’ </w:t>
      </w:r>
    </w:p>
    <w:p w:rsidR="00E27CB3" w:rsidRDefault="00823067" w:rsidP="00D05E07">
      <w:pPr>
        <w:tabs>
          <w:tab w:val="left" w:pos="0"/>
          <w:tab w:val="left" w:pos="452"/>
          <w:tab w:val="left" w:pos="3094"/>
          <w:tab w:val="left" w:pos="5040"/>
          <w:tab w:val="left" w:pos="5760"/>
          <w:tab w:val="left" w:pos="6480"/>
          <w:tab w:val="left" w:pos="7200"/>
          <w:tab w:val="left" w:pos="7920"/>
          <w:tab w:val="right" w:pos="8640"/>
          <w:tab w:val="right" w:pos="9360"/>
        </w:tabs>
        <w:spacing w:line="480" w:lineRule="auto"/>
        <w:rPr>
          <w:rFonts w:ascii="Times New Roman" w:hAnsi="Times New Roman" w:cs="Times New Roman"/>
          <w:sz w:val="24"/>
          <w:szCs w:val="24"/>
        </w:rPr>
      </w:pPr>
      <w:r w:rsidRPr="00AA73A5">
        <w:rPr>
          <w:rFonts w:ascii="Times New Roman" w:hAnsi="Times New Roman" w:cs="Times New Roman"/>
          <w:sz w:val="24"/>
          <w:szCs w:val="24"/>
        </w:rPr>
        <w:lastRenderedPageBreak/>
        <w:tab/>
      </w:r>
      <w:r w:rsidR="000B41A3">
        <w:rPr>
          <w:rFonts w:ascii="Times New Roman" w:hAnsi="Times New Roman" w:cs="Times New Roman"/>
          <w:sz w:val="24"/>
          <w:szCs w:val="24"/>
        </w:rPr>
        <w:t xml:space="preserve">The scholarly field of critical rural studies </w:t>
      </w:r>
      <w:r w:rsidR="00221144" w:rsidRPr="00AA73A5">
        <w:rPr>
          <w:rFonts w:ascii="Times New Roman" w:hAnsi="Times New Roman" w:cs="Times New Roman"/>
          <w:sz w:val="24"/>
          <w:szCs w:val="24"/>
        </w:rPr>
        <w:t>focus</w:t>
      </w:r>
      <w:r w:rsidR="000B41A3">
        <w:rPr>
          <w:rFonts w:ascii="Times New Roman" w:hAnsi="Times New Roman" w:cs="Times New Roman"/>
          <w:sz w:val="24"/>
          <w:szCs w:val="24"/>
        </w:rPr>
        <w:t>es</w:t>
      </w:r>
      <w:r w:rsidR="00221144" w:rsidRPr="00AA73A5">
        <w:rPr>
          <w:rFonts w:ascii="Times New Roman" w:hAnsi="Times New Roman" w:cs="Times New Roman"/>
          <w:sz w:val="24"/>
          <w:szCs w:val="24"/>
        </w:rPr>
        <w:t xml:space="preserve"> on, among </w:t>
      </w:r>
      <w:r w:rsidR="000B41A3">
        <w:rPr>
          <w:rFonts w:ascii="Times New Roman" w:hAnsi="Times New Roman" w:cs="Times New Roman"/>
          <w:sz w:val="24"/>
          <w:szCs w:val="24"/>
        </w:rPr>
        <w:t xml:space="preserve">many </w:t>
      </w:r>
      <w:r w:rsidR="00221144" w:rsidRPr="00AA73A5">
        <w:rPr>
          <w:rFonts w:ascii="Times New Roman" w:hAnsi="Times New Roman" w:cs="Times New Roman"/>
          <w:sz w:val="24"/>
          <w:szCs w:val="24"/>
        </w:rPr>
        <w:t>other things, the concept of rurality in the popular imagination</w:t>
      </w:r>
      <w:r w:rsidR="000B41A3">
        <w:rPr>
          <w:rFonts w:ascii="Times New Roman" w:hAnsi="Times New Roman" w:cs="Times New Roman"/>
          <w:sz w:val="24"/>
          <w:szCs w:val="24"/>
        </w:rPr>
        <w:t xml:space="preserve">. </w:t>
      </w:r>
      <w:r w:rsidR="005221A6">
        <w:rPr>
          <w:rFonts w:ascii="Times New Roman" w:hAnsi="Times New Roman" w:cs="Times New Roman"/>
          <w:sz w:val="24"/>
          <w:szCs w:val="24"/>
        </w:rPr>
        <w:t xml:space="preserve">The rural is not so much a </w:t>
      </w:r>
      <w:r w:rsidR="00221144" w:rsidRPr="00AA73A5">
        <w:rPr>
          <w:rFonts w:ascii="Times New Roman" w:hAnsi="Times New Roman" w:cs="Times New Roman"/>
          <w:sz w:val="24"/>
          <w:szCs w:val="24"/>
        </w:rPr>
        <w:t xml:space="preserve">geographical </w:t>
      </w:r>
      <w:r w:rsidR="005221A6">
        <w:rPr>
          <w:rFonts w:ascii="Times New Roman" w:hAnsi="Times New Roman" w:cs="Times New Roman"/>
          <w:sz w:val="24"/>
          <w:szCs w:val="24"/>
        </w:rPr>
        <w:t>location as a category of thought imb</w:t>
      </w:r>
      <w:r w:rsidR="00E27CB3">
        <w:rPr>
          <w:rFonts w:ascii="Times New Roman" w:hAnsi="Times New Roman" w:cs="Times New Roman"/>
          <w:sz w:val="24"/>
          <w:szCs w:val="24"/>
        </w:rPr>
        <w:t>u</w:t>
      </w:r>
      <w:r w:rsidR="005221A6">
        <w:rPr>
          <w:rFonts w:ascii="Times New Roman" w:hAnsi="Times New Roman" w:cs="Times New Roman"/>
          <w:sz w:val="24"/>
          <w:szCs w:val="24"/>
        </w:rPr>
        <w:t xml:space="preserve">ed with </w:t>
      </w:r>
      <w:r w:rsidR="00221144" w:rsidRPr="00AA73A5">
        <w:rPr>
          <w:rFonts w:ascii="Times New Roman" w:hAnsi="Times New Roman" w:cs="Times New Roman"/>
          <w:sz w:val="24"/>
          <w:szCs w:val="24"/>
        </w:rPr>
        <w:t>social and cultural values</w:t>
      </w:r>
      <w:r w:rsidR="00025AF9">
        <w:rPr>
          <w:rFonts w:ascii="Times New Roman" w:hAnsi="Times New Roman" w:cs="Times New Roman"/>
          <w:sz w:val="24"/>
          <w:szCs w:val="24"/>
        </w:rPr>
        <w:t xml:space="preserve"> (Cloke and Little 1997)</w:t>
      </w:r>
      <w:r w:rsidR="005221A6">
        <w:rPr>
          <w:rFonts w:ascii="Times New Roman" w:hAnsi="Times New Roman" w:cs="Times New Roman"/>
          <w:sz w:val="24"/>
          <w:szCs w:val="24"/>
        </w:rPr>
        <w:t xml:space="preserve">. </w:t>
      </w:r>
      <w:r w:rsidR="00E27CB3">
        <w:rPr>
          <w:rFonts w:ascii="Times New Roman" w:hAnsi="Times New Roman" w:cs="Times New Roman"/>
          <w:sz w:val="24"/>
          <w:szCs w:val="24"/>
        </w:rPr>
        <w:t xml:space="preserve">Although construed in a binary nature, the rural is not simply opposed to or other than the urban. Both categories are overlapping and mutually informing, difficult to distinguish, though cultural hierarchies </w:t>
      </w:r>
      <w:r w:rsidR="00254200">
        <w:rPr>
          <w:rFonts w:ascii="Times New Roman" w:hAnsi="Times New Roman" w:cs="Times New Roman"/>
          <w:sz w:val="24"/>
          <w:szCs w:val="24"/>
        </w:rPr>
        <w:t xml:space="preserve">consistently </w:t>
      </w:r>
      <w:r w:rsidR="00E27CB3">
        <w:rPr>
          <w:rFonts w:ascii="Times New Roman" w:hAnsi="Times New Roman" w:cs="Times New Roman"/>
          <w:sz w:val="24"/>
          <w:szCs w:val="24"/>
        </w:rPr>
        <w:t>favo</w:t>
      </w:r>
      <w:r w:rsidR="0058012C">
        <w:rPr>
          <w:rFonts w:ascii="Times New Roman" w:hAnsi="Times New Roman" w:cs="Times New Roman"/>
          <w:sz w:val="24"/>
          <w:szCs w:val="24"/>
        </w:rPr>
        <w:t>u</w:t>
      </w:r>
      <w:r w:rsidR="00E27CB3">
        <w:rPr>
          <w:rFonts w:ascii="Times New Roman" w:hAnsi="Times New Roman" w:cs="Times New Roman"/>
          <w:sz w:val="24"/>
          <w:szCs w:val="24"/>
        </w:rPr>
        <w:t>r the urban</w:t>
      </w:r>
      <w:r w:rsidR="00025AF9">
        <w:rPr>
          <w:rFonts w:ascii="Times New Roman" w:hAnsi="Times New Roman" w:cs="Times New Roman"/>
          <w:sz w:val="24"/>
          <w:szCs w:val="24"/>
        </w:rPr>
        <w:t xml:space="preserve"> (Thomas et. al. 2011)</w:t>
      </w:r>
      <w:r w:rsidR="00E27CB3">
        <w:rPr>
          <w:rFonts w:ascii="Times New Roman" w:hAnsi="Times New Roman" w:cs="Times New Roman"/>
          <w:sz w:val="24"/>
          <w:szCs w:val="24"/>
        </w:rPr>
        <w:t>. The rural is often defined as a r</w:t>
      </w:r>
      <w:r w:rsidR="005221A6" w:rsidRPr="00AA73A5">
        <w:rPr>
          <w:rFonts w:ascii="Times New Roman" w:hAnsi="Times New Roman" w:cs="Times New Roman"/>
          <w:sz w:val="24"/>
          <w:szCs w:val="24"/>
        </w:rPr>
        <w:t>esidual space not enclosed by urban boundaries</w:t>
      </w:r>
      <w:r w:rsidR="00025AF9">
        <w:rPr>
          <w:rFonts w:ascii="Times New Roman" w:hAnsi="Times New Roman" w:cs="Times New Roman"/>
          <w:sz w:val="24"/>
          <w:szCs w:val="24"/>
        </w:rPr>
        <w:t xml:space="preserve"> </w:t>
      </w:r>
      <w:r w:rsidR="00DE3ED5">
        <w:rPr>
          <w:rFonts w:ascii="Times New Roman" w:hAnsi="Times New Roman" w:cs="Times New Roman"/>
          <w:sz w:val="24"/>
          <w:szCs w:val="24"/>
        </w:rPr>
        <w:t>(27)</w:t>
      </w:r>
      <w:r w:rsidR="00E27CB3">
        <w:rPr>
          <w:rFonts w:ascii="Times New Roman" w:hAnsi="Times New Roman" w:cs="Times New Roman"/>
          <w:sz w:val="24"/>
          <w:szCs w:val="24"/>
        </w:rPr>
        <w:t xml:space="preserve">. It is therefore somehow </w:t>
      </w:r>
      <w:r w:rsidR="00DE3ED5">
        <w:rPr>
          <w:rFonts w:ascii="Times New Roman" w:hAnsi="Times New Roman" w:cs="Times New Roman"/>
          <w:sz w:val="24"/>
          <w:szCs w:val="24"/>
        </w:rPr>
        <w:t xml:space="preserve">‘nowhere,’ </w:t>
      </w:r>
      <w:r w:rsidR="00E27CB3">
        <w:rPr>
          <w:rFonts w:ascii="Times New Roman" w:hAnsi="Times New Roman" w:cs="Times New Roman"/>
          <w:sz w:val="24"/>
          <w:szCs w:val="24"/>
        </w:rPr>
        <w:t xml:space="preserve">available for possession, </w:t>
      </w:r>
      <w:r w:rsidR="0058012C">
        <w:rPr>
          <w:rFonts w:ascii="Times New Roman" w:hAnsi="Times New Roman" w:cs="Times New Roman"/>
          <w:sz w:val="24"/>
          <w:szCs w:val="24"/>
        </w:rPr>
        <w:t xml:space="preserve">considered </w:t>
      </w:r>
      <w:r w:rsidR="00E27CB3">
        <w:rPr>
          <w:rFonts w:ascii="Times New Roman" w:hAnsi="Times New Roman" w:cs="Times New Roman"/>
          <w:sz w:val="24"/>
          <w:szCs w:val="24"/>
        </w:rPr>
        <w:t>ready to be moved into in a colonizing way rather than already functioning within broader social and economic system</w:t>
      </w:r>
      <w:r w:rsidR="00C23A3C">
        <w:rPr>
          <w:rFonts w:ascii="Times New Roman" w:hAnsi="Times New Roman" w:cs="Times New Roman"/>
          <w:sz w:val="24"/>
          <w:szCs w:val="24"/>
        </w:rPr>
        <w:t>s</w:t>
      </w:r>
      <w:r w:rsidR="00E27CB3">
        <w:rPr>
          <w:rFonts w:ascii="Times New Roman" w:hAnsi="Times New Roman" w:cs="Times New Roman"/>
          <w:sz w:val="24"/>
          <w:szCs w:val="24"/>
        </w:rPr>
        <w:t xml:space="preserve"> </w:t>
      </w:r>
      <w:r w:rsidR="005221A6" w:rsidRPr="00AA73A5">
        <w:rPr>
          <w:rFonts w:ascii="Times New Roman" w:hAnsi="Times New Roman" w:cs="Times New Roman"/>
          <w:sz w:val="24"/>
          <w:szCs w:val="24"/>
        </w:rPr>
        <w:t>(64)</w:t>
      </w:r>
      <w:r w:rsidR="00E27CB3">
        <w:rPr>
          <w:rFonts w:ascii="Times New Roman" w:hAnsi="Times New Roman" w:cs="Times New Roman"/>
          <w:sz w:val="24"/>
          <w:szCs w:val="24"/>
        </w:rPr>
        <w:t xml:space="preserve">. </w:t>
      </w:r>
      <w:r w:rsidR="00C23A3C">
        <w:rPr>
          <w:rFonts w:ascii="Times New Roman" w:hAnsi="Times New Roman" w:cs="Times New Roman"/>
          <w:sz w:val="24"/>
          <w:szCs w:val="24"/>
        </w:rPr>
        <w:t xml:space="preserve">Yet there are </w:t>
      </w:r>
      <w:r w:rsidR="00390371">
        <w:rPr>
          <w:rFonts w:ascii="Times New Roman" w:hAnsi="Times New Roman" w:cs="Times New Roman"/>
          <w:sz w:val="24"/>
          <w:szCs w:val="24"/>
        </w:rPr>
        <w:t>a number of different, often contradictory ways in which the rural is imagined. For an urban tourist, the rural appears to be a simple wild place suitable for temporary escape</w:t>
      </w:r>
      <w:r w:rsidR="00DE3ED5">
        <w:rPr>
          <w:rFonts w:ascii="Times New Roman" w:hAnsi="Times New Roman" w:cs="Times New Roman"/>
          <w:sz w:val="24"/>
          <w:szCs w:val="24"/>
        </w:rPr>
        <w:t xml:space="preserve"> (Cloke, </w:t>
      </w:r>
      <w:r w:rsidR="00B141FE">
        <w:rPr>
          <w:rFonts w:ascii="Times New Roman" w:hAnsi="Times New Roman" w:cs="Times New Roman"/>
          <w:sz w:val="24"/>
          <w:szCs w:val="24"/>
        </w:rPr>
        <w:t>Marsen</w:t>
      </w:r>
      <w:r w:rsidR="00DE3ED5">
        <w:rPr>
          <w:rFonts w:ascii="Times New Roman" w:hAnsi="Times New Roman" w:cs="Times New Roman"/>
          <w:sz w:val="24"/>
          <w:szCs w:val="24"/>
        </w:rPr>
        <w:t xml:space="preserve"> and Mooney 2006; Crouch 2006)</w:t>
      </w:r>
      <w:r w:rsidR="00390371">
        <w:rPr>
          <w:rFonts w:ascii="Times New Roman" w:hAnsi="Times New Roman" w:cs="Times New Roman"/>
          <w:sz w:val="24"/>
          <w:szCs w:val="24"/>
        </w:rPr>
        <w:t xml:space="preserve">. The English countryside </w:t>
      </w:r>
      <w:r w:rsidR="0058012C">
        <w:rPr>
          <w:rFonts w:ascii="Times New Roman" w:hAnsi="Times New Roman" w:cs="Times New Roman"/>
          <w:sz w:val="24"/>
          <w:szCs w:val="24"/>
        </w:rPr>
        <w:t xml:space="preserve">in </w:t>
      </w:r>
      <w:r w:rsidR="00390371">
        <w:rPr>
          <w:rFonts w:ascii="Times New Roman" w:hAnsi="Times New Roman" w:cs="Times New Roman"/>
          <w:sz w:val="24"/>
          <w:szCs w:val="24"/>
        </w:rPr>
        <w:t>particular</w:t>
      </w:r>
      <w:r w:rsidR="0058012C">
        <w:rPr>
          <w:rFonts w:ascii="Times New Roman" w:hAnsi="Times New Roman" w:cs="Times New Roman"/>
          <w:sz w:val="24"/>
          <w:szCs w:val="24"/>
        </w:rPr>
        <w:t xml:space="preserve"> is </w:t>
      </w:r>
      <w:r w:rsidR="00390371">
        <w:rPr>
          <w:rFonts w:ascii="Times New Roman" w:hAnsi="Times New Roman" w:cs="Times New Roman"/>
          <w:sz w:val="24"/>
          <w:szCs w:val="24"/>
        </w:rPr>
        <w:t xml:space="preserve">envisioned as idyllic, a place </w:t>
      </w:r>
      <w:r w:rsidR="005221A6" w:rsidRPr="00AA73A5">
        <w:rPr>
          <w:rFonts w:ascii="Times New Roman" w:hAnsi="Times New Roman" w:cs="Times New Roman"/>
          <w:sz w:val="24"/>
          <w:szCs w:val="24"/>
        </w:rPr>
        <w:t>of leisure for elites</w:t>
      </w:r>
      <w:r w:rsidR="00390371">
        <w:rPr>
          <w:rFonts w:ascii="Times New Roman" w:hAnsi="Times New Roman" w:cs="Times New Roman"/>
          <w:sz w:val="24"/>
          <w:szCs w:val="24"/>
        </w:rPr>
        <w:t xml:space="preserve"> seeking a simpler lifestyle and un</w:t>
      </w:r>
      <w:r w:rsidR="00E27CB3">
        <w:rPr>
          <w:rFonts w:ascii="Times New Roman" w:hAnsi="Times New Roman" w:cs="Times New Roman"/>
          <w:sz w:val="24"/>
          <w:szCs w:val="24"/>
        </w:rPr>
        <w:t>mediated encounter with nature</w:t>
      </w:r>
      <w:r w:rsidR="00DE3ED5">
        <w:rPr>
          <w:rFonts w:ascii="Times New Roman" w:hAnsi="Times New Roman" w:cs="Times New Roman"/>
          <w:sz w:val="24"/>
          <w:szCs w:val="24"/>
        </w:rPr>
        <w:t xml:space="preserve"> (Short 2006)</w:t>
      </w:r>
      <w:r w:rsidR="00390371">
        <w:rPr>
          <w:rFonts w:ascii="Times New Roman" w:hAnsi="Times New Roman" w:cs="Times New Roman"/>
          <w:sz w:val="24"/>
          <w:szCs w:val="24"/>
        </w:rPr>
        <w:t xml:space="preserve">. </w:t>
      </w:r>
      <w:r w:rsidR="0058012C">
        <w:rPr>
          <w:rFonts w:ascii="Times New Roman" w:hAnsi="Times New Roman" w:cs="Times New Roman"/>
          <w:sz w:val="24"/>
          <w:szCs w:val="24"/>
        </w:rPr>
        <w:t xml:space="preserve">In contrast, rural Alberta is more often represented as </w:t>
      </w:r>
      <w:r w:rsidR="00663D04">
        <w:rPr>
          <w:rFonts w:ascii="Times New Roman" w:hAnsi="Times New Roman" w:cs="Times New Roman"/>
          <w:sz w:val="24"/>
          <w:szCs w:val="24"/>
        </w:rPr>
        <w:t xml:space="preserve">either </w:t>
      </w:r>
      <w:r w:rsidR="00254200">
        <w:rPr>
          <w:rFonts w:ascii="Times New Roman" w:hAnsi="Times New Roman" w:cs="Times New Roman"/>
          <w:sz w:val="24"/>
          <w:szCs w:val="24"/>
        </w:rPr>
        <w:t xml:space="preserve">a </w:t>
      </w:r>
      <w:r w:rsidR="0058012C">
        <w:rPr>
          <w:rFonts w:ascii="Times New Roman" w:hAnsi="Times New Roman" w:cs="Times New Roman"/>
          <w:sz w:val="24"/>
          <w:szCs w:val="24"/>
        </w:rPr>
        <w:t xml:space="preserve">wild </w:t>
      </w:r>
      <w:r w:rsidR="00254200">
        <w:rPr>
          <w:rFonts w:ascii="Times New Roman" w:hAnsi="Times New Roman" w:cs="Times New Roman"/>
          <w:sz w:val="24"/>
          <w:szCs w:val="24"/>
        </w:rPr>
        <w:t xml:space="preserve">frontier </w:t>
      </w:r>
      <w:r w:rsidR="00663D04">
        <w:rPr>
          <w:rFonts w:ascii="Times New Roman" w:hAnsi="Times New Roman" w:cs="Times New Roman"/>
          <w:sz w:val="24"/>
          <w:szCs w:val="24"/>
        </w:rPr>
        <w:t xml:space="preserve">or sparsely settled </w:t>
      </w:r>
      <w:r w:rsidR="0058012C">
        <w:rPr>
          <w:rFonts w:ascii="Times New Roman" w:hAnsi="Times New Roman" w:cs="Times New Roman"/>
          <w:sz w:val="24"/>
          <w:szCs w:val="24"/>
        </w:rPr>
        <w:t xml:space="preserve">and </w:t>
      </w:r>
      <w:r w:rsidR="00663D04">
        <w:rPr>
          <w:rFonts w:ascii="Times New Roman" w:hAnsi="Times New Roman" w:cs="Times New Roman"/>
          <w:sz w:val="24"/>
          <w:szCs w:val="24"/>
        </w:rPr>
        <w:t xml:space="preserve">therefore </w:t>
      </w:r>
      <w:r w:rsidR="0058012C">
        <w:rPr>
          <w:rFonts w:ascii="Times New Roman" w:hAnsi="Times New Roman" w:cs="Times New Roman"/>
          <w:sz w:val="24"/>
          <w:szCs w:val="24"/>
        </w:rPr>
        <w:t xml:space="preserve">backwards, romantically subject to </w:t>
      </w:r>
      <w:r w:rsidR="00E27CB3">
        <w:rPr>
          <w:rFonts w:ascii="Times New Roman" w:hAnsi="Times New Roman" w:cs="Times New Roman"/>
          <w:sz w:val="24"/>
          <w:szCs w:val="24"/>
        </w:rPr>
        <w:t>inevitable decline</w:t>
      </w:r>
      <w:r w:rsidR="00C23A3C">
        <w:rPr>
          <w:rFonts w:ascii="Times New Roman" w:hAnsi="Times New Roman" w:cs="Times New Roman"/>
          <w:sz w:val="24"/>
          <w:szCs w:val="24"/>
        </w:rPr>
        <w:t xml:space="preserve"> in the face of new technologies</w:t>
      </w:r>
      <w:r w:rsidR="0058012C">
        <w:rPr>
          <w:rFonts w:ascii="Times New Roman" w:hAnsi="Times New Roman" w:cs="Times New Roman"/>
          <w:sz w:val="24"/>
          <w:szCs w:val="24"/>
        </w:rPr>
        <w:t xml:space="preserve">. </w:t>
      </w:r>
      <w:r w:rsidR="00E27CB3">
        <w:rPr>
          <w:rFonts w:ascii="Times New Roman" w:hAnsi="Times New Roman" w:cs="Times New Roman"/>
          <w:sz w:val="24"/>
          <w:szCs w:val="24"/>
        </w:rPr>
        <w:t>To a large degree</w:t>
      </w:r>
      <w:r w:rsidR="0058012C">
        <w:rPr>
          <w:rFonts w:ascii="Times New Roman" w:hAnsi="Times New Roman" w:cs="Times New Roman"/>
          <w:sz w:val="24"/>
          <w:szCs w:val="24"/>
        </w:rPr>
        <w:t xml:space="preserve"> such understandings of the rural as simple, rustic, </w:t>
      </w:r>
      <w:r w:rsidR="00C23A3C">
        <w:rPr>
          <w:rFonts w:ascii="Times New Roman" w:hAnsi="Times New Roman" w:cs="Times New Roman"/>
          <w:sz w:val="24"/>
          <w:szCs w:val="24"/>
        </w:rPr>
        <w:t xml:space="preserve">irremediably mired in the past, </w:t>
      </w:r>
      <w:r w:rsidR="0058012C">
        <w:rPr>
          <w:rFonts w:ascii="Times New Roman" w:hAnsi="Times New Roman" w:cs="Times New Roman"/>
          <w:sz w:val="24"/>
          <w:szCs w:val="24"/>
        </w:rPr>
        <w:t xml:space="preserve">and dying are </w:t>
      </w:r>
      <w:r w:rsidR="00E27CB3">
        <w:rPr>
          <w:rFonts w:ascii="Times New Roman" w:hAnsi="Times New Roman" w:cs="Times New Roman"/>
          <w:sz w:val="24"/>
          <w:szCs w:val="24"/>
        </w:rPr>
        <w:t xml:space="preserve">challenged by the Gopher Hole Museum, </w:t>
      </w:r>
      <w:r w:rsidR="0058012C">
        <w:rPr>
          <w:rFonts w:ascii="Times New Roman" w:hAnsi="Times New Roman" w:cs="Times New Roman"/>
          <w:sz w:val="24"/>
          <w:szCs w:val="24"/>
        </w:rPr>
        <w:t xml:space="preserve">which is arguably a commercial and cultural success, displaying </w:t>
      </w:r>
      <w:r w:rsidR="00E27CB3">
        <w:rPr>
          <w:rFonts w:ascii="Times New Roman" w:hAnsi="Times New Roman" w:cs="Times New Roman"/>
          <w:sz w:val="24"/>
          <w:szCs w:val="24"/>
        </w:rPr>
        <w:t xml:space="preserve">local </w:t>
      </w:r>
      <w:r w:rsidR="0058012C">
        <w:rPr>
          <w:rFonts w:ascii="Times New Roman" w:hAnsi="Times New Roman" w:cs="Times New Roman"/>
          <w:sz w:val="24"/>
          <w:szCs w:val="24"/>
        </w:rPr>
        <w:t xml:space="preserve">creativity, </w:t>
      </w:r>
      <w:r w:rsidR="00E27CB3">
        <w:rPr>
          <w:rFonts w:ascii="Times New Roman" w:hAnsi="Times New Roman" w:cs="Times New Roman"/>
          <w:sz w:val="24"/>
          <w:szCs w:val="24"/>
        </w:rPr>
        <w:t>sophistication</w:t>
      </w:r>
      <w:r w:rsidR="0058012C">
        <w:rPr>
          <w:rFonts w:ascii="Times New Roman" w:hAnsi="Times New Roman" w:cs="Times New Roman"/>
          <w:sz w:val="24"/>
          <w:szCs w:val="24"/>
        </w:rPr>
        <w:t>,</w:t>
      </w:r>
      <w:r w:rsidR="00E27CB3">
        <w:rPr>
          <w:rFonts w:ascii="Times New Roman" w:hAnsi="Times New Roman" w:cs="Times New Roman"/>
          <w:sz w:val="24"/>
          <w:szCs w:val="24"/>
        </w:rPr>
        <w:t xml:space="preserve"> and survival skills that </w:t>
      </w:r>
      <w:r w:rsidR="0058012C">
        <w:rPr>
          <w:rFonts w:ascii="Times New Roman" w:hAnsi="Times New Roman" w:cs="Times New Roman"/>
          <w:sz w:val="24"/>
          <w:szCs w:val="24"/>
        </w:rPr>
        <w:t xml:space="preserve">have </w:t>
      </w:r>
      <w:r w:rsidR="00E27CB3">
        <w:rPr>
          <w:rFonts w:ascii="Times New Roman" w:hAnsi="Times New Roman" w:cs="Times New Roman"/>
          <w:sz w:val="24"/>
          <w:szCs w:val="24"/>
        </w:rPr>
        <w:t>endure</w:t>
      </w:r>
      <w:r w:rsidR="0058012C">
        <w:rPr>
          <w:rFonts w:ascii="Times New Roman" w:hAnsi="Times New Roman" w:cs="Times New Roman"/>
          <w:sz w:val="24"/>
          <w:szCs w:val="24"/>
        </w:rPr>
        <w:t xml:space="preserve">d. </w:t>
      </w:r>
      <w:r w:rsidR="00254200">
        <w:rPr>
          <w:rFonts w:ascii="Times New Roman" w:hAnsi="Times New Roman" w:cs="Times New Roman"/>
          <w:sz w:val="24"/>
          <w:szCs w:val="24"/>
        </w:rPr>
        <w:t xml:space="preserve">According to the online reactions, tourists do not, however, </w:t>
      </w:r>
      <w:r w:rsidR="00C23A3C">
        <w:rPr>
          <w:rFonts w:ascii="Times New Roman" w:hAnsi="Times New Roman" w:cs="Times New Roman"/>
          <w:sz w:val="24"/>
          <w:szCs w:val="24"/>
        </w:rPr>
        <w:t xml:space="preserve">take the opportunity to </w:t>
      </w:r>
      <w:r w:rsidR="00254200">
        <w:rPr>
          <w:rFonts w:ascii="Times New Roman" w:hAnsi="Times New Roman" w:cs="Times New Roman"/>
          <w:sz w:val="24"/>
          <w:szCs w:val="24"/>
        </w:rPr>
        <w:t xml:space="preserve">reconsider their assumptions about rural life. Instead they </w:t>
      </w:r>
      <w:r w:rsidR="00E27CB3">
        <w:rPr>
          <w:rFonts w:ascii="Times New Roman" w:hAnsi="Times New Roman" w:cs="Times New Roman"/>
          <w:sz w:val="24"/>
          <w:szCs w:val="24"/>
        </w:rPr>
        <w:t>gravitate toward</w:t>
      </w:r>
      <w:r w:rsidR="00663D04">
        <w:rPr>
          <w:rFonts w:ascii="Times New Roman" w:hAnsi="Times New Roman" w:cs="Times New Roman"/>
          <w:sz w:val="24"/>
          <w:szCs w:val="24"/>
        </w:rPr>
        <w:t xml:space="preserve"> another established way of </w:t>
      </w:r>
      <w:r w:rsidR="00DC4038">
        <w:rPr>
          <w:rFonts w:ascii="Times New Roman" w:hAnsi="Times New Roman" w:cs="Times New Roman"/>
          <w:sz w:val="24"/>
          <w:szCs w:val="24"/>
        </w:rPr>
        <w:t xml:space="preserve">understanding </w:t>
      </w:r>
      <w:r w:rsidR="00663D04">
        <w:rPr>
          <w:rFonts w:ascii="Times New Roman" w:hAnsi="Times New Roman" w:cs="Times New Roman"/>
          <w:sz w:val="24"/>
          <w:szCs w:val="24"/>
        </w:rPr>
        <w:t>the rural</w:t>
      </w:r>
      <w:r w:rsidR="00254200">
        <w:rPr>
          <w:rFonts w:ascii="Times New Roman" w:hAnsi="Times New Roman" w:cs="Times New Roman"/>
          <w:sz w:val="24"/>
          <w:szCs w:val="24"/>
        </w:rPr>
        <w:t>, namely as a strange and frightening place located outside the boundaries of civilization</w:t>
      </w:r>
      <w:r w:rsidR="00DE3ED5">
        <w:rPr>
          <w:rFonts w:ascii="Times New Roman" w:hAnsi="Times New Roman" w:cs="Times New Roman"/>
          <w:sz w:val="24"/>
          <w:szCs w:val="24"/>
        </w:rPr>
        <w:t xml:space="preserve"> (Bell 1997)</w:t>
      </w:r>
      <w:r w:rsidR="00DC4038">
        <w:rPr>
          <w:rFonts w:ascii="Times New Roman" w:hAnsi="Times New Roman" w:cs="Times New Roman"/>
          <w:sz w:val="24"/>
          <w:szCs w:val="24"/>
        </w:rPr>
        <w:t xml:space="preserve">. A </w:t>
      </w:r>
      <w:r w:rsidR="00663D04">
        <w:rPr>
          <w:rFonts w:ascii="Times New Roman" w:hAnsi="Times New Roman" w:cs="Times New Roman"/>
          <w:sz w:val="24"/>
          <w:szCs w:val="24"/>
        </w:rPr>
        <w:t xml:space="preserve">standard location for horror movies, </w:t>
      </w:r>
      <w:r w:rsidR="00DC4038">
        <w:rPr>
          <w:rFonts w:ascii="Times New Roman" w:hAnsi="Times New Roman" w:cs="Times New Roman"/>
          <w:sz w:val="24"/>
          <w:szCs w:val="24"/>
        </w:rPr>
        <w:t xml:space="preserve">the rural small town can </w:t>
      </w:r>
      <w:r w:rsidR="00663D04">
        <w:rPr>
          <w:rFonts w:ascii="Times New Roman" w:hAnsi="Times New Roman" w:cs="Times New Roman"/>
          <w:sz w:val="24"/>
          <w:szCs w:val="24"/>
        </w:rPr>
        <w:t xml:space="preserve">produce freak shows that are both </w:t>
      </w:r>
      <w:r w:rsidR="00D05E07">
        <w:rPr>
          <w:rFonts w:ascii="Times New Roman" w:hAnsi="Times New Roman" w:cs="Times New Roman"/>
          <w:sz w:val="24"/>
          <w:szCs w:val="24"/>
        </w:rPr>
        <w:t>disturbing</w:t>
      </w:r>
      <w:r w:rsidR="00663D04">
        <w:rPr>
          <w:rFonts w:ascii="Times New Roman" w:hAnsi="Times New Roman" w:cs="Times New Roman"/>
          <w:sz w:val="24"/>
          <w:szCs w:val="24"/>
        </w:rPr>
        <w:t xml:space="preserve"> and thrilling to encounter</w:t>
      </w:r>
      <w:r w:rsidR="00E27CB3">
        <w:rPr>
          <w:rFonts w:ascii="Times New Roman" w:hAnsi="Times New Roman" w:cs="Times New Roman"/>
          <w:sz w:val="24"/>
          <w:szCs w:val="24"/>
        </w:rPr>
        <w:t xml:space="preserve">. </w:t>
      </w:r>
    </w:p>
    <w:p w:rsidR="008F1A72" w:rsidRDefault="00D05E07" w:rsidP="00D05E07">
      <w:pPr>
        <w:tabs>
          <w:tab w:val="left" w:pos="0"/>
          <w:tab w:val="left" w:pos="452"/>
          <w:tab w:val="left" w:pos="3094"/>
          <w:tab w:val="left" w:pos="5040"/>
          <w:tab w:val="left" w:pos="5760"/>
          <w:tab w:val="left" w:pos="6480"/>
          <w:tab w:val="left" w:pos="7200"/>
          <w:tab w:val="left" w:pos="7920"/>
          <w:tab w:val="right" w:pos="8640"/>
          <w:tab w:val="right" w:pos="9360"/>
        </w:tabs>
        <w:spacing w:line="480" w:lineRule="auto"/>
      </w:pPr>
      <w:r>
        <w:rPr>
          <w:rFonts w:ascii="Times New Roman" w:hAnsi="Times New Roman" w:cs="Times New Roman"/>
          <w:sz w:val="24"/>
          <w:szCs w:val="24"/>
        </w:rPr>
        <w:lastRenderedPageBreak/>
        <w:tab/>
      </w:r>
      <w:r w:rsidR="00C23A3C">
        <w:rPr>
          <w:rFonts w:ascii="Times New Roman" w:hAnsi="Times New Roman" w:cs="Times New Roman"/>
          <w:sz w:val="24"/>
          <w:szCs w:val="24"/>
        </w:rPr>
        <w:t xml:space="preserve">The </w:t>
      </w:r>
      <w:r w:rsidR="00545FB6">
        <w:rPr>
          <w:rFonts w:ascii="Times New Roman" w:hAnsi="Times New Roman" w:cs="Times New Roman"/>
          <w:sz w:val="24"/>
          <w:szCs w:val="24"/>
        </w:rPr>
        <w:t xml:space="preserve">‘strange,’ ‘bizarre,’ and ‘insane’ Torrington </w:t>
      </w:r>
      <w:r>
        <w:rPr>
          <w:rFonts w:ascii="Times New Roman" w:hAnsi="Times New Roman" w:cs="Times New Roman"/>
          <w:sz w:val="24"/>
          <w:szCs w:val="24"/>
        </w:rPr>
        <w:t xml:space="preserve">Gopher Hole </w:t>
      </w:r>
      <w:r w:rsidR="0047681D">
        <w:rPr>
          <w:rFonts w:ascii="Times New Roman" w:hAnsi="Times New Roman" w:cs="Times New Roman"/>
          <w:sz w:val="24"/>
          <w:szCs w:val="24"/>
        </w:rPr>
        <w:t xml:space="preserve">Museum </w:t>
      </w:r>
      <w:r w:rsidR="00545FB6">
        <w:rPr>
          <w:rFonts w:ascii="Times New Roman" w:hAnsi="Times New Roman" w:cs="Times New Roman"/>
          <w:sz w:val="24"/>
          <w:szCs w:val="24"/>
        </w:rPr>
        <w:t>furthermore appeals to visitors precisely because it</w:t>
      </w:r>
      <w:r w:rsidR="0047681D">
        <w:rPr>
          <w:rFonts w:ascii="Times New Roman" w:hAnsi="Times New Roman" w:cs="Times New Roman"/>
          <w:sz w:val="24"/>
          <w:szCs w:val="24"/>
        </w:rPr>
        <w:t xml:space="preserve">s lack of a </w:t>
      </w:r>
      <w:r w:rsidR="00E27CB3">
        <w:rPr>
          <w:rFonts w:ascii="Times New Roman" w:hAnsi="Times New Roman" w:cs="Times New Roman"/>
          <w:sz w:val="24"/>
          <w:szCs w:val="24"/>
        </w:rPr>
        <w:t xml:space="preserve">clear </w:t>
      </w:r>
      <w:r w:rsidR="00545FB6">
        <w:rPr>
          <w:rFonts w:ascii="Times New Roman" w:hAnsi="Times New Roman" w:cs="Times New Roman"/>
          <w:sz w:val="24"/>
          <w:szCs w:val="24"/>
        </w:rPr>
        <w:t xml:space="preserve">tourist </w:t>
      </w:r>
      <w:r w:rsidR="00241007">
        <w:rPr>
          <w:rFonts w:ascii="Times New Roman" w:hAnsi="Times New Roman" w:cs="Times New Roman"/>
          <w:sz w:val="24"/>
          <w:szCs w:val="24"/>
        </w:rPr>
        <w:t xml:space="preserve">script </w:t>
      </w:r>
      <w:r w:rsidR="00545FB6">
        <w:rPr>
          <w:rFonts w:ascii="Times New Roman" w:hAnsi="Times New Roman" w:cs="Times New Roman"/>
          <w:sz w:val="24"/>
          <w:szCs w:val="24"/>
        </w:rPr>
        <w:t xml:space="preserve">allows them to improvise, making their own </w:t>
      </w:r>
      <w:r w:rsidR="0047681D">
        <w:rPr>
          <w:rFonts w:ascii="Times New Roman" w:hAnsi="Times New Roman" w:cs="Times New Roman"/>
          <w:sz w:val="24"/>
          <w:szCs w:val="24"/>
        </w:rPr>
        <w:t xml:space="preserve">meanings at the site. </w:t>
      </w:r>
      <w:r w:rsidR="00545FB6">
        <w:rPr>
          <w:rFonts w:ascii="Times New Roman" w:hAnsi="Times New Roman" w:cs="Times New Roman"/>
          <w:sz w:val="24"/>
          <w:szCs w:val="24"/>
        </w:rPr>
        <w:t>According to experts</w:t>
      </w:r>
      <w:r w:rsidR="00E01AAE">
        <w:rPr>
          <w:rFonts w:ascii="Times New Roman" w:hAnsi="Times New Roman" w:cs="Times New Roman"/>
          <w:sz w:val="24"/>
          <w:szCs w:val="24"/>
        </w:rPr>
        <w:t xml:space="preserve">, tourism </w:t>
      </w:r>
      <w:r w:rsidR="00545FB6">
        <w:rPr>
          <w:rFonts w:ascii="Times New Roman" w:hAnsi="Times New Roman" w:cs="Times New Roman"/>
          <w:sz w:val="24"/>
          <w:szCs w:val="24"/>
        </w:rPr>
        <w:t xml:space="preserve">is </w:t>
      </w:r>
      <w:r w:rsidR="008F6E11" w:rsidRPr="00351DA8">
        <w:rPr>
          <w:rFonts w:ascii="Times New Roman" w:hAnsi="Times New Roman" w:cs="Times New Roman"/>
          <w:sz w:val="24"/>
          <w:szCs w:val="24"/>
        </w:rPr>
        <w:t>a fully sensorial practice</w:t>
      </w:r>
      <w:r w:rsidR="0047681D">
        <w:rPr>
          <w:rFonts w:ascii="Times New Roman" w:hAnsi="Times New Roman" w:cs="Times New Roman"/>
          <w:sz w:val="24"/>
          <w:szCs w:val="24"/>
        </w:rPr>
        <w:t xml:space="preserve"> contributing to the c</w:t>
      </w:r>
      <w:r w:rsidR="008F6E11" w:rsidRPr="00351DA8">
        <w:rPr>
          <w:rFonts w:ascii="Times New Roman" w:hAnsi="Times New Roman" w:cs="Times New Roman"/>
          <w:sz w:val="24"/>
          <w:szCs w:val="24"/>
        </w:rPr>
        <w:t xml:space="preserve">ontinual cultural production and reproduction of heritage. </w:t>
      </w:r>
      <w:r w:rsidR="00545FB6">
        <w:rPr>
          <w:rFonts w:ascii="Times New Roman" w:hAnsi="Times New Roman" w:cs="Times New Roman"/>
          <w:sz w:val="24"/>
          <w:szCs w:val="24"/>
        </w:rPr>
        <w:t xml:space="preserve">Tourists do not </w:t>
      </w:r>
      <w:r w:rsidR="00184FC6">
        <w:rPr>
          <w:rFonts w:ascii="Times New Roman" w:hAnsi="Times New Roman" w:cs="Times New Roman"/>
          <w:sz w:val="24"/>
          <w:szCs w:val="24"/>
        </w:rPr>
        <w:t xml:space="preserve">passively </w:t>
      </w:r>
      <w:r w:rsidR="00545FB6">
        <w:rPr>
          <w:rFonts w:ascii="Times New Roman" w:hAnsi="Times New Roman" w:cs="Times New Roman"/>
          <w:sz w:val="24"/>
          <w:szCs w:val="24"/>
        </w:rPr>
        <w:t xml:space="preserve">gaze at spectacles; they </w:t>
      </w:r>
      <w:r w:rsidR="008F6E11" w:rsidRPr="00351DA8">
        <w:rPr>
          <w:rFonts w:ascii="Times New Roman" w:hAnsi="Times New Roman" w:cs="Times New Roman"/>
          <w:sz w:val="24"/>
          <w:szCs w:val="24"/>
        </w:rPr>
        <w:t>enact embodied</w:t>
      </w:r>
      <w:r w:rsidR="008F6E11" w:rsidRPr="00C15C7A">
        <w:rPr>
          <w:rFonts w:ascii="Times New Roman" w:hAnsi="Times New Roman" w:cs="Times New Roman"/>
          <w:sz w:val="24"/>
          <w:szCs w:val="24"/>
        </w:rPr>
        <w:t xml:space="preserve"> performances in response to the possibilities and limitations of the </w:t>
      </w:r>
      <w:r w:rsidR="00545FB6">
        <w:rPr>
          <w:rFonts w:ascii="Times New Roman" w:hAnsi="Times New Roman" w:cs="Times New Roman"/>
          <w:sz w:val="24"/>
          <w:szCs w:val="24"/>
        </w:rPr>
        <w:t xml:space="preserve">location in question </w:t>
      </w:r>
      <w:r w:rsidR="008F6E11" w:rsidRPr="00C15C7A">
        <w:rPr>
          <w:rFonts w:ascii="Times New Roman" w:hAnsi="Times New Roman" w:cs="Times New Roman"/>
          <w:sz w:val="24"/>
          <w:szCs w:val="24"/>
        </w:rPr>
        <w:t xml:space="preserve">(Baerenholdt et. al. 2004). </w:t>
      </w:r>
      <w:r w:rsidR="00E01AAE">
        <w:rPr>
          <w:rFonts w:ascii="Times New Roman" w:hAnsi="Times New Roman" w:cs="Times New Roman"/>
          <w:sz w:val="24"/>
          <w:szCs w:val="24"/>
        </w:rPr>
        <w:t xml:space="preserve">Although these limitations are expected and can be reassuring, they are also </w:t>
      </w:r>
      <w:r w:rsidR="00F47682">
        <w:rPr>
          <w:rFonts w:ascii="Times New Roman" w:hAnsi="Times New Roman" w:cs="Times New Roman"/>
          <w:sz w:val="24"/>
          <w:szCs w:val="24"/>
        </w:rPr>
        <w:t>restrictive. Cu</w:t>
      </w:r>
      <w:r w:rsidR="00B70228" w:rsidRPr="00C15C7A">
        <w:rPr>
          <w:rFonts w:ascii="Times New Roman" w:hAnsi="Times New Roman" w:cs="Times New Roman"/>
          <w:sz w:val="24"/>
          <w:szCs w:val="24"/>
        </w:rPr>
        <w:t xml:space="preserve">ltural studies scholar Tim Edensor argues that </w:t>
      </w:r>
      <w:r w:rsidR="00F47682">
        <w:rPr>
          <w:rFonts w:ascii="Times New Roman" w:hAnsi="Times New Roman" w:cs="Times New Roman"/>
          <w:sz w:val="24"/>
          <w:szCs w:val="24"/>
        </w:rPr>
        <w:t>‘</w:t>
      </w:r>
      <w:r w:rsidR="00545FB6">
        <w:rPr>
          <w:rFonts w:ascii="Times New Roman" w:hAnsi="Times New Roman" w:cs="Times New Roman"/>
          <w:sz w:val="24"/>
          <w:szCs w:val="24"/>
        </w:rPr>
        <w:t>t</w:t>
      </w:r>
      <w:r w:rsidR="00B70228" w:rsidRPr="00C15C7A">
        <w:rPr>
          <w:rFonts w:ascii="Times New Roman" w:hAnsi="Times New Roman" w:cs="Times New Roman"/>
          <w:sz w:val="24"/>
          <w:szCs w:val="24"/>
        </w:rPr>
        <w:t xml:space="preserve">ourists are rarely left to draw their own conclusions about objects or places before them. Instead, they more often confront a body of public discourse—signs, maps, guides, and guide books—that repeatedly mark the boundaries of </w:t>
      </w:r>
      <w:r w:rsidR="00B70228" w:rsidRPr="00E27CB3">
        <w:rPr>
          <w:rFonts w:ascii="Times New Roman" w:hAnsi="Times New Roman" w:cs="Times New Roman"/>
          <w:sz w:val="24"/>
          <w:szCs w:val="24"/>
        </w:rPr>
        <w:t>significance and value at tourist sites</w:t>
      </w:r>
      <w:r w:rsidR="00F47682">
        <w:rPr>
          <w:rFonts w:ascii="Times New Roman" w:hAnsi="Times New Roman" w:cs="Times New Roman"/>
          <w:sz w:val="24"/>
          <w:szCs w:val="24"/>
        </w:rPr>
        <w:t>’</w:t>
      </w:r>
      <w:r w:rsidR="00B70228" w:rsidRPr="00E27CB3">
        <w:rPr>
          <w:rFonts w:ascii="Times New Roman" w:hAnsi="Times New Roman" w:cs="Times New Roman"/>
          <w:sz w:val="24"/>
          <w:szCs w:val="24"/>
        </w:rPr>
        <w:t xml:space="preserve"> (2001, 73).</w:t>
      </w:r>
      <w:r w:rsidRPr="00E27CB3">
        <w:rPr>
          <w:rFonts w:ascii="Times New Roman" w:hAnsi="Times New Roman" w:cs="Times New Roman"/>
          <w:sz w:val="24"/>
          <w:szCs w:val="24"/>
        </w:rPr>
        <w:t xml:space="preserve"> </w:t>
      </w:r>
      <w:r w:rsidR="00F47682">
        <w:rPr>
          <w:rFonts w:ascii="Times New Roman" w:hAnsi="Times New Roman" w:cs="Times New Roman"/>
          <w:sz w:val="24"/>
          <w:szCs w:val="24"/>
        </w:rPr>
        <w:t>The</w:t>
      </w:r>
      <w:r w:rsidR="00E01AAE">
        <w:rPr>
          <w:rFonts w:ascii="Times New Roman" w:hAnsi="Times New Roman" w:cs="Times New Roman"/>
          <w:sz w:val="24"/>
          <w:szCs w:val="24"/>
        </w:rPr>
        <w:t xml:space="preserve"> lack of such directive material at the Gopher Hole Museum renders it confusing but also accessible and open to appropriation. Visitors are warmly welcomed into the museum, with volunteers who are willing to answer questions and </w:t>
      </w:r>
      <w:r w:rsidR="00184FC6">
        <w:rPr>
          <w:rFonts w:ascii="Times New Roman" w:hAnsi="Times New Roman" w:cs="Times New Roman"/>
          <w:sz w:val="24"/>
          <w:szCs w:val="24"/>
        </w:rPr>
        <w:t xml:space="preserve">allow </w:t>
      </w:r>
      <w:r w:rsidR="00E01AAE">
        <w:rPr>
          <w:rFonts w:ascii="Times New Roman" w:hAnsi="Times New Roman" w:cs="Times New Roman"/>
          <w:sz w:val="24"/>
          <w:szCs w:val="24"/>
        </w:rPr>
        <w:t xml:space="preserve">tourists </w:t>
      </w:r>
      <w:r w:rsidR="00F47682">
        <w:rPr>
          <w:rFonts w:ascii="Times New Roman" w:hAnsi="Times New Roman" w:cs="Times New Roman"/>
          <w:sz w:val="24"/>
          <w:szCs w:val="24"/>
        </w:rPr>
        <w:t>try on</w:t>
      </w:r>
      <w:r w:rsidR="00E01AAE">
        <w:rPr>
          <w:rFonts w:ascii="Times New Roman" w:hAnsi="Times New Roman" w:cs="Times New Roman"/>
          <w:sz w:val="24"/>
          <w:szCs w:val="24"/>
        </w:rPr>
        <w:t xml:space="preserve"> the papier mâché</w:t>
      </w:r>
      <w:r w:rsidR="00F47682">
        <w:rPr>
          <w:rFonts w:ascii="Times New Roman" w:hAnsi="Times New Roman" w:cs="Times New Roman"/>
          <w:sz w:val="24"/>
          <w:szCs w:val="24"/>
        </w:rPr>
        <w:t xml:space="preserve"> gopher mask wor</w:t>
      </w:r>
      <w:r w:rsidR="00441FAB">
        <w:rPr>
          <w:rFonts w:ascii="Times New Roman" w:hAnsi="Times New Roman" w:cs="Times New Roman"/>
          <w:sz w:val="24"/>
          <w:szCs w:val="24"/>
        </w:rPr>
        <w:t>n</w:t>
      </w:r>
      <w:r w:rsidR="00F47682">
        <w:rPr>
          <w:rFonts w:ascii="Times New Roman" w:hAnsi="Times New Roman" w:cs="Times New Roman"/>
          <w:sz w:val="24"/>
          <w:szCs w:val="24"/>
        </w:rPr>
        <w:t xml:space="preserve"> during parades</w:t>
      </w:r>
      <w:r w:rsidR="008A63C1">
        <w:rPr>
          <w:rFonts w:ascii="Times New Roman" w:hAnsi="Times New Roman" w:cs="Times New Roman"/>
          <w:sz w:val="24"/>
          <w:szCs w:val="24"/>
        </w:rPr>
        <w:t xml:space="preserve">. The friendly staff </w:t>
      </w:r>
      <w:r w:rsidR="006424D8">
        <w:rPr>
          <w:rFonts w:ascii="Times New Roman" w:hAnsi="Times New Roman" w:cs="Times New Roman"/>
          <w:sz w:val="24"/>
          <w:szCs w:val="24"/>
        </w:rPr>
        <w:t xml:space="preserve">might </w:t>
      </w:r>
      <w:r w:rsidR="008A63C1">
        <w:rPr>
          <w:rFonts w:ascii="Times New Roman" w:hAnsi="Times New Roman" w:cs="Times New Roman"/>
          <w:sz w:val="24"/>
          <w:szCs w:val="24"/>
        </w:rPr>
        <w:t xml:space="preserve">provide a brief history of the museum, but never tell visitors what it means, offering little explanation and no written guidance. </w:t>
      </w:r>
      <w:r w:rsidR="005B4173">
        <w:rPr>
          <w:rFonts w:ascii="Times New Roman" w:hAnsi="Times New Roman" w:cs="Times New Roman"/>
          <w:sz w:val="24"/>
          <w:szCs w:val="24"/>
        </w:rPr>
        <w:t xml:space="preserve">They do not take up the role of museum expert. </w:t>
      </w:r>
      <w:r w:rsidR="006424D8">
        <w:rPr>
          <w:rFonts w:ascii="Times New Roman" w:hAnsi="Times New Roman" w:cs="Times New Roman"/>
          <w:sz w:val="24"/>
          <w:szCs w:val="24"/>
        </w:rPr>
        <w:t xml:space="preserve">Many tourists find joy in </w:t>
      </w:r>
      <w:r w:rsidR="00184FC6">
        <w:rPr>
          <w:rFonts w:ascii="Times New Roman" w:hAnsi="Times New Roman" w:cs="Times New Roman"/>
          <w:sz w:val="24"/>
          <w:szCs w:val="24"/>
        </w:rPr>
        <w:t>th</w:t>
      </w:r>
      <w:r w:rsidR="006424D8">
        <w:rPr>
          <w:rFonts w:ascii="Times New Roman" w:hAnsi="Times New Roman" w:cs="Times New Roman"/>
          <w:sz w:val="24"/>
          <w:szCs w:val="24"/>
        </w:rPr>
        <w:t xml:space="preserve">e museum </w:t>
      </w:r>
      <w:r w:rsidR="005B4173">
        <w:rPr>
          <w:rFonts w:ascii="Times New Roman" w:hAnsi="Times New Roman" w:cs="Times New Roman"/>
          <w:sz w:val="24"/>
          <w:szCs w:val="24"/>
        </w:rPr>
        <w:t xml:space="preserve">precisely </w:t>
      </w:r>
      <w:r w:rsidR="000E157B">
        <w:rPr>
          <w:rFonts w:ascii="Times New Roman" w:hAnsi="Times New Roman" w:cs="Times New Roman"/>
          <w:sz w:val="24"/>
          <w:szCs w:val="24"/>
        </w:rPr>
        <w:t xml:space="preserve">because it </w:t>
      </w:r>
      <w:r w:rsidR="006424D8">
        <w:rPr>
          <w:rFonts w:ascii="Times New Roman" w:hAnsi="Times New Roman" w:cs="Times New Roman"/>
          <w:sz w:val="24"/>
          <w:szCs w:val="24"/>
        </w:rPr>
        <w:t xml:space="preserve">is a </w:t>
      </w:r>
      <w:r w:rsidR="00B70228" w:rsidRPr="00E27CB3">
        <w:rPr>
          <w:rFonts w:ascii="Times New Roman" w:hAnsi="Times New Roman" w:cs="Times New Roman"/>
          <w:sz w:val="24"/>
          <w:szCs w:val="24"/>
        </w:rPr>
        <w:t>challenging</w:t>
      </w:r>
      <w:r w:rsidR="006424D8">
        <w:rPr>
          <w:rFonts w:ascii="Times New Roman" w:hAnsi="Times New Roman" w:cs="Times New Roman"/>
          <w:sz w:val="24"/>
          <w:szCs w:val="24"/>
        </w:rPr>
        <w:t xml:space="preserve"> and </w:t>
      </w:r>
      <w:r w:rsidR="00F47682">
        <w:rPr>
          <w:rFonts w:ascii="Times New Roman" w:hAnsi="Times New Roman" w:cs="Times New Roman"/>
          <w:sz w:val="24"/>
          <w:szCs w:val="24"/>
        </w:rPr>
        <w:t>strange</w:t>
      </w:r>
      <w:r w:rsidR="006424D8">
        <w:rPr>
          <w:rFonts w:ascii="Times New Roman" w:hAnsi="Times New Roman" w:cs="Times New Roman"/>
          <w:sz w:val="24"/>
          <w:szCs w:val="24"/>
        </w:rPr>
        <w:t xml:space="preserve"> </w:t>
      </w:r>
      <w:r w:rsidR="00F47682">
        <w:rPr>
          <w:rFonts w:ascii="Times New Roman" w:hAnsi="Times New Roman" w:cs="Times New Roman"/>
          <w:sz w:val="24"/>
          <w:szCs w:val="24"/>
        </w:rPr>
        <w:t>‘</w:t>
      </w:r>
      <w:r w:rsidR="00B70228" w:rsidRPr="00E27CB3">
        <w:rPr>
          <w:rFonts w:ascii="Times New Roman" w:hAnsi="Times New Roman" w:cs="Times New Roman"/>
          <w:sz w:val="24"/>
          <w:szCs w:val="24"/>
        </w:rPr>
        <w:t>open text</w:t>
      </w:r>
      <w:r w:rsidR="00F47682">
        <w:rPr>
          <w:rFonts w:ascii="Times New Roman" w:hAnsi="Times New Roman" w:cs="Times New Roman"/>
          <w:sz w:val="24"/>
          <w:szCs w:val="24"/>
        </w:rPr>
        <w:t>’</w:t>
      </w:r>
      <w:r w:rsidR="00B70228" w:rsidRPr="00E27CB3">
        <w:rPr>
          <w:rFonts w:ascii="Times New Roman" w:hAnsi="Times New Roman" w:cs="Times New Roman"/>
          <w:sz w:val="24"/>
          <w:szCs w:val="24"/>
        </w:rPr>
        <w:t xml:space="preserve"> th</w:t>
      </w:r>
      <w:r w:rsidR="00F47682">
        <w:rPr>
          <w:rFonts w:ascii="Times New Roman" w:hAnsi="Times New Roman" w:cs="Times New Roman"/>
          <w:sz w:val="24"/>
          <w:szCs w:val="24"/>
        </w:rPr>
        <w:t xml:space="preserve">at invites their participation. </w:t>
      </w:r>
    </w:p>
    <w:p w:rsidR="00E40BAA" w:rsidRDefault="006A349B" w:rsidP="009448AC">
      <w:pPr>
        <w:pStyle w:val="NormalWeb"/>
        <w:shd w:val="clear" w:color="auto" w:fill="FFFFFF"/>
        <w:spacing w:line="480" w:lineRule="auto"/>
        <w:ind w:firstLine="720"/>
      </w:pPr>
      <w:r>
        <w:t xml:space="preserve">One fan </w:t>
      </w:r>
      <w:r w:rsidR="00BF1B1B">
        <w:t>of the Gopher Hole Museum created an e</w:t>
      </w:r>
      <w:r>
        <w:t>laborate web site</w:t>
      </w:r>
      <w:r w:rsidR="00BF1B1B">
        <w:t xml:space="preserve"> that appears to be official, complete with a pull down menu noting the museum’s location, hours, and history, as well as photographs of the dioramas (</w:t>
      </w:r>
      <w:hyperlink r:id="rId10" w:history="1">
        <w:r w:rsidR="00BF1B1B" w:rsidRPr="00176DAB">
          <w:rPr>
            <w:rStyle w:val="Hyperlink"/>
          </w:rPr>
          <w:t>http://gopherholemuseum.ca</w:t>
        </w:r>
      </w:hyperlink>
      <w:r w:rsidR="00BF1B1B">
        <w:t xml:space="preserve">). The site was created, however, by travel and lifestyle blogger Raymond Walsh, otherwise known as </w:t>
      </w:r>
      <w:r>
        <w:t>Man on the Lam,</w:t>
      </w:r>
      <w:r w:rsidR="00824401">
        <w:t xml:space="preserve"> who left the corporate world to commit himself to escapism (</w:t>
      </w:r>
      <w:hyperlink r:id="rId11" w:history="1">
        <w:r w:rsidR="00824401" w:rsidRPr="00176DAB">
          <w:rPr>
            <w:rStyle w:val="Hyperlink"/>
          </w:rPr>
          <w:t>http://manonthelam.com</w:t>
        </w:r>
      </w:hyperlink>
      <w:r w:rsidR="00824401">
        <w:t xml:space="preserve">). His identity is </w:t>
      </w:r>
      <w:r w:rsidR="00FD2032">
        <w:t xml:space="preserve">not immediately evident, </w:t>
      </w:r>
      <w:r w:rsidR="00E11CD7">
        <w:t>linked only with the photograph</w:t>
      </w:r>
      <w:r w:rsidR="00353682">
        <w:t>y credit</w:t>
      </w:r>
      <w:r w:rsidR="00E11CD7">
        <w:t>s</w:t>
      </w:r>
      <w:r w:rsidR="00FD2032">
        <w:t xml:space="preserve">. A small disclaimer </w:t>
      </w:r>
      <w:r w:rsidR="00FD2032">
        <w:lastRenderedPageBreak/>
        <w:t xml:space="preserve">on the home page indicates that the web </w:t>
      </w:r>
      <w:r w:rsidR="00E11CD7">
        <w:t xml:space="preserve">site is not official, and was created as a tribute </w:t>
      </w:r>
      <w:r w:rsidR="00FD2032">
        <w:t>by fans of the Gopher Hole Museum</w:t>
      </w:r>
      <w:r w:rsidR="00E11CD7">
        <w:t xml:space="preserve">. The material on the </w:t>
      </w:r>
      <w:r w:rsidR="00FD2032">
        <w:t xml:space="preserve">site is </w:t>
      </w:r>
      <w:r w:rsidR="00E11CD7">
        <w:t>narrated from the point of view of the gophers, who invite visitors to come and see them</w:t>
      </w:r>
      <w:r w:rsidR="00BC4234">
        <w:t>.</w:t>
      </w:r>
      <w:r w:rsidR="00E11CD7">
        <w:t xml:space="preserve"> Moving beyond a mere reproduction of the museum</w:t>
      </w:r>
      <w:r w:rsidR="00BC4234">
        <w:t xml:space="preserve"> and its contents</w:t>
      </w:r>
      <w:r w:rsidR="00E11CD7">
        <w:t xml:space="preserve">, the </w:t>
      </w:r>
      <w:r w:rsidR="00BC4234">
        <w:t xml:space="preserve">unofficial web </w:t>
      </w:r>
      <w:r w:rsidR="00E11CD7">
        <w:t xml:space="preserve">site offers </w:t>
      </w:r>
      <w:r w:rsidR="00D52A2C">
        <w:t>interactive areas</w:t>
      </w:r>
      <w:r w:rsidR="00E11CD7">
        <w:t xml:space="preserve">, including downloadable drawings of gophers for children to colour, </w:t>
      </w:r>
      <w:r w:rsidR="00D52A2C">
        <w:t>not provided at the museum</w:t>
      </w:r>
      <w:r w:rsidR="00E11CD7">
        <w:t xml:space="preserve">. </w:t>
      </w:r>
      <w:r w:rsidR="00D52A2C">
        <w:t xml:space="preserve">Most striking, however, is the way in which </w:t>
      </w:r>
      <w:r w:rsidR="00BC4234">
        <w:t xml:space="preserve">the creator or perhaps </w:t>
      </w:r>
      <w:r w:rsidR="00D52A2C">
        <w:t xml:space="preserve">creators of the site </w:t>
      </w:r>
      <w:r w:rsidR="00BC4234">
        <w:t xml:space="preserve">are </w:t>
      </w:r>
      <w:r w:rsidR="00D52A2C">
        <w:t>identified with gophers, creating new characters</w:t>
      </w:r>
      <w:r w:rsidR="00BC4234">
        <w:t xml:space="preserve"> not endorsed by the Gopher Hole Museum</w:t>
      </w:r>
      <w:r w:rsidR="00E11CD7">
        <w:t xml:space="preserve">. </w:t>
      </w:r>
      <w:r w:rsidR="00BC4234">
        <w:t>Five gopher characters are listed under the heading ‘</w:t>
      </w:r>
      <w:r w:rsidR="004762BA">
        <w:t>Meet the Team</w:t>
      </w:r>
      <w:r w:rsidR="00BC4234">
        <w:t xml:space="preserve">,’ </w:t>
      </w:r>
      <w:r w:rsidR="004762BA">
        <w:t>including Jonathan</w:t>
      </w:r>
      <w:r w:rsidR="00BC4234">
        <w:t>,</w:t>
      </w:r>
      <w:r w:rsidR="004762BA">
        <w:t xml:space="preserve"> a graphic designer who likes Kanye West. </w:t>
      </w:r>
      <w:r w:rsidR="004361F9">
        <w:t xml:space="preserve">These inventions might be inspired in part by </w:t>
      </w:r>
      <w:r w:rsidR="004762BA">
        <w:t xml:space="preserve">the </w:t>
      </w:r>
      <w:r w:rsidR="004361F9">
        <w:t xml:space="preserve">wider </w:t>
      </w:r>
      <w:r w:rsidR="009406F2">
        <w:t>rebranding</w:t>
      </w:r>
      <w:r w:rsidR="004361F9">
        <w:t xml:space="preserve"> of Torrington, which</w:t>
      </w:r>
      <w:r w:rsidR="004762BA">
        <w:t>,</w:t>
      </w:r>
      <w:r w:rsidR="004361F9">
        <w:t xml:space="preserve"> in addition to the museum, features </w:t>
      </w:r>
      <w:r w:rsidR="004762BA">
        <w:t>Clem T</w:t>
      </w:r>
      <w:r w:rsidR="004361F9">
        <w:t>.</w:t>
      </w:r>
      <w:r w:rsidR="004762BA">
        <w:t xml:space="preserve"> Go</w:t>
      </w:r>
      <w:r w:rsidR="004361F9">
        <w:t xml:space="preserve">Fur, a 12 foot high fiberglass mascot installed near the </w:t>
      </w:r>
      <w:r w:rsidR="004762BA">
        <w:t>campground</w:t>
      </w:r>
      <w:r w:rsidR="004361F9">
        <w:t xml:space="preserve"> in town, along with 11 </w:t>
      </w:r>
      <w:r w:rsidR="004762BA">
        <w:t>fire hydrants painted as gopher characters</w:t>
      </w:r>
      <w:r w:rsidR="00ED02EE">
        <w:t xml:space="preserve"> (Torrington Historical Society 2016, 120-21)</w:t>
      </w:r>
      <w:r w:rsidR="004361F9">
        <w:t xml:space="preserve">. </w:t>
      </w:r>
      <w:r w:rsidR="005B4173">
        <w:t>Although t</w:t>
      </w:r>
      <w:r w:rsidR="004361F9">
        <w:t xml:space="preserve">he gopher characters on the web site are </w:t>
      </w:r>
      <w:r w:rsidR="00353682">
        <w:t xml:space="preserve">creative inventions inspired </w:t>
      </w:r>
      <w:r w:rsidR="005B4173">
        <w:t xml:space="preserve">by the founders of the Gopher Hole Museum, they are not </w:t>
      </w:r>
      <w:r w:rsidR="00AB400F">
        <w:t xml:space="preserve">linked with </w:t>
      </w:r>
      <w:r w:rsidR="00A53AAE">
        <w:t>Torrington</w:t>
      </w:r>
      <w:r w:rsidR="00441FAB">
        <w:t>.</w:t>
      </w:r>
      <w:r w:rsidR="00353682">
        <w:t xml:space="preserve"> </w:t>
      </w:r>
      <w:r w:rsidR="005B4173">
        <w:t>Instead, these new gopher characters participate in a more globalized popular culture, as hip city gophers wanting to escape from their desk jobs.</w:t>
      </w:r>
    </w:p>
    <w:p w:rsidR="0026582C" w:rsidRDefault="00E40BAA" w:rsidP="009448AC">
      <w:pPr>
        <w:pStyle w:val="NormalWeb"/>
        <w:shd w:val="clear" w:color="auto" w:fill="FFFFFF"/>
        <w:spacing w:line="480" w:lineRule="auto"/>
        <w:ind w:firstLine="720"/>
      </w:pPr>
      <w:r>
        <w:t xml:space="preserve">The most </w:t>
      </w:r>
      <w:r w:rsidR="00353682" w:rsidRPr="00651843">
        <w:t>sophisticated</w:t>
      </w:r>
      <w:r w:rsidR="00651843">
        <w:t xml:space="preserve"> response to the Gopher Hole Museum </w:t>
      </w:r>
      <w:r w:rsidRPr="00651843">
        <w:rPr>
          <w:shd w:val="clear" w:color="auto" w:fill="FFFFF0"/>
        </w:rPr>
        <w:t>is a</w:t>
      </w:r>
      <w:r w:rsidR="00651843">
        <w:rPr>
          <w:shd w:val="clear" w:color="auto" w:fill="FFFFF0"/>
        </w:rPr>
        <w:t xml:space="preserve"> 14-minute-long film called </w:t>
      </w:r>
      <w:r w:rsidR="000E157B" w:rsidRPr="00651843">
        <w:rPr>
          <w:i/>
          <w:shd w:val="clear" w:color="auto" w:fill="FFFFF0"/>
        </w:rPr>
        <w:t>World Famous Gopher Hole Museum</w:t>
      </w:r>
      <w:r w:rsidRPr="00651843">
        <w:rPr>
          <w:shd w:val="clear" w:color="auto" w:fill="FFFFF0"/>
        </w:rPr>
        <w:t xml:space="preserve"> </w:t>
      </w:r>
      <w:r w:rsidR="000D3CC3" w:rsidRPr="00651843">
        <w:rPr>
          <w:shd w:val="clear" w:color="auto" w:fill="FFFFF0"/>
        </w:rPr>
        <w:t>(</w:t>
      </w:r>
      <w:hyperlink r:id="rId12" w:history="1">
        <w:r w:rsidR="000D3CC3" w:rsidRPr="00651843">
          <w:rPr>
            <w:rStyle w:val="Hyperlink"/>
            <w:color w:val="auto"/>
            <w:shd w:val="clear" w:color="auto" w:fill="FFFFF0"/>
          </w:rPr>
          <w:t>http://www.cbc.ca/shortdocs/shorts/world-famous-gopher</w:t>
        </w:r>
      </w:hyperlink>
      <w:r w:rsidR="000D3CC3" w:rsidRPr="00651843">
        <w:rPr>
          <w:shd w:val="clear" w:color="auto" w:fill="FFFFF0"/>
        </w:rPr>
        <w:t xml:space="preserve">). Debuted by </w:t>
      </w:r>
      <w:r w:rsidRPr="00651843">
        <w:rPr>
          <w:shd w:val="clear" w:color="auto" w:fill="FFFFF0"/>
        </w:rPr>
        <w:t xml:space="preserve">directors </w:t>
      </w:r>
      <w:r w:rsidR="0058574E" w:rsidRPr="00651843">
        <w:rPr>
          <w:shd w:val="clear" w:color="auto" w:fill="FFFFF0"/>
        </w:rPr>
        <w:t>Chelsea McMullan and Douglas Nayl</w:t>
      </w:r>
      <w:r w:rsidR="00A53AAE">
        <w:rPr>
          <w:shd w:val="clear" w:color="auto" w:fill="FFFFF0"/>
        </w:rPr>
        <w:t>e</w:t>
      </w:r>
      <w:r w:rsidR="0058574E" w:rsidRPr="00651843">
        <w:rPr>
          <w:shd w:val="clear" w:color="auto" w:fill="FFFFF0"/>
        </w:rPr>
        <w:t>r</w:t>
      </w:r>
      <w:r w:rsidR="000D3CC3" w:rsidRPr="00651843">
        <w:rPr>
          <w:shd w:val="clear" w:color="auto" w:fill="FFFFF0"/>
        </w:rPr>
        <w:t xml:space="preserve"> at the </w:t>
      </w:r>
      <w:r w:rsidRPr="00651843">
        <w:rPr>
          <w:shd w:val="clear" w:color="auto" w:fill="FFFFF0"/>
        </w:rPr>
        <w:t xml:space="preserve">Toronto </w:t>
      </w:r>
      <w:r w:rsidR="000D3CC3" w:rsidRPr="00651843">
        <w:rPr>
          <w:shd w:val="clear" w:color="auto" w:fill="FFFFF0"/>
        </w:rPr>
        <w:t xml:space="preserve">International </w:t>
      </w:r>
      <w:r w:rsidRPr="00651843">
        <w:rPr>
          <w:shd w:val="clear" w:color="auto" w:fill="FFFFF0"/>
        </w:rPr>
        <w:t>Film Festival</w:t>
      </w:r>
      <w:r w:rsidR="000D3CC3" w:rsidRPr="00651843">
        <w:rPr>
          <w:shd w:val="clear" w:color="auto" w:fill="FFFFF0"/>
        </w:rPr>
        <w:t xml:space="preserve"> in 2015</w:t>
      </w:r>
      <w:r w:rsidRPr="00651843">
        <w:rPr>
          <w:shd w:val="clear" w:color="auto" w:fill="FFFFF0"/>
        </w:rPr>
        <w:t xml:space="preserve">, </w:t>
      </w:r>
      <w:r w:rsidR="000D3CC3" w:rsidRPr="00651843">
        <w:rPr>
          <w:shd w:val="clear" w:color="auto" w:fill="FFFFF0"/>
        </w:rPr>
        <w:t xml:space="preserve">it was </w:t>
      </w:r>
      <w:r w:rsidRPr="00651843">
        <w:rPr>
          <w:shd w:val="clear" w:color="auto" w:fill="FFFFF0"/>
        </w:rPr>
        <w:t>nominated for an award</w:t>
      </w:r>
      <w:r w:rsidR="000D3CC3" w:rsidRPr="00651843">
        <w:rPr>
          <w:shd w:val="clear" w:color="auto" w:fill="FFFFF0"/>
        </w:rPr>
        <w:t xml:space="preserve"> for best short documentary. According to an online interview</w:t>
      </w:r>
      <w:r w:rsidR="00BB3F5E" w:rsidRPr="00651843">
        <w:rPr>
          <w:shd w:val="clear" w:color="auto" w:fill="FFFFF0"/>
        </w:rPr>
        <w:t xml:space="preserve"> with McMull</w:t>
      </w:r>
      <w:r w:rsidR="00874D0C">
        <w:rPr>
          <w:shd w:val="clear" w:color="auto" w:fill="FFFFF0"/>
        </w:rPr>
        <w:t>a</w:t>
      </w:r>
      <w:r w:rsidR="00BB3F5E" w:rsidRPr="00651843">
        <w:rPr>
          <w:shd w:val="clear" w:color="auto" w:fill="FFFFF0"/>
        </w:rPr>
        <w:t>n</w:t>
      </w:r>
      <w:r w:rsidR="000D3CC3" w:rsidRPr="00651843">
        <w:rPr>
          <w:shd w:val="clear" w:color="auto" w:fill="FFFFF0"/>
        </w:rPr>
        <w:t xml:space="preserve">, the directors were </w:t>
      </w:r>
      <w:r w:rsidR="00353682" w:rsidRPr="00651843">
        <w:rPr>
          <w:shd w:val="clear" w:color="auto" w:fill="FFFFF0"/>
        </w:rPr>
        <w:t xml:space="preserve">relocating </w:t>
      </w:r>
      <w:r w:rsidR="008F1A72" w:rsidRPr="00651843">
        <w:t>from Vancouver to Toronto</w:t>
      </w:r>
      <w:r w:rsidR="000D3CC3" w:rsidRPr="00651843">
        <w:t xml:space="preserve"> when they stopped in at the museum, and felt compelled to make a film about it</w:t>
      </w:r>
      <w:r w:rsidR="00874D0C">
        <w:t xml:space="preserve"> (2015)</w:t>
      </w:r>
      <w:r w:rsidR="008F1A72" w:rsidRPr="00651843">
        <w:t>.</w:t>
      </w:r>
      <w:r w:rsidR="000D3CC3" w:rsidRPr="00651843">
        <w:t xml:space="preserve"> The </w:t>
      </w:r>
      <w:r w:rsidR="000D3CC3">
        <w:t xml:space="preserve">resulting work uses such documentary conventions as hand held cameras and awkward, unrehearsed interviews with Dianne Kurta to present information about the foundation </w:t>
      </w:r>
      <w:r w:rsidR="000D3CC3">
        <w:lastRenderedPageBreak/>
        <w:t>and contents of the Gopher Hole Museum. M</w:t>
      </w:r>
      <w:r w:rsidR="00353682">
        <w:t xml:space="preserve">any scenes move outside the museum to show the town of </w:t>
      </w:r>
      <w:r w:rsidR="000D3CC3">
        <w:t>Torrington</w:t>
      </w:r>
      <w:r w:rsidR="00E3185F">
        <w:t xml:space="preserve">, focusing on its </w:t>
      </w:r>
      <w:r w:rsidR="00353682">
        <w:t xml:space="preserve">decline: a </w:t>
      </w:r>
      <w:r w:rsidR="000D3CC3">
        <w:t>torn flag blow</w:t>
      </w:r>
      <w:r w:rsidR="00353682">
        <w:t xml:space="preserve">s </w:t>
      </w:r>
      <w:r w:rsidR="000D3CC3">
        <w:t xml:space="preserve">in the prairie wind, wide empty streets </w:t>
      </w:r>
      <w:r w:rsidR="00353682">
        <w:t xml:space="preserve">are </w:t>
      </w:r>
      <w:r w:rsidR="000D3CC3">
        <w:t xml:space="preserve">lined with shabby storefronts no longer in use, </w:t>
      </w:r>
      <w:r w:rsidR="0058574E">
        <w:t xml:space="preserve">old railway tracks </w:t>
      </w:r>
      <w:r w:rsidR="00353682">
        <w:t xml:space="preserve">are </w:t>
      </w:r>
      <w:r w:rsidR="0058574E">
        <w:t xml:space="preserve">pulled up </w:t>
      </w:r>
      <w:r w:rsidR="00353682">
        <w:t xml:space="preserve">and abandoned in the middle of a farmer’s field, a </w:t>
      </w:r>
      <w:r w:rsidR="0058574E">
        <w:t xml:space="preserve">school crossing sign </w:t>
      </w:r>
      <w:r w:rsidR="000E29A3">
        <w:t xml:space="preserve">is </w:t>
      </w:r>
      <w:r w:rsidR="0058574E">
        <w:t>spray painted over because the school is now closed.</w:t>
      </w:r>
      <w:r w:rsidR="00353682">
        <w:t xml:space="preserve"> </w:t>
      </w:r>
      <w:r w:rsidR="00BB3F5E">
        <w:t xml:space="preserve">Interviews with </w:t>
      </w:r>
      <w:r w:rsidR="000D3CC3">
        <w:t>longtime resident</w:t>
      </w:r>
      <w:r w:rsidR="00BB3F5E">
        <w:t>s record them remembering the excitement of the CPR train</w:t>
      </w:r>
      <w:r w:rsidR="00353682">
        <w:t xml:space="preserve"> </w:t>
      </w:r>
      <w:r w:rsidR="00BB3F5E">
        <w:t>coming to town, and the bustling nature of To</w:t>
      </w:r>
      <w:r w:rsidR="0058574E">
        <w:t>rrington</w:t>
      </w:r>
      <w:r w:rsidR="00BB3F5E">
        <w:t xml:space="preserve">, which once </w:t>
      </w:r>
      <w:r w:rsidR="0058574E">
        <w:t xml:space="preserve">had two general stores, a machinery dealership, </w:t>
      </w:r>
      <w:r w:rsidR="00BB3F5E">
        <w:t xml:space="preserve">three service </w:t>
      </w:r>
      <w:r w:rsidR="0058574E">
        <w:t xml:space="preserve">centres, </w:t>
      </w:r>
      <w:r w:rsidR="00BB3F5E">
        <w:t xml:space="preserve">a </w:t>
      </w:r>
      <w:r w:rsidR="0058574E">
        <w:t>blacksmit</w:t>
      </w:r>
      <w:r w:rsidR="00BB3F5E">
        <w:t>h shop</w:t>
      </w:r>
      <w:r w:rsidR="0058574E">
        <w:t>,</w:t>
      </w:r>
      <w:r w:rsidR="00BB3F5E">
        <w:t xml:space="preserve"> and a </w:t>
      </w:r>
      <w:r w:rsidR="0058574E">
        <w:t>restaurant</w:t>
      </w:r>
      <w:r w:rsidR="00BB3F5E">
        <w:t xml:space="preserve">. The </w:t>
      </w:r>
      <w:r w:rsidR="00E3185F">
        <w:t xml:space="preserve">film’s overall theme of </w:t>
      </w:r>
      <w:r w:rsidR="00BB3F5E">
        <w:t>irremediable loss</w:t>
      </w:r>
      <w:r w:rsidR="00E3185F">
        <w:t xml:space="preserve"> becomes </w:t>
      </w:r>
      <w:r w:rsidR="00353682">
        <w:t>unmistakable w</w:t>
      </w:r>
      <w:r w:rsidR="000E29A3">
        <w:t xml:space="preserve">ith </w:t>
      </w:r>
      <w:r w:rsidR="00353682">
        <w:t xml:space="preserve">an extended shot of an </w:t>
      </w:r>
      <w:r w:rsidR="00BB3F5E">
        <w:t xml:space="preserve">old fashioned TV </w:t>
      </w:r>
      <w:r w:rsidR="000E29A3">
        <w:t xml:space="preserve">which </w:t>
      </w:r>
      <w:r w:rsidR="00BB3F5E">
        <w:t>screen</w:t>
      </w:r>
      <w:r w:rsidR="00E3185F">
        <w:t xml:space="preserve">s </w:t>
      </w:r>
      <w:r w:rsidR="00BB3F5E">
        <w:t xml:space="preserve">what </w:t>
      </w:r>
      <w:r w:rsidR="00353682">
        <w:t xml:space="preserve">appears to be a 1950s documentary about </w:t>
      </w:r>
      <w:r w:rsidR="00E3185F">
        <w:t xml:space="preserve">the decline of </w:t>
      </w:r>
      <w:r w:rsidR="00BB3F5E">
        <w:t>ancient Egypt</w:t>
      </w:r>
      <w:r w:rsidR="00353682">
        <w:t xml:space="preserve">. The </w:t>
      </w:r>
      <w:r w:rsidR="00BB3F5E">
        <w:t>female narrator explain</w:t>
      </w:r>
      <w:r w:rsidR="00E3185F">
        <w:t xml:space="preserve">s </w:t>
      </w:r>
      <w:r w:rsidR="00BB3F5E">
        <w:t xml:space="preserve">that </w:t>
      </w:r>
      <w:r w:rsidR="0058574E">
        <w:t xml:space="preserve">Egyptians </w:t>
      </w:r>
      <w:r w:rsidR="00BB3F5E">
        <w:t xml:space="preserve">had </w:t>
      </w:r>
      <w:r w:rsidR="0058574E">
        <w:t xml:space="preserve">believed in cyclical time, </w:t>
      </w:r>
      <w:r w:rsidR="00BB3F5E">
        <w:t xml:space="preserve">with an inevitable </w:t>
      </w:r>
      <w:r w:rsidR="0058574E">
        <w:t xml:space="preserve">rebirth </w:t>
      </w:r>
      <w:r w:rsidR="00BB3F5E">
        <w:t xml:space="preserve">and renewal, but finally had to recognize that the </w:t>
      </w:r>
      <w:r w:rsidR="0058574E">
        <w:t>good times were not coming back.</w:t>
      </w:r>
      <w:r w:rsidR="00BB3F5E">
        <w:t xml:space="preserve"> Although </w:t>
      </w:r>
      <w:r w:rsidR="00E3185F">
        <w:t xml:space="preserve">this </w:t>
      </w:r>
      <w:r w:rsidR="000E29A3">
        <w:t>c</w:t>
      </w:r>
      <w:r w:rsidR="00BB3F5E">
        <w:t>ompari</w:t>
      </w:r>
      <w:r w:rsidR="00E3185F">
        <w:t>s</w:t>
      </w:r>
      <w:r w:rsidR="00BB3F5E">
        <w:t>on</w:t>
      </w:r>
      <w:r w:rsidR="000E29A3">
        <w:t xml:space="preserve"> </w:t>
      </w:r>
      <w:r w:rsidR="00BB3F5E">
        <w:t>between an ancient civilization</w:t>
      </w:r>
      <w:r w:rsidR="00E3185F">
        <w:t xml:space="preserve"> and a </w:t>
      </w:r>
      <w:r w:rsidR="00BB3F5E">
        <w:t>contemporary hamlet in rural Alberta</w:t>
      </w:r>
      <w:r w:rsidR="000E29A3">
        <w:t xml:space="preserve"> is unexpected, the filmmakers stress the cyclical nature of the seasons in Torrington, beginning with shots of the Gopher Hole Museum during the summer and ending in winter. The final </w:t>
      </w:r>
      <w:r w:rsidR="000E5272">
        <w:t xml:space="preserve">scene </w:t>
      </w:r>
      <w:r w:rsidR="00BB3F5E">
        <w:t xml:space="preserve">shows </w:t>
      </w:r>
      <w:r w:rsidR="000E5272">
        <w:t xml:space="preserve">the </w:t>
      </w:r>
      <w:r w:rsidR="00BB3F5E">
        <w:t>older inhabitan</w:t>
      </w:r>
      <w:r w:rsidR="000E5272">
        <w:t>ts of Torrington square dancing in slow motion, with an over</w:t>
      </w:r>
      <w:r w:rsidR="00886EF5">
        <w:t>laid musical score</w:t>
      </w:r>
      <w:r w:rsidR="000E5272">
        <w:t xml:space="preserve"> that </w:t>
      </w:r>
      <w:r w:rsidR="00CB4942">
        <w:t xml:space="preserve">helps to create a </w:t>
      </w:r>
      <w:r w:rsidR="000E5272">
        <w:t xml:space="preserve">surreal, melancholy effect. </w:t>
      </w:r>
      <w:r w:rsidR="00CB4942">
        <w:t>In the end, t</w:t>
      </w:r>
      <w:r w:rsidR="00C420F9">
        <w:t xml:space="preserve">he museum is depicted as the last gasp of a dying culture that will soon be lost forever. </w:t>
      </w:r>
    </w:p>
    <w:p w:rsidR="004C6D13" w:rsidRDefault="0026582C" w:rsidP="004C6D13">
      <w:pPr>
        <w:pStyle w:val="NormalWeb"/>
        <w:shd w:val="clear" w:color="auto" w:fill="FFFFFF"/>
        <w:spacing w:line="480" w:lineRule="auto"/>
        <w:ind w:firstLine="720"/>
      </w:pPr>
      <w:r>
        <w:t>Th</w:t>
      </w:r>
      <w:r w:rsidR="00BB3F5E">
        <w:t xml:space="preserve">ough the film </w:t>
      </w:r>
      <w:r w:rsidR="00736571">
        <w:t>by McMullan and Nayl</w:t>
      </w:r>
      <w:r w:rsidR="00A53AAE">
        <w:t>e</w:t>
      </w:r>
      <w:r w:rsidR="00736571">
        <w:t xml:space="preserve">r </w:t>
      </w:r>
      <w:r w:rsidR="00BB3F5E">
        <w:t xml:space="preserve">is </w:t>
      </w:r>
      <w:r w:rsidR="00E3185F">
        <w:t xml:space="preserve">beautifully made and recognizes the intricate relationship between the </w:t>
      </w:r>
      <w:r w:rsidR="00736571">
        <w:t>Gopher Hole M</w:t>
      </w:r>
      <w:r w:rsidR="00E3185F">
        <w:t xml:space="preserve">useum and its location </w:t>
      </w:r>
      <w:r w:rsidR="00736571">
        <w:t>i</w:t>
      </w:r>
      <w:r w:rsidR="00E3185F">
        <w:t xml:space="preserve">n the hamlet of Torrington, it </w:t>
      </w:r>
      <w:r w:rsidR="00CB4942">
        <w:t xml:space="preserve">ignores </w:t>
      </w:r>
      <w:r w:rsidR="00736571">
        <w:t xml:space="preserve">the optimistic and playful aspects of the museum. The film highlights death, loss, and mourning rather than approaching the museum as a beneficial addition to a place that has continued to adapt and persevere, </w:t>
      </w:r>
      <w:r w:rsidR="00CB4942">
        <w:t xml:space="preserve">while </w:t>
      </w:r>
      <w:r w:rsidR="00736571">
        <w:t>maintaining the values of hospitality and cooperation.</w:t>
      </w:r>
      <w:r w:rsidR="00886EF5">
        <w:t xml:space="preserve"> </w:t>
      </w:r>
      <w:r w:rsidR="00CB4942">
        <w:t xml:space="preserve">The film </w:t>
      </w:r>
      <w:r w:rsidR="00886EF5">
        <w:t xml:space="preserve">potentially reinforces stereotypes about the backward nature of rural life, </w:t>
      </w:r>
      <w:r w:rsidR="00886EF5">
        <w:lastRenderedPageBreak/>
        <w:t>w</w:t>
      </w:r>
      <w:r w:rsidR="00404AAC">
        <w:t xml:space="preserve">ith a heritage that is </w:t>
      </w:r>
      <w:r w:rsidR="00886EF5">
        <w:t>always already in the past</w:t>
      </w:r>
      <w:r w:rsidR="00830246">
        <w:t>, not remade in the present</w:t>
      </w:r>
      <w:r w:rsidR="00886EF5">
        <w:t xml:space="preserve">. </w:t>
      </w:r>
      <w:r w:rsidR="00736571">
        <w:t xml:space="preserve">The short documentary is not, however, simply mistaken; nor has it been rejected or criticized by the organizers of the Gopher Hole Museum. </w:t>
      </w:r>
      <w:r w:rsidR="00916196">
        <w:t xml:space="preserve">In fact, the film was praised by </w:t>
      </w:r>
      <w:r w:rsidR="00BB3F5E">
        <w:t xml:space="preserve">Dianne Kurta </w:t>
      </w:r>
      <w:r w:rsidR="00916196">
        <w:t xml:space="preserve">during our interview in 2016 for </w:t>
      </w:r>
      <w:r w:rsidR="00CB4942">
        <w:t xml:space="preserve">having </w:t>
      </w:r>
      <w:r w:rsidR="00916196">
        <w:t>draw</w:t>
      </w:r>
      <w:r w:rsidR="00CB4942">
        <w:t xml:space="preserve">n </w:t>
      </w:r>
      <w:r w:rsidR="00916196">
        <w:t xml:space="preserve">renewed attention to the museum, providing another </w:t>
      </w:r>
      <w:r w:rsidR="00BB3F5E">
        <w:t xml:space="preserve">round of </w:t>
      </w:r>
      <w:r w:rsidR="00916196">
        <w:t>free ad</w:t>
      </w:r>
      <w:r w:rsidR="00BB3F5E">
        <w:t>vertising</w:t>
      </w:r>
      <w:r w:rsidR="00874D0C">
        <w:t xml:space="preserve">. </w:t>
      </w:r>
      <w:r w:rsidR="00916196">
        <w:t xml:space="preserve">The filmic response was also </w:t>
      </w:r>
      <w:r w:rsidR="00BB3F5E">
        <w:t xml:space="preserve">enabled by the </w:t>
      </w:r>
      <w:r w:rsidR="00CB4942">
        <w:t xml:space="preserve">openness of </w:t>
      </w:r>
      <w:r w:rsidR="00BB3F5E">
        <w:t xml:space="preserve">museum itself, </w:t>
      </w:r>
      <w:r>
        <w:t xml:space="preserve">and by the lack of </w:t>
      </w:r>
      <w:r w:rsidR="00916196">
        <w:t xml:space="preserve">its organizers to </w:t>
      </w:r>
      <w:r>
        <w:t xml:space="preserve">constrain or control its meaning. </w:t>
      </w:r>
      <w:r w:rsidR="00886EF5">
        <w:t>The</w:t>
      </w:r>
      <w:r w:rsidR="00916196">
        <w:t xml:space="preserve"> museum volunteers had </w:t>
      </w:r>
      <w:r w:rsidR="00886EF5">
        <w:t>w</w:t>
      </w:r>
      <w:r w:rsidR="00BB3F5E">
        <w:t xml:space="preserve">elcomed the urban film makers and accepted the results, </w:t>
      </w:r>
      <w:r w:rsidR="00886EF5">
        <w:t xml:space="preserve">being well aware of the </w:t>
      </w:r>
      <w:r w:rsidR="00BB3F5E">
        <w:t>rather mournful tone</w:t>
      </w:r>
      <w:r w:rsidR="00916196">
        <w:t xml:space="preserve"> that emerged from </w:t>
      </w:r>
      <w:r w:rsidR="00CB4942">
        <w:t>the final version</w:t>
      </w:r>
      <w:r w:rsidR="00874D0C">
        <w:t xml:space="preserve"> (Torrington Historical Society 2016, 123).</w:t>
      </w:r>
      <w:r w:rsidR="00BB3F5E">
        <w:t xml:space="preserve"> </w:t>
      </w:r>
      <w:r w:rsidR="00CB4942">
        <w:t xml:space="preserve">By not attempting to control how the museum is represented or viewed, not correcting their own image, the </w:t>
      </w:r>
      <w:r w:rsidR="00916196">
        <w:t xml:space="preserve">museum organizers appear to </w:t>
      </w:r>
      <w:r w:rsidR="00886EF5">
        <w:t xml:space="preserve">realize the way in which their heritage is a negotiation that depends on others. In an apparent recognition of what </w:t>
      </w:r>
      <w:r w:rsidR="004C6D13">
        <w:t>John F</w:t>
      </w:r>
      <w:r w:rsidR="00874D0C">
        <w:t xml:space="preserve">iske </w:t>
      </w:r>
      <w:r w:rsidR="00886EF5">
        <w:t xml:space="preserve">has characterized as the considerable </w:t>
      </w:r>
      <w:r w:rsidR="004C6D13" w:rsidRPr="009E7E5E">
        <w:rPr>
          <w:color w:val="000000"/>
          <w:shd w:val="clear" w:color="auto" w:fill="FFFFF0"/>
        </w:rPr>
        <w:t>freedom of audiences as producers in the cultural economy</w:t>
      </w:r>
      <w:r w:rsidR="00886EF5">
        <w:rPr>
          <w:color w:val="000000"/>
          <w:shd w:val="clear" w:color="auto" w:fill="FFFFF0"/>
        </w:rPr>
        <w:t>, the</w:t>
      </w:r>
      <w:r w:rsidR="00CB4942">
        <w:rPr>
          <w:color w:val="000000"/>
          <w:shd w:val="clear" w:color="auto" w:fill="FFFFF0"/>
        </w:rPr>
        <w:t xml:space="preserve">y </w:t>
      </w:r>
      <w:r w:rsidR="00886EF5">
        <w:rPr>
          <w:color w:val="000000"/>
          <w:shd w:val="clear" w:color="auto" w:fill="FFFFF0"/>
        </w:rPr>
        <w:t xml:space="preserve">allow </w:t>
      </w:r>
      <w:r w:rsidR="00CB4942">
        <w:rPr>
          <w:color w:val="000000"/>
          <w:shd w:val="clear" w:color="auto" w:fill="FFFFF0"/>
        </w:rPr>
        <w:t xml:space="preserve">the </w:t>
      </w:r>
      <w:r w:rsidR="00886EF5">
        <w:rPr>
          <w:color w:val="000000"/>
          <w:shd w:val="clear" w:color="auto" w:fill="FFFFF0"/>
        </w:rPr>
        <w:t>m</w:t>
      </w:r>
      <w:r w:rsidR="004C6D13" w:rsidRPr="009E7E5E">
        <w:rPr>
          <w:color w:val="000000"/>
          <w:shd w:val="clear" w:color="auto" w:fill="FFFFF0"/>
        </w:rPr>
        <w:t xml:space="preserve">eanings and pleasures </w:t>
      </w:r>
      <w:r w:rsidR="00CB4942">
        <w:rPr>
          <w:color w:val="000000"/>
          <w:shd w:val="clear" w:color="auto" w:fill="FFFFF0"/>
        </w:rPr>
        <w:t xml:space="preserve">made within the museum to </w:t>
      </w:r>
      <w:r w:rsidR="004C6D13" w:rsidRPr="009E7E5E">
        <w:rPr>
          <w:color w:val="000000"/>
          <w:shd w:val="clear" w:color="auto" w:fill="FFFFF0"/>
        </w:rPr>
        <w:t xml:space="preserve">circulate without </w:t>
      </w:r>
      <w:r w:rsidR="00CB4942">
        <w:rPr>
          <w:color w:val="000000"/>
          <w:shd w:val="clear" w:color="auto" w:fill="FFFFF0"/>
        </w:rPr>
        <w:t xml:space="preserve">worrying about distinguishing between </w:t>
      </w:r>
      <w:r w:rsidR="004C6D13" w:rsidRPr="009E7E5E">
        <w:rPr>
          <w:color w:val="000000"/>
          <w:shd w:val="clear" w:color="auto" w:fill="FFFFF0"/>
        </w:rPr>
        <w:t>producers and consumers</w:t>
      </w:r>
      <w:r w:rsidR="00874D0C">
        <w:rPr>
          <w:color w:val="000000"/>
          <w:shd w:val="clear" w:color="auto" w:fill="FFFFF0"/>
        </w:rPr>
        <w:t xml:space="preserve"> (1987)</w:t>
      </w:r>
      <w:r w:rsidR="004C6D13" w:rsidRPr="009E7E5E">
        <w:rPr>
          <w:color w:val="000000"/>
          <w:shd w:val="clear" w:color="auto" w:fill="FFFFF0"/>
        </w:rPr>
        <w:t>.</w:t>
      </w:r>
      <w:r w:rsidR="00651843">
        <w:rPr>
          <w:color w:val="000000"/>
          <w:shd w:val="clear" w:color="auto" w:fill="FFFFF0"/>
        </w:rPr>
        <w:t xml:space="preserve"> The</w:t>
      </w:r>
      <w:r w:rsidR="00A53AAE">
        <w:rPr>
          <w:color w:val="000000"/>
          <w:shd w:val="clear" w:color="auto" w:fill="FFFFF0"/>
        </w:rPr>
        <w:t xml:space="preserve"> founders of the Gopher Hole Museum </w:t>
      </w:r>
      <w:r w:rsidR="0075566C">
        <w:rPr>
          <w:color w:val="000000"/>
          <w:shd w:val="clear" w:color="auto" w:fill="FFFFF0"/>
        </w:rPr>
        <w:t>nevertheless take a risk</w:t>
      </w:r>
      <w:r w:rsidR="00A53AAE">
        <w:rPr>
          <w:color w:val="000000"/>
          <w:shd w:val="clear" w:color="auto" w:fill="FFFFF0"/>
        </w:rPr>
        <w:t xml:space="preserve"> with this approach</w:t>
      </w:r>
      <w:r w:rsidR="0075566C">
        <w:rPr>
          <w:color w:val="000000"/>
          <w:shd w:val="clear" w:color="auto" w:fill="FFFFF0"/>
        </w:rPr>
        <w:t xml:space="preserve">. </w:t>
      </w:r>
      <w:r w:rsidR="00A53AAE">
        <w:rPr>
          <w:color w:val="000000"/>
          <w:shd w:val="clear" w:color="auto" w:fill="FFFFF0"/>
        </w:rPr>
        <w:t xml:space="preserve">It is possible that visitors </w:t>
      </w:r>
      <w:r w:rsidR="0075566C">
        <w:rPr>
          <w:color w:val="000000"/>
          <w:shd w:val="clear" w:color="auto" w:fill="FFFFF0"/>
        </w:rPr>
        <w:t xml:space="preserve">will continue to circulate </w:t>
      </w:r>
      <w:r w:rsidR="00651843">
        <w:rPr>
          <w:color w:val="000000"/>
          <w:shd w:val="clear" w:color="auto" w:fill="FFFFF0"/>
        </w:rPr>
        <w:t>stereotypes about rural Alberta</w:t>
      </w:r>
      <w:r w:rsidR="0075566C">
        <w:rPr>
          <w:color w:val="000000"/>
          <w:shd w:val="clear" w:color="auto" w:fill="FFFFF0"/>
        </w:rPr>
        <w:t xml:space="preserve">, in spite of </w:t>
      </w:r>
      <w:r w:rsidR="00651843">
        <w:rPr>
          <w:color w:val="000000"/>
          <w:shd w:val="clear" w:color="auto" w:fill="FFFFF0"/>
        </w:rPr>
        <w:t xml:space="preserve">diverse </w:t>
      </w:r>
      <w:r w:rsidR="0075566C">
        <w:rPr>
          <w:color w:val="000000"/>
          <w:shd w:val="clear" w:color="auto" w:fill="FFFFF0"/>
        </w:rPr>
        <w:t xml:space="preserve">and contrary </w:t>
      </w:r>
      <w:r w:rsidR="00651843">
        <w:rPr>
          <w:color w:val="000000"/>
          <w:shd w:val="clear" w:color="auto" w:fill="FFFFF0"/>
        </w:rPr>
        <w:t xml:space="preserve">messages </w:t>
      </w:r>
      <w:r w:rsidR="0075566C">
        <w:rPr>
          <w:color w:val="000000"/>
          <w:shd w:val="clear" w:color="auto" w:fill="FFFFF0"/>
        </w:rPr>
        <w:t xml:space="preserve">created </w:t>
      </w:r>
      <w:r w:rsidR="00A53AAE">
        <w:rPr>
          <w:color w:val="000000"/>
          <w:shd w:val="clear" w:color="auto" w:fill="FFFFF0"/>
        </w:rPr>
        <w:t>at the museum itself</w:t>
      </w:r>
      <w:r w:rsidR="00651843">
        <w:rPr>
          <w:color w:val="000000"/>
          <w:shd w:val="clear" w:color="auto" w:fill="FFFFF0"/>
        </w:rPr>
        <w:t xml:space="preserve">. </w:t>
      </w:r>
      <w:r w:rsidR="004C6D13" w:rsidRPr="009E7E5E">
        <w:rPr>
          <w:color w:val="000000"/>
          <w:shd w:val="clear" w:color="auto" w:fill="FFFFF0"/>
        </w:rPr>
        <w:t xml:space="preserve"> </w:t>
      </w:r>
    </w:p>
    <w:p w:rsidR="00DB084C" w:rsidRDefault="00DB084C" w:rsidP="00D05E07">
      <w:pPr>
        <w:tabs>
          <w:tab w:val="left" w:pos="-1436"/>
          <w:tab w:val="left" w:pos="-720"/>
          <w:tab w:val="left" w:pos="810"/>
        </w:tabs>
        <w:spacing w:line="480" w:lineRule="auto"/>
        <w:rPr>
          <w:rFonts w:ascii="Times New Roman" w:hAnsi="Times New Roman"/>
          <w:sz w:val="24"/>
          <w:szCs w:val="24"/>
        </w:rPr>
      </w:pPr>
    </w:p>
    <w:p w:rsidR="00E56821" w:rsidRPr="009C2DBB" w:rsidRDefault="00E56821" w:rsidP="0032219F">
      <w:pPr>
        <w:tabs>
          <w:tab w:val="left" w:pos="-1436"/>
          <w:tab w:val="left" w:pos="-720"/>
          <w:tab w:val="left" w:pos="810"/>
        </w:tabs>
        <w:spacing w:line="480" w:lineRule="auto"/>
        <w:rPr>
          <w:rFonts w:ascii="Times New Roman" w:hAnsi="Times New Roman" w:cs="Times New Roman"/>
          <w:b/>
          <w:sz w:val="24"/>
          <w:szCs w:val="24"/>
        </w:rPr>
      </w:pPr>
      <w:r w:rsidRPr="009C2DBB">
        <w:rPr>
          <w:rFonts w:ascii="Times New Roman" w:hAnsi="Times New Roman" w:cs="Times New Roman"/>
          <w:b/>
          <w:sz w:val="24"/>
          <w:szCs w:val="24"/>
        </w:rPr>
        <w:t>Conclusions</w:t>
      </w:r>
    </w:p>
    <w:p w:rsidR="004D1718" w:rsidRPr="004D1718" w:rsidRDefault="002F15C0" w:rsidP="00901E22">
      <w:pPr>
        <w:tabs>
          <w:tab w:val="left" w:pos="-1436"/>
          <w:tab w:val="left" w:pos="-720"/>
          <w:tab w:val="left" w:pos="810"/>
        </w:tabs>
        <w:spacing w:line="480" w:lineRule="auto"/>
        <w:rPr>
          <w:rFonts w:ascii="Times New Roman" w:hAnsi="Times New Roman"/>
          <w:sz w:val="24"/>
          <w:szCs w:val="24"/>
        </w:rPr>
      </w:pPr>
      <w:r>
        <w:rPr>
          <w:rFonts w:ascii="Times New Roman" w:hAnsi="Times New Roman" w:cs="Times New Roman"/>
          <w:sz w:val="24"/>
          <w:szCs w:val="24"/>
        </w:rPr>
        <w:t xml:space="preserve">Heritage </w:t>
      </w:r>
      <w:r w:rsidR="00651843">
        <w:rPr>
          <w:rFonts w:ascii="Times New Roman" w:hAnsi="Times New Roman" w:cs="Times New Roman"/>
          <w:sz w:val="24"/>
          <w:szCs w:val="24"/>
        </w:rPr>
        <w:t xml:space="preserve">is </w:t>
      </w:r>
      <w:r>
        <w:rPr>
          <w:rFonts w:ascii="Times New Roman" w:hAnsi="Times New Roman" w:cs="Times New Roman"/>
          <w:sz w:val="24"/>
          <w:szCs w:val="24"/>
        </w:rPr>
        <w:t xml:space="preserve">not contested in an aggressive or overt way </w:t>
      </w:r>
      <w:r w:rsidR="00651843">
        <w:rPr>
          <w:rFonts w:ascii="Times New Roman" w:hAnsi="Times New Roman" w:cs="Times New Roman"/>
          <w:sz w:val="24"/>
          <w:szCs w:val="24"/>
        </w:rPr>
        <w:t xml:space="preserve">at </w:t>
      </w:r>
      <w:r>
        <w:rPr>
          <w:rFonts w:ascii="Times New Roman" w:hAnsi="Times New Roman" w:cs="Times New Roman"/>
          <w:sz w:val="24"/>
          <w:szCs w:val="24"/>
        </w:rPr>
        <w:t xml:space="preserve">the Gopher Hole Museum, except perhaps </w:t>
      </w:r>
      <w:r w:rsidR="0075566C">
        <w:rPr>
          <w:rFonts w:ascii="Times New Roman" w:hAnsi="Times New Roman" w:cs="Times New Roman"/>
          <w:sz w:val="24"/>
          <w:szCs w:val="24"/>
        </w:rPr>
        <w:t>i</w:t>
      </w:r>
      <w:r>
        <w:rPr>
          <w:rFonts w:ascii="Times New Roman" w:hAnsi="Times New Roman" w:cs="Times New Roman"/>
          <w:sz w:val="24"/>
          <w:szCs w:val="24"/>
        </w:rPr>
        <w:t xml:space="preserve">n the GAGS diorama. </w:t>
      </w:r>
      <w:r w:rsidR="00651843">
        <w:rPr>
          <w:rFonts w:ascii="Times New Roman" w:hAnsi="Times New Roman" w:cs="Times New Roman"/>
          <w:sz w:val="24"/>
          <w:szCs w:val="24"/>
        </w:rPr>
        <w:t xml:space="preserve">For the most part, the museum acts as a site for the negotiation of meaning and </w:t>
      </w:r>
      <w:r w:rsidR="00901E22">
        <w:rPr>
          <w:rFonts w:ascii="Times New Roman" w:hAnsi="Times New Roman" w:cs="Times New Roman"/>
          <w:sz w:val="24"/>
          <w:szCs w:val="24"/>
        </w:rPr>
        <w:t xml:space="preserve">the </w:t>
      </w:r>
      <w:r w:rsidR="00651843">
        <w:rPr>
          <w:rFonts w:ascii="Times New Roman" w:hAnsi="Times New Roman" w:cs="Times New Roman"/>
          <w:sz w:val="24"/>
          <w:szCs w:val="24"/>
        </w:rPr>
        <w:t>participation</w:t>
      </w:r>
      <w:r w:rsidR="00901E22">
        <w:rPr>
          <w:rFonts w:ascii="Times New Roman" w:hAnsi="Times New Roman" w:cs="Times New Roman"/>
          <w:sz w:val="24"/>
          <w:szCs w:val="24"/>
        </w:rPr>
        <w:t xml:space="preserve"> of outsiders</w:t>
      </w:r>
      <w:r w:rsidR="00651843">
        <w:rPr>
          <w:rFonts w:ascii="Times New Roman" w:hAnsi="Times New Roman" w:cs="Times New Roman"/>
          <w:sz w:val="24"/>
          <w:szCs w:val="24"/>
        </w:rPr>
        <w:t xml:space="preserve">, </w:t>
      </w:r>
      <w:r w:rsidR="0075566C">
        <w:rPr>
          <w:rFonts w:ascii="Times New Roman" w:hAnsi="Times New Roman" w:cs="Times New Roman"/>
          <w:sz w:val="24"/>
          <w:szCs w:val="24"/>
        </w:rPr>
        <w:t>reason</w:t>
      </w:r>
      <w:r w:rsidR="00A53AAE">
        <w:rPr>
          <w:rFonts w:ascii="Times New Roman" w:hAnsi="Times New Roman" w:cs="Times New Roman"/>
          <w:sz w:val="24"/>
          <w:szCs w:val="24"/>
        </w:rPr>
        <w:t>s</w:t>
      </w:r>
      <w:r w:rsidR="0075566C">
        <w:rPr>
          <w:rFonts w:ascii="Times New Roman" w:hAnsi="Times New Roman" w:cs="Times New Roman"/>
          <w:sz w:val="24"/>
          <w:szCs w:val="24"/>
        </w:rPr>
        <w:t xml:space="preserve"> for its p</w:t>
      </w:r>
      <w:r>
        <w:rPr>
          <w:rFonts w:ascii="Times New Roman" w:hAnsi="Times New Roman" w:cs="Times New Roman"/>
          <w:sz w:val="24"/>
          <w:szCs w:val="24"/>
        </w:rPr>
        <w:t>opular success</w:t>
      </w:r>
      <w:r w:rsidR="0075566C">
        <w:rPr>
          <w:rFonts w:ascii="Times New Roman" w:hAnsi="Times New Roman" w:cs="Times New Roman"/>
          <w:sz w:val="24"/>
          <w:szCs w:val="24"/>
        </w:rPr>
        <w:t xml:space="preserve">. The </w:t>
      </w:r>
      <w:r w:rsidR="00A53AAE">
        <w:rPr>
          <w:rFonts w:ascii="Times New Roman" w:hAnsi="Times New Roman" w:cs="Times New Roman"/>
          <w:sz w:val="24"/>
          <w:szCs w:val="24"/>
        </w:rPr>
        <w:t xml:space="preserve">organizers of the </w:t>
      </w:r>
      <w:r w:rsidR="00A53AAE">
        <w:rPr>
          <w:rFonts w:ascii="Times New Roman" w:hAnsi="Times New Roman" w:cs="Times New Roman"/>
          <w:sz w:val="24"/>
          <w:szCs w:val="24"/>
        </w:rPr>
        <w:lastRenderedPageBreak/>
        <w:t xml:space="preserve">Gopher Hole Museum </w:t>
      </w:r>
      <w:r w:rsidR="0075566C">
        <w:rPr>
          <w:rFonts w:ascii="Times New Roman" w:hAnsi="Times New Roman" w:cs="Times New Roman"/>
          <w:sz w:val="24"/>
          <w:szCs w:val="24"/>
        </w:rPr>
        <w:t>are unremitting in their hospitality, encouraging the active role of visitors</w:t>
      </w:r>
      <w:r w:rsidR="00A53AAE">
        <w:rPr>
          <w:rFonts w:ascii="Times New Roman" w:hAnsi="Times New Roman" w:cs="Times New Roman"/>
          <w:sz w:val="24"/>
          <w:szCs w:val="24"/>
        </w:rPr>
        <w:t xml:space="preserve"> to Torrington, </w:t>
      </w:r>
      <w:r w:rsidR="0075566C">
        <w:rPr>
          <w:rFonts w:ascii="Times New Roman" w:hAnsi="Times New Roman"/>
          <w:sz w:val="24"/>
          <w:szCs w:val="24"/>
        </w:rPr>
        <w:t xml:space="preserve">aware that the significance of the museum depends on the contributions of outsiders who may nevertheless have different stakes in the institution. </w:t>
      </w:r>
      <w:r w:rsidR="00901E22">
        <w:rPr>
          <w:rFonts w:ascii="Times New Roman" w:hAnsi="Times New Roman" w:cs="Times New Roman"/>
          <w:sz w:val="24"/>
          <w:szCs w:val="24"/>
        </w:rPr>
        <w:t>As an outsider myself, I have tried to un</w:t>
      </w:r>
      <w:r>
        <w:rPr>
          <w:rFonts w:ascii="Times New Roman" w:hAnsi="Times New Roman" w:cs="Times New Roman"/>
          <w:sz w:val="24"/>
          <w:szCs w:val="24"/>
        </w:rPr>
        <w:t xml:space="preserve">derstand </w:t>
      </w:r>
      <w:r w:rsidR="00901E22">
        <w:rPr>
          <w:rFonts w:ascii="Times New Roman" w:hAnsi="Times New Roman" w:cs="Times New Roman"/>
          <w:sz w:val="24"/>
          <w:szCs w:val="24"/>
        </w:rPr>
        <w:t xml:space="preserve">the Gopher Hole Museum </w:t>
      </w:r>
      <w:r>
        <w:rPr>
          <w:rFonts w:ascii="Times New Roman" w:hAnsi="Times New Roman" w:cs="Times New Roman"/>
          <w:sz w:val="24"/>
          <w:szCs w:val="24"/>
        </w:rPr>
        <w:t>as a complex cultural production</w:t>
      </w:r>
      <w:r w:rsidR="00901E22">
        <w:rPr>
          <w:rFonts w:ascii="Times New Roman" w:hAnsi="Times New Roman" w:cs="Times New Roman"/>
          <w:sz w:val="24"/>
          <w:szCs w:val="24"/>
        </w:rPr>
        <w:t xml:space="preserve">, viewing it from the position of local insider as well as an urban tourist. </w:t>
      </w:r>
      <w:r>
        <w:rPr>
          <w:rFonts w:ascii="Times New Roman" w:hAnsi="Times New Roman" w:cs="Times New Roman"/>
          <w:sz w:val="24"/>
          <w:szCs w:val="24"/>
        </w:rPr>
        <w:t>I</w:t>
      </w:r>
      <w:r w:rsidR="00901E22">
        <w:rPr>
          <w:rFonts w:ascii="Times New Roman" w:hAnsi="Times New Roman" w:cs="Times New Roman"/>
          <w:sz w:val="24"/>
          <w:szCs w:val="24"/>
        </w:rPr>
        <w:t xml:space="preserve"> contend that the museum o</w:t>
      </w:r>
      <w:r>
        <w:rPr>
          <w:rFonts w:ascii="Times New Roman" w:hAnsi="Times New Roman" w:cs="Times New Roman"/>
          <w:sz w:val="24"/>
          <w:szCs w:val="24"/>
        </w:rPr>
        <w:t xml:space="preserve">rganizers, </w:t>
      </w:r>
      <w:r w:rsidR="00901E22">
        <w:rPr>
          <w:rFonts w:ascii="Times New Roman" w:hAnsi="Times New Roman" w:cs="Times New Roman"/>
          <w:sz w:val="24"/>
          <w:szCs w:val="24"/>
        </w:rPr>
        <w:t xml:space="preserve">mostly </w:t>
      </w:r>
      <w:r>
        <w:rPr>
          <w:rFonts w:ascii="Times New Roman" w:hAnsi="Times New Roman" w:cs="Times New Roman"/>
          <w:sz w:val="24"/>
          <w:szCs w:val="24"/>
        </w:rPr>
        <w:t>rural women who have been traditionally excluded from m</w:t>
      </w:r>
      <w:r w:rsidR="000E157B">
        <w:rPr>
          <w:rFonts w:ascii="Times New Roman" w:hAnsi="Times New Roman" w:cs="Times New Roman"/>
          <w:sz w:val="24"/>
          <w:szCs w:val="24"/>
        </w:rPr>
        <w:t>use</w:t>
      </w:r>
      <w:r w:rsidR="00557B2F">
        <w:rPr>
          <w:rFonts w:ascii="Times New Roman" w:hAnsi="Times New Roman" w:cs="Times New Roman"/>
          <w:sz w:val="24"/>
          <w:szCs w:val="24"/>
        </w:rPr>
        <w:t>u</w:t>
      </w:r>
      <w:r w:rsidR="000E157B">
        <w:rPr>
          <w:rFonts w:ascii="Times New Roman" w:hAnsi="Times New Roman" w:cs="Times New Roman"/>
          <w:sz w:val="24"/>
          <w:szCs w:val="24"/>
        </w:rPr>
        <w:t>ms,</w:t>
      </w:r>
      <w:r w:rsidR="00557B2F">
        <w:rPr>
          <w:rFonts w:ascii="Times New Roman" w:hAnsi="Times New Roman" w:cs="Times New Roman"/>
          <w:sz w:val="24"/>
          <w:szCs w:val="24"/>
        </w:rPr>
        <w:t xml:space="preserve"> </w:t>
      </w:r>
      <w:r w:rsidR="00901E22">
        <w:rPr>
          <w:rFonts w:ascii="Times New Roman" w:hAnsi="Times New Roman" w:cs="Times New Roman"/>
          <w:sz w:val="24"/>
          <w:szCs w:val="24"/>
        </w:rPr>
        <w:t xml:space="preserve">have built </w:t>
      </w:r>
      <w:r w:rsidR="00557B2F">
        <w:rPr>
          <w:rFonts w:ascii="Times New Roman" w:hAnsi="Times New Roman" w:cs="Times New Roman"/>
          <w:sz w:val="24"/>
          <w:szCs w:val="24"/>
        </w:rPr>
        <w:t>something that highlights their own skills and values, celebrat</w:t>
      </w:r>
      <w:r w:rsidR="00901E22">
        <w:rPr>
          <w:rFonts w:ascii="Times New Roman" w:hAnsi="Times New Roman" w:cs="Times New Roman"/>
          <w:sz w:val="24"/>
          <w:szCs w:val="24"/>
        </w:rPr>
        <w:t>ing t</w:t>
      </w:r>
      <w:r w:rsidR="00557B2F">
        <w:rPr>
          <w:rFonts w:ascii="Times New Roman" w:hAnsi="Times New Roman" w:cs="Times New Roman"/>
          <w:sz w:val="24"/>
          <w:szCs w:val="24"/>
        </w:rPr>
        <w:t xml:space="preserve">heir </w:t>
      </w:r>
      <w:r w:rsidR="00901E22">
        <w:rPr>
          <w:rFonts w:ascii="Times New Roman" w:hAnsi="Times New Roman" w:cs="Times New Roman"/>
          <w:sz w:val="24"/>
          <w:szCs w:val="24"/>
        </w:rPr>
        <w:t xml:space="preserve">understanding of </w:t>
      </w:r>
      <w:r w:rsidR="00557B2F">
        <w:rPr>
          <w:rFonts w:ascii="Times New Roman" w:hAnsi="Times New Roman" w:cs="Times New Roman"/>
          <w:sz w:val="24"/>
          <w:szCs w:val="24"/>
        </w:rPr>
        <w:t xml:space="preserve">heritage as a way of life that continues against all odds, </w:t>
      </w:r>
      <w:r w:rsidR="003C2D73">
        <w:rPr>
          <w:rFonts w:ascii="Times New Roman" w:hAnsi="Times New Roman" w:cs="Times New Roman"/>
          <w:sz w:val="24"/>
          <w:szCs w:val="24"/>
        </w:rPr>
        <w:t>most</w:t>
      </w:r>
      <w:r w:rsidR="0075566C">
        <w:rPr>
          <w:rFonts w:ascii="Times New Roman" w:hAnsi="Times New Roman" w:cs="Times New Roman"/>
          <w:sz w:val="24"/>
          <w:szCs w:val="24"/>
        </w:rPr>
        <w:t>ly</w:t>
      </w:r>
      <w:r w:rsidR="003C2D73">
        <w:rPr>
          <w:rFonts w:ascii="Times New Roman" w:hAnsi="Times New Roman" w:cs="Times New Roman"/>
          <w:sz w:val="24"/>
          <w:szCs w:val="24"/>
        </w:rPr>
        <w:t xml:space="preserve"> in memories and stories told</w:t>
      </w:r>
      <w:r w:rsidR="0075566C">
        <w:rPr>
          <w:rFonts w:ascii="Times New Roman" w:hAnsi="Times New Roman" w:cs="Times New Roman"/>
          <w:sz w:val="24"/>
          <w:szCs w:val="24"/>
        </w:rPr>
        <w:t xml:space="preserve"> and retold</w:t>
      </w:r>
      <w:r w:rsidR="003C2D73">
        <w:rPr>
          <w:rFonts w:ascii="Times New Roman" w:hAnsi="Times New Roman" w:cs="Times New Roman"/>
          <w:sz w:val="24"/>
          <w:szCs w:val="24"/>
        </w:rPr>
        <w:t xml:space="preserve">, not </w:t>
      </w:r>
      <w:r w:rsidR="0075566C">
        <w:rPr>
          <w:rFonts w:ascii="Times New Roman" w:hAnsi="Times New Roman" w:cs="Times New Roman"/>
          <w:sz w:val="24"/>
          <w:szCs w:val="24"/>
        </w:rPr>
        <w:t xml:space="preserve">material </w:t>
      </w:r>
      <w:r w:rsidR="003C2D73">
        <w:rPr>
          <w:rFonts w:ascii="Times New Roman" w:hAnsi="Times New Roman" w:cs="Times New Roman"/>
          <w:sz w:val="24"/>
          <w:szCs w:val="24"/>
        </w:rPr>
        <w:t xml:space="preserve">buildings or </w:t>
      </w:r>
      <w:r w:rsidR="00901E22">
        <w:rPr>
          <w:rFonts w:ascii="Times New Roman" w:hAnsi="Times New Roman" w:cs="Times New Roman"/>
          <w:sz w:val="24"/>
          <w:szCs w:val="24"/>
        </w:rPr>
        <w:t xml:space="preserve">artefacts that must be </w:t>
      </w:r>
      <w:r w:rsidR="00557B2F">
        <w:rPr>
          <w:rFonts w:ascii="Times New Roman" w:hAnsi="Times New Roman" w:cs="Times New Roman"/>
          <w:sz w:val="24"/>
          <w:szCs w:val="24"/>
        </w:rPr>
        <w:t>preserved.</w:t>
      </w:r>
      <w:r w:rsidR="00901E22">
        <w:rPr>
          <w:rFonts w:ascii="Times New Roman" w:hAnsi="Times New Roman" w:cs="Times New Roman"/>
          <w:sz w:val="24"/>
          <w:szCs w:val="24"/>
        </w:rPr>
        <w:t xml:space="preserve"> </w:t>
      </w:r>
      <w:r w:rsidR="0075566C">
        <w:rPr>
          <w:rFonts w:ascii="Times New Roman" w:hAnsi="Times New Roman" w:cs="Times New Roman"/>
          <w:sz w:val="24"/>
          <w:szCs w:val="24"/>
        </w:rPr>
        <w:t xml:space="preserve">In my self-appointed role </w:t>
      </w:r>
      <w:r w:rsidR="00A53AAE">
        <w:rPr>
          <w:rFonts w:ascii="Times New Roman" w:hAnsi="Times New Roman" w:cs="Times New Roman"/>
          <w:sz w:val="24"/>
          <w:szCs w:val="24"/>
        </w:rPr>
        <w:t xml:space="preserve">as </w:t>
      </w:r>
      <w:r w:rsidR="0075566C">
        <w:rPr>
          <w:rFonts w:ascii="Times New Roman" w:hAnsi="Times New Roman" w:cs="Times New Roman"/>
          <w:sz w:val="24"/>
          <w:szCs w:val="24"/>
        </w:rPr>
        <w:t>the museum’s defender, I insist that the institution is a l</w:t>
      </w:r>
      <w:r w:rsidR="00901E22">
        <w:rPr>
          <w:rFonts w:ascii="Times New Roman" w:hAnsi="Times New Roman"/>
          <w:sz w:val="24"/>
          <w:szCs w:val="24"/>
        </w:rPr>
        <w:t xml:space="preserve">egitimate </w:t>
      </w:r>
      <w:r w:rsidR="0075566C">
        <w:rPr>
          <w:rFonts w:ascii="Times New Roman" w:hAnsi="Times New Roman"/>
          <w:sz w:val="24"/>
          <w:szCs w:val="24"/>
        </w:rPr>
        <w:t xml:space="preserve">cultural centre, despite its neglect of </w:t>
      </w:r>
      <w:r w:rsidR="00892707">
        <w:rPr>
          <w:rFonts w:ascii="Times New Roman" w:hAnsi="Times New Roman"/>
          <w:sz w:val="24"/>
          <w:szCs w:val="24"/>
        </w:rPr>
        <w:t xml:space="preserve">aspects that would lend it more authority, including </w:t>
      </w:r>
      <w:r w:rsidR="00A53AAE">
        <w:rPr>
          <w:rFonts w:ascii="Times New Roman" w:hAnsi="Times New Roman"/>
          <w:sz w:val="24"/>
          <w:szCs w:val="24"/>
        </w:rPr>
        <w:t>a</w:t>
      </w:r>
      <w:r w:rsidR="00892707">
        <w:rPr>
          <w:rFonts w:ascii="Times New Roman" w:hAnsi="Times New Roman"/>
          <w:sz w:val="24"/>
          <w:szCs w:val="24"/>
        </w:rPr>
        <w:t xml:space="preserve">n educational </w:t>
      </w:r>
      <w:r w:rsidR="00A53AAE">
        <w:rPr>
          <w:rFonts w:ascii="Times New Roman" w:hAnsi="Times New Roman"/>
          <w:sz w:val="24"/>
          <w:szCs w:val="24"/>
        </w:rPr>
        <w:t xml:space="preserve">mandate, historic artefacts, and </w:t>
      </w:r>
      <w:r w:rsidR="00901E22">
        <w:rPr>
          <w:rFonts w:ascii="Times New Roman" w:hAnsi="Times New Roman"/>
          <w:sz w:val="24"/>
          <w:szCs w:val="24"/>
        </w:rPr>
        <w:t>certified museum experts</w:t>
      </w:r>
      <w:r w:rsidR="00A53AAE">
        <w:rPr>
          <w:rFonts w:ascii="Times New Roman" w:hAnsi="Times New Roman"/>
          <w:sz w:val="24"/>
          <w:szCs w:val="24"/>
        </w:rPr>
        <w:t xml:space="preserve"> as staff</w:t>
      </w:r>
      <w:r w:rsidR="00901E22">
        <w:rPr>
          <w:rFonts w:ascii="Times New Roman" w:hAnsi="Times New Roman"/>
          <w:sz w:val="24"/>
          <w:szCs w:val="24"/>
        </w:rPr>
        <w:t xml:space="preserve">. </w:t>
      </w:r>
      <w:r w:rsidR="00892707">
        <w:rPr>
          <w:rFonts w:ascii="Times New Roman" w:hAnsi="Times New Roman"/>
          <w:sz w:val="24"/>
          <w:szCs w:val="24"/>
        </w:rPr>
        <w:t xml:space="preserve">At the same time, I bring my own interests in the history of museums and </w:t>
      </w:r>
      <w:r w:rsidR="00EB188B">
        <w:rPr>
          <w:rFonts w:ascii="Times New Roman" w:hAnsi="Times New Roman"/>
          <w:sz w:val="24"/>
          <w:szCs w:val="24"/>
        </w:rPr>
        <w:t xml:space="preserve">visual culture </w:t>
      </w:r>
      <w:r w:rsidR="00892707">
        <w:rPr>
          <w:rFonts w:ascii="Times New Roman" w:hAnsi="Times New Roman"/>
          <w:sz w:val="24"/>
          <w:szCs w:val="24"/>
        </w:rPr>
        <w:t xml:space="preserve">to the Gopher Hole Museum. Unlike me, </w:t>
      </w:r>
      <w:r w:rsidR="001C5B38">
        <w:rPr>
          <w:rFonts w:ascii="Times New Roman" w:hAnsi="Times New Roman"/>
          <w:sz w:val="24"/>
          <w:szCs w:val="24"/>
        </w:rPr>
        <w:t>Dianne Kurta and other museum organizers</w:t>
      </w:r>
      <w:r w:rsidR="00892707">
        <w:rPr>
          <w:rFonts w:ascii="Times New Roman" w:hAnsi="Times New Roman"/>
          <w:sz w:val="24"/>
          <w:szCs w:val="24"/>
        </w:rPr>
        <w:t xml:space="preserve"> </w:t>
      </w:r>
      <w:r w:rsidR="001C5B38">
        <w:rPr>
          <w:rFonts w:ascii="Times New Roman" w:hAnsi="Times New Roman"/>
          <w:sz w:val="24"/>
          <w:szCs w:val="24"/>
        </w:rPr>
        <w:t xml:space="preserve">do not worry about whether or not </w:t>
      </w:r>
      <w:r w:rsidR="00EB188B">
        <w:rPr>
          <w:rFonts w:ascii="Times New Roman" w:hAnsi="Times New Roman"/>
          <w:sz w:val="24"/>
          <w:szCs w:val="24"/>
        </w:rPr>
        <w:t xml:space="preserve">people </w:t>
      </w:r>
      <w:r w:rsidR="001C5B38">
        <w:rPr>
          <w:rFonts w:ascii="Times New Roman" w:hAnsi="Times New Roman"/>
          <w:sz w:val="24"/>
          <w:szCs w:val="24"/>
        </w:rPr>
        <w:t xml:space="preserve">will </w:t>
      </w:r>
      <w:r w:rsidR="00901E22">
        <w:rPr>
          <w:rFonts w:ascii="Times New Roman" w:hAnsi="Times New Roman"/>
          <w:sz w:val="24"/>
          <w:szCs w:val="24"/>
        </w:rPr>
        <w:t>misunderstand or mis</w:t>
      </w:r>
      <w:r w:rsidR="00EB188B">
        <w:rPr>
          <w:rFonts w:ascii="Times New Roman" w:hAnsi="Times New Roman"/>
          <w:sz w:val="24"/>
          <w:szCs w:val="24"/>
        </w:rPr>
        <w:t xml:space="preserve">represent </w:t>
      </w:r>
      <w:r w:rsidR="001C5B38">
        <w:rPr>
          <w:rFonts w:ascii="Times New Roman" w:hAnsi="Times New Roman"/>
          <w:sz w:val="24"/>
          <w:szCs w:val="24"/>
        </w:rPr>
        <w:t>the Gopher Hole Museum, potentially disrespect</w:t>
      </w:r>
      <w:r w:rsidR="003945E2">
        <w:rPr>
          <w:rFonts w:ascii="Times New Roman" w:hAnsi="Times New Roman"/>
          <w:sz w:val="24"/>
          <w:szCs w:val="24"/>
        </w:rPr>
        <w:t xml:space="preserve">ing </w:t>
      </w:r>
      <w:r w:rsidR="001C5B38">
        <w:rPr>
          <w:rFonts w:ascii="Times New Roman" w:hAnsi="Times New Roman"/>
          <w:sz w:val="24"/>
          <w:szCs w:val="24"/>
        </w:rPr>
        <w:t xml:space="preserve">them. </w:t>
      </w:r>
      <w:r w:rsidR="00892707">
        <w:rPr>
          <w:rFonts w:ascii="Times New Roman" w:hAnsi="Times New Roman"/>
          <w:sz w:val="24"/>
          <w:szCs w:val="24"/>
        </w:rPr>
        <w:t xml:space="preserve">Dianne </w:t>
      </w:r>
      <w:r w:rsidR="00DC22E4">
        <w:rPr>
          <w:rFonts w:ascii="Times New Roman" w:hAnsi="Times New Roman"/>
          <w:sz w:val="24"/>
          <w:szCs w:val="24"/>
        </w:rPr>
        <w:t xml:space="preserve">explains that the </w:t>
      </w:r>
      <w:r w:rsidR="00901E22">
        <w:rPr>
          <w:rFonts w:ascii="Times New Roman" w:hAnsi="Times New Roman"/>
          <w:sz w:val="24"/>
          <w:szCs w:val="24"/>
        </w:rPr>
        <w:t xml:space="preserve">museum is ‘her baby’ </w:t>
      </w:r>
      <w:r w:rsidR="00DC22E4">
        <w:rPr>
          <w:rFonts w:ascii="Times New Roman" w:hAnsi="Times New Roman"/>
          <w:sz w:val="24"/>
          <w:szCs w:val="24"/>
        </w:rPr>
        <w:t xml:space="preserve">and </w:t>
      </w:r>
      <w:r w:rsidR="00901E22">
        <w:rPr>
          <w:rFonts w:ascii="Times New Roman" w:hAnsi="Times New Roman"/>
          <w:sz w:val="24"/>
          <w:szCs w:val="24"/>
        </w:rPr>
        <w:t xml:space="preserve">she is proud of it, as are all </w:t>
      </w:r>
      <w:r w:rsidR="00DC22E4">
        <w:rPr>
          <w:rFonts w:ascii="Times New Roman" w:hAnsi="Times New Roman"/>
          <w:sz w:val="24"/>
          <w:szCs w:val="24"/>
        </w:rPr>
        <w:t xml:space="preserve">of her collaborators in </w:t>
      </w:r>
      <w:r w:rsidR="00901E22">
        <w:rPr>
          <w:rFonts w:ascii="Times New Roman" w:hAnsi="Times New Roman"/>
          <w:sz w:val="24"/>
          <w:szCs w:val="24"/>
        </w:rPr>
        <w:t>Torr</w:t>
      </w:r>
      <w:r w:rsidR="003C2D73">
        <w:rPr>
          <w:rFonts w:ascii="Times New Roman" w:hAnsi="Times New Roman"/>
          <w:sz w:val="24"/>
          <w:szCs w:val="24"/>
        </w:rPr>
        <w:t>i</w:t>
      </w:r>
      <w:r w:rsidR="00901E22">
        <w:rPr>
          <w:rFonts w:ascii="Times New Roman" w:hAnsi="Times New Roman"/>
          <w:sz w:val="24"/>
          <w:szCs w:val="24"/>
        </w:rPr>
        <w:t xml:space="preserve">ngton.   </w:t>
      </w:r>
    </w:p>
    <w:p w:rsidR="00557B2F" w:rsidRDefault="00930D07" w:rsidP="009448AC">
      <w:pPr>
        <w:spacing w:line="480" w:lineRule="auto"/>
        <w:rPr>
          <w:rFonts w:ascii="Times New Roman" w:hAnsi="Times New Roman" w:cs="Times New Roman"/>
          <w:sz w:val="24"/>
          <w:szCs w:val="24"/>
        </w:rPr>
      </w:pPr>
      <w:r w:rsidRPr="004D1718">
        <w:rPr>
          <w:rFonts w:ascii="Times New Roman" w:hAnsi="Times New Roman" w:cs="Times New Roman"/>
          <w:sz w:val="24"/>
          <w:szCs w:val="24"/>
        </w:rPr>
        <w:t xml:space="preserve"> </w:t>
      </w:r>
    </w:p>
    <w:p w:rsidR="009448AC" w:rsidRPr="00557B2F" w:rsidRDefault="00DC22E4" w:rsidP="009448AC">
      <w:pPr>
        <w:spacing w:line="480" w:lineRule="auto"/>
        <w:rPr>
          <w:rFonts w:ascii="Arial" w:eastAsia="Times New Roman" w:hAnsi="Arial" w:cs="Arial"/>
          <w:b/>
          <w:color w:val="222222"/>
          <w:sz w:val="24"/>
          <w:szCs w:val="24"/>
        </w:rPr>
      </w:pPr>
      <w:r>
        <w:rPr>
          <w:rFonts w:ascii="Times New Roman" w:hAnsi="Times New Roman" w:cs="Times New Roman"/>
          <w:b/>
          <w:sz w:val="24"/>
          <w:szCs w:val="24"/>
        </w:rPr>
        <w:t xml:space="preserve">Notes </w:t>
      </w:r>
      <w:r w:rsidR="009448AC" w:rsidRPr="00557B2F">
        <w:rPr>
          <w:rFonts w:ascii="Times New Roman" w:hAnsi="Times New Roman" w:cs="Times New Roman"/>
          <w:b/>
          <w:sz w:val="24"/>
          <w:szCs w:val="24"/>
        </w:rPr>
        <w:t xml:space="preserve"> </w:t>
      </w:r>
    </w:p>
    <w:sectPr w:rsidR="009448AC" w:rsidRPr="00557B2F">
      <w:footerReference w:type="defaul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243" w:rsidRDefault="00730243" w:rsidP="004D1718">
      <w:pPr>
        <w:spacing w:after="0" w:line="240" w:lineRule="auto"/>
      </w:pPr>
      <w:r>
        <w:separator/>
      </w:r>
    </w:p>
  </w:endnote>
  <w:endnote w:type="continuationSeparator" w:id="0">
    <w:p w:rsidR="00730243" w:rsidRDefault="00730243" w:rsidP="004D1718">
      <w:pPr>
        <w:spacing w:after="0" w:line="240" w:lineRule="auto"/>
      </w:pPr>
      <w:r>
        <w:continuationSeparator/>
      </w:r>
    </w:p>
  </w:endnote>
  <w:endnote w:id="1">
    <w:p w:rsidR="001519F5" w:rsidRDefault="001519F5">
      <w:pPr>
        <w:pStyle w:val="EndnoteText"/>
        <w:rPr>
          <w:sz w:val="24"/>
          <w:szCs w:val="24"/>
        </w:rPr>
      </w:pPr>
      <w:r>
        <w:rPr>
          <w:rStyle w:val="EndnoteReference"/>
        </w:rPr>
        <w:endnoteRef/>
      </w:r>
      <w:r>
        <w:t xml:space="preserve"> </w:t>
      </w:r>
      <w:r w:rsidRPr="009C48C5">
        <w:rPr>
          <w:sz w:val="24"/>
          <w:szCs w:val="24"/>
        </w:rPr>
        <w:t xml:space="preserve">This work was supported by a Social Sciences and Humanities Research Council of Canada Insight Grant, </w:t>
      </w:r>
      <w:r w:rsidR="00B93E16">
        <w:rPr>
          <w:sz w:val="24"/>
          <w:szCs w:val="24"/>
        </w:rPr>
        <w:t>435-2014-0116</w:t>
      </w:r>
      <w:r w:rsidRPr="009C48C5">
        <w:rPr>
          <w:sz w:val="24"/>
          <w:szCs w:val="24"/>
        </w:rPr>
        <w:t xml:space="preserve">. </w:t>
      </w:r>
      <w:r w:rsidR="00B93E16">
        <w:rPr>
          <w:sz w:val="24"/>
          <w:szCs w:val="24"/>
        </w:rPr>
        <w:t xml:space="preserve">The interview with Dianne Kurta in 2016 was approved by the Research Ethics Review Board at the </w:t>
      </w:r>
      <w:r w:rsidRPr="009C48C5">
        <w:rPr>
          <w:sz w:val="24"/>
          <w:szCs w:val="24"/>
        </w:rPr>
        <w:t>University of Alberta</w:t>
      </w:r>
      <w:r w:rsidR="00B93E16">
        <w:rPr>
          <w:sz w:val="24"/>
          <w:szCs w:val="24"/>
        </w:rPr>
        <w:t xml:space="preserve"> (Study MS2_Pro00083988)</w:t>
      </w:r>
      <w:r w:rsidRPr="009C48C5">
        <w:rPr>
          <w:sz w:val="24"/>
          <w:szCs w:val="24"/>
        </w:rPr>
        <w:t>.</w:t>
      </w:r>
    </w:p>
    <w:p w:rsidR="001519F5" w:rsidRPr="009C48C5" w:rsidRDefault="001519F5">
      <w:pPr>
        <w:pStyle w:val="EndnoteText"/>
        <w:rPr>
          <w:sz w:val="24"/>
          <w:szCs w:val="24"/>
        </w:rPr>
      </w:pPr>
    </w:p>
    <w:p w:rsidR="001519F5" w:rsidRDefault="001519F5">
      <w:pPr>
        <w:pStyle w:val="EndnoteText"/>
      </w:pPr>
    </w:p>
    <w:p w:rsidR="001519F5" w:rsidRDefault="001519F5">
      <w:pPr>
        <w:pStyle w:val="EndnoteText"/>
        <w:rPr>
          <w:b/>
          <w:sz w:val="24"/>
          <w:szCs w:val="24"/>
        </w:rPr>
      </w:pPr>
      <w:r w:rsidRPr="00DC22E4">
        <w:rPr>
          <w:b/>
          <w:sz w:val="24"/>
          <w:szCs w:val="24"/>
        </w:rPr>
        <w:t xml:space="preserve">References </w:t>
      </w:r>
    </w:p>
    <w:p w:rsidR="001519F5" w:rsidRDefault="001519F5">
      <w:pPr>
        <w:pStyle w:val="EndnoteText"/>
        <w:rPr>
          <w:b/>
          <w:sz w:val="24"/>
          <w:szCs w:val="24"/>
        </w:rPr>
      </w:pPr>
    </w:p>
    <w:p w:rsidR="00E5547C" w:rsidRDefault="00E5547C" w:rsidP="00854691">
      <w:pPr>
        <w:pStyle w:val="EndnoteText"/>
        <w:rPr>
          <w:sz w:val="24"/>
          <w:szCs w:val="24"/>
        </w:rPr>
      </w:pPr>
      <w:r>
        <w:rPr>
          <w:sz w:val="24"/>
          <w:szCs w:val="24"/>
        </w:rPr>
        <w:t>Anon. 2013. ‘Torrington Gopher Hole Museum: Alberta’s Most Insane, Hilarious Destination,’ The Huffington Post Alberta (</w:t>
      </w:r>
      <w:hyperlink r:id="rId1" w:history="1">
        <w:r w:rsidRPr="00EF2726">
          <w:rPr>
            <w:rStyle w:val="Hyperlink"/>
            <w:sz w:val="24"/>
            <w:szCs w:val="24"/>
          </w:rPr>
          <w:t>http://www.huffingtonpost.ca/2013/06/09/torrington-gopher-hole-museum_n_3308305.html</w:t>
        </w:r>
      </w:hyperlink>
      <w:r>
        <w:rPr>
          <w:sz w:val="24"/>
          <w:szCs w:val="24"/>
        </w:rPr>
        <w:t xml:space="preserve">, Accessed 14 October 2016).  </w:t>
      </w:r>
    </w:p>
    <w:p w:rsidR="00E5547C" w:rsidRDefault="00E5547C" w:rsidP="00854691">
      <w:pPr>
        <w:pStyle w:val="EndnoteText"/>
        <w:rPr>
          <w:sz w:val="24"/>
          <w:szCs w:val="24"/>
        </w:rPr>
      </w:pPr>
    </w:p>
    <w:p w:rsidR="001519F5" w:rsidRPr="001E660A" w:rsidRDefault="001519F5" w:rsidP="00854691">
      <w:pPr>
        <w:pStyle w:val="EndnoteText"/>
        <w:rPr>
          <w:i/>
          <w:sz w:val="24"/>
          <w:szCs w:val="24"/>
          <w:lang w:val="fr-FR"/>
        </w:rPr>
      </w:pPr>
      <w:r>
        <w:rPr>
          <w:sz w:val="24"/>
          <w:szCs w:val="24"/>
        </w:rPr>
        <w:t>Baerenholdt</w:t>
      </w:r>
      <w:r>
        <w:rPr>
          <w:sz w:val="24"/>
          <w:szCs w:val="24"/>
          <w:lang w:val="fr-FR"/>
        </w:rPr>
        <w:t xml:space="preserve"> Jorgen Ole, Haldrup, Michael, Jonas Larsen, and John Urry, eds. 2004. </w:t>
      </w:r>
      <w:r w:rsidRPr="001E660A">
        <w:rPr>
          <w:i/>
          <w:sz w:val="24"/>
          <w:szCs w:val="24"/>
          <w:lang w:val="fr-FR"/>
        </w:rPr>
        <w:t xml:space="preserve">Performing </w:t>
      </w:r>
    </w:p>
    <w:p w:rsidR="001519F5" w:rsidRDefault="001519F5" w:rsidP="00854691">
      <w:pPr>
        <w:pStyle w:val="EndnoteText"/>
        <w:rPr>
          <w:sz w:val="24"/>
          <w:szCs w:val="24"/>
          <w:lang w:val="fr-FR"/>
        </w:rPr>
      </w:pPr>
      <w:r w:rsidRPr="001E660A">
        <w:rPr>
          <w:i/>
          <w:sz w:val="24"/>
          <w:szCs w:val="24"/>
          <w:lang w:val="fr-FR"/>
        </w:rPr>
        <w:t>Tourist Places</w:t>
      </w:r>
      <w:r>
        <w:rPr>
          <w:sz w:val="24"/>
          <w:szCs w:val="24"/>
          <w:lang w:val="fr-FR"/>
        </w:rPr>
        <w:t xml:space="preserve">. Aldershot: Ashgate. </w:t>
      </w:r>
    </w:p>
    <w:p w:rsidR="001519F5" w:rsidRDefault="001519F5">
      <w:pPr>
        <w:pStyle w:val="EndnoteText"/>
        <w:rPr>
          <w:sz w:val="24"/>
          <w:szCs w:val="24"/>
        </w:rPr>
      </w:pPr>
    </w:p>
    <w:p w:rsidR="00A54510" w:rsidRDefault="001519F5" w:rsidP="00A54510">
      <w:pPr>
        <w:pStyle w:val="EndnoteText"/>
        <w:rPr>
          <w:sz w:val="24"/>
          <w:szCs w:val="24"/>
        </w:rPr>
      </w:pPr>
      <w:r>
        <w:rPr>
          <w:sz w:val="24"/>
          <w:szCs w:val="24"/>
        </w:rPr>
        <w:t>Bell</w:t>
      </w:r>
      <w:r w:rsidR="00B141FE">
        <w:rPr>
          <w:sz w:val="24"/>
          <w:szCs w:val="24"/>
        </w:rPr>
        <w:t xml:space="preserve">, David. </w:t>
      </w:r>
      <w:r w:rsidR="00A54510">
        <w:rPr>
          <w:sz w:val="24"/>
          <w:szCs w:val="24"/>
        </w:rPr>
        <w:t>1997</w:t>
      </w:r>
      <w:r w:rsidR="00B141FE">
        <w:rPr>
          <w:sz w:val="24"/>
          <w:szCs w:val="24"/>
        </w:rPr>
        <w:t>.</w:t>
      </w:r>
      <w:r w:rsidR="00A54510">
        <w:rPr>
          <w:sz w:val="24"/>
          <w:szCs w:val="24"/>
        </w:rPr>
        <w:t xml:space="preserve"> ‘Rural Horror,” in Paul Cloke and Jo Little, eds. </w:t>
      </w:r>
      <w:r w:rsidR="00A54510" w:rsidRPr="00615AB3">
        <w:rPr>
          <w:i/>
          <w:sz w:val="24"/>
          <w:szCs w:val="24"/>
        </w:rPr>
        <w:t>Contested Countryside Cultures: Otherness, Marginalization and Rurality</w:t>
      </w:r>
      <w:r w:rsidR="00A54510">
        <w:rPr>
          <w:sz w:val="24"/>
          <w:szCs w:val="24"/>
        </w:rPr>
        <w:t xml:space="preserve">. New York: Routledge, 94-108.    </w:t>
      </w:r>
    </w:p>
    <w:p w:rsidR="001519F5" w:rsidRDefault="001519F5">
      <w:pPr>
        <w:pStyle w:val="EndnoteText"/>
        <w:rPr>
          <w:sz w:val="24"/>
          <w:szCs w:val="24"/>
        </w:rPr>
      </w:pPr>
    </w:p>
    <w:p w:rsidR="00084648" w:rsidRDefault="00084648">
      <w:pPr>
        <w:pStyle w:val="EndnoteText"/>
        <w:rPr>
          <w:sz w:val="24"/>
          <w:szCs w:val="24"/>
        </w:rPr>
      </w:pPr>
      <w:r>
        <w:rPr>
          <w:sz w:val="24"/>
          <w:szCs w:val="24"/>
        </w:rPr>
        <w:t xml:space="preserve">Bogdan, Robert. 1988. </w:t>
      </w:r>
      <w:r w:rsidRPr="00E5547C">
        <w:rPr>
          <w:i/>
          <w:sz w:val="24"/>
          <w:szCs w:val="24"/>
        </w:rPr>
        <w:t>Freak Show: Presenting Human Oddities for Amusement and Profit</w:t>
      </w:r>
      <w:r>
        <w:rPr>
          <w:sz w:val="24"/>
          <w:szCs w:val="24"/>
        </w:rPr>
        <w:t>. Chicago: University of Chicago Press.</w:t>
      </w:r>
    </w:p>
    <w:p w:rsidR="001519F5" w:rsidRDefault="00084648">
      <w:pPr>
        <w:pStyle w:val="EndnoteText"/>
        <w:rPr>
          <w:sz w:val="24"/>
          <w:szCs w:val="24"/>
        </w:rPr>
      </w:pPr>
      <w:r>
        <w:rPr>
          <w:sz w:val="24"/>
          <w:szCs w:val="24"/>
        </w:rPr>
        <w:t xml:space="preserve"> </w:t>
      </w:r>
    </w:p>
    <w:p w:rsidR="001519F5" w:rsidRPr="001D7F95" w:rsidRDefault="001519F5" w:rsidP="001D7F95">
      <w:pPr>
        <w:pStyle w:val="EndnoteText"/>
        <w:rPr>
          <w:sz w:val="24"/>
          <w:szCs w:val="24"/>
        </w:rPr>
      </w:pPr>
      <w:r w:rsidRPr="001D7F95">
        <w:rPr>
          <w:sz w:val="24"/>
          <w:szCs w:val="24"/>
        </w:rPr>
        <w:t>Calder</w:t>
      </w:r>
      <w:r>
        <w:rPr>
          <w:sz w:val="24"/>
          <w:szCs w:val="24"/>
        </w:rPr>
        <w:t xml:space="preserve">, </w:t>
      </w:r>
      <w:r w:rsidRPr="001D7F95">
        <w:rPr>
          <w:sz w:val="24"/>
          <w:szCs w:val="24"/>
        </w:rPr>
        <w:t>Alison</w:t>
      </w:r>
      <w:r>
        <w:rPr>
          <w:sz w:val="24"/>
          <w:szCs w:val="24"/>
        </w:rPr>
        <w:t xml:space="preserve">. 2003. </w:t>
      </w:r>
      <w:r w:rsidRPr="001D7F95">
        <w:rPr>
          <w:sz w:val="24"/>
          <w:szCs w:val="24"/>
        </w:rPr>
        <w:t xml:space="preserve">‘Why Shoot the Gopher? Reading the Politics of a Prairie Icon,’ </w:t>
      </w:r>
      <w:r w:rsidRPr="001D7F95">
        <w:rPr>
          <w:i/>
          <w:sz w:val="24"/>
          <w:szCs w:val="24"/>
        </w:rPr>
        <w:t>The American Review of Canadian Studies</w:t>
      </w:r>
      <w:r w:rsidRPr="001D7F95">
        <w:rPr>
          <w:sz w:val="24"/>
          <w:szCs w:val="24"/>
        </w:rPr>
        <w:t xml:space="preserve"> (Autumn), 391-414.</w:t>
      </w:r>
    </w:p>
    <w:p w:rsidR="001519F5" w:rsidRPr="001D7F95" w:rsidRDefault="001519F5">
      <w:pPr>
        <w:pStyle w:val="EndnoteText"/>
        <w:rPr>
          <w:sz w:val="24"/>
          <w:szCs w:val="24"/>
        </w:rPr>
      </w:pPr>
    </w:p>
    <w:p w:rsidR="001519F5" w:rsidRDefault="001519F5">
      <w:pPr>
        <w:pStyle w:val="EndnoteText"/>
        <w:rPr>
          <w:sz w:val="24"/>
          <w:szCs w:val="24"/>
        </w:rPr>
      </w:pPr>
      <w:r>
        <w:rPr>
          <w:sz w:val="24"/>
          <w:szCs w:val="24"/>
        </w:rPr>
        <w:t>Cloke</w:t>
      </w:r>
      <w:r w:rsidR="00615AB3">
        <w:rPr>
          <w:sz w:val="24"/>
          <w:szCs w:val="24"/>
        </w:rPr>
        <w:t>, Paul</w:t>
      </w:r>
      <w:r>
        <w:rPr>
          <w:sz w:val="24"/>
          <w:szCs w:val="24"/>
        </w:rPr>
        <w:t xml:space="preserve"> and Little</w:t>
      </w:r>
      <w:r w:rsidR="00615AB3">
        <w:rPr>
          <w:sz w:val="24"/>
          <w:szCs w:val="24"/>
        </w:rPr>
        <w:t xml:space="preserve">, Jo, eds. 1997. </w:t>
      </w:r>
      <w:r w:rsidR="00615AB3" w:rsidRPr="00615AB3">
        <w:rPr>
          <w:i/>
          <w:sz w:val="24"/>
          <w:szCs w:val="24"/>
        </w:rPr>
        <w:t>Contested Countryside Cultures: Otherness, Marginalization and Rurality</w:t>
      </w:r>
      <w:r w:rsidR="00615AB3">
        <w:rPr>
          <w:sz w:val="24"/>
          <w:szCs w:val="24"/>
        </w:rPr>
        <w:t xml:space="preserve">. New York: Routledge.   </w:t>
      </w:r>
      <w:r>
        <w:rPr>
          <w:sz w:val="24"/>
          <w:szCs w:val="24"/>
        </w:rPr>
        <w:t xml:space="preserve"> </w:t>
      </w:r>
    </w:p>
    <w:p w:rsidR="001519F5" w:rsidRDefault="001519F5">
      <w:pPr>
        <w:pStyle w:val="EndnoteText"/>
        <w:rPr>
          <w:sz w:val="24"/>
          <w:szCs w:val="24"/>
        </w:rPr>
      </w:pPr>
    </w:p>
    <w:p w:rsidR="001519F5" w:rsidRDefault="001519F5">
      <w:pPr>
        <w:pStyle w:val="EndnoteText"/>
        <w:rPr>
          <w:sz w:val="24"/>
          <w:szCs w:val="24"/>
        </w:rPr>
      </w:pPr>
      <w:r>
        <w:rPr>
          <w:sz w:val="24"/>
          <w:szCs w:val="24"/>
        </w:rPr>
        <w:t xml:space="preserve">Cloke, </w:t>
      </w:r>
      <w:r w:rsidR="00B141FE">
        <w:rPr>
          <w:sz w:val="24"/>
          <w:szCs w:val="24"/>
        </w:rPr>
        <w:t xml:space="preserve">Paul, Marsden, </w:t>
      </w:r>
      <w:r>
        <w:rPr>
          <w:sz w:val="24"/>
          <w:szCs w:val="24"/>
        </w:rPr>
        <w:t>Terry</w:t>
      </w:r>
      <w:r w:rsidR="00B141FE">
        <w:rPr>
          <w:sz w:val="24"/>
          <w:szCs w:val="24"/>
        </w:rPr>
        <w:t xml:space="preserve">, and </w:t>
      </w:r>
      <w:r>
        <w:rPr>
          <w:sz w:val="24"/>
          <w:szCs w:val="24"/>
        </w:rPr>
        <w:t>M</w:t>
      </w:r>
      <w:r w:rsidR="00B141FE">
        <w:rPr>
          <w:sz w:val="24"/>
          <w:szCs w:val="24"/>
        </w:rPr>
        <w:t>o</w:t>
      </w:r>
      <w:r>
        <w:rPr>
          <w:sz w:val="24"/>
          <w:szCs w:val="24"/>
        </w:rPr>
        <w:t>oney</w:t>
      </w:r>
      <w:r w:rsidR="00B141FE">
        <w:rPr>
          <w:sz w:val="24"/>
          <w:szCs w:val="24"/>
        </w:rPr>
        <w:t xml:space="preserve">, Patrick, eds. 2006. </w:t>
      </w:r>
      <w:r w:rsidR="00B141FE" w:rsidRPr="00B141FE">
        <w:rPr>
          <w:i/>
          <w:sz w:val="24"/>
          <w:szCs w:val="24"/>
        </w:rPr>
        <w:t>Handbook of Rural Studies</w:t>
      </w:r>
      <w:r w:rsidR="00B141FE">
        <w:rPr>
          <w:sz w:val="24"/>
          <w:szCs w:val="24"/>
        </w:rPr>
        <w:t xml:space="preserve">. London: Sage.   </w:t>
      </w:r>
      <w:r>
        <w:rPr>
          <w:sz w:val="24"/>
          <w:szCs w:val="24"/>
        </w:rPr>
        <w:t xml:space="preserve"> </w:t>
      </w:r>
    </w:p>
    <w:p w:rsidR="001519F5" w:rsidRDefault="001519F5">
      <w:pPr>
        <w:pStyle w:val="EndnoteText"/>
        <w:rPr>
          <w:sz w:val="24"/>
          <w:szCs w:val="24"/>
        </w:rPr>
      </w:pPr>
    </w:p>
    <w:p w:rsidR="001519F5" w:rsidRPr="00536623" w:rsidRDefault="001519F5" w:rsidP="00EF5237">
      <w:pPr>
        <w:pStyle w:val="EndnoteText"/>
        <w:rPr>
          <w:rFonts w:cs="Helvetica"/>
          <w:sz w:val="24"/>
          <w:szCs w:val="24"/>
          <w:shd w:val="clear" w:color="auto" w:fill="FFFFFF"/>
        </w:rPr>
      </w:pPr>
      <w:r w:rsidRPr="00536623">
        <w:rPr>
          <w:rFonts w:cs="Helvetica"/>
          <w:sz w:val="24"/>
          <w:szCs w:val="24"/>
          <w:shd w:val="clear" w:color="auto" w:fill="FFFFFF"/>
        </w:rPr>
        <w:t>Coleman, Simon and Crang, Mike, eds</w:t>
      </w:r>
      <w:r>
        <w:rPr>
          <w:rFonts w:cs="Helvetica"/>
          <w:sz w:val="24"/>
          <w:szCs w:val="24"/>
          <w:shd w:val="clear" w:color="auto" w:fill="FFFFFF"/>
        </w:rPr>
        <w:t xml:space="preserve">. </w:t>
      </w:r>
      <w:r w:rsidRPr="00536623">
        <w:rPr>
          <w:rFonts w:cs="Helvetica"/>
          <w:sz w:val="24"/>
          <w:szCs w:val="24"/>
          <w:shd w:val="clear" w:color="auto" w:fill="FFFFFF"/>
        </w:rPr>
        <w:t xml:space="preserve">2002. </w:t>
      </w:r>
      <w:r w:rsidRPr="000413BA">
        <w:rPr>
          <w:rFonts w:cs="Helvetica"/>
          <w:i/>
          <w:sz w:val="24"/>
          <w:szCs w:val="24"/>
          <w:shd w:val="clear" w:color="auto" w:fill="FFFFFF"/>
        </w:rPr>
        <w:t>Tourism: Between Place and Performance</w:t>
      </w:r>
      <w:r>
        <w:rPr>
          <w:rFonts w:cs="Helvetica"/>
          <w:sz w:val="24"/>
          <w:szCs w:val="24"/>
          <w:shd w:val="clear" w:color="auto" w:fill="FFFFFF"/>
        </w:rPr>
        <w:t xml:space="preserve">. </w:t>
      </w:r>
      <w:r w:rsidRPr="00536623">
        <w:rPr>
          <w:rFonts w:cs="Helvetica"/>
          <w:sz w:val="24"/>
          <w:szCs w:val="24"/>
          <w:shd w:val="clear" w:color="auto" w:fill="FFFFFF"/>
        </w:rPr>
        <w:t xml:space="preserve">New </w:t>
      </w:r>
    </w:p>
    <w:p w:rsidR="001519F5" w:rsidRPr="00536623" w:rsidRDefault="001519F5" w:rsidP="00383F9A">
      <w:pPr>
        <w:pStyle w:val="EndnoteText"/>
        <w:tabs>
          <w:tab w:val="left" w:pos="2780"/>
        </w:tabs>
        <w:rPr>
          <w:rFonts w:cs="Helvetica"/>
          <w:sz w:val="24"/>
          <w:szCs w:val="24"/>
          <w:shd w:val="clear" w:color="auto" w:fill="FFFFFF"/>
        </w:rPr>
      </w:pPr>
      <w:r w:rsidRPr="00536623">
        <w:rPr>
          <w:rFonts w:cs="Helvetica"/>
          <w:sz w:val="24"/>
          <w:szCs w:val="24"/>
          <w:shd w:val="clear" w:color="auto" w:fill="FFFFFF"/>
        </w:rPr>
        <w:t xml:space="preserve">York: Berghahn Books. </w:t>
      </w:r>
      <w:r w:rsidR="00383F9A">
        <w:rPr>
          <w:rFonts w:cs="Helvetica"/>
          <w:sz w:val="24"/>
          <w:szCs w:val="24"/>
          <w:shd w:val="clear" w:color="auto" w:fill="FFFFFF"/>
        </w:rPr>
        <w:tab/>
      </w:r>
    </w:p>
    <w:p w:rsidR="001519F5" w:rsidRPr="00536623" w:rsidRDefault="001519F5" w:rsidP="00EF5237">
      <w:pPr>
        <w:pStyle w:val="EndnoteText"/>
        <w:rPr>
          <w:rFonts w:cs="Helvetica"/>
          <w:sz w:val="24"/>
          <w:szCs w:val="24"/>
          <w:shd w:val="clear" w:color="auto" w:fill="FFFFFF"/>
        </w:rPr>
      </w:pPr>
    </w:p>
    <w:p w:rsidR="001519F5" w:rsidRPr="000F5F24" w:rsidRDefault="001519F5" w:rsidP="005D61B9">
      <w:pPr>
        <w:rPr>
          <w:rFonts w:ascii="Times New Roman" w:hAnsi="Times New Roman" w:cs="Times New Roman"/>
          <w:sz w:val="24"/>
          <w:szCs w:val="24"/>
        </w:rPr>
      </w:pPr>
      <w:r w:rsidRPr="000F5F24">
        <w:rPr>
          <w:rFonts w:ascii="Times New Roman" w:hAnsi="Times New Roman" w:cs="Times New Roman"/>
          <w:sz w:val="24"/>
          <w:szCs w:val="24"/>
        </w:rPr>
        <w:t xml:space="preserve">Conn, Steven 1998. </w:t>
      </w:r>
      <w:r w:rsidRPr="000F5F24">
        <w:rPr>
          <w:rFonts w:ascii="Times New Roman" w:hAnsi="Times New Roman" w:cs="Times New Roman"/>
          <w:i/>
          <w:color w:val="000000"/>
          <w:sz w:val="24"/>
          <w:szCs w:val="24"/>
          <w:lang w:val="en-GB"/>
        </w:rPr>
        <w:t>Museums and American Intellectual Life, 1876-1926</w:t>
      </w:r>
      <w:r w:rsidRPr="000F5F24">
        <w:rPr>
          <w:rFonts w:ascii="Times New Roman" w:hAnsi="Times New Roman" w:cs="Times New Roman"/>
          <w:color w:val="000000"/>
          <w:sz w:val="24"/>
          <w:szCs w:val="24"/>
          <w:lang w:val="en-GB"/>
        </w:rPr>
        <w:t>. Chicago: University of Chicago Press.</w:t>
      </w:r>
    </w:p>
    <w:p w:rsidR="00174AFC" w:rsidRDefault="001519F5" w:rsidP="00174AFC">
      <w:pPr>
        <w:pStyle w:val="EndnoteText"/>
        <w:rPr>
          <w:sz w:val="24"/>
          <w:szCs w:val="24"/>
        </w:rPr>
      </w:pPr>
      <w:r>
        <w:rPr>
          <w:sz w:val="24"/>
          <w:szCs w:val="24"/>
        </w:rPr>
        <w:t>Crouch</w:t>
      </w:r>
      <w:r w:rsidR="00174AFC">
        <w:rPr>
          <w:sz w:val="24"/>
          <w:szCs w:val="24"/>
        </w:rPr>
        <w:t>, David.</w:t>
      </w:r>
      <w:r>
        <w:rPr>
          <w:sz w:val="24"/>
          <w:szCs w:val="24"/>
        </w:rPr>
        <w:t xml:space="preserve"> 2006</w:t>
      </w:r>
      <w:r w:rsidR="00174AFC">
        <w:rPr>
          <w:sz w:val="24"/>
          <w:szCs w:val="24"/>
        </w:rPr>
        <w:t xml:space="preserve">. ‘Tourism, Consumption and Rurality,’ in Paul Cloke, Terry Marsden, and Patrick Mooney, eds. </w:t>
      </w:r>
      <w:r w:rsidR="00174AFC" w:rsidRPr="00B141FE">
        <w:rPr>
          <w:i/>
          <w:sz w:val="24"/>
          <w:szCs w:val="24"/>
        </w:rPr>
        <w:t>Handbook of Rural Studies</w:t>
      </w:r>
      <w:r w:rsidR="00174AFC">
        <w:rPr>
          <w:sz w:val="24"/>
          <w:szCs w:val="24"/>
        </w:rPr>
        <w:t xml:space="preserve">. London: Sage, 355-64.    </w:t>
      </w:r>
    </w:p>
    <w:p w:rsidR="001519F5" w:rsidRDefault="001519F5">
      <w:pPr>
        <w:pStyle w:val="EndnoteText"/>
        <w:rPr>
          <w:sz w:val="24"/>
          <w:szCs w:val="24"/>
        </w:rPr>
      </w:pPr>
    </w:p>
    <w:p w:rsidR="001519F5" w:rsidRDefault="001519F5">
      <w:pPr>
        <w:pStyle w:val="EndnoteText"/>
        <w:rPr>
          <w:sz w:val="24"/>
          <w:szCs w:val="24"/>
        </w:rPr>
      </w:pPr>
      <w:r>
        <w:rPr>
          <w:sz w:val="24"/>
          <w:szCs w:val="24"/>
        </w:rPr>
        <w:t xml:space="preserve">Dennett, Andrea Stulman. 1997. </w:t>
      </w:r>
      <w:r w:rsidRPr="00D333A1">
        <w:rPr>
          <w:i/>
          <w:sz w:val="24"/>
          <w:szCs w:val="24"/>
        </w:rPr>
        <w:t>Weird and Wonderful: The Dime Museum in America</w:t>
      </w:r>
      <w:r>
        <w:rPr>
          <w:sz w:val="24"/>
          <w:szCs w:val="24"/>
        </w:rPr>
        <w:t xml:space="preserve">. New York: New York University Press. </w:t>
      </w:r>
    </w:p>
    <w:p w:rsidR="001519F5" w:rsidRDefault="001519F5">
      <w:pPr>
        <w:pStyle w:val="EndnoteText"/>
        <w:rPr>
          <w:sz w:val="24"/>
          <w:szCs w:val="24"/>
        </w:rPr>
      </w:pPr>
    </w:p>
    <w:p w:rsidR="001519F5" w:rsidRDefault="001519F5" w:rsidP="00A96FC3">
      <w:pPr>
        <w:pStyle w:val="EndnoteText"/>
        <w:rPr>
          <w:sz w:val="24"/>
          <w:szCs w:val="24"/>
        </w:rPr>
      </w:pPr>
      <w:r>
        <w:rPr>
          <w:sz w:val="24"/>
          <w:szCs w:val="24"/>
        </w:rPr>
        <w:t xml:space="preserve">Dubinsky, Karen. 1999. </w:t>
      </w:r>
      <w:r w:rsidRPr="002326A5">
        <w:rPr>
          <w:i/>
          <w:sz w:val="24"/>
          <w:szCs w:val="24"/>
        </w:rPr>
        <w:t>The Second Greatest Disappointment: Honeymooners, Heterosexuality, and the Tourist Industry at Niagara Falls</w:t>
      </w:r>
      <w:r>
        <w:rPr>
          <w:sz w:val="24"/>
          <w:szCs w:val="24"/>
        </w:rPr>
        <w:t>. New Brunswick, NJ: Rutgers University Press.</w:t>
      </w:r>
    </w:p>
    <w:p w:rsidR="001519F5" w:rsidRPr="008B49BE" w:rsidRDefault="001519F5" w:rsidP="008B49BE">
      <w:pPr>
        <w:pStyle w:val="Heading1"/>
        <w:shd w:val="clear" w:color="auto" w:fill="FFFFFF"/>
        <w:spacing w:before="150" w:after="225" w:line="240" w:lineRule="auto"/>
        <w:ind w:firstLine="0"/>
        <w:rPr>
          <w:rFonts w:ascii="Times New Roman" w:hAnsi="Times New Roman" w:cs="Times New Roman"/>
          <w:b w:val="0"/>
          <w:color w:val="auto"/>
          <w:sz w:val="24"/>
          <w:szCs w:val="24"/>
          <w:shd w:val="clear" w:color="auto" w:fill="FFFFFF"/>
        </w:rPr>
      </w:pPr>
      <w:r w:rsidRPr="008B49BE">
        <w:rPr>
          <w:rFonts w:ascii="Times New Roman" w:hAnsi="Times New Roman" w:cs="Times New Roman"/>
          <w:b w:val="0"/>
          <w:color w:val="auto"/>
          <w:sz w:val="24"/>
          <w:szCs w:val="24"/>
          <w:lang w:val="fr-FR"/>
        </w:rPr>
        <w:t>Edensor, Tim</w:t>
      </w:r>
      <w:r>
        <w:rPr>
          <w:rFonts w:ascii="Times New Roman" w:hAnsi="Times New Roman" w:cs="Times New Roman"/>
          <w:b w:val="0"/>
          <w:color w:val="auto"/>
          <w:sz w:val="24"/>
          <w:szCs w:val="24"/>
          <w:lang w:val="fr-FR"/>
        </w:rPr>
        <w:t xml:space="preserve">. </w:t>
      </w:r>
      <w:r w:rsidRPr="008B49BE">
        <w:rPr>
          <w:rFonts w:ascii="Times New Roman" w:hAnsi="Times New Roman" w:cs="Times New Roman"/>
          <w:b w:val="0"/>
          <w:color w:val="auto"/>
          <w:sz w:val="24"/>
          <w:szCs w:val="24"/>
          <w:lang w:val="fr-FR"/>
        </w:rPr>
        <w:t xml:space="preserve">2001. </w:t>
      </w:r>
      <w:r>
        <w:rPr>
          <w:rFonts w:ascii="Times New Roman" w:hAnsi="Times New Roman" w:cs="Times New Roman"/>
          <w:b w:val="0"/>
          <w:color w:val="auto"/>
          <w:sz w:val="24"/>
          <w:szCs w:val="24"/>
          <w:lang w:val="fr-FR"/>
        </w:rPr>
        <w:t>‘</w:t>
      </w:r>
      <w:r w:rsidRPr="008B49BE">
        <w:rPr>
          <w:rFonts w:ascii="Times New Roman" w:hAnsi="Times New Roman" w:cs="Times New Roman"/>
          <w:b w:val="0"/>
          <w:color w:val="auto"/>
          <w:sz w:val="24"/>
          <w:szCs w:val="24"/>
          <w:shd w:val="clear" w:color="auto" w:fill="FFFFFF"/>
        </w:rPr>
        <w:t>Performing Tourism, Staging Tourism,</w:t>
      </w:r>
      <w:r>
        <w:rPr>
          <w:rFonts w:ascii="Times New Roman" w:hAnsi="Times New Roman" w:cs="Times New Roman"/>
          <w:b w:val="0"/>
          <w:color w:val="auto"/>
          <w:sz w:val="24"/>
          <w:szCs w:val="24"/>
          <w:shd w:val="clear" w:color="auto" w:fill="FFFFFF"/>
        </w:rPr>
        <w:t>’</w:t>
      </w:r>
      <w:r w:rsidRPr="008B49BE">
        <w:rPr>
          <w:rFonts w:ascii="Times New Roman" w:hAnsi="Times New Roman" w:cs="Times New Roman"/>
          <w:b w:val="0"/>
          <w:color w:val="auto"/>
          <w:sz w:val="24"/>
          <w:szCs w:val="24"/>
          <w:shd w:val="clear" w:color="auto" w:fill="FFFFFF"/>
        </w:rPr>
        <w:t xml:space="preserve"> </w:t>
      </w:r>
      <w:r w:rsidRPr="008B49BE">
        <w:rPr>
          <w:rFonts w:ascii="Times New Roman" w:hAnsi="Times New Roman" w:cs="Times New Roman"/>
          <w:b w:val="0"/>
          <w:i/>
          <w:color w:val="auto"/>
          <w:sz w:val="24"/>
          <w:szCs w:val="24"/>
          <w:shd w:val="clear" w:color="auto" w:fill="FFFFFF"/>
        </w:rPr>
        <w:t>Tourist Studies</w:t>
      </w:r>
      <w:r w:rsidRPr="008B49BE">
        <w:rPr>
          <w:rFonts w:ascii="Times New Roman" w:hAnsi="Times New Roman" w:cs="Times New Roman"/>
          <w:b w:val="0"/>
          <w:color w:val="auto"/>
          <w:sz w:val="24"/>
          <w:szCs w:val="24"/>
          <w:shd w:val="clear" w:color="auto" w:fill="FFFFFF"/>
        </w:rPr>
        <w:t xml:space="preserve"> 1, 1</w:t>
      </w:r>
      <w:r>
        <w:rPr>
          <w:rFonts w:ascii="Times New Roman" w:hAnsi="Times New Roman" w:cs="Times New Roman"/>
          <w:b w:val="0"/>
          <w:color w:val="auto"/>
          <w:sz w:val="24"/>
          <w:szCs w:val="24"/>
          <w:shd w:val="clear" w:color="auto" w:fill="FFFFFF"/>
        </w:rPr>
        <w:t>,</w:t>
      </w:r>
      <w:r w:rsidRPr="008B49BE">
        <w:rPr>
          <w:rFonts w:ascii="Times New Roman" w:hAnsi="Times New Roman" w:cs="Times New Roman"/>
          <w:b w:val="0"/>
          <w:color w:val="auto"/>
          <w:sz w:val="24"/>
          <w:szCs w:val="24"/>
          <w:shd w:val="clear" w:color="auto" w:fill="FFFFFF"/>
        </w:rPr>
        <w:t xml:space="preserve"> 59-81. </w:t>
      </w:r>
    </w:p>
    <w:p w:rsidR="001519F5" w:rsidRDefault="001519F5">
      <w:pPr>
        <w:pStyle w:val="EndnoteText"/>
        <w:rPr>
          <w:sz w:val="24"/>
          <w:szCs w:val="24"/>
        </w:rPr>
      </w:pPr>
      <w:r>
        <w:rPr>
          <w:sz w:val="24"/>
          <w:szCs w:val="24"/>
        </w:rPr>
        <w:t>Fiske, John</w:t>
      </w:r>
      <w:r w:rsidR="00383F9A">
        <w:rPr>
          <w:sz w:val="24"/>
          <w:szCs w:val="24"/>
        </w:rPr>
        <w:t>.</w:t>
      </w:r>
      <w:r>
        <w:rPr>
          <w:sz w:val="24"/>
          <w:szCs w:val="24"/>
        </w:rPr>
        <w:t xml:space="preserve"> 1989</w:t>
      </w:r>
      <w:r w:rsidR="00383F9A">
        <w:rPr>
          <w:sz w:val="24"/>
          <w:szCs w:val="24"/>
        </w:rPr>
        <w:t xml:space="preserve">. </w:t>
      </w:r>
      <w:r w:rsidR="00383F9A" w:rsidRPr="00383F9A">
        <w:rPr>
          <w:i/>
          <w:sz w:val="24"/>
          <w:szCs w:val="24"/>
        </w:rPr>
        <w:t>Understanding Popular Culture</w:t>
      </w:r>
      <w:r w:rsidR="00383F9A">
        <w:rPr>
          <w:sz w:val="24"/>
          <w:szCs w:val="24"/>
        </w:rPr>
        <w:t xml:space="preserve">. Boston: Unwin Hyman. </w:t>
      </w:r>
    </w:p>
    <w:p w:rsidR="001519F5" w:rsidRDefault="001519F5">
      <w:pPr>
        <w:pStyle w:val="EndnoteText"/>
        <w:rPr>
          <w:sz w:val="24"/>
          <w:szCs w:val="24"/>
        </w:rPr>
      </w:pPr>
    </w:p>
    <w:p w:rsidR="001519F5" w:rsidRPr="00920252" w:rsidRDefault="001519F5">
      <w:pPr>
        <w:pStyle w:val="EndnoteText"/>
        <w:rPr>
          <w:sz w:val="24"/>
          <w:szCs w:val="24"/>
        </w:rPr>
      </w:pPr>
      <w:r>
        <w:rPr>
          <w:sz w:val="24"/>
          <w:szCs w:val="24"/>
        </w:rPr>
        <w:t>Fiske, John</w:t>
      </w:r>
      <w:r w:rsidR="00920252">
        <w:rPr>
          <w:sz w:val="24"/>
          <w:szCs w:val="24"/>
        </w:rPr>
        <w:t xml:space="preserve">. </w:t>
      </w:r>
      <w:r>
        <w:rPr>
          <w:sz w:val="24"/>
          <w:szCs w:val="24"/>
        </w:rPr>
        <w:t>1987</w:t>
      </w:r>
      <w:r w:rsidR="00920252">
        <w:rPr>
          <w:sz w:val="24"/>
          <w:szCs w:val="24"/>
        </w:rPr>
        <w:t xml:space="preserve">. ‘TV: Re-situating the Popular in the People,’ </w:t>
      </w:r>
      <w:r w:rsidR="00920252" w:rsidRPr="00920252">
        <w:rPr>
          <w:i/>
          <w:sz w:val="24"/>
          <w:szCs w:val="24"/>
        </w:rPr>
        <w:t xml:space="preserve">Continuum: The Australian Journal of Media and Culture </w:t>
      </w:r>
      <w:r w:rsidR="00920252">
        <w:rPr>
          <w:sz w:val="24"/>
          <w:szCs w:val="24"/>
        </w:rPr>
        <w:t>1, 2 (</w:t>
      </w:r>
      <w:hyperlink r:id="rId2" w:history="1">
        <w:r w:rsidR="00920252" w:rsidRPr="00EF2726">
          <w:rPr>
            <w:rStyle w:val="Hyperlink"/>
            <w:sz w:val="24"/>
            <w:szCs w:val="24"/>
          </w:rPr>
          <w:t>http://wwwmcc.murdoch.edu.au/readingroom/1.2/Fiske.html</w:t>
        </w:r>
      </w:hyperlink>
      <w:r w:rsidR="00920252">
        <w:rPr>
          <w:sz w:val="24"/>
          <w:szCs w:val="24"/>
        </w:rPr>
        <w:t xml:space="preserve">, Accessed 14 October 2016). </w:t>
      </w:r>
    </w:p>
    <w:p w:rsidR="001519F5" w:rsidRPr="00920252" w:rsidRDefault="001519F5">
      <w:pPr>
        <w:pStyle w:val="EndnoteText"/>
        <w:rPr>
          <w:i/>
          <w:sz w:val="24"/>
          <w:szCs w:val="24"/>
        </w:rPr>
      </w:pPr>
    </w:p>
    <w:p w:rsidR="001519F5" w:rsidRDefault="001519F5" w:rsidP="009A5C12">
      <w:pPr>
        <w:pStyle w:val="level1"/>
        <w:widowControl w:val="0"/>
        <w:tabs>
          <w:tab w:val="clear" w:pos="720"/>
          <w:tab w:val="left" w:pos="-1397"/>
          <w:tab w:val="left" w:pos="-720"/>
          <w:tab w:val="left" w:pos="452"/>
          <w:tab w:val="left" w:pos="9360"/>
        </w:tabs>
        <w:ind w:left="0" w:firstLine="0"/>
        <w:rPr>
          <w:color w:val="000000"/>
        </w:rPr>
      </w:pPr>
      <w:r>
        <w:rPr>
          <w:szCs w:val="24"/>
        </w:rPr>
        <w:t>Haraway, Donna. 1989. ‘T</w:t>
      </w:r>
      <w:r>
        <w:rPr>
          <w:color w:val="000000"/>
        </w:rPr>
        <w:t xml:space="preserve">eddy Bear Patriarchy: Taxidermy in the Garden of Eden, New York City, 1908–1986,’ in </w:t>
      </w:r>
      <w:r>
        <w:rPr>
          <w:i/>
          <w:color w:val="000000"/>
        </w:rPr>
        <w:t>Primate Visions: Gender, Race, and Nature in the World of Modern Science</w:t>
      </w:r>
      <w:r>
        <w:rPr>
          <w:color w:val="000000"/>
        </w:rPr>
        <w:t xml:space="preserve">. New York: Routledge, 26-58. </w:t>
      </w:r>
    </w:p>
    <w:p w:rsidR="001519F5" w:rsidRDefault="001519F5">
      <w:pPr>
        <w:pStyle w:val="EndnoteText"/>
        <w:rPr>
          <w:sz w:val="24"/>
          <w:szCs w:val="24"/>
        </w:rPr>
      </w:pPr>
    </w:p>
    <w:p w:rsidR="001519F5" w:rsidRDefault="001519F5">
      <w:pPr>
        <w:pStyle w:val="EndnoteText"/>
        <w:rPr>
          <w:sz w:val="24"/>
          <w:szCs w:val="24"/>
        </w:rPr>
      </w:pPr>
      <w:r>
        <w:rPr>
          <w:sz w:val="24"/>
          <w:szCs w:val="24"/>
        </w:rPr>
        <w:t xml:space="preserve">Isern, Thomas D. 1988. ‘Gopher Tales: A Study in Western Canadian Pest Control,’ </w:t>
      </w:r>
      <w:r w:rsidRPr="004F53C3">
        <w:rPr>
          <w:i/>
          <w:sz w:val="24"/>
          <w:szCs w:val="24"/>
        </w:rPr>
        <w:t>The Agricultural History Review</w:t>
      </w:r>
      <w:r>
        <w:rPr>
          <w:sz w:val="24"/>
          <w:szCs w:val="24"/>
        </w:rPr>
        <w:t xml:space="preserve"> 36, 2, 188-98. </w:t>
      </w:r>
    </w:p>
    <w:p w:rsidR="001519F5" w:rsidRDefault="001519F5">
      <w:pPr>
        <w:pStyle w:val="EndnoteText"/>
        <w:rPr>
          <w:sz w:val="24"/>
          <w:szCs w:val="24"/>
        </w:rPr>
      </w:pPr>
    </w:p>
    <w:p w:rsidR="001519F5" w:rsidRDefault="001519F5">
      <w:pPr>
        <w:pStyle w:val="EndnoteText"/>
        <w:rPr>
          <w:sz w:val="24"/>
          <w:szCs w:val="24"/>
        </w:rPr>
      </w:pPr>
      <w:r>
        <w:rPr>
          <w:sz w:val="24"/>
          <w:szCs w:val="24"/>
        </w:rPr>
        <w:t>McMullan, Chelsea</w:t>
      </w:r>
      <w:r w:rsidR="000F7D9D">
        <w:rPr>
          <w:sz w:val="24"/>
          <w:szCs w:val="24"/>
        </w:rPr>
        <w:t>. 2015. In</w:t>
      </w:r>
      <w:r>
        <w:rPr>
          <w:sz w:val="24"/>
          <w:szCs w:val="24"/>
        </w:rPr>
        <w:t>terview</w:t>
      </w:r>
      <w:r w:rsidR="000F7D9D">
        <w:rPr>
          <w:sz w:val="24"/>
          <w:szCs w:val="24"/>
        </w:rPr>
        <w:t xml:space="preserve"> on The Homestretch, 17 November. (</w:t>
      </w:r>
      <w:hyperlink r:id="rId3" w:history="1">
        <w:r w:rsidR="000F7D9D" w:rsidRPr="00EF2726">
          <w:rPr>
            <w:rStyle w:val="Hyperlink"/>
            <w:sz w:val="24"/>
            <w:szCs w:val="24"/>
          </w:rPr>
          <w:t>http://www.cbc.ca/news/canada/calgary/programs/homestretch/world-famous-gopher-hole-museum-1.3323623?__vfz=tc%3D1q3LeoeRm5p</w:t>
        </w:r>
      </w:hyperlink>
      <w:r w:rsidR="000F7D9D">
        <w:rPr>
          <w:sz w:val="24"/>
          <w:szCs w:val="24"/>
        </w:rPr>
        <w:t>, Accessed 14 October 2016).</w:t>
      </w:r>
    </w:p>
    <w:p w:rsidR="000F7D9D" w:rsidRDefault="000F7D9D">
      <w:pPr>
        <w:pStyle w:val="EndnoteText"/>
        <w:rPr>
          <w:sz w:val="24"/>
          <w:szCs w:val="24"/>
        </w:rPr>
      </w:pPr>
    </w:p>
    <w:p w:rsidR="001519F5" w:rsidRPr="000F5F24" w:rsidRDefault="001519F5">
      <w:pPr>
        <w:pStyle w:val="EndnoteText"/>
        <w:rPr>
          <w:sz w:val="24"/>
          <w:szCs w:val="24"/>
        </w:rPr>
      </w:pPr>
      <w:r w:rsidRPr="000F5F24">
        <w:rPr>
          <w:sz w:val="24"/>
          <w:szCs w:val="24"/>
        </w:rPr>
        <w:t>McTavish</w:t>
      </w:r>
      <w:r>
        <w:rPr>
          <w:sz w:val="24"/>
          <w:szCs w:val="24"/>
        </w:rPr>
        <w:t xml:space="preserve">, Lianne. </w:t>
      </w:r>
      <w:r w:rsidRPr="000F5F24">
        <w:rPr>
          <w:sz w:val="24"/>
          <w:szCs w:val="24"/>
        </w:rPr>
        <w:t>2008</w:t>
      </w:r>
      <w:r>
        <w:rPr>
          <w:sz w:val="24"/>
          <w:szCs w:val="24"/>
        </w:rPr>
        <w:t xml:space="preserve">. </w:t>
      </w:r>
      <w:r w:rsidRPr="000F5F24">
        <w:rPr>
          <w:sz w:val="24"/>
          <w:szCs w:val="24"/>
        </w:rPr>
        <w:t>‘</w:t>
      </w:r>
      <w:r w:rsidRPr="000F5F24">
        <w:rPr>
          <w:sz w:val="24"/>
          <w:szCs w:val="24"/>
          <w:lang w:val="en-CA"/>
        </w:rPr>
        <w:t>Strategic Donations: Women and Museums in New Brunswick, 1862</w:t>
      </w:r>
      <w:r w:rsidR="007A4D3A">
        <w:rPr>
          <w:sz w:val="24"/>
          <w:szCs w:val="24"/>
          <w:lang w:val="en-CA"/>
        </w:rPr>
        <w:t>-</w:t>
      </w:r>
      <w:r w:rsidRPr="000F5F24">
        <w:rPr>
          <w:sz w:val="24"/>
          <w:szCs w:val="24"/>
          <w:lang w:val="en-CA"/>
        </w:rPr>
        <w:t xml:space="preserve">1930,” </w:t>
      </w:r>
      <w:r w:rsidRPr="000F5F24">
        <w:rPr>
          <w:i/>
          <w:sz w:val="24"/>
          <w:szCs w:val="24"/>
          <w:lang w:val="en-CA"/>
        </w:rPr>
        <w:t>Journal of Canadian Studies</w:t>
      </w:r>
      <w:r w:rsidRPr="000F5F24">
        <w:rPr>
          <w:sz w:val="24"/>
          <w:szCs w:val="24"/>
          <w:lang w:val="en-CA"/>
        </w:rPr>
        <w:t xml:space="preserve"> 42, 2 (Spring), 1-24.</w:t>
      </w:r>
    </w:p>
    <w:p w:rsidR="001519F5" w:rsidRDefault="001519F5">
      <w:pPr>
        <w:pStyle w:val="EndnoteText"/>
        <w:rPr>
          <w:sz w:val="24"/>
          <w:szCs w:val="24"/>
        </w:rPr>
      </w:pPr>
    </w:p>
    <w:p w:rsidR="001519F5" w:rsidRPr="001D7F95" w:rsidRDefault="001519F5" w:rsidP="001D7F95">
      <w:pPr>
        <w:rPr>
          <w:rStyle w:val="Hypertext"/>
          <w:rFonts w:ascii="Times New Roman" w:hAnsi="Times New Roman" w:cs="Times New Roman"/>
          <w:color w:val="auto"/>
          <w:sz w:val="24"/>
          <w:szCs w:val="24"/>
          <w:u w:val="none"/>
        </w:rPr>
      </w:pPr>
      <w:r w:rsidRPr="001D7F95">
        <w:rPr>
          <w:rFonts w:ascii="Times New Roman" w:hAnsi="Times New Roman" w:cs="Times New Roman"/>
          <w:sz w:val="24"/>
          <w:szCs w:val="24"/>
        </w:rPr>
        <w:t>McTavish,</w:t>
      </w:r>
      <w:r>
        <w:rPr>
          <w:rFonts w:ascii="Times New Roman" w:hAnsi="Times New Roman" w:cs="Times New Roman"/>
          <w:sz w:val="24"/>
          <w:szCs w:val="24"/>
        </w:rPr>
        <w:t xml:space="preserve"> Lianne. 2013. </w:t>
      </w:r>
      <w:r w:rsidRPr="001D7F95">
        <w:rPr>
          <w:rStyle w:val="Hypertext"/>
          <w:rFonts w:ascii="Times New Roman" w:hAnsi="Times New Roman" w:cs="Times New Roman"/>
          <w:i/>
          <w:color w:val="auto"/>
          <w:sz w:val="24"/>
          <w:szCs w:val="24"/>
          <w:u w:val="none"/>
        </w:rPr>
        <w:t>Defining the Modern Museum: A Case Study in the Challenges of Exchange</w:t>
      </w:r>
      <w:r>
        <w:rPr>
          <w:rStyle w:val="Hypertext"/>
          <w:rFonts w:ascii="Times New Roman" w:hAnsi="Times New Roman" w:cs="Times New Roman"/>
          <w:color w:val="auto"/>
          <w:sz w:val="24"/>
          <w:szCs w:val="24"/>
          <w:u w:val="none"/>
        </w:rPr>
        <w:t xml:space="preserve">. </w:t>
      </w:r>
      <w:r w:rsidRPr="001D7F95">
        <w:rPr>
          <w:rStyle w:val="Hypertext"/>
          <w:rFonts w:ascii="Times New Roman" w:hAnsi="Times New Roman" w:cs="Times New Roman"/>
          <w:color w:val="auto"/>
          <w:sz w:val="24"/>
          <w:szCs w:val="24"/>
          <w:u w:val="none"/>
        </w:rPr>
        <w:t xml:space="preserve">Toronto: The University of Toronto Press. </w:t>
      </w:r>
    </w:p>
    <w:p w:rsidR="00383F9A" w:rsidRPr="00383F9A" w:rsidRDefault="001519F5" w:rsidP="00383F9A">
      <w:pPr>
        <w:widowControl w:val="0"/>
        <w:autoSpaceDE w:val="0"/>
        <w:autoSpaceDN w:val="0"/>
        <w:adjustRightInd w:val="0"/>
        <w:spacing w:after="0" w:line="240" w:lineRule="auto"/>
        <w:rPr>
          <w:rFonts w:ascii="Times New Roman" w:eastAsia="Times New Roman" w:hAnsi="Times New Roman" w:cs="Times New Roman"/>
          <w:sz w:val="24"/>
          <w:szCs w:val="24"/>
        </w:rPr>
      </w:pPr>
      <w:r w:rsidRPr="007A4D3A">
        <w:rPr>
          <w:rFonts w:ascii="Times New Roman" w:hAnsi="Times New Roman" w:cs="Times New Roman"/>
          <w:sz w:val="24"/>
          <w:szCs w:val="24"/>
        </w:rPr>
        <w:t>McTavish</w:t>
      </w:r>
      <w:r w:rsidR="00383F9A" w:rsidRPr="007A4D3A">
        <w:rPr>
          <w:rFonts w:ascii="Times New Roman" w:hAnsi="Times New Roman" w:cs="Times New Roman"/>
          <w:sz w:val="24"/>
          <w:szCs w:val="24"/>
        </w:rPr>
        <w:t xml:space="preserve">, Lianne. </w:t>
      </w:r>
      <w:r w:rsidRPr="007A4D3A">
        <w:rPr>
          <w:rFonts w:ascii="Times New Roman" w:hAnsi="Times New Roman" w:cs="Times New Roman"/>
          <w:sz w:val="24"/>
          <w:szCs w:val="24"/>
        </w:rPr>
        <w:t>2016</w:t>
      </w:r>
      <w:r w:rsidR="00383F9A" w:rsidRPr="007A4D3A">
        <w:rPr>
          <w:rFonts w:ascii="Times New Roman" w:hAnsi="Times New Roman" w:cs="Times New Roman"/>
          <w:sz w:val="24"/>
          <w:szCs w:val="24"/>
        </w:rPr>
        <w:t>. ‘</w:t>
      </w:r>
      <w:r w:rsidR="00383F9A" w:rsidRPr="007A4D3A">
        <w:rPr>
          <w:rFonts w:ascii="Times New Roman" w:eastAsia="Times New Roman" w:hAnsi="Times New Roman" w:cs="Times New Roman"/>
          <w:sz w:val="24"/>
          <w:szCs w:val="24"/>
        </w:rPr>
        <w:t xml:space="preserve">The Torrington Gopher Hole Museum: A Model Institution,’ in  </w:t>
      </w:r>
      <w:r w:rsidR="00383F9A" w:rsidRPr="00383F9A">
        <w:rPr>
          <w:rFonts w:ascii="Times New Roman" w:eastAsia="Times New Roman" w:hAnsi="Times New Roman" w:cs="Times New Roman"/>
          <w:sz w:val="24"/>
          <w:szCs w:val="24"/>
        </w:rPr>
        <w:t>Viviane Gosselin and Phaedra Livingston, eds.</w:t>
      </w:r>
      <w:r w:rsidR="00383F9A">
        <w:rPr>
          <w:rFonts w:ascii="Times New Roman" w:eastAsia="Times New Roman" w:hAnsi="Times New Roman" w:cs="Times New Roman"/>
          <w:sz w:val="24"/>
          <w:szCs w:val="24"/>
        </w:rPr>
        <w:t xml:space="preserve"> </w:t>
      </w:r>
      <w:r w:rsidR="00383F9A" w:rsidRPr="00383F9A">
        <w:rPr>
          <w:rFonts w:ascii="Times New Roman" w:eastAsia="Times New Roman" w:hAnsi="Times New Roman" w:cs="Times New Roman"/>
          <w:i/>
          <w:sz w:val="24"/>
          <w:szCs w:val="24"/>
        </w:rPr>
        <w:t>Museums and the Past:</w:t>
      </w:r>
      <w:r w:rsidR="00383F9A">
        <w:rPr>
          <w:rFonts w:ascii="Times New Roman" w:eastAsia="Times New Roman" w:hAnsi="Times New Roman" w:cs="Times New Roman"/>
          <w:i/>
          <w:sz w:val="24"/>
          <w:szCs w:val="24"/>
        </w:rPr>
        <w:t xml:space="preserve"> </w:t>
      </w:r>
      <w:r w:rsidR="00383F9A" w:rsidRPr="00383F9A">
        <w:rPr>
          <w:rFonts w:ascii="Times New Roman" w:eastAsia="Times New Roman" w:hAnsi="Times New Roman" w:cs="Times New Roman"/>
          <w:i/>
          <w:sz w:val="24"/>
          <w:szCs w:val="24"/>
        </w:rPr>
        <w:t>Constructing Historical Consciousness</w:t>
      </w:r>
      <w:r w:rsidR="00383F9A">
        <w:rPr>
          <w:rFonts w:ascii="Times New Roman" w:eastAsia="Times New Roman" w:hAnsi="Times New Roman" w:cs="Times New Roman"/>
          <w:sz w:val="24"/>
          <w:szCs w:val="24"/>
        </w:rPr>
        <w:t xml:space="preserve">. </w:t>
      </w:r>
      <w:r w:rsidR="00383F9A" w:rsidRPr="00383F9A">
        <w:rPr>
          <w:rFonts w:ascii="Times New Roman" w:eastAsia="Times New Roman" w:hAnsi="Times New Roman" w:cs="Times New Roman"/>
          <w:sz w:val="24"/>
          <w:szCs w:val="24"/>
        </w:rPr>
        <w:t xml:space="preserve">Vancouver: University of British Columbia Press, 60-77. </w:t>
      </w:r>
    </w:p>
    <w:p w:rsidR="001519F5" w:rsidRDefault="001519F5">
      <w:pPr>
        <w:pStyle w:val="EndnoteText"/>
        <w:rPr>
          <w:sz w:val="24"/>
          <w:szCs w:val="24"/>
        </w:rPr>
      </w:pPr>
    </w:p>
    <w:p w:rsidR="001519F5" w:rsidRDefault="001519F5" w:rsidP="005D61B9">
      <w:pPr>
        <w:rPr>
          <w:sz w:val="24"/>
          <w:szCs w:val="24"/>
        </w:rPr>
      </w:pPr>
      <w:r w:rsidRPr="007A571F">
        <w:rPr>
          <w:rFonts w:ascii="Times New Roman" w:hAnsi="Times New Roman" w:cs="Times New Roman"/>
          <w:sz w:val="24"/>
          <w:szCs w:val="24"/>
        </w:rPr>
        <w:t>McTavish</w:t>
      </w:r>
      <w:r>
        <w:rPr>
          <w:rFonts w:ascii="Times New Roman" w:hAnsi="Times New Roman" w:cs="Times New Roman"/>
          <w:sz w:val="24"/>
          <w:szCs w:val="24"/>
        </w:rPr>
        <w:t>, Lianne</w:t>
      </w:r>
      <w:r w:rsidRPr="007A571F">
        <w:rPr>
          <w:rFonts w:ascii="Times New Roman" w:hAnsi="Times New Roman" w:cs="Times New Roman"/>
          <w:sz w:val="24"/>
          <w:szCs w:val="24"/>
        </w:rPr>
        <w:t xml:space="preserve"> and Dickison,</w:t>
      </w:r>
      <w:r>
        <w:rPr>
          <w:rFonts w:ascii="Times New Roman" w:hAnsi="Times New Roman" w:cs="Times New Roman"/>
          <w:sz w:val="24"/>
          <w:szCs w:val="24"/>
        </w:rPr>
        <w:t xml:space="preserve"> Joshua. 2007.</w:t>
      </w:r>
      <w:r w:rsidRPr="007A571F">
        <w:rPr>
          <w:rFonts w:ascii="Times New Roman" w:hAnsi="Times New Roman" w:cs="Times New Roman"/>
          <w:sz w:val="24"/>
          <w:szCs w:val="24"/>
        </w:rPr>
        <w:t xml:space="preserve"> ‘William MacIntosh, Natural History and the Professionalization of the New Brunswick Museum, 1898-1940,’ </w:t>
      </w:r>
      <w:r w:rsidRPr="007A571F">
        <w:rPr>
          <w:rFonts w:ascii="Times New Roman" w:hAnsi="Times New Roman" w:cs="Times New Roman"/>
          <w:i/>
          <w:iCs/>
          <w:sz w:val="24"/>
          <w:szCs w:val="24"/>
        </w:rPr>
        <w:t xml:space="preserve">Acadiensis: Journal of the History of the Atlantic Region </w:t>
      </w:r>
      <w:r w:rsidRPr="007A571F">
        <w:rPr>
          <w:rFonts w:ascii="Times New Roman" w:hAnsi="Times New Roman" w:cs="Times New Roman"/>
          <w:iCs/>
          <w:sz w:val="24"/>
          <w:szCs w:val="24"/>
        </w:rPr>
        <w:t>36, 2 (Spring), 72-90.</w:t>
      </w:r>
    </w:p>
    <w:p w:rsidR="001519F5" w:rsidRDefault="001519F5">
      <w:pPr>
        <w:pStyle w:val="EndnoteText"/>
        <w:rPr>
          <w:sz w:val="24"/>
          <w:szCs w:val="24"/>
        </w:rPr>
      </w:pPr>
      <w:r>
        <w:rPr>
          <w:sz w:val="24"/>
          <w:szCs w:val="24"/>
        </w:rPr>
        <w:t xml:space="preserve">Morris, A. 2008. </w:t>
      </w:r>
      <w:r w:rsidRPr="006161C6">
        <w:rPr>
          <w:i/>
          <w:sz w:val="24"/>
          <w:szCs w:val="24"/>
        </w:rPr>
        <w:t>Walter Potter and his Museum of Curious Taxidermy</w:t>
      </w:r>
      <w:r>
        <w:rPr>
          <w:sz w:val="24"/>
          <w:szCs w:val="24"/>
        </w:rPr>
        <w:t>. London: MPM.</w:t>
      </w:r>
    </w:p>
    <w:p w:rsidR="001519F5" w:rsidRDefault="001519F5">
      <w:pPr>
        <w:pStyle w:val="EndnoteText"/>
        <w:rPr>
          <w:sz w:val="24"/>
          <w:szCs w:val="24"/>
        </w:rPr>
      </w:pPr>
    </w:p>
    <w:p w:rsidR="001519F5" w:rsidRPr="001D7F95" w:rsidRDefault="001519F5">
      <w:pPr>
        <w:pStyle w:val="EndnoteText"/>
        <w:rPr>
          <w:sz w:val="24"/>
          <w:szCs w:val="24"/>
        </w:rPr>
      </w:pPr>
      <w:r>
        <w:rPr>
          <w:sz w:val="24"/>
          <w:szCs w:val="24"/>
        </w:rPr>
        <w:t>Nikolic</w:t>
      </w:r>
      <w:r w:rsidR="00B13297">
        <w:rPr>
          <w:sz w:val="24"/>
          <w:szCs w:val="24"/>
        </w:rPr>
        <w:t xml:space="preserve">, Misa. </w:t>
      </w:r>
      <w:r>
        <w:rPr>
          <w:sz w:val="24"/>
          <w:szCs w:val="24"/>
        </w:rPr>
        <w:t>2015</w:t>
      </w:r>
      <w:r w:rsidR="00B13297">
        <w:rPr>
          <w:sz w:val="24"/>
          <w:szCs w:val="24"/>
        </w:rPr>
        <w:t xml:space="preserve">. ‘Alberta Museum Project: A Final Report,’ unpublished paper. </w:t>
      </w:r>
    </w:p>
    <w:p w:rsidR="001519F5" w:rsidRPr="001D7F95" w:rsidRDefault="001519F5">
      <w:pPr>
        <w:pStyle w:val="EndnoteText"/>
        <w:rPr>
          <w:sz w:val="24"/>
          <w:szCs w:val="24"/>
        </w:rPr>
      </w:pPr>
    </w:p>
    <w:p w:rsidR="001519F5" w:rsidRPr="001D7F95" w:rsidRDefault="001519F5">
      <w:pPr>
        <w:pStyle w:val="EndnoteText"/>
        <w:rPr>
          <w:sz w:val="24"/>
          <w:szCs w:val="24"/>
        </w:rPr>
      </w:pPr>
      <w:r w:rsidRPr="001D7F95">
        <w:rPr>
          <w:sz w:val="24"/>
          <w:szCs w:val="24"/>
        </w:rPr>
        <w:t xml:space="preserve">Osenton, </w:t>
      </w:r>
      <w:r>
        <w:rPr>
          <w:sz w:val="24"/>
          <w:szCs w:val="24"/>
        </w:rPr>
        <w:t xml:space="preserve">Evan. 1999. </w:t>
      </w:r>
      <w:r w:rsidRPr="001D7F95">
        <w:rPr>
          <w:sz w:val="24"/>
          <w:szCs w:val="24"/>
        </w:rPr>
        <w:t xml:space="preserve">‘The Torrington Gopher Hole Museum,’ </w:t>
      </w:r>
      <w:r w:rsidRPr="001D7F95">
        <w:rPr>
          <w:i/>
          <w:sz w:val="24"/>
          <w:szCs w:val="24"/>
        </w:rPr>
        <w:t>The Gauntlet: University of Calgary Undergraduate Students’ Newsweekly</w:t>
      </w:r>
      <w:r w:rsidRPr="001D7F95">
        <w:rPr>
          <w:sz w:val="24"/>
          <w:szCs w:val="24"/>
        </w:rPr>
        <w:t xml:space="preserve"> (16 September 1999), accessed March 4, 2012, http:// thegauntlet.ca/story/3196. </w:t>
      </w:r>
    </w:p>
    <w:p w:rsidR="001519F5" w:rsidRPr="001D7F95" w:rsidRDefault="001519F5">
      <w:pPr>
        <w:pStyle w:val="EndnoteText"/>
        <w:rPr>
          <w:sz w:val="24"/>
          <w:szCs w:val="24"/>
        </w:rPr>
      </w:pPr>
    </w:p>
    <w:p w:rsidR="001519F5" w:rsidRPr="00947CA3" w:rsidRDefault="001519F5" w:rsidP="00947CA3">
      <w:pPr>
        <w:spacing w:after="41" w:line="235" w:lineRule="atLeast"/>
        <w:outlineLvl w:val="1"/>
        <w:rPr>
          <w:rFonts w:ascii="Times New Roman" w:hAnsi="Times New Roman" w:cs="Times New Roman"/>
          <w:sz w:val="24"/>
          <w:szCs w:val="24"/>
        </w:rPr>
      </w:pPr>
      <w:r w:rsidRPr="00947CA3">
        <w:rPr>
          <w:rFonts w:ascii="Times New Roman" w:hAnsi="Times New Roman" w:cs="Times New Roman"/>
          <w:sz w:val="24"/>
          <w:szCs w:val="24"/>
        </w:rPr>
        <w:t>Perry</w:t>
      </w:r>
      <w:r>
        <w:rPr>
          <w:rFonts w:ascii="Times New Roman" w:hAnsi="Times New Roman" w:cs="Times New Roman"/>
          <w:sz w:val="24"/>
          <w:szCs w:val="24"/>
        </w:rPr>
        <w:t xml:space="preserve">, </w:t>
      </w:r>
      <w:r w:rsidRPr="00947CA3">
        <w:rPr>
          <w:rFonts w:ascii="Times New Roman" w:hAnsi="Times New Roman" w:cs="Times New Roman"/>
          <w:sz w:val="24"/>
          <w:szCs w:val="24"/>
        </w:rPr>
        <w:t>Gill</w:t>
      </w:r>
      <w:r>
        <w:rPr>
          <w:rFonts w:ascii="Times New Roman" w:hAnsi="Times New Roman" w:cs="Times New Roman"/>
          <w:sz w:val="24"/>
          <w:szCs w:val="24"/>
        </w:rPr>
        <w:t xml:space="preserve">, </w:t>
      </w:r>
      <w:r w:rsidRPr="00947CA3">
        <w:rPr>
          <w:rFonts w:ascii="Times New Roman" w:hAnsi="Times New Roman" w:cs="Times New Roman"/>
          <w:sz w:val="24"/>
          <w:szCs w:val="24"/>
        </w:rPr>
        <w:t xml:space="preserve">Frascina, </w:t>
      </w:r>
      <w:r>
        <w:rPr>
          <w:rFonts w:ascii="Times New Roman" w:hAnsi="Times New Roman" w:cs="Times New Roman"/>
          <w:sz w:val="24"/>
          <w:szCs w:val="24"/>
        </w:rPr>
        <w:t xml:space="preserve">Francis, </w:t>
      </w:r>
      <w:r w:rsidRPr="00947CA3">
        <w:rPr>
          <w:rFonts w:ascii="Times New Roman" w:hAnsi="Times New Roman" w:cs="Times New Roman"/>
          <w:sz w:val="24"/>
          <w:szCs w:val="24"/>
        </w:rPr>
        <w:t>and Harrison,</w:t>
      </w:r>
      <w:r>
        <w:rPr>
          <w:rFonts w:ascii="Times New Roman" w:hAnsi="Times New Roman" w:cs="Times New Roman"/>
          <w:sz w:val="24"/>
          <w:szCs w:val="24"/>
        </w:rPr>
        <w:t xml:space="preserve"> Charles, </w:t>
      </w:r>
      <w:r w:rsidRPr="00947CA3">
        <w:rPr>
          <w:rFonts w:ascii="Times New Roman" w:hAnsi="Times New Roman" w:cs="Times New Roman"/>
          <w:sz w:val="24"/>
          <w:szCs w:val="24"/>
        </w:rPr>
        <w:t>eds</w:t>
      </w:r>
      <w:r>
        <w:rPr>
          <w:rFonts w:ascii="Times New Roman" w:hAnsi="Times New Roman" w:cs="Times New Roman"/>
          <w:sz w:val="24"/>
          <w:szCs w:val="24"/>
        </w:rPr>
        <w:t xml:space="preserve">. 1993. </w:t>
      </w:r>
      <w:r w:rsidRPr="00947CA3">
        <w:rPr>
          <w:rFonts w:ascii="Times New Roman" w:hAnsi="Times New Roman" w:cs="Times New Roman"/>
          <w:i/>
          <w:kern w:val="36"/>
          <w:sz w:val="24"/>
          <w:szCs w:val="24"/>
        </w:rPr>
        <w:t xml:space="preserve">Primitivism, Cubism, Abstraction: </w:t>
      </w:r>
      <w:r w:rsidRPr="00947CA3">
        <w:rPr>
          <w:rFonts w:ascii="Times New Roman" w:hAnsi="Times New Roman" w:cs="Times New Roman"/>
          <w:i/>
          <w:sz w:val="24"/>
          <w:szCs w:val="24"/>
        </w:rPr>
        <w:t>The Early Twentieth Century</w:t>
      </w:r>
      <w:r>
        <w:rPr>
          <w:rFonts w:ascii="Times New Roman" w:hAnsi="Times New Roman" w:cs="Times New Roman"/>
          <w:sz w:val="24"/>
          <w:szCs w:val="24"/>
        </w:rPr>
        <w:t xml:space="preserve">. </w:t>
      </w:r>
      <w:r w:rsidRPr="00947CA3">
        <w:rPr>
          <w:rFonts w:ascii="Times New Roman" w:hAnsi="Times New Roman" w:cs="Times New Roman"/>
          <w:sz w:val="24"/>
          <w:szCs w:val="24"/>
        </w:rPr>
        <w:t>New Haven, CT: Yale University Press</w:t>
      </w:r>
      <w:r>
        <w:rPr>
          <w:rFonts w:ascii="Times New Roman" w:hAnsi="Times New Roman" w:cs="Times New Roman"/>
          <w:sz w:val="24"/>
          <w:szCs w:val="24"/>
        </w:rPr>
        <w:t xml:space="preserve">. </w:t>
      </w:r>
    </w:p>
    <w:p w:rsidR="001519F5" w:rsidRPr="00947CA3" w:rsidRDefault="001519F5">
      <w:pPr>
        <w:pStyle w:val="EndnoteText"/>
        <w:rPr>
          <w:sz w:val="24"/>
          <w:szCs w:val="24"/>
        </w:rPr>
      </w:pPr>
    </w:p>
    <w:p w:rsidR="001519F5" w:rsidRPr="00947CA3" w:rsidRDefault="001519F5">
      <w:pPr>
        <w:pStyle w:val="EndnoteText"/>
        <w:rPr>
          <w:sz w:val="24"/>
          <w:szCs w:val="24"/>
        </w:rPr>
      </w:pPr>
      <w:r w:rsidRPr="00947CA3">
        <w:rPr>
          <w:sz w:val="24"/>
          <w:szCs w:val="24"/>
        </w:rPr>
        <w:t>Rose</w:t>
      </w:r>
      <w:r>
        <w:rPr>
          <w:sz w:val="24"/>
          <w:szCs w:val="24"/>
        </w:rPr>
        <w:t xml:space="preserve">, Gillian. </w:t>
      </w:r>
      <w:r w:rsidRPr="00947CA3">
        <w:rPr>
          <w:sz w:val="24"/>
          <w:szCs w:val="24"/>
        </w:rPr>
        <w:t>2001</w:t>
      </w:r>
      <w:r>
        <w:rPr>
          <w:sz w:val="24"/>
          <w:szCs w:val="24"/>
        </w:rPr>
        <w:t xml:space="preserve">. </w:t>
      </w:r>
      <w:r w:rsidRPr="006270EA">
        <w:rPr>
          <w:i/>
          <w:sz w:val="24"/>
        </w:rPr>
        <w:t>Visual Methodologies</w:t>
      </w:r>
      <w:r>
        <w:rPr>
          <w:sz w:val="24"/>
        </w:rPr>
        <w:t>. London: Sage.</w:t>
      </w:r>
    </w:p>
    <w:p w:rsidR="001519F5" w:rsidRPr="00947CA3" w:rsidRDefault="001519F5">
      <w:pPr>
        <w:pStyle w:val="EndnoteText"/>
        <w:rPr>
          <w:sz w:val="24"/>
          <w:szCs w:val="24"/>
        </w:rPr>
      </w:pPr>
    </w:p>
    <w:p w:rsidR="001519F5" w:rsidRPr="00947CA3" w:rsidRDefault="001519F5">
      <w:pPr>
        <w:pStyle w:val="EndnoteText"/>
        <w:rPr>
          <w:sz w:val="24"/>
          <w:szCs w:val="24"/>
        </w:rPr>
      </w:pPr>
      <w:r w:rsidRPr="00947CA3">
        <w:rPr>
          <w:sz w:val="24"/>
          <w:szCs w:val="24"/>
        </w:rPr>
        <w:t>Short</w:t>
      </w:r>
      <w:r w:rsidR="007A4D3A">
        <w:rPr>
          <w:sz w:val="24"/>
          <w:szCs w:val="24"/>
        </w:rPr>
        <w:t xml:space="preserve">, Brian. </w:t>
      </w:r>
      <w:r w:rsidRPr="00947CA3">
        <w:rPr>
          <w:sz w:val="24"/>
          <w:szCs w:val="24"/>
        </w:rPr>
        <w:t>2006</w:t>
      </w:r>
      <w:r w:rsidR="007A4D3A">
        <w:rPr>
          <w:sz w:val="24"/>
          <w:szCs w:val="24"/>
        </w:rPr>
        <w:t xml:space="preserve">. ‘Idyllic Ruralities,’ in Paul Cloke, Terry Marsden, and Patrick Mooney, eds. </w:t>
      </w:r>
      <w:r w:rsidR="007A4D3A" w:rsidRPr="00B141FE">
        <w:rPr>
          <w:i/>
          <w:sz w:val="24"/>
          <w:szCs w:val="24"/>
        </w:rPr>
        <w:t>Handbook of Rural Studies</w:t>
      </w:r>
      <w:r w:rsidR="007A4D3A">
        <w:rPr>
          <w:sz w:val="24"/>
          <w:szCs w:val="24"/>
        </w:rPr>
        <w:t xml:space="preserve">. London: Sage, 133-48.    </w:t>
      </w:r>
    </w:p>
    <w:p w:rsidR="001519F5" w:rsidRDefault="001519F5">
      <w:pPr>
        <w:pStyle w:val="EndnoteText"/>
        <w:rPr>
          <w:sz w:val="24"/>
          <w:szCs w:val="24"/>
        </w:rPr>
      </w:pPr>
    </w:p>
    <w:p w:rsidR="001519F5" w:rsidRDefault="001519F5">
      <w:pPr>
        <w:pStyle w:val="EndnoteText"/>
        <w:rPr>
          <w:sz w:val="24"/>
          <w:szCs w:val="24"/>
        </w:rPr>
      </w:pPr>
      <w:r>
        <w:rPr>
          <w:sz w:val="24"/>
          <w:szCs w:val="24"/>
          <w:lang w:val="fr-FR"/>
        </w:rPr>
        <w:t xml:space="preserve">Smith, Laurajane. 2006. </w:t>
      </w:r>
      <w:r w:rsidRPr="002A19C2">
        <w:rPr>
          <w:i/>
          <w:sz w:val="24"/>
          <w:szCs w:val="24"/>
          <w:lang w:val="fr-FR"/>
        </w:rPr>
        <w:t>Uses of Heritage</w:t>
      </w:r>
      <w:r>
        <w:rPr>
          <w:sz w:val="24"/>
          <w:szCs w:val="24"/>
          <w:lang w:val="fr-FR"/>
        </w:rPr>
        <w:t>. New York: Routledge.</w:t>
      </w:r>
    </w:p>
    <w:p w:rsidR="001519F5" w:rsidRDefault="001519F5">
      <w:pPr>
        <w:pStyle w:val="EndnoteText"/>
        <w:rPr>
          <w:sz w:val="24"/>
          <w:szCs w:val="24"/>
        </w:rPr>
      </w:pPr>
    </w:p>
    <w:p w:rsidR="001519F5" w:rsidRDefault="001519F5">
      <w:pPr>
        <w:pStyle w:val="EndnoteText"/>
        <w:rPr>
          <w:sz w:val="24"/>
          <w:szCs w:val="24"/>
        </w:rPr>
      </w:pPr>
      <w:r w:rsidRPr="00FD3C51">
        <w:rPr>
          <w:sz w:val="24"/>
          <w:szCs w:val="24"/>
        </w:rPr>
        <w:t>Storey</w:t>
      </w:r>
      <w:r>
        <w:rPr>
          <w:sz w:val="24"/>
          <w:szCs w:val="24"/>
        </w:rPr>
        <w:t xml:space="preserve">, John. 2010. </w:t>
      </w:r>
      <w:r w:rsidRPr="00AC3B79">
        <w:rPr>
          <w:i/>
          <w:sz w:val="24"/>
          <w:szCs w:val="24"/>
        </w:rPr>
        <w:t>Cultural Studies and the Study of Popular Culture</w:t>
      </w:r>
      <w:r>
        <w:rPr>
          <w:sz w:val="24"/>
          <w:szCs w:val="24"/>
        </w:rPr>
        <w:t>. Edinburgh: Edinburgh University Press.</w:t>
      </w:r>
    </w:p>
    <w:p w:rsidR="001519F5" w:rsidRDefault="001519F5">
      <w:pPr>
        <w:pStyle w:val="EndnoteText"/>
        <w:rPr>
          <w:sz w:val="24"/>
          <w:szCs w:val="24"/>
        </w:rPr>
      </w:pPr>
    </w:p>
    <w:p w:rsidR="001519F5" w:rsidRDefault="001519F5">
      <w:pPr>
        <w:pStyle w:val="EndnoteText"/>
        <w:rPr>
          <w:sz w:val="24"/>
          <w:szCs w:val="24"/>
        </w:rPr>
      </w:pPr>
      <w:r>
        <w:rPr>
          <w:sz w:val="24"/>
          <w:szCs w:val="24"/>
        </w:rPr>
        <w:t>Thomas</w:t>
      </w:r>
      <w:r w:rsidR="00AE51FE">
        <w:rPr>
          <w:sz w:val="24"/>
          <w:szCs w:val="24"/>
        </w:rPr>
        <w:t xml:space="preserve">, Alexander R., Lowe, Brian M, Fulkerson, Gregory M. and Polly J. Smith. </w:t>
      </w:r>
      <w:r>
        <w:rPr>
          <w:sz w:val="24"/>
          <w:szCs w:val="24"/>
        </w:rPr>
        <w:t>2011</w:t>
      </w:r>
      <w:r w:rsidR="00AE51FE">
        <w:rPr>
          <w:sz w:val="24"/>
          <w:szCs w:val="24"/>
        </w:rPr>
        <w:t xml:space="preserve">. </w:t>
      </w:r>
      <w:r w:rsidR="00AE51FE" w:rsidRPr="00AE51FE">
        <w:rPr>
          <w:i/>
          <w:sz w:val="24"/>
          <w:szCs w:val="24"/>
        </w:rPr>
        <w:t>Critical Rural Theory: Structure, Space, Culture</w:t>
      </w:r>
      <w:r w:rsidR="00AE51FE">
        <w:rPr>
          <w:sz w:val="24"/>
          <w:szCs w:val="24"/>
        </w:rPr>
        <w:t xml:space="preserve">. Lanham, MD: Lexington Books.  </w:t>
      </w:r>
    </w:p>
    <w:p w:rsidR="001519F5" w:rsidRDefault="001519F5">
      <w:pPr>
        <w:pStyle w:val="EndnoteText"/>
        <w:rPr>
          <w:sz w:val="24"/>
          <w:szCs w:val="24"/>
        </w:rPr>
      </w:pPr>
    </w:p>
    <w:p w:rsidR="001519F5" w:rsidRDefault="001519F5">
      <w:pPr>
        <w:pStyle w:val="EndnoteText"/>
        <w:rPr>
          <w:sz w:val="24"/>
          <w:szCs w:val="24"/>
        </w:rPr>
      </w:pPr>
      <w:r>
        <w:rPr>
          <w:sz w:val="24"/>
          <w:szCs w:val="24"/>
        </w:rPr>
        <w:t>Torrington Historical Society</w:t>
      </w:r>
      <w:r w:rsidR="0051511F">
        <w:rPr>
          <w:sz w:val="24"/>
          <w:szCs w:val="24"/>
        </w:rPr>
        <w:t>.</w:t>
      </w:r>
      <w:r>
        <w:rPr>
          <w:sz w:val="24"/>
          <w:szCs w:val="24"/>
        </w:rPr>
        <w:t xml:space="preserve"> 2016</w:t>
      </w:r>
      <w:r w:rsidR="0051511F">
        <w:rPr>
          <w:sz w:val="24"/>
          <w:szCs w:val="24"/>
        </w:rPr>
        <w:t xml:space="preserve">. </w:t>
      </w:r>
      <w:r w:rsidR="000D6901" w:rsidRPr="000D6901">
        <w:rPr>
          <w:i/>
          <w:sz w:val="24"/>
          <w:szCs w:val="24"/>
        </w:rPr>
        <w:t>Torrington and District History 1890s-2015</w:t>
      </w:r>
      <w:r w:rsidR="000D6901">
        <w:rPr>
          <w:sz w:val="24"/>
          <w:szCs w:val="24"/>
        </w:rPr>
        <w:t xml:space="preserve">. Altona, MB: Freisens Corporation. </w:t>
      </w:r>
    </w:p>
    <w:p w:rsidR="001519F5" w:rsidRDefault="001519F5">
      <w:pPr>
        <w:pStyle w:val="EndnoteText"/>
        <w:rPr>
          <w:sz w:val="24"/>
          <w:szCs w:val="24"/>
        </w:rPr>
      </w:pPr>
    </w:p>
    <w:p w:rsidR="001519F5" w:rsidRDefault="001519F5">
      <w:pPr>
        <w:pStyle w:val="EndnoteText"/>
        <w:rPr>
          <w:sz w:val="24"/>
          <w:szCs w:val="24"/>
        </w:rPr>
      </w:pPr>
      <w:r>
        <w:rPr>
          <w:sz w:val="24"/>
          <w:szCs w:val="24"/>
        </w:rPr>
        <w:t>Tschetter, Rueben and Colllins, Jeff</w:t>
      </w:r>
      <w:r w:rsidR="006B0D45">
        <w:rPr>
          <w:sz w:val="24"/>
          <w:szCs w:val="24"/>
        </w:rPr>
        <w:t>.</w:t>
      </w:r>
      <w:r>
        <w:rPr>
          <w:sz w:val="24"/>
          <w:szCs w:val="24"/>
        </w:rPr>
        <w:t xml:space="preserve"> 2013</w:t>
      </w:r>
      <w:r w:rsidR="006B0D45">
        <w:rPr>
          <w:sz w:val="24"/>
          <w:szCs w:val="24"/>
        </w:rPr>
        <w:t xml:space="preserve">. ‘The Gopher Hole Museum,’ </w:t>
      </w:r>
      <w:r w:rsidR="006B0D45" w:rsidRPr="006B0D45">
        <w:rPr>
          <w:i/>
          <w:sz w:val="24"/>
          <w:szCs w:val="24"/>
        </w:rPr>
        <w:t>T</w:t>
      </w:r>
      <w:r w:rsidRPr="006B0D45">
        <w:rPr>
          <w:i/>
          <w:sz w:val="24"/>
          <w:szCs w:val="24"/>
        </w:rPr>
        <w:t xml:space="preserve">he </w:t>
      </w:r>
      <w:r w:rsidR="006B0D45" w:rsidRPr="006B0D45">
        <w:rPr>
          <w:i/>
          <w:sz w:val="24"/>
          <w:szCs w:val="24"/>
        </w:rPr>
        <w:t>C</w:t>
      </w:r>
      <w:r w:rsidRPr="006B0D45">
        <w:rPr>
          <w:i/>
          <w:sz w:val="24"/>
          <w:szCs w:val="24"/>
        </w:rPr>
        <w:t xml:space="preserve">ache </w:t>
      </w:r>
      <w:r w:rsidR="006B0D45" w:rsidRPr="006B0D45">
        <w:rPr>
          <w:i/>
          <w:sz w:val="24"/>
          <w:szCs w:val="24"/>
        </w:rPr>
        <w:t>P</w:t>
      </w:r>
      <w:r w:rsidRPr="006B0D45">
        <w:rPr>
          <w:i/>
          <w:sz w:val="24"/>
          <w:szCs w:val="24"/>
        </w:rPr>
        <w:t>roject</w:t>
      </w:r>
      <w:r w:rsidR="006B0D45">
        <w:rPr>
          <w:sz w:val="24"/>
          <w:szCs w:val="24"/>
        </w:rPr>
        <w:t xml:space="preserve"> (</w:t>
      </w:r>
      <w:hyperlink r:id="rId4" w:history="1">
        <w:r w:rsidR="006B0D45" w:rsidRPr="00EF2726">
          <w:rPr>
            <w:rStyle w:val="Hyperlink"/>
            <w:sz w:val="24"/>
            <w:szCs w:val="24"/>
          </w:rPr>
          <w:t>https://www.youtube.com/watch?v=w1z5rSgGQes</w:t>
        </w:r>
      </w:hyperlink>
      <w:r w:rsidR="006B0D45">
        <w:rPr>
          <w:sz w:val="24"/>
          <w:szCs w:val="24"/>
        </w:rPr>
        <w:t xml:space="preserve">, Accessed 14 October 2016). </w:t>
      </w:r>
      <w:r>
        <w:rPr>
          <w:sz w:val="24"/>
          <w:szCs w:val="24"/>
        </w:rPr>
        <w:t xml:space="preserve"> </w:t>
      </w:r>
    </w:p>
    <w:p w:rsidR="001519F5" w:rsidRDefault="001519F5">
      <w:pPr>
        <w:pStyle w:val="EndnoteText"/>
        <w:rPr>
          <w:sz w:val="24"/>
          <w:szCs w:val="24"/>
        </w:rPr>
      </w:pPr>
    </w:p>
    <w:p w:rsidR="001519F5" w:rsidRPr="00825B1E" w:rsidRDefault="001519F5" w:rsidP="00D6689A">
      <w:pPr>
        <w:pStyle w:val="EndnoteText"/>
        <w:rPr>
          <w:rFonts w:cs="Arial"/>
          <w:bCs/>
          <w:sz w:val="24"/>
          <w:szCs w:val="24"/>
        </w:rPr>
      </w:pPr>
      <w:r w:rsidRPr="00013AFD">
        <w:rPr>
          <w:sz w:val="24"/>
          <w:szCs w:val="24"/>
          <w:lang w:val="fr-FR"/>
        </w:rPr>
        <w:t>Urry, John</w:t>
      </w:r>
      <w:r>
        <w:rPr>
          <w:sz w:val="24"/>
          <w:szCs w:val="24"/>
          <w:lang w:val="fr-FR"/>
        </w:rPr>
        <w:t xml:space="preserve">. </w:t>
      </w:r>
      <w:r w:rsidRPr="00013AFD">
        <w:rPr>
          <w:sz w:val="24"/>
          <w:szCs w:val="24"/>
          <w:lang w:val="fr-FR"/>
        </w:rPr>
        <w:t xml:space="preserve">1990. </w:t>
      </w:r>
      <w:r w:rsidRPr="00013AFD">
        <w:rPr>
          <w:i/>
          <w:sz w:val="24"/>
          <w:szCs w:val="24"/>
          <w:lang w:val="fr-FR"/>
        </w:rPr>
        <w:t>The Tourist Gaze: Leisure and Travel in Contemporary Societies</w:t>
      </w:r>
      <w:r>
        <w:rPr>
          <w:sz w:val="24"/>
          <w:szCs w:val="24"/>
          <w:lang w:val="fr-FR"/>
        </w:rPr>
        <w:t xml:space="preserve">. </w:t>
      </w:r>
      <w:r w:rsidRPr="00013AFD">
        <w:rPr>
          <w:sz w:val="24"/>
          <w:szCs w:val="24"/>
          <w:lang w:val="fr-FR"/>
        </w:rPr>
        <w:t>New Delhi:</w:t>
      </w:r>
    </w:p>
    <w:p w:rsidR="001519F5" w:rsidRDefault="001519F5">
      <w:pPr>
        <w:pStyle w:val="EndnoteText"/>
        <w:rPr>
          <w:sz w:val="24"/>
          <w:szCs w:val="24"/>
        </w:rPr>
      </w:pPr>
      <w:r w:rsidRPr="00013AFD">
        <w:rPr>
          <w:sz w:val="24"/>
          <w:szCs w:val="24"/>
          <w:lang w:val="fr-FR"/>
        </w:rPr>
        <w:t xml:space="preserve"> Sage.</w:t>
      </w:r>
      <w:r>
        <w:rPr>
          <w:sz w:val="24"/>
          <w:szCs w:val="24"/>
          <w:lang w:val="fr-FR"/>
        </w:rPr>
        <w:t xml:space="preserve"> </w:t>
      </w:r>
    </w:p>
    <w:p w:rsidR="001519F5" w:rsidRDefault="001519F5">
      <w:pPr>
        <w:pStyle w:val="EndnoteText"/>
        <w:rPr>
          <w:sz w:val="24"/>
          <w:szCs w:val="24"/>
        </w:rPr>
      </w:pPr>
    </w:p>
    <w:p w:rsidR="001519F5" w:rsidRDefault="001519F5" w:rsidP="00DA3EA9">
      <w:pPr>
        <w:pStyle w:val="EndnoteText"/>
        <w:rPr>
          <w:sz w:val="24"/>
          <w:szCs w:val="24"/>
        </w:rPr>
      </w:pPr>
      <w:r>
        <w:rPr>
          <w:sz w:val="24"/>
          <w:szCs w:val="24"/>
        </w:rPr>
        <w:t xml:space="preserve">Wakeham, Pauline. 2008. </w:t>
      </w:r>
      <w:r w:rsidRPr="003D45DE">
        <w:rPr>
          <w:i/>
          <w:sz w:val="24"/>
          <w:szCs w:val="24"/>
        </w:rPr>
        <w:t>Taxidermic Signs: Reconstructing Aboriginality</w:t>
      </w:r>
      <w:r>
        <w:rPr>
          <w:sz w:val="24"/>
          <w:szCs w:val="24"/>
        </w:rPr>
        <w:t>. Minneapolis, MN: Minnesota University Press.</w:t>
      </w:r>
    </w:p>
    <w:p w:rsidR="001519F5" w:rsidRPr="00AE5032" w:rsidRDefault="001519F5">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51362"/>
      <w:docPartObj>
        <w:docPartGallery w:val="Page Numbers (Bottom of Page)"/>
        <w:docPartUnique/>
      </w:docPartObj>
    </w:sdtPr>
    <w:sdtEndPr>
      <w:rPr>
        <w:noProof/>
      </w:rPr>
    </w:sdtEndPr>
    <w:sdtContent>
      <w:p w:rsidR="001519F5" w:rsidRDefault="001519F5">
        <w:pPr>
          <w:pStyle w:val="Footer"/>
          <w:jc w:val="right"/>
        </w:pPr>
        <w:r>
          <w:fldChar w:fldCharType="begin"/>
        </w:r>
        <w:r>
          <w:instrText xml:space="preserve"> PAGE   \* MERGEFORMAT </w:instrText>
        </w:r>
        <w:r>
          <w:fldChar w:fldCharType="separate"/>
        </w:r>
        <w:r w:rsidR="00AB7EED">
          <w:rPr>
            <w:noProof/>
          </w:rPr>
          <w:t>1</w:t>
        </w:r>
        <w:r>
          <w:rPr>
            <w:noProof/>
          </w:rPr>
          <w:fldChar w:fldCharType="end"/>
        </w:r>
      </w:p>
    </w:sdtContent>
  </w:sdt>
  <w:p w:rsidR="001519F5" w:rsidRDefault="00151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243" w:rsidRDefault="00730243" w:rsidP="004D1718">
      <w:pPr>
        <w:spacing w:after="0" w:line="240" w:lineRule="auto"/>
      </w:pPr>
      <w:r>
        <w:separator/>
      </w:r>
    </w:p>
  </w:footnote>
  <w:footnote w:type="continuationSeparator" w:id="0">
    <w:p w:rsidR="00730243" w:rsidRDefault="00730243" w:rsidP="004D1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0A8D"/>
    <w:multiLevelType w:val="multilevel"/>
    <w:tmpl w:val="E52A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D3DF7"/>
    <w:multiLevelType w:val="multilevel"/>
    <w:tmpl w:val="EDC8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485D81"/>
    <w:multiLevelType w:val="multilevel"/>
    <w:tmpl w:val="C998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7C7333"/>
    <w:multiLevelType w:val="multilevel"/>
    <w:tmpl w:val="6738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0242F1"/>
    <w:multiLevelType w:val="multilevel"/>
    <w:tmpl w:val="B386D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AA4762"/>
    <w:multiLevelType w:val="multilevel"/>
    <w:tmpl w:val="62E8F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65"/>
    <w:rsid w:val="00002A7B"/>
    <w:rsid w:val="00004BCB"/>
    <w:rsid w:val="0000656A"/>
    <w:rsid w:val="000118B4"/>
    <w:rsid w:val="00020706"/>
    <w:rsid w:val="00020707"/>
    <w:rsid w:val="00024EDB"/>
    <w:rsid w:val="00025AF9"/>
    <w:rsid w:val="00030382"/>
    <w:rsid w:val="00033CFD"/>
    <w:rsid w:val="00037413"/>
    <w:rsid w:val="00042E6D"/>
    <w:rsid w:val="00045DC6"/>
    <w:rsid w:val="0005224E"/>
    <w:rsid w:val="00064B0F"/>
    <w:rsid w:val="000660EA"/>
    <w:rsid w:val="00066578"/>
    <w:rsid w:val="0007451F"/>
    <w:rsid w:val="000764E9"/>
    <w:rsid w:val="00082CD1"/>
    <w:rsid w:val="00084648"/>
    <w:rsid w:val="00086BEB"/>
    <w:rsid w:val="00086F75"/>
    <w:rsid w:val="00090686"/>
    <w:rsid w:val="00097219"/>
    <w:rsid w:val="000B41A3"/>
    <w:rsid w:val="000B5609"/>
    <w:rsid w:val="000B7A28"/>
    <w:rsid w:val="000D3CC3"/>
    <w:rsid w:val="000D6901"/>
    <w:rsid w:val="000E157B"/>
    <w:rsid w:val="000E29A3"/>
    <w:rsid w:val="000E3909"/>
    <w:rsid w:val="000E5272"/>
    <w:rsid w:val="000E77D7"/>
    <w:rsid w:val="000F4E70"/>
    <w:rsid w:val="000F5F24"/>
    <w:rsid w:val="000F7D9D"/>
    <w:rsid w:val="00101B07"/>
    <w:rsid w:val="00102942"/>
    <w:rsid w:val="0010562C"/>
    <w:rsid w:val="00105733"/>
    <w:rsid w:val="001117BA"/>
    <w:rsid w:val="00114B57"/>
    <w:rsid w:val="00116041"/>
    <w:rsid w:val="001274F1"/>
    <w:rsid w:val="00127E51"/>
    <w:rsid w:val="0013428C"/>
    <w:rsid w:val="00134E3E"/>
    <w:rsid w:val="00137B54"/>
    <w:rsid w:val="00140EF2"/>
    <w:rsid w:val="001519F5"/>
    <w:rsid w:val="001602DD"/>
    <w:rsid w:val="0016254D"/>
    <w:rsid w:val="00174AFC"/>
    <w:rsid w:val="0017656D"/>
    <w:rsid w:val="00182B8B"/>
    <w:rsid w:val="00184FC6"/>
    <w:rsid w:val="001A2B01"/>
    <w:rsid w:val="001B1CE8"/>
    <w:rsid w:val="001B74F1"/>
    <w:rsid w:val="001B7F67"/>
    <w:rsid w:val="001C07FA"/>
    <w:rsid w:val="001C5B38"/>
    <w:rsid w:val="001D13A7"/>
    <w:rsid w:val="001D63F7"/>
    <w:rsid w:val="001D7F95"/>
    <w:rsid w:val="001F116D"/>
    <w:rsid w:val="00202593"/>
    <w:rsid w:val="002117AE"/>
    <w:rsid w:val="002170E2"/>
    <w:rsid w:val="00221144"/>
    <w:rsid w:val="00224752"/>
    <w:rsid w:val="002329A0"/>
    <w:rsid w:val="00233E76"/>
    <w:rsid w:val="00236BD1"/>
    <w:rsid w:val="00241007"/>
    <w:rsid w:val="0024353B"/>
    <w:rsid w:val="00254200"/>
    <w:rsid w:val="0026582C"/>
    <w:rsid w:val="00267C2A"/>
    <w:rsid w:val="00270E73"/>
    <w:rsid w:val="002834B2"/>
    <w:rsid w:val="00283A68"/>
    <w:rsid w:val="00290668"/>
    <w:rsid w:val="00291E64"/>
    <w:rsid w:val="002969AD"/>
    <w:rsid w:val="002A1D5C"/>
    <w:rsid w:val="002B40BA"/>
    <w:rsid w:val="002C3626"/>
    <w:rsid w:val="002C4B22"/>
    <w:rsid w:val="002D3118"/>
    <w:rsid w:val="002E3F7B"/>
    <w:rsid w:val="002F15C0"/>
    <w:rsid w:val="00301F07"/>
    <w:rsid w:val="003048D6"/>
    <w:rsid w:val="003109F6"/>
    <w:rsid w:val="00310D09"/>
    <w:rsid w:val="00312416"/>
    <w:rsid w:val="0032219F"/>
    <w:rsid w:val="00324CFB"/>
    <w:rsid w:val="00331468"/>
    <w:rsid w:val="003320BA"/>
    <w:rsid w:val="003405A0"/>
    <w:rsid w:val="003426EE"/>
    <w:rsid w:val="00345245"/>
    <w:rsid w:val="00345FED"/>
    <w:rsid w:val="0034642D"/>
    <w:rsid w:val="00351DA8"/>
    <w:rsid w:val="00353682"/>
    <w:rsid w:val="00361BFB"/>
    <w:rsid w:val="00370398"/>
    <w:rsid w:val="003705F8"/>
    <w:rsid w:val="00375755"/>
    <w:rsid w:val="00376B65"/>
    <w:rsid w:val="00382289"/>
    <w:rsid w:val="00383F9A"/>
    <w:rsid w:val="003840FB"/>
    <w:rsid w:val="00387FB0"/>
    <w:rsid w:val="00390371"/>
    <w:rsid w:val="003910D3"/>
    <w:rsid w:val="00392519"/>
    <w:rsid w:val="003945E2"/>
    <w:rsid w:val="003A019B"/>
    <w:rsid w:val="003A79DC"/>
    <w:rsid w:val="003C2D73"/>
    <w:rsid w:val="003D17CA"/>
    <w:rsid w:val="003E7777"/>
    <w:rsid w:val="00401036"/>
    <w:rsid w:val="0040259F"/>
    <w:rsid w:val="00404AAC"/>
    <w:rsid w:val="00421C23"/>
    <w:rsid w:val="004335C6"/>
    <w:rsid w:val="004361F9"/>
    <w:rsid w:val="00441FAB"/>
    <w:rsid w:val="004432E5"/>
    <w:rsid w:val="004542B8"/>
    <w:rsid w:val="0045579F"/>
    <w:rsid w:val="0045757C"/>
    <w:rsid w:val="0046296A"/>
    <w:rsid w:val="00466F9F"/>
    <w:rsid w:val="0046766B"/>
    <w:rsid w:val="004762BA"/>
    <w:rsid w:val="0047681D"/>
    <w:rsid w:val="00481D11"/>
    <w:rsid w:val="00494688"/>
    <w:rsid w:val="004B4EB6"/>
    <w:rsid w:val="004B66AF"/>
    <w:rsid w:val="004C316C"/>
    <w:rsid w:val="004C6D13"/>
    <w:rsid w:val="004D1718"/>
    <w:rsid w:val="004D706E"/>
    <w:rsid w:val="004E3087"/>
    <w:rsid w:val="004E4D01"/>
    <w:rsid w:val="004F1761"/>
    <w:rsid w:val="004F214F"/>
    <w:rsid w:val="004F6BB7"/>
    <w:rsid w:val="00511A66"/>
    <w:rsid w:val="00514044"/>
    <w:rsid w:val="0051511F"/>
    <w:rsid w:val="00516C8D"/>
    <w:rsid w:val="00520EA7"/>
    <w:rsid w:val="005221A6"/>
    <w:rsid w:val="00522814"/>
    <w:rsid w:val="00524362"/>
    <w:rsid w:val="005324E7"/>
    <w:rsid w:val="00532795"/>
    <w:rsid w:val="00540B7A"/>
    <w:rsid w:val="00543900"/>
    <w:rsid w:val="00545151"/>
    <w:rsid w:val="00545EFD"/>
    <w:rsid w:val="00545FB6"/>
    <w:rsid w:val="00552FB7"/>
    <w:rsid w:val="0055740C"/>
    <w:rsid w:val="00557B2F"/>
    <w:rsid w:val="005664BC"/>
    <w:rsid w:val="00576BEB"/>
    <w:rsid w:val="0058012C"/>
    <w:rsid w:val="00581FA5"/>
    <w:rsid w:val="0058574E"/>
    <w:rsid w:val="005862BF"/>
    <w:rsid w:val="005A3498"/>
    <w:rsid w:val="005B4173"/>
    <w:rsid w:val="005B482F"/>
    <w:rsid w:val="005B75F3"/>
    <w:rsid w:val="005D61B9"/>
    <w:rsid w:val="005E2373"/>
    <w:rsid w:val="005F1361"/>
    <w:rsid w:val="005F1CFD"/>
    <w:rsid w:val="006062C0"/>
    <w:rsid w:val="00614EE4"/>
    <w:rsid w:val="00615AB3"/>
    <w:rsid w:val="00624162"/>
    <w:rsid w:val="00624C96"/>
    <w:rsid w:val="00626471"/>
    <w:rsid w:val="006424D8"/>
    <w:rsid w:val="00651607"/>
    <w:rsid w:val="00651843"/>
    <w:rsid w:val="0065429D"/>
    <w:rsid w:val="006627F7"/>
    <w:rsid w:val="00663229"/>
    <w:rsid w:val="00663D04"/>
    <w:rsid w:val="00670AD0"/>
    <w:rsid w:val="00681296"/>
    <w:rsid w:val="00686ABD"/>
    <w:rsid w:val="006940D5"/>
    <w:rsid w:val="0069443F"/>
    <w:rsid w:val="0069678F"/>
    <w:rsid w:val="006A349B"/>
    <w:rsid w:val="006B0D45"/>
    <w:rsid w:val="006B50E3"/>
    <w:rsid w:val="006C6938"/>
    <w:rsid w:val="006D3F7E"/>
    <w:rsid w:val="006D51D1"/>
    <w:rsid w:val="006E2CF2"/>
    <w:rsid w:val="006E31A7"/>
    <w:rsid w:val="006E49C6"/>
    <w:rsid w:val="006E5D43"/>
    <w:rsid w:val="006F4548"/>
    <w:rsid w:val="0071108E"/>
    <w:rsid w:val="00713DEB"/>
    <w:rsid w:val="00720B1B"/>
    <w:rsid w:val="007220BF"/>
    <w:rsid w:val="007276A0"/>
    <w:rsid w:val="00730243"/>
    <w:rsid w:val="00735B91"/>
    <w:rsid w:val="00736267"/>
    <w:rsid w:val="00736571"/>
    <w:rsid w:val="007517B4"/>
    <w:rsid w:val="007529FF"/>
    <w:rsid w:val="007533FA"/>
    <w:rsid w:val="0075566C"/>
    <w:rsid w:val="007740BB"/>
    <w:rsid w:val="007817F5"/>
    <w:rsid w:val="00782C5C"/>
    <w:rsid w:val="00792F7B"/>
    <w:rsid w:val="00796A53"/>
    <w:rsid w:val="007A4D3A"/>
    <w:rsid w:val="007A55DB"/>
    <w:rsid w:val="007A571F"/>
    <w:rsid w:val="007B7085"/>
    <w:rsid w:val="007B7965"/>
    <w:rsid w:val="007C3E68"/>
    <w:rsid w:val="007D0640"/>
    <w:rsid w:val="007D0A43"/>
    <w:rsid w:val="007D196B"/>
    <w:rsid w:val="007D3240"/>
    <w:rsid w:val="007E6B87"/>
    <w:rsid w:val="007F77E6"/>
    <w:rsid w:val="007F7A29"/>
    <w:rsid w:val="008006D1"/>
    <w:rsid w:val="00807EFF"/>
    <w:rsid w:val="00813A35"/>
    <w:rsid w:val="0081629E"/>
    <w:rsid w:val="00823067"/>
    <w:rsid w:val="00824401"/>
    <w:rsid w:val="00826ED9"/>
    <w:rsid w:val="00830246"/>
    <w:rsid w:val="00833701"/>
    <w:rsid w:val="008527C0"/>
    <w:rsid w:val="00854691"/>
    <w:rsid w:val="00854E7E"/>
    <w:rsid w:val="00874D0C"/>
    <w:rsid w:val="008833A5"/>
    <w:rsid w:val="00883A77"/>
    <w:rsid w:val="00886EF5"/>
    <w:rsid w:val="00892707"/>
    <w:rsid w:val="00894A58"/>
    <w:rsid w:val="008A5762"/>
    <w:rsid w:val="008A63C1"/>
    <w:rsid w:val="008A6CE4"/>
    <w:rsid w:val="008A77BD"/>
    <w:rsid w:val="008B33DF"/>
    <w:rsid w:val="008B49BE"/>
    <w:rsid w:val="008C5FFB"/>
    <w:rsid w:val="008D7E9C"/>
    <w:rsid w:val="008E549F"/>
    <w:rsid w:val="008F1A72"/>
    <w:rsid w:val="008F5C91"/>
    <w:rsid w:val="008F6E11"/>
    <w:rsid w:val="008F760A"/>
    <w:rsid w:val="00901E22"/>
    <w:rsid w:val="00906ED7"/>
    <w:rsid w:val="00916196"/>
    <w:rsid w:val="00920252"/>
    <w:rsid w:val="00921176"/>
    <w:rsid w:val="00924BA4"/>
    <w:rsid w:val="00930D07"/>
    <w:rsid w:val="00930FF4"/>
    <w:rsid w:val="009329FF"/>
    <w:rsid w:val="009406F2"/>
    <w:rsid w:val="009448AC"/>
    <w:rsid w:val="00944BA3"/>
    <w:rsid w:val="00947CA3"/>
    <w:rsid w:val="009519BA"/>
    <w:rsid w:val="00962D3B"/>
    <w:rsid w:val="009807F2"/>
    <w:rsid w:val="0098222B"/>
    <w:rsid w:val="00987A35"/>
    <w:rsid w:val="009903C5"/>
    <w:rsid w:val="009967EF"/>
    <w:rsid w:val="009A5C12"/>
    <w:rsid w:val="009C1109"/>
    <w:rsid w:val="009C2DBB"/>
    <w:rsid w:val="009C48C5"/>
    <w:rsid w:val="009E7DCD"/>
    <w:rsid w:val="009E7E5E"/>
    <w:rsid w:val="009F48D4"/>
    <w:rsid w:val="009F545B"/>
    <w:rsid w:val="00A045E1"/>
    <w:rsid w:val="00A218D4"/>
    <w:rsid w:val="00A25597"/>
    <w:rsid w:val="00A346A0"/>
    <w:rsid w:val="00A44B42"/>
    <w:rsid w:val="00A4612A"/>
    <w:rsid w:val="00A52A00"/>
    <w:rsid w:val="00A53AAE"/>
    <w:rsid w:val="00A54510"/>
    <w:rsid w:val="00A63240"/>
    <w:rsid w:val="00A665A9"/>
    <w:rsid w:val="00A72ECC"/>
    <w:rsid w:val="00A90174"/>
    <w:rsid w:val="00A96FC3"/>
    <w:rsid w:val="00AA73A5"/>
    <w:rsid w:val="00AB2CD8"/>
    <w:rsid w:val="00AB400F"/>
    <w:rsid w:val="00AB7EED"/>
    <w:rsid w:val="00AC0FD5"/>
    <w:rsid w:val="00AC229F"/>
    <w:rsid w:val="00AD1431"/>
    <w:rsid w:val="00AE5032"/>
    <w:rsid w:val="00AE51FE"/>
    <w:rsid w:val="00AE6D37"/>
    <w:rsid w:val="00AF639F"/>
    <w:rsid w:val="00B068EE"/>
    <w:rsid w:val="00B104C9"/>
    <w:rsid w:val="00B13297"/>
    <w:rsid w:val="00B141FE"/>
    <w:rsid w:val="00B211F9"/>
    <w:rsid w:val="00B241AC"/>
    <w:rsid w:val="00B53E1A"/>
    <w:rsid w:val="00B54438"/>
    <w:rsid w:val="00B6639C"/>
    <w:rsid w:val="00B70228"/>
    <w:rsid w:val="00B85571"/>
    <w:rsid w:val="00B86A85"/>
    <w:rsid w:val="00B93C50"/>
    <w:rsid w:val="00B93E16"/>
    <w:rsid w:val="00BA00B7"/>
    <w:rsid w:val="00BA54D6"/>
    <w:rsid w:val="00BA7758"/>
    <w:rsid w:val="00BB20BE"/>
    <w:rsid w:val="00BB3F5E"/>
    <w:rsid w:val="00BC0939"/>
    <w:rsid w:val="00BC216E"/>
    <w:rsid w:val="00BC2BC4"/>
    <w:rsid w:val="00BC4234"/>
    <w:rsid w:val="00BD6D57"/>
    <w:rsid w:val="00BE2F80"/>
    <w:rsid w:val="00BF1B1B"/>
    <w:rsid w:val="00C03A86"/>
    <w:rsid w:val="00C0589F"/>
    <w:rsid w:val="00C06D3D"/>
    <w:rsid w:val="00C15C7A"/>
    <w:rsid w:val="00C22B11"/>
    <w:rsid w:val="00C23A3C"/>
    <w:rsid w:val="00C268B0"/>
    <w:rsid w:val="00C3213D"/>
    <w:rsid w:val="00C4034D"/>
    <w:rsid w:val="00C420F9"/>
    <w:rsid w:val="00C532A6"/>
    <w:rsid w:val="00C55246"/>
    <w:rsid w:val="00C95E07"/>
    <w:rsid w:val="00CA63C2"/>
    <w:rsid w:val="00CB4942"/>
    <w:rsid w:val="00CB649C"/>
    <w:rsid w:val="00CC29D8"/>
    <w:rsid w:val="00CC6B7A"/>
    <w:rsid w:val="00CE2894"/>
    <w:rsid w:val="00CF08ED"/>
    <w:rsid w:val="00CF3D09"/>
    <w:rsid w:val="00CF74A0"/>
    <w:rsid w:val="00D04D32"/>
    <w:rsid w:val="00D05E07"/>
    <w:rsid w:val="00D11673"/>
    <w:rsid w:val="00D13360"/>
    <w:rsid w:val="00D165E8"/>
    <w:rsid w:val="00D23413"/>
    <w:rsid w:val="00D239ED"/>
    <w:rsid w:val="00D3663D"/>
    <w:rsid w:val="00D37AEA"/>
    <w:rsid w:val="00D40A79"/>
    <w:rsid w:val="00D4339A"/>
    <w:rsid w:val="00D44C6D"/>
    <w:rsid w:val="00D46BBA"/>
    <w:rsid w:val="00D5123D"/>
    <w:rsid w:val="00D52A2C"/>
    <w:rsid w:val="00D56F9E"/>
    <w:rsid w:val="00D5723E"/>
    <w:rsid w:val="00D6689A"/>
    <w:rsid w:val="00D67255"/>
    <w:rsid w:val="00D717C6"/>
    <w:rsid w:val="00D73D05"/>
    <w:rsid w:val="00D90E9D"/>
    <w:rsid w:val="00D92697"/>
    <w:rsid w:val="00D9465B"/>
    <w:rsid w:val="00DA27AF"/>
    <w:rsid w:val="00DA3EA9"/>
    <w:rsid w:val="00DB084C"/>
    <w:rsid w:val="00DB6A96"/>
    <w:rsid w:val="00DC0F23"/>
    <w:rsid w:val="00DC22E4"/>
    <w:rsid w:val="00DC4038"/>
    <w:rsid w:val="00DD3BF4"/>
    <w:rsid w:val="00DE3ED5"/>
    <w:rsid w:val="00DE525F"/>
    <w:rsid w:val="00DF1981"/>
    <w:rsid w:val="00DF45CA"/>
    <w:rsid w:val="00DF71BD"/>
    <w:rsid w:val="00E01AAE"/>
    <w:rsid w:val="00E01E49"/>
    <w:rsid w:val="00E02AC0"/>
    <w:rsid w:val="00E0374C"/>
    <w:rsid w:val="00E11CD7"/>
    <w:rsid w:val="00E13B65"/>
    <w:rsid w:val="00E200AE"/>
    <w:rsid w:val="00E2137D"/>
    <w:rsid w:val="00E2202B"/>
    <w:rsid w:val="00E27CB3"/>
    <w:rsid w:val="00E3185F"/>
    <w:rsid w:val="00E33C6D"/>
    <w:rsid w:val="00E377FD"/>
    <w:rsid w:val="00E37ABD"/>
    <w:rsid w:val="00E40BAA"/>
    <w:rsid w:val="00E44942"/>
    <w:rsid w:val="00E5547C"/>
    <w:rsid w:val="00E56821"/>
    <w:rsid w:val="00E64618"/>
    <w:rsid w:val="00E657DE"/>
    <w:rsid w:val="00E84D06"/>
    <w:rsid w:val="00E96E86"/>
    <w:rsid w:val="00EA1CBC"/>
    <w:rsid w:val="00EB0039"/>
    <w:rsid w:val="00EB188B"/>
    <w:rsid w:val="00EB2B9F"/>
    <w:rsid w:val="00EB5EE1"/>
    <w:rsid w:val="00EC181A"/>
    <w:rsid w:val="00EC19DE"/>
    <w:rsid w:val="00ED02EE"/>
    <w:rsid w:val="00EE4892"/>
    <w:rsid w:val="00EE50E9"/>
    <w:rsid w:val="00EF0E57"/>
    <w:rsid w:val="00EF2BF9"/>
    <w:rsid w:val="00EF5237"/>
    <w:rsid w:val="00EF5461"/>
    <w:rsid w:val="00EF745A"/>
    <w:rsid w:val="00F04C9A"/>
    <w:rsid w:val="00F04E1B"/>
    <w:rsid w:val="00F06BD3"/>
    <w:rsid w:val="00F14454"/>
    <w:rsid w:val="00F23C39"/>
    <w:rsid w:val="00F412C5"/>
    <w:rsid w:val="00F47682"/>
    <w:rsid w:val="00F50406"/>
    <w:rsid w:val="00F531C1"/>
    <w:rsid w:val="00F56816"/>
    <w:rsid w:val="00F63EDC"/>
    <w:rsid w:val="00F72B9E"/>
    <w:rsid w:val="00F80D79"/>
    <w:rsid w:val="00F82B18"/>
    <w:rsid w:val="00F91233"/>
    <w:rsid w:val="00FA4580"/>
    <w:rsid w:val="00FA6007"/>
    <w:rsid w:val="00FB7DAF"/>
    <w:rsid w:val="00FC4498"/>
    <w:rsid w:val="00FD2032"/>
    <w:rsid w:val="00FF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18C5"/>
  <w15:docId w15:val="{B484FB02-F2F6-47CB-BB8D-F87006E4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5C7A"/>
    <w:pPr>
      <w:keepNext/>
      <w:keepLines/>
      <w:spacing w:before="480" w:after="0" w:line="480" w:lineRule="auto"/>
      <w:ind w:firstLine="72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dctph">
    <w:name w:val="lr_dct_ph"/>
    <w:basedOn w:val="DefaultParagraphFont"/>
    <w:rsid w:val="00F91233"/>
  </w:style>
  <w:style w:type="character" w:styleId="Strong">
    <w:name w:val="Strong"/>
    <w:basedOn w:val="DefaultParagraphFont"/>
    <w:uiPriority w:val="22"/>
    <w:qFormat/>
    <w:rsid w:val="00F91233"/>
    <w:rPr>
      <w:b/>
      <w:bCs/>
    </w:rPr>
  </w:style>
  <w:style w:type="character" w:customStyle="1" w:styleId="lrdctlblinl">
    <w:name w:val="lr_dct_lbl_inl"/>
    <w:basedOn w:val="DefaultParagraphFont"/>
    <w:rsid w:val="00F91233"/>
  </w:style>
  <w:style w:type="paragraph" w:styleId="EndnoteText">
    <w:name w:val="endnote text"/>
    <w:basedOn w:val="Normal"/>
    <w:link w:val="EndnoteTextChar"/>
    <w:uiPriority w:val="99"/>
    <w:rsid w:val="004D171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4D1718"/>
    <w:rPr>
      <w:rFonts w:ascii="Times New Roman" w:eastAsia="Times New Roman" w:hAnsi="Times New Roman" w:cs="Times New Roman"/>
      <w:sz w:val="20"/>
      <w:szCs w:val="20"/>
    </w:rPr>
  </w:style>
  <w:style w:type="character" w:styleId="EndnoteReference">
    <w:name w:val="endnote reference"/>
    <w:basedOn w:val="DefaultParagraphFont"/>
    <w:uiPriority w:val="99"/>
    <w:rsid w:val="004D1718"/>
    <w:rPr>
      <w:vertAlign w:val="superscript"/>
    </w:rPr>
  </w:style>
  <w:style w:type="paragraph" w:styleId="Header">
    <w:name w:val="header"/>
    <w:basedOn w:val="Normal"/>
    <w:link w:val="HeaderChar"/>
    <w:uiPriority w:val="99"/>
    <w:unhideWhenUsed/>
    <w:rsid w:val="00EB0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039"/>
  </w:style>
  <w:style w:type="paragraph" w:styleId="Footer">
    <w:name w:val="footer"/>
    <w:basedOn w:val="Normal"/>
    <w:link w:val="FooterChar"/>
    <w:uiPriority w:val="99"/>
    <w:unhideWhenUsed/>
    <w:rsid w:val="00EB0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039"/>
  </w:style>
  <w:style w:type="paragraph" w:customStyle="1" w:styleId="level1">
    <w:name w:val="_level1"/>
    <w:basedOn w:val="Normal"/>
    <w:rsid w:val="00322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character" w:customStyle="1" w:styleId="Hypertext">
    <w:name w:val="Hypertext"/>
    <w:rsid w:val="0032219F"/>
    <w:rPr>
      <w:color w:val="0000FF"/>
      <w:u w:val="single"/>
    </w:rPr>
  </w:style>
  <w:style w:type="paragraph" w:styleId="BalloonText">
    <w:name w:val="Balloon Text"/>
    <w:basedOn w:val="Normal"/>
    <w:link w:val="BalloonTextChar"/>
    <w:uiPriority w:val="99"/>
    <w:semiHidden/>
    <w:unhideWhenUsed/>
    <w:rsid w:val="0032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19F"/>
    <w:rPr>
      <w:rFonts w:ascii="Tahoma" w:hAnsi="Tahoma" w:cs="Tahoma"/>
      <w:sz w:val="16"/>
      <w:szCs w:val="16"/>
    </w:rPr>
  </w:style>
  <w:style w:type="paragraph" w:styleId="NormalWeb">
    <w:name w:val="Normal (Web)"/>
    <w:basedOn w:val="Normal"/>
    <w:uiPriority w:val="99"/>
    <w:unhideWhenUsed/>
    <w:rsid w:val="00D512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4C96"/>
    <w:rPr>
      <w:color w:val="0000FF" w:themeColor="hyperlink"/>
      <w:u w:val="single"/>
    </w:rPr>
  </w:style>
  <w:style w:type="character" w:customStyle="1" w:styleId="Heading1Char">
    <w:name w:val="Heading 1 Char"/>
    <w:basedOn w:val="DefaultParagraphFont"/>
    <w:link w:val="Heading1"/>
    <w:uiPriority w:val="9"/>
    <w:rsid w:val="00C15C7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C15C7A"/>
  </w:style>
  <w:style w:type="character" w:styleId="Emphasis">
    <w:name w:val="Emphasis"/>
    <w:basedOn w:val="DefaultParagraphFont"/>
    <w:uiPriority w:val="20"/>
    <w:qFormat/>
    <w:rsid w:val="00C15C7A"/>
    <w:rPr>
      <w:i/>
      <w:iCs/>
    </w:rPr>
  </w:style>
  <w:style w:type="character" w:customStyle="1" w:styleId="tgc">
    <w:name w:val="_tgc"/>
    <w:basedOn w:val="DefaultParagraphFont"/>
    <w:rsid w:val="00467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33814">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7">
          <w:marLeft w:val="0"/>
          <w:marRight w:val="0"/>
          <w:marTop w:val="0"/>
          <w:marBottom w:val="0"/>
          <w:divBdr>
            <w:top w:val="none" w:sz="0" w:space="0" w:color="auto"/>
            <w:left w:val="none" w:sz="0" w:space="0" w:color="auto"/>
            <w:bottom w:val="none" w:sz="0" w:space="0" w:color="auto"/>
            <w:right w:val="none" w:sz="0" w:space="0" w:color="auto"/>
          </w:divBdr>
        </w:div>
        <w:div w:id="1236551456">
          <w:marLeft w:val="0"/>
          <w:marRight w:val="0"/>
          <w:marTop w:val="0"/>
          <w:marBottom w:val="0"/>
          <w:divBdr>
            <w:top w:val="none" w:sz="0" w:space="0" w:color="auto"/>
            <w:left w:val="none" w:sz="0" w:space="0" w:color="auto"/>
            <w:bottom w:val="none" w:sz="0" w:space="0" w:color="auto"/>
            <w:right w:val="none" w:sz="0" w:space="0" w:color="auto"/>
          </w:divBdr>
          <w:divsChild>
            <w:div w:id="1599873758">
              <w:marLeft w:val="0"/>
              <w:marRight w:val="0"/>
              <w:marTop w:val="0"/>
              <w:marBottom w:val="0"/>
              <w:divBdr>
                <w:top w:val="none" w:sz="0" w:space="0" w:color="auto"/>
                <w:left w:val="none" w:sz="0" w:space="0" w:color="auto"/>
                <w:bottom w:val="none" w:sz="0" w:space="0" w:color="auto"/>
                <w:right w:val="none" w:sz="0" w:space="0" w:color="auto"/>
              </w:divBdr>
            </w:div>
            <w:div w:id="1783963028">
              <w:marLeft w:val="0"/>
              <w:marRight w:val="0"/>
              <w:marTop w:val="0"/>
              <w:marBottom w:val="0"/>
              <w:divBdr>
                <w:top w:val="none" w:sz="0" w:space="0" w:color="auto"/>
                <w:left w:val="none" w:sz="0" w:space="0" w:color="auto"/>
                <w:bottom w:val="none" w:sz="0" w:space="0" w:color="auto"/>
                <w:right w:val="none" w:sz="0" w:space="0" w:color="auto"/>
              </w:divBdr>
              <w:divsChild>
                <w:div w:id="315914378">
                  <w:marLeft w:val="0"/>
                  <w:marRight w:val="0"/>
                  <w:marTop w:val="0"/>
                  <w:marBottom w:val="0"/>
                  <w:divBdr>
                    <w:top w:val="none" w:sz="0" w:space="0" w:color="auto"/>
                    <w:left w:val="none" w:sz="0" w:space="0" w:color="auto"/>
                    <w:bottom w:val="none" w:sz="0" w:space="0" w:color="auto"/>
                    <w:right w:val="none" w:sz="0" w:space="0" w:color="auto"/>
                  </w:divBdr>
                  <w:divsChild>
                    <w:div w:id="670107221">
                      <w:marLeft w:val="0"/>
                      <w:marRight w:val="0"/>
                      <w:marTop w:val="0"/>
                      <w:marBottom w:val="0"/>
                      <w:divBdr>
                        <w:top w:val="none" w:sz="0" w:space="0" w:color="auto"/>
                        <w:left w:val="none" w:sz="0" w:space="0" w:color="auto"/>
                        <w:bottom w:val="none" w:sz="0" w:space="0" w:color="auto"/>
                        <w:right w:val="none" w:sz="0" w:space="0" w:color="auto"/>
                      </w:divBdr>
                    </w:div>
                    <w:div w:id="274286380">
                      <w:marLeft w:val="300"/>
                      <w:marRight w:val="0"/>
                      <w:marTop w:val="0"/>
                      <w:marBottom w:val="0"/>
                      <w:divBdr>
                        <w:top w:val="none" w:sz="0" w:space="0" w:color="auto"/>
                        <w:left w:val="none" w:sz="0" w:space="0" w:color="auto"/>
                        <w:bottom w:val="none" w:sz="0" w:space="0" w:color="auto"/>
                        <w:right w:val="none" w:sz="0" w:space="0" w:color="auto"/>
                      </w:divBdr>
                      <w:divsChild>
                        <w:div w:id="141428443">
                          <w:marLeft w:val="0"/>
                          <w:marRight w:val="0"/>
                          <w:marTop w:val="0"/>
                          <w:marBottom w:val="0"/>
                          <w:divBdr>
                            <w:top w:val="none" w:sz="0" w:space="0" w:color="auto"/>
                            <w:left w:val="none" w:sz="0" w:space="0" w:color="auto"/>
                            <w:bottom w:val="none" w:sz="0" w:space="0" w:color="auto"/>
                            <w:right w:val="none" w:sz="0" w:space="0" w:color="auto"/>
                          </w:divBdr>
                          <w:divsChild>
                            <w:div w:id="2023117934">
                              <w:marLeft w:val="0"/>
                              <w:marRight w:val="0"/>
                              <w:marTop w:val="0"/>
                              <w:marBottom w:val="0"/>
                              <w:divBdr>
                                <w:top w:val="none" w:sz="0" w:space="0" w:color="auto"/>
                                <w:left w:val="none" w:sz="0" w:space="0" w:color="auto"/>
                                <w:bottom w:val="none" w:sz="0" w:space="0" w:color="auto"/>
                                <w:right w:val="none" w:sz="0" w:space="0" w:color="auto"/>
                              </w:divBdr>
                            </w:div>
                            <w:div w:id="8478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535293">
          <w:marLeft w:val="0"/>
          <w:marRight w:val="0"/>
          <w:marTop w:val="0"/>
          <w:marBottom w:val="0"/>
          <w:divBdr>
            <w:top w:val="none" w:sz="0" w:space="0" w:color="auto"/>
            <w:left w:val="none" w:sz="0" w:space="0" w:color="auto"/>
            <w:bottom w:val="none" w:sz="0" w:space="0" w:color="auto"/>
            <w:right w:val="none" w:sz="0" w:space="0" w:color="auto"/>
          </w:divBdr>
          <w:divsChild>
            <w:div w:id="881553180">
              <w:marLeft w:val="0"/>
              <w:marRight w:val="0"/>
              <w:marTop w:val="0"/>
              <w:marBottom w:val="0"/>
              <w:divBdr>
                <w:top w:val="none" w:sz="0" w:space="0" w:color="auto"/>
                <w:left w:val="none" w:sz="0" w:space="0" w:color="auto"/>
                <w:bottom w:val="none" w:sz="0" w:space="0" w:color="auto"/>
                <w:right w:val="none" w:sz="0" w:space="0" w:color="auto"/>
              </w:divBdr>
            </w:div>
            <w:div w:id="1340622086">
              <w:marLeft w:val="0"/>
              <w:marRight w:val="0"/>
              <w:marTop w:val="0"/>
              <w:marBottom w:val="0"/>
              <w:divBdr>
                <w:top w:val="none" w:sz="0" w:space="0" w:color="auto"/>
                <w:left w:val="none" w:sz="0" w:space="0" w:color="auto"/>
                <w:bottom w:val="none" w:sz="0" w:space="0" w:color="auto"/>
                <w:right w:val="none" w:sz="0" w:space="0" w:color="auto"/>
              </w:divBdr>
              <w:divsChild>
                <w:div w:id="1663577694">
                  <w:marLeft w:val="0"/>
                  <w:marRight w:val="0"/>
                  <w:marTop w:val="0"/>
                  <w:marBottom w:val="0"/>
                  <w:divBdr>
                    <w:top w:val="none" w:sz="0" w:space="0" w:color="auto"/>
                    <w:left w:val="none" w:sz="0" w:space="0" w:color="auto"/>
                    <w:bottom w:val="none" w:sz="0" w:space="0" w:color="auto"/>
                    <w:right w:val="none" w:sz="0" w:space="0" w:color="auto"/>
                  </w:divBdr>
                  <w:divsChild>
                    <w:div w:id="1726485172">
                      <w:marLeft w:val="0"/>
                      <w:marRight w:val="0"/>
                      <w:marTop w:val="0"/>
                      <w:marBottom w:val="0"/>
                      <w:divBdr>
                        <w:top w:val="none" w:sz="0" w:space="0" w:color="auto"/>
                        <w:left w:val="none" w:sz="0" w:space="0" w:color="auto"/>
                        <w:bottom w:val="none" w:sz="0" w:space="0" w:color="auto"/>
                        <w:right w:val="none" w:sz="0" w:space="0" w:color="auto"/>
                      </w:divBdr>
                    </w:div>
                    <w:div w:id="2001614918">
                      <w:marLeft w:val="300"/>
                      <w:marRight w:val="0"/>
                      <w:marTop w:val="0"/>
                      <w:marBottom w:val="0"/>
                      <w:divBdr>
                        <w:top w:val="none" w:sz="0" w:space="0" w:color="auto"/>
                        <w:left w:val="none" w:sz="0" w:space="0" w:color="auto"/>
                        <w:bottom w:val="none" w:sz="0" w:space="0" w:color="auto"/>
                        <w:right w:val="none" w:sz="0" w:space="0" w:color="auto"/>
                      </w:divBdr>
                      <w:divsChild>
                        <w:div w:id="237520714">
                          <w:marLeft w:val="0"/>
                          <w:marRight w:val="0"/>
                          <w:marTop w:val="0"/>
                          <w:marBottom w:val="0"/>
                          <w:divBdr>
                            <w:top w:val="none" w:sz="0" w:space="0" w:color="auto"/>
                            <w:left w:val="none" w:sz="0" w:space="0" w:color="auto"/>
                            <w:bottom w:val="none" w:sz="0" w:space="0" w:color="auto"/>
                            <w:right w:val="none" w:sz="0" w:space="0" w:color="auto"/>
                          </w:divBdr>
                          <w:divsChild>
                            <w:div w:id="400907451">
                              <w:marLeft w:val="0"/>
                              <w:marRight w:val="0"/>
                              <w:marTop w:val="0"/>
                              <w:marBottom w:val="0"/>
                              <w:divBdr>
                                <w:top w:val="none" w:sz="0" w:space="0" w:color="auto"/>
                                <w:left w:val="none" w:sz="0" w:space="0" w:color="auto"/>
                                <w:bottom w:val="none" w:sz="0" w:space="0" w:color="auto"/>
                                <w:right w:val="none" w:sz="0" w:space="0" w:color="auto"/>
                              </w:divBdr>
                            </w:div>
                            <w:div w:id="4039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1493">
              <w:marLeft w:val="0"/>
              <w:marRight w:val="0"/>
              <w:marTop w:val="0"/>
              <w:marBottom w:val="0"/>
              <w:divBdr>
                <w:top w:val="none" w:sz="0" w:space="0" w:color="auto"/>
                <w:left w:val="none" w:sz="0" w:space="0" w:color="auto"/>
                <w:bottom w:val="none" w:sz="0" w:space="0" w:color="auto"/>
                <w:right w:val="none" w:sz="0" w:space="0" w:color="auto"/>
              </w:divBdr>
              <w:divsChild>
                <w:div w:id="675572857">
                  <w:marLeft w:val="0"/>
                  <w:marRight w:val="0"/>
                  <w:marTop w:val="0"/>
                  <w:marBottom w:val="0"/>
                  <w:divBdr>
                    <w:top w:val="none" w:sz="0" w:space="0" w:color="auto"/>
                    <w:left w:val="none" w:sz="0" w:space="0" w:color="auto"/>
                    <w:bottom w:val="none" w:sz="0" w:space="0" w:color="auto"/>
                    <w:right w:val="none" w:sz="0" w:space="0" w:color="auto"/>
                  </w:divBdr>
                  <w:divsChild>
                    <w:div w:id="268704609">
                      <w:marLeft w:val="0"/>
                      <w:marRight w:val="0"/>
                      <w:marTop w:val="0"/>
                      <w:marBottom w:val="0"/>
                      <w:divBdr>
                        <w:top w:val="none" w:sz="0" w:space="0" w:color="auto"/>
                        <w:left w:val="none" w:sz="0" w:space="0" w:color="auto"/>
                        <w:bottom w:val="none" w:sz="0" w:space="0" w:color="auto"/>
                        <w:right w:val="none" w:sz="0" w:space="0" w:color="auto"/>
                      </w:divBdr>
                    </w:div>
                    <w:div w:id="2067486824">
                      <w:marLeft w:val="300"/>
                      <w:marRight w:val="0"/>
                      <w:marTop w:val="0"/>
                      <w:marBottom w:val="0"/>
                      <w:divBdr>
                        <w:top w:val="none" w:sz="0" w:space="0" w:color="auto"/>
                        <w:left w:val="none" w:sz="0" w:space="0" w:color="auto"/>
                        <w:bottom w:val="none" w:sz="0" w:space="0" w:color="auto"/>
                        <w:right w:val="none" w:sz="0" w:space="0" w:color="auto"/>
                      </w:divBdr>
                      <w:divsChild>
                        <w:div w:id="619998809">
                          <w:marLeft w:val="0"/>
                          <w:marRight w:val="0"/>
                          <w:marTop w:val="0"/>
                          <w:marBottom w:val="0"/>
                          <w:divBdr>
                            <w:top w:val="none" w:sz="0" w:space="0" w:color="auto"/>
                            <w:left w:val="none" w:sz="0" w:space="0" w:color="auto"/>
                            <w:bottom w:val="none" w:sz="0" w:space="0" w:color="auto"/>
                            <w:right w:val="none" w:sz="0" w:space="0" w:color="auto"/>
                          </w:divBdr>
                          <w:divsChild>
                            <w:div w:id="1595087901">
                              <w:marLeft w:val="0"/>
                              <w:marRight w:val="0"/>
                              <w:marTop w:val="0"/>
                              <w:marBottom w:val="0"/>
                              <w:divBdr>
                                <w:top w:val="none" w:sz="0" w:space="0" w:color="auto"/>
                                <w:left w:val="none" w:sz="0" w:space="0" w:color="auto"/>
                                <w:bottom w:val="none" w:sz="0" w:space="0" w:color="auto"/>
                                <w:right w:val="none" w:sz="0" w:space="0" w:color="auto"/>
                              </w:divBdr>
                            </w:div>
                            <w:div w:id="508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30104">
          <w:marLeft w:val="0"/>
          <w:marRight w:val="0"/>
          <w:marTop w:val="0"/>
          <w:marBottom w:val="0"/>
          <w:divBdr>
            <w:top w:val="none" w:sz="0" w:space="0" w:color="auto"/>
            <w:left w:val="none" w:sz="0" w:space="0" w:color="auto"/>
            <w:bottom w:val="none" w:sz="0" w:space="0" w:color="auto"/>
            <w:right w:val="none" w:sz="0" w:space="0" w:color="auto"/>
          </w:divBdr>
          <w:divsChild>
            <w:div w:id="446586802">
              <w:marLeft w:val="0"/>
              <w:marRight w:val="0"/>
              <w:marTop w:val="0"/>
              <w:marBottom w:val="0"/>
              <w:divBdr>
                <w:top w:val="none" w:sz="0" w:space="0" w:color="auto"/>
                <w:left w:val="none" w:sz="0" w:space="0" w:color="auto"/>
                <w:bottom w:val="none" w:sz="0" w:space="0" w:color="auto"/>
                <w:right w:val="none" w:sz="0" w:space="0" w:color="auto"/>
              </w:divBdr>
              <w:divsChild>
                <w:div w:id="354312913">
                  <w:marLeft w:val="0"/>
                  <w:marRight w:val="0"/>
                  <w:marTop w:val="0"/>
                  <w:marBottom w:val="0"/>
                  <w:divBdr>
                    <w:top w:val="none" w:sz="0" w:space="0" w:color="auto"/>
                    <w:left w:val="none" w:sz="0" w:space="0" w:color="auto"/>
                    <w:bottom w:val="none" w:sz="0" w:space="0" w:color="auto"/>
                    <w:right w:val="none" w:sz="0" w:space="0" w:color="auto"/>
                  </w:divBdr>
                </w:div>
              </w:divsChild>
            </w:div>
            <w:div w:id="1186407476">
              <w:marLeft w:val="0"/>
              <w:marRight w:val="0"/>
              <w:marTop w:val="0"/>
              <w:marBottom w:val="0"/>
              <w:divBdr>
                <w:top w:val="none" w:sz="0" w:space="0" w:color="auto"/>
                <w:left w:val="none" w:sz="0" w:space="0" w:color="auto"/>
                <w:bottom w:val="none" w:sz="0" w:space="0" w:color="auto"/>
                <w:right w:val="none" w:sz="0" w:space="0" w:color="auto"/>
              </w:divBdr>
              <w:divsChild>
                <w:div w:id="1205286611">
                  <w:marLeft w:val="0"/>
                  <w:marRight w:val="0"/>
                  <w:marTop w:val="0"/>
                  <w:marBottom w:val="0"/>
                  <w:divBdr>
                    <w:top w:val="none" w:sz="0" w:space="0" w:color="auto"/>
                    <w:left w:val="none" w:sz="0" w:space="0" w:color="auto"/>
                    <w:bottom w:val="none" w:sz="0" w:space="0" w:color="auto"/>
                    <w:right w:val="none" w:sz="0" w:space="0" w:color="auto"/>
                  </w:divBdr>
                  <w:divsChild>
                    <w:div w:id="1157840009">
                      <w:marLeft w:val="0"/>
                      <w:marRight w:val="0"/>
                      <w:marTop w:val="0"/>
                      <w:marBottom w:val="0"/>
                      <w:divBdr>
                        <w:top w:val="none" w:sz="0" w:space="0" w:color="auto"/>
                        <w:left w:val="none" w:sz="0" w:space="0" w:color="auto"/>
                        <w:bottom w:val="none" w:sz="0" w:space="0" w:color="auto"/>
                        <w:right w:val="none" w:sz="0" w:space="0" w:color="auto"/>
                      </w:divBdr>
                    </w:div>
                    <w:div w:id="1667397258">
                      <w:marLeft w:val="300"/>
                      <w:marRight w:val="0"/>
                      <w:marTop w:val="0"/>
                      <w:marBottom w:val="0"/>
                      <w:divBdr>
                        <w:top w:val="none" w:sz="0" w:space="0" w:color="auto"/>
                        <w:left w:val="none" w:sz="0" w:space="0" w:color="auto"/>
                        <w:bottom w:val="none" w:sz="0" w:space="0" w:color="auto"/>
                        <w:right w:val="none" w:sz="0" w:space="0" w:color="auto"/>
                      </w:divBdr>
                      <w:divsChild>
                        <w:div w:id="1446657464">
                          <w:marLeft w:val="0"/>
                          <w:marRight w:val="0"/>
                          <w:marTop w:val="0"/>
                          <w:marBottom w:val="0"/>
                          <w:divBdr>
                            <w:top w:val="none" w:sz="0" w:space="0" w:color="auto"/>
                            <w:left w:val="none" w:sz="0" w:space="0" w:color="auto"/>
                            <w:bottom w:val="none" w:sz="0" w:space="0" w:color="auto"/>
                            <w:right w:val="none" w:sz="0" w:space="0" w:color="auto"/>
                          </w:divBdr>
                          <w:divsChild>
                            <w:div w:id="1702247154">
                              <w:marLeft w:val="0"/>
                              <w:marRight w:val="0"/>
                              <w:marTop w:val="0"/>
                              <w:marBottom w:val="0"/>
                              <w:divBdr>
                                <w:top w:val="none" w:sz="0" w:space="0" w:color="auto"/>
                                <w:left w:val="none" w:sz="0" w:space="0" w:color="auto"/>
                                <w:bottom w:val="none" w:sz="0" w:space="0" w:color="auto"/>
                                <w:right w:val="none" w:sz="0" w:space="0" w:color="auto"/>
                              </w:divBdr>
                            </w:div>
                            <w:div w:id="16326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537446">
      <w:bodyDiv w:val="1"/>
      <w:marLeft w:val="0"/>
      <w:marRight w:val="0"/>
      <w:marTop w:val="0"/>
      <w:marBottom w:val="0"/>
      <w:divBdr>
        <w:top w:val="none" w:sz="0" w:space="0" w:color="auto"/>
        <w:left w:val="none" w:sz="0" w:space="0" w:color="auto"/>
        <w:bottom w:val="none" w:sz="0" w:space="0" w:color="auto"/>
        <w:right w:val="none" w:sz="0" w:space="0" w:color="auto"/>
      </w:divBdr>
    </w:div>
    <w:div w:id="1366324737">
      <w:bodyDiv w:val="1"/>
      <w:marLeft w:val="0"/>
      <w:marRight w:val="0"/>
      <w:marTop w:val="0"/>
      <w:marBottom w:val="0"/>
      <w:divBdr>
        <w:top w:val="none" w:sz="0" w:space="0" w:color="auto"/>
        <w:left w:val="none" w:sz="0" w:space="0" w:color="auto"/>
        <w:bottom w:val="none" w:sz="0" w:space="0" w:color="auto"/>
        <w:right w:val="none" w:sz="0" w:space="0" w:color="auto"/>
      </w:divBdr>
      <w:divsChild>
        <w:div w:id="1944995296">
          <w:marLeft w:val="0"/>
          <w:marRight w:val="0"/>
          <w:marTop w:val="0"/>
          <w:marBottom w:val="0"/>
          <w:divBdr>
            <w:top w:val="none" w:sz="0" w:space="0" w:color="auto"/>
            <w:left w:val="none" w:sz="0" w:space="0" w:color="auto"/>
            <w:bottom w:val="none" w:sz="0" w:space="0" w:color="auto"/>
            <w:right w:val="none" w:sz="0" w:space="0" w:color="auto"/>
          </w:divBdr>
          <w:divsChild>
            <w:div w:id="771516246">
              <w:marLeft w:val="0"/>
              <w:marRight w:val="0"/>
              <w:marTop w:val="0"/>
              <w:marBottom w:val="0"/>
              <w:divBdr>
                <w:top w:val="none" w:sz="0" w:space="0" w:color="auto"/>
                <w:left w:val="none" w:sz="0" w:space="0" w:color="auto"/>
                <w:bottom w:val="none" w:sz="0" w:space="0" w:color="auto"/>
                <w:right w:val="none" w:sz="0" w:space="0" w:color="auto"/>
              </w:divBdr>
              <w:divsChild>
                <w:div w:id="7597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3920">
      <w:bodyDiv w:val="1"/>
      <w:marLeft w:val="0"/>
      <w:marRight w:val="0"/>
      <w:marTop w:val="0"/>
      <w:marBottom w:val="0"/>
      <w:divBdr>
        <w:top w:val="none" w:sz="0" w:space="0" w:color="auto"/>
        <w:left w:val="none" w:sz="0" w:space="0" w:color="auto"/>
        <w:bottom w:val="none" w:sz="0" w:space="0" w:color="auto"/>
        <w:right w:val="none" w:sz="0" w:space="0" w:color="auto"/>
      </w:divBdr>
    </w:div>
    <w:div w:id="1994212978">
      <w:bodyDiv w:val="1"/>
      <w:marLeft w:val="0"/>
      <w:marRight w:val="0"/>
      <w:marTop w:val="0"/>
      <w:marBottom w:val="0"/>
      <w:divBdr>
        <w:top w:val="none" w:sz="0" w:space="0" w:color="auto"/>
        <w:left w:val="none" w:sz="0" w:space="0" w:color="auto"/>
        <w:bottom w:val="none" w:sz="0" w:space="0" w:color="auto"/>
        <w:right w:val="none" w:sz="0" w:space="0" w:color="auto"/>
      </w:divBdr>
      <w:divsChild>
        <w:div w:id="239288778">
          <w:marLeft w:val="0"/>
          <w:marRight w:val="0"/>
          <w:marTop w:val="0"/>
          <w:marBottom w:val="0"/>
          <w:divBdr>
            <w:top w:val="none" w:sz="0" w:space="0" w:color="auto"/>
            <w:left w:val="none" w:sz="0" w:space="0" w:color="auto"/>
            <w:bottom w:val="none" w:sz="0" w:space="0" w:color="auto"/>
            <w:right w:val="none" w:sz="0" w:space="0" w:color="auto"/>
          </w:divBdr>
          <w:divsChild>
            <w:div w:id="1940290435">
              <w:marLeft w:val="0"/>
              <w:marRight w:val="0"/>
              <w:marTop w:val="0"/>
              <w:marBottom w:val="0"/>
              <w:divBdr>
                <w:top w:val="none" w:sz="0" w:space="0" w:color="auto"/>
                <w:left w:val="none" w:sz="0" w:space="0" w:color="auto"/>
                <w:bottom w:val="none" w:sz="0" w:space="0" w:color="auto"/>
                <w:right w:val="none" w:sz="0" w:space="0" w:color="auto"/>
              </w:divBdr>
              <w:divsChild>
                <w:div w:id="1274823621">
                  <w:marLeft w:val="0"/>
                  <w:marRight w:val="0"/>
                  <w:marTop w:val="0"/>
                  <w:marBottom w:val="0"/>
                  <w:divBdr>
                    <w:top w:val="none" w:sz="0" w:space="0" w:color="auto"/>
                    <w:left w:val="none" w:sz="0" w:space="0" w:color="auto"/>
                    <w:bottom w:val="none" w:sz="0" w:space="0" w:color="auto"/>
                    <w:right w:val="none" w:sz="0" w:space="0" w:color="auto"/>
                  </w:divBdr>
                  <w:divsChild>
                    <w:div w:id="1797865348">
                      <w:marLeft w:val="0"/>
                      <w:marRight w:val="0"/>
                      <w:marTop w:val="45"/>
                      <w:marBottom w:val="0"/>
                      <w:divBdr>
                        <w:top w:val="none" w:sz="0" w:space="0" w:color="auto"/>
                        <w:left w:val="none" w:sz="0" w:space="0" w:color="auto"/>
                        <w:bottom w:val="none" w:sz="0" w:space="0" w:color="auto"/>
                        <w:right w:val="none" w:sz="0" w:space="0" w:color="auto"/>
                      </w:divBdr>
                      <w:divsChild>
                        <w:div w:id="1802337612">
                          <w:marLeft w:val="0"/>
                          <w:marRight w:val="0"/>
                          <w:marTop w:val="0"/>
                          <w:marBottom w:val="0"/>
                          <w:divBdr>
                            <w:top w:val="none" w:sz="0" w:space="0" w:color="auto"/>
                            <w:left w:val="none" w:sz="0" w:space="0" w:color="auto"/>
                            <w:bottom w:val="none" w:sz="0" w:space="0" w:color="auto"/>
                            <w:right w:val="none" w:sz="0" w:space="0" w:color="auto"/>
                          </w:divBdr>
                          <w:divsChild>
                            <w:div w:id="1324819741">
                              <w:marLeft w:val="2070"/>
                              <w:marRight w:val="3810"/>
                              <w:marTop w:val="0"/>
                              <w:marBottom w:val="0"/>
                              <w:divBdr>
                                <w:top w:val="none" w:sz="0" w:space="0" w:color="auto"/>
                                <w:left w:val="none" w:sz="0" w:space="0" w:color="auto"/>
                                <w:bottom w:val="none" w:sz="0" w:space="0" w:color="auto"/>
                                <w:right w:val="none" w:sz="0" w:space="0" w:color="auto"/>
                              </w:divBdr>
                              <w:divsChild>
                                <w:div w:id="1566992780">
                                  <w:marLeft w:val="0"/>
                                  <w:marRight w:val="0"/>
                                  <w:marTop w:val="0"/>
                                  <w:marBottom w:val="0"/>
                                  <w:divBdr>
                                    <w:top w:val="none" w:sz="0" w:space="0" w:color="auto"/>
                                    <w:left w:val="none" w:sz="0" w:space="0" w:color="auto"/>
                                    <w:bottom w:val="none" w:sz="0" w:space="0" w:color="auto"/>
                                    <w:right w:val="none" w:sz="0" w:space="0" w:color="auto"/>
                                  </w:divBdr>
                                  <w:divsChild>
                                    <w:div w:id="405881406">
                                      <w:marLeft w:val="0"/>
                                      <w:marRight w:val="0"/>
                                      <w:marTop w:val="0"/>
                                      <w:marBottom w:val="0"/>
                                      <w:divBdr>
                                        <w:top w:val="none" w:sz="0" w:space="0" w:color="auto"/>
                                        <w:left w:val="none" w:sz="0" w:space="0" w:color="auto"/>
                                        <w:bottom w:val="none" w:sz="0" w:space="0" w:color="auto"/>
                                        <w:right w:val="none" w:sz="0" w:space="0" w:color="auto"/>
                                      </w:divBdr>
                                      <w:divsChild>
                                        <w:div w:id="1044527462">
                                          <w:marLeft w:val="0"/>
                                          <w:marRight w:val="0"/>
                                          <w:marTop w:val="0"/>
                                          <w:marBottom w:val="0"/>
                                          <w:divBdr>
                                            <w:top w:val="none" w:sz="0" w:space="0" w:color="auto"/>
                                            <w:left w:val="none" w:sz="0" w:space="0" w:color="auto"/>
                                            <w:bottom w:val="none" w:sz="0" w:space="0" w:color="auto"/>
                                            <w:right w:val="none" w:sz="0" w:space="0" w:color="auto"/>
                                          </w:divBdr>
                                          <w:divsChild>
                                            <w:div w:id="1932809781">
                                              <w:marLeft w:val="0"/>
                                              <w:marRight w:val="0"/>
                                              <w:marTop w:val="0"/>
                                              <w:marBottom w:val="0"/>
                                              <w:divBdr>
                                                <w:top w:val="none" w:sz="0" w:space="0" w:color="auto"/>
                                                <w:left w:val="none" w:sz="0" w:space="0" w:color="auto"/>
                                                <w:bottom w:val="none" w:sz="0" w:space="0" w:color="auto"/>
                                                <w:right w:val="none" w:sz="0" w:space="0" w:color="auto"/>
                                              </w:divBdr>
                                              <w:divsChild>
                                                <w:div w:id="964970664">
                                                  <w:marLeft w:val="0"/>
                                                  <w:marRight w:val="0"/>
                                                  <w:marTop w:val="0"/>
                                                  <w:marBottom w:val="0"/>
                                                  <w:divBdr>
                                                    <w:top w:val="none" w:sz="0" w:space="0" w:color="auto"/>
                                                    <w:left w:val="none" w:sz="0" w:space="0" w:color="auto"/>
                                                    <w:bottom w:val="none" w:sz="0" w:space="0" w:color="auto"/>
                                                    <w:right w:val="none" w:sz="0" w:space="0" w:color="auto"/>
                                                  </w:divBdr>
                                                  <w:divsChild>
                                                    <w:div w:id="1502819013">
                                                      <w:marLeft w:val="0"/>
                                                      <w:marRight w:val="0"/>
                                                      <w:marTop w:val="0"/>
                                                      <w:marBottom w:val="345"/>
                                                      <w:divBdr>
                                                        <w:top w:val="none" w:sz="0" w:space="0" w:color="auto"/>
                                                        <w:left w:val="none" w:sz="0" w:space="0" w:color="auto"/>
                                                        <w:bottom w:val="none" w:sz="0" w:space="0" w:color="auto"/>
                                                        <w:right w:val="none" w:sz="0" w:space="0" w:color="auto"/>
                                                      </w:divBdr>
                                                      <w:divsChild>
                                                        <w:div w:id="1940065797">
                                                          <w:marLeft w:val="0"/>
                                                          <w:marRight w:val="0"/>
                                                          <w:marTop w:val="0"/>
                                                          <w:marBottom w:val="0"/>
                                                          <w:divBdr>
                                                            <w:top w:val="none" w:sz="0" w:space="0" w:color="auto"/>
                                                            <w:left w:val="none" w:sz="0" w:space="0" w:color="auto"/>
                                                            <w:bottom w:val="none" w:sz="0" w:space="0" w:color="auto"/>
                                                            <w:right w:val="none" w:sz="0" w:space="0" w:color="auto"/>
                                                          </w:divBdr>
                                                          <w:divsChild>
                                                            <w:div w:id="1537766521">
                                                              <w:marLeft w:val="0"/>
                                                              <w:marRight w:val="0"/>
                                                              <w:marTop w:val="0"/>
                                                              <w:marBottom w:val="0"/>
                                                              <w:divBdr>
                                                                <w:top w:val="none" w:sz="0" w:space="0" w:color="auto"/>
                                                                <w:left w:val="none" w:sz="0" w:space="0" w:color="auto"/>
                                                                <w:bottom w:val="none" w:sz="0" w:space="0" w:color="auto"/>
                                                                <w:right w:val="none" w:sz="0" w:space="0" w:color="auto"/>
                                                              </w:divBdr>
                                                              <w:divsChild>
                                                                <w:div w:id="577641129">
                                                                  <w:marLeft w:val="0"/>
                                                                  <w:marRight w:val="0"/>
                                                                  <w:marTop w:val="0"/>
                                                                  <w:marBottom w:val="0"/>
                                                                  <w:divBdr>
                                                                    <w:top w:val="none" w:sz="0" w:space="0" w:color="auto"/>
                                                                    <w:left w:val="none" w:sz="0" w:space="0" w:color="auto"/>
                                                                    <w:bottom w:val="none" w:sz="0" w:space="0" w:color="auto"/>
                                                                    <w:right w:val="none" w:sz="0" w:space="0" w:color="auto"/>
                                                                  </w:divBdr>
                                                                  <w:divsChild>
                                                                    <w:div w:id="901984660">
                                                                      <w:marLeft w:val="0"/>
                                                                      <w:marRight w:val="0"/>
                                                                      <w:marTop w:val="0"/>
                                                                      <w:marBottom w:val="0"/>
                                                                      <w:divBdr>
                                                                        <w:top w:val="none" w:sz="0" w:space="0" w:color="auto"/>
                                                                        <w:left w:val="none" w:sz="0" w:space="0" w:color="auto"/>
                                                                        <w:bottom w:val="none" w:sz="0" w:space="0" w:color="auto"/>
                                                                        <w:right w:val="none" w:sz="0" w:space="0" w:color="auto"/>
                                                                      </w:divBdr>
                                                                      <w:divsChild>
                                                                        <w:div w:id="2119592815">
                                                                          <w:marLeft w:val="0"/>
                                                                          <w:marRight w:val="0"/>
                                                                          <w:marTop w:val="0"/>
                                                                          <w:marBottom w:val="0"/>
                                                                          <w:divBdr>
                                                                            <w:top w:val="none" w:sz="0" w:space="0" w:color="auto"/>
                                                                            <w:left w:val="none" w:sz="0" w:space="0" w:color="auto"/>
                                                                            <w:bottom w:val="none" w:sz="0" w:space="0" w:color="auto"/>
                                                                            <w:right w:val="none" w:sz="0" w:space="0" w:color="auto"/>
                                                                          </w:divBdr>
                                                                          <w:divsChild>
                                                                            <w:div w:id="1498770916">
                                                                              <w:marLeft w:val="0"/>
                                                                              <w:marRight w:val="0"/>
                                                                              <w:marTop w:val="0"/>
                                                                              <w:marBottom w:val="0"/>
                                                                              <w:divBdr>
                                                                                <w:top w:val="none" w:sz="0" w:space="0" w:color="auto"/>
                                                                                <w:left w:val="none" w:sz="0" w:space="0" w:color="auto"/>
                                                                                <w:bottom w:val="none" w:sz="0" w:space="0" w:color="auto"/>
                                                                                <w:right w:val="none" w:sz="0" w:space="0" w:color="auto"/>
                                                                              </w:divBdr>
                                                                              <w:divsChild>
                                                                                <w:div w:id="1542133937">
                                                                                  <w:marLeft w:val="0"/>
                                                                                  <w:marRight w:val="0"/>
                                                                                  <w:marTop w:val="0"/>
                                                                                  <w:marBottom w:val="0"/>
                                                                                  <w:divBdr>
                                                                                    <w:top w:val="none" w:sz="0" w:space="0" w:color="auto"/>
                                                                                    <w:left w:val="none" w:sz="0" w:space="0" w:color="auto"/>
                                                                                    <w:bottom w:val="none" w:sz="0" w:space="0" w:color="auto"/>
                                                                                    <w:right w:val="none" w:sz="0" w:space="0" w:color="auto"/>
                                                                                  </w:divBdr>
                                                                                  <w:divsChild>
                                                                                    <w:div w:id="591158345">
                                                                                      <w:marLeft w:val="0"/>
                                                                                      <w:marRight w:val="0"/>
                                                                                      <w:marTop w:val="0"/>
                                                                                      <w:marBottom w:val="0"/>
                                                                                      <w:divBdr>
                                                                                        <w:top w:val="none" w:sz="0" w:space="0" w:color="auto"/>
                                                                                        <w:left w:val="none" w:sz="0" w:space="0" w:color="auto"/>
                                                                                        <w:bottom w:val="none" w:sz="0" w:space="0" w:color="auto"/>
                                                                                        <w:right w:val="none" w:sz="0" w:space="0" w:color="auto"/>
                                                                                      </w:divBdr>
                                                                                      <w:divsChild>
                                                                                        <w:div w:id="1526600126">
                                                                                          <w:marLeft w:val="0"/>
                                                                                          <w:marRight w:val="0"/>
                                                                                          <w:marTop w:val="0"/>
                                                                                          <w:marBottom w:val="0"/>
                                                                                          <w:divBdr>
                                                                                            <w:top w:val="none" w:sz="0" w:space="0" w:color="auto"/>
                                                                                            <w:left w:val="none" w:sz="0" w:space="0" w:color="auto"/>
                                                                                            <w:bottom w:val="none" w:sz="0" w:space="0" w:color="auto"/>
                                                                                            <w:right w:val="none" w:sz="0" w:space="0" w:color="auto"/>
                                                                                          </w:divBdr>
                                                                                          <w:divsChild>
                                                                                            <w:div w:id="1575312913">
                                                                                              <w:marLeft w:val="0"/>
                                                                                              <w:marRight w:val="0"/>
                                                                                              <w:marTop w:val="0"/>
                                                                                              <w:marBottom w:val="0"/>
                                                                                              <w:divBdr>
                                                                                                <w:top w:val="none" w:sz="0" w:space="0" w:color="auto"/>
                                                                                                <w:left w:val="none" w:sz="0" w:space="0" w:color="auto"/>
                                                                                                <w:bottom w:val="none" w:sz="0" w:space="0" w:color="auto"/>
                                                                                                <w:right w:val="none" w:sz="0" w:space="0" w:color="auto"/>
                                                                                              </w:divBdr>
                                                                                              <w:divsChild>
                                                                                                <w:div w:id="681668531">
                                                                                                  <w:marLeft w:val="300"/>
                                                                                                  <w:marRight w:val="0"/>
                                                                                                  <w:marTop w:val="0"/>
                                                                                                  <w:marBottom w:val="0"/>
                                                                                                  <w:divBdr>
                                                                                                    <w:top w:val="none" w:sz="0" w:space="0" w:color="auto"/>
                                                                                                    <w:left w:val="none" w:sz="0" w:space="0" w:color="auto"/>
                                                                                                    <w:bottom w:val="none" w:sz="0" w:space="0" w:color="auto"/>
                                                                                                    <w:right w:val="none" w:sz="0" w:space="0" w:color="auto"/>
                                                                                                  </w:divBdr>
                                                                                                  <w:divsChild>
                                                                                                    <w:div w:id="1714229844">
                                                                                                      <w:marLeft w:val="0"/>
                                                                                                      <w:marRight w:val="0"/>
                                                                                                      <w:marTop w:val="0"/>
                                                                                                      <w:marBottom w:val="0"/>
                                                                                                      <w:divBdr>
                                                                                                        <w:top w:val="none" w:sz="0" w:space="0" w:color="auto"/>
                                                                                                        <w:left w:val="none" w:sz="0" w:space="0" w:color="auto"/>
                                                                                                        <w:bottom w:val="none" w:sz="0" w:space="0" w:color="auto"/>
                                                                                                        <w:right w:val="none" w:sz="0" w:space="0" w:color="auto"/>
                                                                                                      </w:divBdr>
                                                                                                      <w:divsChild>
                                                                                                        <w:div w:id="529799033">
                                                                                                          <w:marLeft w:val="0"/>
                                                                                                          <w:marRight w:val="0"/>
                                                                                                          <w:marTop w:val="0"/>
                                                                                                          <w:marBottom w:val="0"/>
                                                                                                          <w:divBdr>
                                                                                                            <w:top w:val="none" w:sz="0" w:space="0" w:color="auto"/>
                                                                                                            <w:left w:val="none" w:sz="0" w:space="0" w:color="auto"/>
                                                                                                            <w:bottom w:val="none" w:sz="0" w:space="0" w:color="auto"/>
                                                                                                            <w:right w:val="none" w:sz="0" w:space="0" w:color="auto"/>
                                                                                                          </w:divBdr>
                                                                                                        </w:div>
                                                                                                        <w:div w:id="242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553644">
                                                                                      <w:marLeft w:val="0"/>
                                                                                      <w:marRight w:val="0"/>
                                                                                      <w:marTop w:val="0"/>
                                                                                      <w:marBottom w:val="0"/>
                                                                                      <w:divBdr>
                                                                                        <w:top w:val="none" w:sz="0" w:space="0" w:color="auto"/>
                                                                                        <w:left w:val="none" w:sz="0" w:space="0" w:color="auto"/>
                                                                                        <w:bottom w:val="none" w:sz="0" w:space="0" w:color="auto"/>
                                                                                        <w:right w:val="none" w:sz="0" w:space="0" w:color="auto"/>
                                                                                      </w:divBdr>
                                                                                      <w:divsChild>
                                                                                        <w:div w:id="2042391101">
                                                                                          <w:marLeft w:val="0"/>
                                                                                          <w:marRight w:val="0"/>
                                                                                          <w:marTop w:val="0"/>
                                                                                          <w:marBottom w:val="0"/>
                                                                                          <w:divBdr>
                                                                                            <w:top w:val="none" w:sz="0" w:space="0" w:color="auto"/>
                                                                                            <w:left w:val="none" w:sz="0" w:space="0" w:color="auto"/>
                                                                                            <w:bottom w:val="none" w:sz="0" w:space="0" w:color="auto"/>
                                                                                            <w:right w:val="none" w:sz="0" w:space="0" w:color="auto"/>
                                                                                          </w:divBdr>
                                                                                        </w:div>
                                                                                        <w:div w:id="1236745217">
                                                                                          <w:marLeft w:val="0"/>
                                                                                          <w:marRight w:val="0"/>
                                                                                          <w:marTop w:val="0"/>
                                                                                          <w:marBottom w:val="0"/>
                                                                                          <w:divBdr>
                                                                                            <w:top w:val="none" w:sz="0" w:space="0" w:color="auto"/>
                                                                                            <w:left w:val="none" w:sz="0" w:space="0" w:color="auto"/>
                                                                                            <w:bottom w:val="none" w:sz="0" w:space="0" w:color="auto"/>
                                                                                            <w:right w:val="none" w:sz="0" w:space="0" w:color="auto"/>
                                                                                          </w:divBdr>
                                                                                        </w:div>
                                                                                        <w:div w:id="1121921036">
                                                                                          <w:marLeft w:val="0"/>
                                                                                          <w:marRight w:val="0"/>
                                                                                          <w:marTop w:val="0"/>
                                                                                          <w:marBottom w:val="0"/>
                                                                                          <w:divBdr>
                                                                                            <w:top w:val="none" w:sz="0" w:space="0" w:color="auto"/>
                                                                                            <w:left w:val="none" w:sz="0" w:space="0" w:color="auto"/>
                                                                                            <w:bottom w:val="none" w:sz="0" w:space="0" w:color="auto"/>
                                                                                            <w:right w:val="none" w:sz="0" w:space="0" w:color="auto"/>
                                                                                          </w:divBdr>
                                                                                          <w:divsChild>
                                                                                            <w:div w:id="1854949963">
                                                                                              <w:marLeft w:val="0"/>
                                                                                              <w:marRight w:val="0"/>
                                                                                              <w:marTop w:val="0"/>
                                                                                              <w:marBottom w:val="0"/>
                                                                                              <w:divBdr>
                                                                                                <w:top w:val="none" w:sz="0" w:space="0" w:color="auto"/>
                                                                                                <w:left w:val="none" w:sz="0" w:space="0" w:color="auto"/>
                                                                                                <w:bottom w:val="none" w:sz="0" w:space="0" w:color="auto"/>
                                                                                                <w:right w:val="none" w:sz="0" w:space="0" w:color="auto"/>
                                                                                              </w:divBdr>
                                                                                              <w:divsChild>
                                                                                                <w:div w:id="421026969">
                                                                                                  <w:marLeft w:val="0"/>
                                                                                                  <w:marRight w:val="0"/>
                                                                                                  <w:marTop w:val="0"/>
                                                                                                  <w:marBottom w:val="0"/>
                                                                                                  <w:divBdr>
                                                                                                    <w:top w:val="none" w:sz="0" w:space="0" w:color="auto"/>
                                                                                                    <w:left w:val="none" w:sz="0" w:space="0" w:color="auto"/>
                                                                                                    <w:bottom w:val="none" w:sz="0" w:space="0" w:color="auto"/>
                                                                                                    <w:right w:val="none" w:sz="0" w:space="0" w:color="auto"/>
                                                                                                  </w:divBdr>
                                                                                                </w:div>
                                                                                                <w:div w:id="1839541114">
                                                                                                  <w:marLeft w:val="300"/>
                                                                                                  <w:marRight w:val="0"/>
                                                                                                  <w:marTop w:val="0"/>
                                                                                                  <w:marBottom w:val="0"/>
                                                                                                  <w:divBdr>
                                                                                                    <w:top w:val="none" w:sz="0" w:space="0" w:color="auto"/>
                                                                                                    <w:left w:val="none" w:sz="0" w:space="0" w:color="auto"/>
                                                                                                    <w:bottom w:val="none" w:sz="0" w:space="0" w:color="auto"/>
                                                                                                    <w:right w:val="none" w:sz="0" w:space="0" w:color="auto"/>
                                                                                                  </w:divBdr>
                                                                                                  <w:divsChild>
                                                                                                    <w:div w:id="2090342214">
                                                                                                      <w:marLeft w:val="0"/>
                                                                                                      <w:marRight w:val="0"/>
                                                                                                      <w:marTop w:val="0"/>
                                                                                                      <w:marBottom w:val="0"/>
                                                                                                      <w:divBdr>
                                                                                                        <w:top w:val="none" w:sz="0" w:space="0" w:color="auto"/>
                                                                                                        <w:left w:val="none" w:sz="0" w:space="0" w:color="auto"/>
                                                                                                        <w:bottom w:val="none" w:sz="0" w:space="0" w:color="auto"/>
                                                                                                        <w:right w:val="none" w:sz="0" w:space="0" w:color="auto"/>
                                                                                                      </w:divBdr>
                                                                                                      <w:divsChild>
                                                                                                        <w:div w:id="242031553">
                                                                                                          <w:marLeft w:val="0"/>
                                                                                                          <w:marRight w:val="0"/>
                                                                                                          <w:marTop w:val="0"/>
                                                                                                          <w:marBottom w:val="0"/>
                                                                                                          <w:divBdr>
                                                                                                            <w:top w:val="none" w:sz="0" w:space="0" w:color="auto"/>
                                                                                                            <w:left w:val="none" w:sz="0" w:space="0" w:color="auto"/>
                                                                                                            <w:bottom w:val="none" w:sz="0" w:space="0" w:color="auto"/>
                                                                                                            <w:right w:val="none" w:sz="0" w:space="0" w:color="auto"/>
                                                                                                          </w:divBdr>
                                                                                                        </w:div>
                                                                                                        <w:div w:id="13112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3355">
                                                                                          <w:marLeft w:val="0"/>
                                                                                          <w:marRight w:val="0"/>
                                                                                          <w:marTop w:val="0"/>
                                                                                          <w:marBottom w:val="0"/>
                                                                                          <w:divBdr>
                                                                                            <w:top w:val="none" w:sz="0" w:space="0" w:color="auto"/>
                                                                                            <w:left w:val="none" w:sz="0" w:space="0" w:color="auto"/>
                                                                                            <w:bottom w:val="none" w:sz="0" w:space="0" w:color="auto"/>
                                                                                            <w:right w:val="none" w:sz="0" w:space="0" w:color="auto"/>
                                                                                          </w:divBdr>
                                                                                          <w:divsChild>
                                                                                            <w:div w:id="2126655120">
                                                                                              <w:marLeft w:val="0"/>
                                                                                              <w:marRight w:val="0"/>
                                                                                              <w:marTop w:val="0"/>
                                                                                              <w:marBottom w:val="0"/>
                                                                                              <w:divBdr>
                                                                                                <w:top w:val="none" w:sz="0" w:space="0" w:color="auto"/>
                                                                                                <w:left w:val="none" w:sz="0" w:space="0" w:color="auto"/>
                                                                                                <w:bottom w:val="none" w:sz="0" w:space="0" w:color="auto"/>
                                                                                                <w:right w:val="none" w:sz="0" w:space="0" w:color="auto"/>
                                                                                              </w:divBdr>
                                                                                              <w:divsChild>
                                                                                                <w:div w:id="1710951107">
                                                                                                  <w:marLeft w:val="0"/>
                                                                                                  <w:marRight w:val="0"/>
                                                                                                  <w:marTop w:val="0"/>
                                                                                                  <w:marBottom w:val="0"/>
                                                                                                  <w:divBdr>
                                                                                                    <w:top w:val="none" w:sz="0" w:space="0" w:color="auto"/>
                                                                                                    <w:left w:val="none" w:sz="0" w:space="0" w:color="auto"/>
                                                                                                    <w:bottom w:val="none" w:sz="0" w:space="0" w:color="auto"/>
                                                                                                    <w:right w:val="none" w:sz="0" w:space="0" w:color="auto"/>
                                                                                                  </w:divBdr>
                                                                                                </w:div>
                                                                                                <w:div w:id="1616865464">
                                                                                                  <w:marLeft w:val="300"/>
                                                                                                  <w:marRight w:val="0"/>
                                                                                                  <w:marTop w:val="0"/>
                                                                                                  <w:marBottom w:val="0"/>
                                                                                                  <w:divBdr>
                                                                                                    <w:top w:val="none" w:sz="0" w:space="0" w:color="auto"/>
                                                                                                    <w:left w:val="none" w:sz="0" w:space="0" w:color="auto"/>
                                                                                                    <w:bottom w:val="none" w:sz="0" w:space="0" w:color="auto"/>
                                                                                                    <w:right w:val="none" w:sz="0" w:space="0" w:color="auto"/>
                                                                                                  </w:divBdr>
                                                                                                  <w:divsChild>
                                                                                                    <w:div w:id="934629">
                                                                                                      <w:marLeft w:val="0"/>
                                                                                                      <w:marRight w:val="0"/>
                                                                                                      <w:marTop w:val="0"/>
                                                                                                      <w:marBottom w:val="0"/>
                                                                                                      <w:divBdr>
                                                                                                        <w:top w:val="none" w:sz="0" w:space="0" w:color="auto"/>
                                                                                                        <w:left w:val="none" w:sz="0" w:space="0" w:color="auto"/>
                                                                                                        <w:bottom w:val="none" w:sz="0" w:space="0" w:color="auto"/>
                                                                                                        <w:right w:val="none" w:sz="0" w:space="0" w:color="auto"/>
                                                                                                      </w:divBdr>
                                                                                                      <w:divsChild>
                                                                                                        <w:div w:id="1918053395">
                                                                                                          <w:marLeft w:val="0"/>
                                                                                                          <w:marRight w:val="0"/>
                                                                                                          <w:marTop w:val="0"/>
                                                                                                          <w:marBottom w:val="0"/>
                                                                                                          <w:divBdr>
                                                                                                            <w:top w:val="none" w:sz="0" w:space="0" w:color="auto"/>
                                                                                                            <w:left w:val="none" w:sz="0" w:space="0" w:color="auto"/>
                                                                                                            <w:bottom w:val="none" w:sz="0" w:space="0" w:color="auto"/>
                                                                                                            <w:right w:val="none" w:sz="0" w:space="0" w:color="auto"/>
                                                                                                          </w:divBdr>
                                                                                                        </w:div>
                                                                                                        <w:div w:id="18639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526">
                                                                                      <w:marLeft w:val="0"/>
                                                                                      <w:marRight w:val="0"/>
                                                                                      <w:marTop w:val="0"/>
                                                                                      <w:marBottom w:val="0"/>
                                                                                      <w:divBdr>
                                                                                        <w:top w:val="none" w:sz="0" w:space="0" w:color="auto"/>
                                                                                        <w:left w:val="none" w:sz="0" w:space="0" w:color="auto"/>
                                                                                        <w:bottom w:val="none" w:sz="0" w:space="0" w:color="auto"/>
                                                                                        <w:right w:val="none" w:sz="0" w:space="0" w:color="auto"/>
                                                                                      </w:divBdr>
                                                                                      <w:divsChild>
                                                                                        <w:div w:id="281115385">
                                                                                          <w:marLeft w:val="0"/>
                                                                                          <w:marRight w:val="0"/>
                                                                                          <w:marTop w:val="0"/>
                                                                                          <w:marBottom w:val="0"/>
                                                                                          <w:divBdr>
                                                                                            <w:top w:val="none" w:sz="0" w:space="0" w:color="auto"/>
                                                                                            <w:left w:val="none" w:sz="0" w:space="0" w:color="auto"/>
                                                                                            <w:bottom w:val="none" w:sz="0" w:space="0" w:color="auto"/>
                                                                                            <w:right w:val="none" w:sz="0" w:space="0" w:color="auto"/>
                                                                                          </w:divBdr>
                                                                                          <w:divsChild>
                                                                                            <w:div w:id="2109154664">
                                                                                              <w:marLeft w:val="0"/>
                                                                                              <w:marRight w:val="0"/>
                                                                                              <w:marTop w:val="0"/>
                                                                                              <w:marBottom w:val="0"/>
                                                                                              <w:divBdr>
                                                                                                <w:top w:val="none" w:sz="0" w:space="0" w:color="auto"/>
                                                                                                <w:left w:val="none" w:sz="0" w:space="0" w:color="auto"/>
                                                                                                <w:bottom w:val="none" w:sz="0" w:space="0" w:color="auto"/>
                                                                                                <w:right w:val="none" w:sz="0" w:space="0" w:color="auto"/>
                                                                                              </w:divBdr>
                                                                                            </w:div>
                                                                                          </w:divsChild>
                                                                                        </w:div>
                                                                                        <w:div w:id="1548836936">
                                                                                          <w:marLeft w:val="0"/>
                                                                                          <w:marRight w:val="0"/>
                                                                                          <w:marTop w:val="0"/>
                                                                                          <w:marBottom w:val="0"/>
                                                                                          <w:divBdr>
                                                                                            <w:top w:val="none" w:sz="0" w:space="0" w:color="auto"/>
                                                                                            <w:left w:val="none" w:sz="0" w:space="0" w:color="auto"/>
                                                                                            <w:bottom w:val="none" w:sz="0" w:space="0" w:color="auto"/>
                                                                                            <w:right w:val="none" w:sz="0" w:space="0" w:color="auto"/>
                                                                                          </w:divBdr>
                                                                                        </w:div>
                                                                                        <w:div w:id="1766266811">
                                                                                          <w:marLeft w:val="0"/>
                                                                                          <w:marRight w:val="0"/>
                                                                                          <w:marTop w:val="0"/>
                                                                                          <w:marBottom w:val="0"/>
                                                                                          <w:divBdr>
                                                                                            <w:top w:val="none" w:sz="0" w:space="0" w:color="auto"/>
                                                                                            <w:left w:val="none" w:sz="0" w:space="0" w:color="auto"/>
                                                                                            <w:bottom w:val="none" w:sz="0" w:space="0" w:color="auto"/>
                                                                                            <w:right w:val="none" w:sz="0" w:space="0" w:color="auto"/>
                                                                                          </w:divBdr>
                                                                                          <w:divsChild>
                                                                                            <w:div w:id="651106852">
                                                                                              <w:marLeft w:val="0"/>
                                                                                              <w:marRight w:val="0"/>
                                                                                              <w:marTop w:val="0"/>
                                                                                              <w:marBottom w:val="0"/>
                                                                                              <w:divBdr>
                                                                                                <w:top w:val="none" w:sz="0" w:space="0" w:color="auto"/>
                                                                                                <w:left w:val="none" w:sz="0" w:space="0" w:color="auto"/>
                                                                                                <w:bottom w:val="none" w:sz="0" w:space="0" w:color="auto"/>
                                                                                                <w:right w:val="none" w:sz="0" w:space="0" w:color="auto"/>
                                                                                              </w:divBdr>
                                                                                              <w:divsChild>
                                                                                                <w:div w:id="2001887572">
                                                                                                  <w:marLeft w:val="0"/>
                                                                                                  <w:marRight w:val="0"/>
                                                                                                  <w:marTop w:val="0"/>
                                                                                                  <w:marBottom w:val="0"/>
                                                                                                  <w:divBdr>
                                                                                                    <w:top w:val="none" w:sz="0" w:space="0" w:color="auto"/>
                                                                                                    <w:left w:val="none" w:sz="0" w:space="0" w:color="auto"/>
                                                                                                    <w:bottom w:val="none" w:sz="0" w:space="0" w:color="auto"/>
                                                                                                    <w:right w:val="none" w:sz="0" w:space="0" w:color="auto"/>
                                                                                                  </w:divBdr>
                                                                                                </w:div>
                                                                                                <w:div w:id="492573178">
                                                                                                  <w:marLeft w:val="300"/>
                                                                                                  <w:marRight w:val="0"/>
                                                                                                  <w:marTop w:val="0"/>
                                                                                                  <w:marBottom w:val="0"/>
                                                                                                  <w:divBdr>
                                                                                                    <w:top w:val="none" w:sz="0" w:space="0" w:color="auto"/>
                                                                                                    <w:left w:val="none" w:sz="0" w:space="0" w:color="auto"/>
                                                                                                    <w:bottom w:val="none" w:sz="0" w:space="0" w:color="auto"/>
                                                                                                    <w:right w:val="none" w:sz="0" w:space="0" w:color="auto"/>
                                                                                                  </w:divBdr>
                                                                                                  <w:divsChild>
                                                                                                    <w:div w:id="2030642102">
                                                                                                      <w:marLeft w:val="0"/>
                                                                                                      <w:marRight w:val="0"/>
                                                                                                      <w:marTop w:val="0"/>
                                                                                                      <w:marBottom w:val="0"/>
                                                                                                      <w:divBdr>
                                                                                                        <w:top w:val="none" w:sz="0" w:space="0" w:color="auto"/>
                                                                                                        <w:left w:val="none" w:sz="0" w:space="0" w:color="auto"/>
                                                                                                        <w:bottom w:val="none" w:sz="0" w:space="0" w:color="auto"/>
                                                                                                        <w:right w:val="none" w:sz="0" w:space="0" w:color="auto"/>
                                                                                                      </w:divBdr>
                                                                                                      <w:divsChild>
                                                                                                        <w:div w:id="495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padvisor.ca/Attraction_Review-g3404958-d3397419-Reviews-World_Famous_Gopher_Hole_Museum-Torrington_Alberta.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c.ca/shortdocs/shorts/world-famous-goph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nonthela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pherholemuseum.ca" TargetMode="External"/><Relationship Id="rId4" Type="http://schemas.openxmlformats.org/officeDocument/2006/relationships/settings" Target="settings.xml"/><Relationship Id="rId9" Type="http://schemas.openxmlformats.org/officeDocument/2006/relationships/hyperlink" Target="https://www.yelp.ca/biz/gopher-hole-museum-torrington"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cbc.ca/news/canada/calgary/programs/homestretch/world-famous-gopher-hole-museum-1.3323623?__vfz=tc%3D1q3LeoeRm5p" TargetMode="External"/><Relationship Id="rId2" Type="http://schemas.openxmlformats.org/officeDocument/2006/relationships/hyperlink" Target="http://wwwmcc.murdoch.edu.au/readingroom/1.2/Fiske.html" TargetMode="External"/><Relationship Id="rId1" Type="http://schemas.openxmlformats.org/officeDocument/2006/relationships/hyperlink" Target="http://www.huffingtonpost.ca/2013/06/09/torrington-gopher-hole-museum_n_3308305.html" TargetMode="External"/><Relationship Id="rId4" Type="http://schemas.openxmlformats.org/officeDocument/2006/relationships/hyperlink" Target="https://www.youtube.com/watch?v=w1z5rSgGQ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7FC1-58AB-4AD3-A4B5-77236121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6648</Words>
  <Characters>37899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44459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McTavish</dc:creator>
  <cp:lastModifiedBy>Lianne McTavish</cp:lastModifiedBy>
  <cp:revision>2</cp:revision>
  <dcterms:created xsi:type="dcterms:W3CDTF">2020-07-12T18:33:00Z</dcterms:created>
  <dcterms:modified xsi:type="dcterms:W3CDTF">2020-07-12T18:33:00Z</dcterms:modified>
</cp:coreProperties>
</file>