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07" w:rsidRPr="00A57407" w:rsidRDefault="00243DA0" w:rsidP="00A57407">
      <w:pPr>
        <w:spacing w:after="0" w:line="240" w:lineRule="auto"/>
        <w:jc w:val="center"/>
        <w:rPr>
          <w:rFonts w:ascii="Times New Roman" w:eastAsia="Times New Roman" w:hAnsi="Times New Roman" w:cs="Times New Roman"/>
          <w:color w:val="000000"/>
          <w:sz w:val="27"/>
          <w:szCs w:val="27"/>
        </w:rPr>
      </w:pPr>
      <w:r>
        <w:rPr>
          <w:rFonts w:ascii="Arial" w:eastAsia="Times New Roman" w:hAnsi="Arial" w:cs="Arial"/>
          <w:b/>
          <w:bCs/>
          <w:color w:val="000000"/>
          <w:sz w:val="23"/>
          <w:szCs w:val="23"/>
        </w:rPr>
        <w:t>Mobile Response Systems: A Fast and Easy Interactive Tool</w:t>
      </w:r>
    </w:p>
    <w:p w:rsidR="00A57407" w:rsidRPr="00A57407" w:rsidRDefault="00A57407" w:rsidP="00A57407">
      <w:pPr>
        <w:spacing w:after="0" w:line="240" w:lineRule="auto"/>
        <w:rPr>
          <w:rFonts w:ascii="Times New Roman" w:eastAsia="Times New Roman" w:hAnsi="Times New Roman" w:cs="Times New Roman"/>
          <w:color w:val="000000"/>
          <w:sz w:val="27"/>
          <w:szCs w:val="27"/>
        </w:rPr>
      </w:pPr>
      <w:r w:rsidRPr="00A57407">
        <w:rPr>
          <w:rFonts w:ascii="Times New Roman" w:eastAsia="Times New Roman" w:hAnsi="Times New Roman" w:cs="Times New Roman"/>
          <w:color w:val="000000"/>
          <w:sz w:val="27"/>
          <w:szCs w:val="27"/>
        </w:rPr>
        <w:br/>
      </w:r>
      <w:r w:rsidR="00243DA0">
        <w:rPr>
          <w:rFonts w:ascii="Arial" w:eastAsia="Times New Roman" w:hAnsi="Arial" w:cs="Arial"/>
          <w:color w:val="000000"/>
          <w:sz w:val="23"/>
          <w:szCs w:val="23"/>
        </w:rPr>
        <w:t>Have you ever found</w:t>
      </w:r>
      <w:r w:rsidRPr="00A57407">
        <w:rPr>
          <w:rFonts w:ascii="Arial" w:eastAsia="Times New Roman" w:hAnsi="Arial" w:cs="Arial"/>
          <w:color w:val="000000"/>
          <w:sz w:val="23"/>
          <w:szCs w:val="23"/>
        </w:rPr>
        <w:t xml:space="preserve"> yourself in</w:t>
      </w:r>
      <w:r w:rsidR="00243DA0">
        <w:rPr>
          <w:rFonts w:ascii="Arial" w:eastAsia="Times New Roman" w:hAnsi="Arial" w:cs="Arial"/>
          <w:color w:val="000000"/>
          <w:sz w:val="23"/>
          <w:szCs w:val="23"/>
        </w:rPr>
        <w:t xml:space="preserve"> a situation</w:t>
      </w:r>
      <w:r w:rsidRPr="00A57407">
        <w:rPr>
          <w:rFonts w:ascii="Arial" w:eastAsia="Times New Roman" w:hAnsi="Arial" w:cs="Arial"/>
          <w:color w:val="000000"/>
          <w:sz w:val="23"/>
          <w:szCs w:val="23"/>
        </w:rPr>
        <w:t xml:space="preserve"> whe</w:t>
      </w:r>
      <w:r w:rsidR="00243DA0">
        <w:rPr>
          <w:rFonts w:ascii="Arial" w:eastAsia="Times New Roman" w:hAnsi="Arial" w:cs="Arial"/>
          <w:color w:val="000000"/>
          <w:sz w:val="23"/>
          <w:szCs w:val="23"/>
        </w:rPr>
        <w:t>re</w:t>
      </w:r>
      <w:bookmarkStart w:id="0" w:name="_GoBack"/>
      <w:bookmarkEnd w:id="0"/>
      <w:r w:rsidRPr="00A57407">
        <w:rPr>
          <w:rFonts w:ascii="Arial" w:eastAsia="Times New Roman" w:hAnsi="Arial" w:cs="Arial"/>
          <w:color w:val="000000"/>
          <w:sz w:val="23"/>
          <w:szCs w:val="23"/>
        </w:rPr>
        <w:t xml:space="preserve"> you ask an audience a question and there is silence in response? Or have you tried surveying a room of 300 within minutes but didn’t have the means? We have been there before and, looking for a solution, have discovered a Mobile Response System (MRS), which is similar to what is used on popular TV shows to collect votes. MRS is an interactive tool that gathers questions and feedback from audiences in real-time via text messaging, Twitter, or on the web. Other terminology referring to the same technology includes Audience Response </w:t>
      </w:r>
      <w:proofErr w:type="gramStart"/>
      <w:r w:rsidRPr="00A57407">
        <w:rPr>
          <w:rFonts w:ascii="Arial" w:eastAsia="Times New Roman" w:hAnsi="Arial" w:cs="Arial"/>
          <w:color w:val="000000"/>
          <w:sz w:val="23"/>
          <w:szCs w:val="23"/>
        </w:rPr>
        <w:t>System(</w:t>
      </w:r>
      <w:proofErr w:type="gramEnd"/>
      <w:r w:rsidRPr="00A57407">
        <w:rPr>
          <w:rFonts w:ascii="Arial" w:eastAsia="Times New Roman" w:hAnsi="Arial" w:cs="Arial"/>
          <w:color w:val="000000"/>
          <w:sz w:val="23"/>
          <w:szCs w:val="23"/>
        </w:rPr>
        <w:t xml:space="preserve">ARS), Classroom Response System (CRS), Student Response System (SRS), etc. With the growing development and proliferation of mobile technology, low-cost, flexible, and easy-to-use MRS is gaining popularity and has the potential to become </w:t>
      </w:r>
      <w:proofErr w:type="gramStart"/>
      <w:r w:rsidRPr="00A57407">
        <w:rPr>
          <w:rFonts w:ascii="Arial" w:eastAsia="Times New Roman" w:hAnsi="Arial" w:cs="Arial"/>
          <w:color w:val="000000"/>
          <w:sz w:val="23"/>
          <w:szCs w:val="23"/>
        </w:rPr>
        <w:t>mainstream</w:t>
      </w:r>
      <w:proofErr w:type="gramEnd"/>
      <w:r w:rsidRPr="00A57407">
        <w:rPr>
          <w:rFonts w:ascii="Arial" w:eastAsia="Times New Roman" w:hAnsi="Arial" w:cs="Arial"/>
          <w:color w:val="000000"/>
          <w:sz w:val="23"/>
          <w:szCs w:val="23"/>
        </w:rPr>
        <w:t xml:space="preserve"> in the near future. All types of libraries can use MRS in any environment, whether in a meeting, at a conference presentation, or in a classroom, to collect feedback, take anonymous polls, track attendance, or brainstorm. Not every MRS is available in Canada or offers the full-package (e.g. SMS and Twitter capabilities, and embedding into a PowerPoint or </w:t>
      </w:r>
      <w:proofErr w:type="spellStart"/>
      <w:r w:rsidRPr="00A57407">
        <w:rPr>
          <w:rFonts w:ascii="Arial" w:eastAsia="Times New Roman" w:hAnsi="Arial" w:cs="Arial"/>
          <w:color w:val="000000"/>
          <w:sz w:val="23"/>
          <w:szCs w:val="23"/>
        </w:rPr>
        <w:t>Prezi</w:t>
      </w:r>
      <w:proofErr w:type="spellEnd"/>
      <w:r w:rsidRPr="00A57407">
        <w:rPr>
          <w:rFonts w:ascii="Arial" w:eastAsia="Times New Roman" w:hAnsi="Arial" w:cs="Arial"/>
          <w:color w:val="000000"/>
          <w:sz w:val="23"/>
          <w:szCs w:val="23"/>
        </w:rPr>
        <w:t xml:space="preserve"> presentation). </w:t>
      </w:r>
      <w:r w:rsidRPr="00A57407">
        <w:rPr>
          <w:rFonts w:ascii="Arial" w:eastAsia="Times New Roman" w:hAnsi="Arial" w:cs="Arial"/>
          <w:b/>
          <w:bCs/>
          <w:color w:val="000000"/>
          <w:sz w:val="23"/>
          <w:szCs w:val="23"/>
        </w:rPr>
        <w:t>See chart 1</w:t>
      </w:r>
      <w:r w:rsidRPr="00A57407">
        <w:rPr>
          <w:rFonts w:ascii="Arial" w:eastAsia="Times New Roman" w:hAnsi="Arial" w:cs="Arial"/>
          <w:color w:val="000000"/>
          <w:sz w:val="23"/>
          <w:szCs w:val="23"/>
        </w:rPr>
        <w:t>. Many North American universities have started to use MRS for educational purposes, and in particular Poll Everywhere (www.PollEverywhere.com). We at the University of Alberta have also chosen to use Poll Everywhere for its clear technological and pedagogical benefits.  </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rPr>
        <w:t xml:space="preserve">So </w:t>
      </w:r>
      <w:proofErr w:type="gramStart"/>
      <w:r w:rsidRPr="00A57407">
        <w:rPr>
          <w:rFonts w:ascii="Arial" w:eastAsia="Times New Roman" w:hAnsi="Arial" w:cs="Arial"/>
          <w:b/>
          <w:bCs/>
          <w:color w:val="000000"/>
          <w:sz w:val="23"/>
          <w:szCs w:val="23"/>
        </w:rPr>
        <w:t>What’s</w:t>
      </w:r>
      <w:proofErr w:type="gramEnd"/>
      <w:r w:rsidRPr="00A57407">
        <w:rPr>
          <w:rFonts w:ascii="Arial" w:eastAsia="Times New Roman" w:hAnsi="Arial" w:cs="Arial"/>
          <w:b/>
          <w:bCs/>
          <w:color w:val="000000"/>
          <w:sz w:val="23"/>
          <w:szCs w:val="23"/>
        </w:rPr>
        <w:t xml:space="preserve"> Involved?</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Using Poll Everywhere is easy for both creators and users. Set up time takes less than 30 seconds, and afterwards the data analysis is just as quick. Poll Everywhere is free for the first 40 respondents, but there are pricing packages for individuals and for institutions that allow for a greater number of participants, tracking </w:t>
      </w:r>
      <w:proofErr w:type="gramStart"/>
      <w:r w:rsidRPr="00A57407">
        <w:rPr>
          <w:rFonts w:ascii="Arial" w:eastAsia="Times New Roman" w:hAnsi="Arial" w:cs="Arial"/>
          <w:color w:val="000000"/>
          <w:sz w:val="23"/>
          <w:szCs w:val="23"/>
        </w:rPr>
        <w:t>of  individual</w:t>
      </w:r>
      <w:proofErr w:type="gramEnd"/>
      <w:r w:rsidRPr="00A57407">
        <w:rPr>
          <w:rFonts w:ascii="Arial" w:eastAsia="Times New Roman" w:hAnsi="Arial" w:cs="Arial"/>
          <w:color w:val="000000"/>
          <w:sz w:val="23"/>
          <w:szCs w:val="23"/>
        </w:rPr>
        <w:t xml:space="preserve"> responses, detailed reports, or the customization of polls with unique names. All that an audience needs to participate in a MRS poll is a mobile device (i.e. cell phone, smartphone, tablet, laptop, computer, etc.) that has browser and Wi-Fi access or SMS/texting capabilities.  Poll Everywhere has a choice of three polls: 1. Multiple Choice, 2. Open Ended, and 3. Goal Polls. Respondents choose from a list of answers for multiple choice polls, or submit free text responses in open ended polls. A variety of questions are therefore possible, for example, “What is the best book of the year?” and “Where do you look for information?” or “Name two things you will remember from the presentation”. Finally, goal polls enable tracking progress of group goals such as donations and pledges.</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After choosing the poll type and the participation method, the instructor can select a few settings such as how many times people can respond to the poll and in which way they can submit their answers. And now the poll is ready to go live. Participants will then respond using their mobile devices or a computer via text messaging, web voting or Twitter. Since their responses rely on Wi-Fi or SMS/texting, there are no long distance charges or hidden charges to the user. </w:t>
      </w:r>
      <w:r w:rsidRPr="00A57407">
        <w:rPr>
          <w:rFonts w:ascii="Arial" w:eastAsia="Times New Roman" w:hAnsi="Arial" w:cs="Arial"/>
          <w:b/>
          <w:bCs/>
          <w:color w:val="000000"/>
          <w:sz w:val="23"/>
          <w:szCs w:val="23"/>
        </w:rPr>
        <w:t>[Insert Figure 1]</w:t>
      </w:r>
      <w:r w:rsidRPr="00A57407">
        <w:rPr>
          <w:rFonts w:ascii="Arial" w:eastAsia="Times New Roman" w:hAnsi="Arial" w:cs="Arial"/>
          <w:color w:val="000000"/>
          <w:sz w:val="23"/>
          <w:szCs w:val="23"/>
        </w:rPr>
        <w:t xml:space="preserve"> Poll results can be viewed instantly through the web or embedded in a PowerPoint/</w:t>
      </w:r>
      <w:proofErr w:type="spellStart"/>
      <w:r w:rsidRPr="00A57407">
        <w:rPr>
          <w:rFonts w:ascii="Arial" w:eastAsia="Times New Roman" w:hAnsi="Arial" w:cs="Arial"/>
          <w:color w:val="000000"/>
          <w:sz w:val="23"/>
          <w:szCs w:val="23"/>
        </w:rPr>
        <w:t>Prezi</w:t>
      </w:r>
      <w:proofErr w:type="spellEnd"/>
      <w:r w:rsidRPr="00A57407">
        <w:rPr>
          <w:rFonts w:ascii="Arial" w:eastAsia="Times New Roman" w:hAnsi="Arial" w:cs="Arial"/>
          <w:color w:val="000000"/>
          <w:sz w:val="23"/>
          <w:szCs w:val="23"/>
        </w:rPr>
        <w:t xml:space="preserve"> presentation. There is no lag time, and the results dynamically appear on the screen as they come in, which has often in our case produced an “ooh” effect on participants.</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As always, test the polls prior to taking them live, especially if you are embedding them within PowerPoint or </w:t>
      </w:r>
      <w:proofErr w:type="spellStart"/>
      <w:r w:rsidRPr="00A57407">
        <w:rPr>
          <w:rFonts w:ascii="Arial" w:eastAsia="Times New Roman" w:hAnsi="Arial" w:cs="Arial"/>
          <w:color w:val="000000"/>
          <w:sz w:val="23"/>
          <w:szCs w:val="23"/>
        </w:rPr>
        <w:t>Prezi</w:t>
      </w:r>
      <w:proofErr w:type="spellEnd"/>
      <w:r w:rsidRPr="00A57407">
        <w:rPr>
          <w:rFonts w:ascii="Arial" w:eastAsia="Times New Roman" w:hAnsi="Arial" w:cs="Arial"/>
          <w:color w:val="000000"/>
          <w:sz w:val="23"/>
          <w:szCs w:val="23"/>
        </w:rPr>
        <w:t xml:space="preserve">. The computer must have Wi-Fi access to display responses. If </w:t>
      </w:r>
      <w:r w:rsidRPr="00A57407">
        <w:rPr>
          <w:rFonts w:ascii="Arial" w:eastAsia="Times New Roman" w:hAnsi="Arial" w:cs="Arial"/>
          <w:color w:val="000000"/>
          <w:sz w:val="23"/>
          <w:szCs w:val="23"/>
        </w:rPr>
        <w:lastRenderedPageBreak/>
        <w:t xml:space="preserve">you are using PowerPoint, make sure to have macros turned on, and for </w:t>
      </w:r>
      <w:proofErr w:type="spellStart"/>
      <w:r w:rsidRPr="00A57407">
        <w:rPr>
          <w:rFonts w:ascii="Arial" w:eastAsia="Times New Roman" w:hAnsi="Arial" w:cs="Arial"/>
          <w:color w:val="000000"/>
          <w:sz w:val="23"/>
          <w:szCs w:val="23"/>
        </w:rPr>
        <w:t>Prezi</w:t>
      </w:r>
      <w:proofErr w:type="spellEnd"/>
      <w:r w:rsidRPr="00A57407">
        <w:rPr>
          <w:rFonts w:ascii="Arial" w:eastAsia="Times New Roman" w:hAnsi="Arial" w:cs="Arial"/>
          <w:color w:val="000000"/>
          <w:sz w:val="23"/>
          <w:szCs w:val="23"/>
        </w:rPr>
        <w:t>, ensure that the latest Flash plugin has been updated.</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rPr>
        <w:t>Case Example: Poll Everywhere at the University of Alberta</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Two years ago, a few librarians at the University of Alberta, decided to adopt Poll Everywhere to engage students in an active classroom instruction. In comparison with the campus-wide clicker technology, we found that Poll Everywhere was instructor and user-friendly, cost- and time-effective, and portable. No extra accessories were required besides students’ own mobile or computer devices, which they usually carry. It also allowed for open-ended answers, something that clicker devices cannot do. </w:t>
      </w:r>
      <w:r w:rsidRPr="00A57407">
        <w:rPr>
          <w:rFonts w:ascii="Arial" w:eastAsia="Times New Roman" w:hAnsi="Arial" w:cs="Arial"/>
          <w:b/>
          <w:bCs/>
          <w:color w:val="000000"/>
          <w:sz w:val="23"/>
          <w:szCs w:val="23"/>
        </w:rPr>
        <w:t xml:space="preserve">[Insert Figure 2] </w:t>
      </w:r>
      <w:r w:rsidRPr="00A57407">
        <w:rPr>
          <w:rFonts w:ascii="Arial" w:eastAsia="Times New Roman" w:hAnsi="Arial" w:cs="Arial"/>
          <w:color w:val="000000"/>
          <w:sz w:val="23"/>
          <w:szCs w:val="23"/>
        </w:rPr>
        <w:t xml:space="preserve">Our primary objectives in using MRS were to check students’ prior knowledge and course material understanding, to collect feedback, and to reinforce learning. In a classroom setting from 10 to 200 students at the University of Alberta, Poll Everywhere has fostered peer learning, student involvement, and active participation. Instructors also benefited from the ability to customize their teaching on-the-fly based on students’ live responses and to assess students’ answers after class. Overall, the hands-on aspect appealed to different learning styles and personalities. The non-threatening and anonymous form of assessment created the learning environment that contributed to student motivation while instilling a healthy dose of competition without the threat of losing face. We found that presenting answers even anonymously on the screen empowered </w:t>
      </w:r>
      <w:proofErr w:type="gramStart"/>
      <w:r w:rsidRPr="00A57407">
        <w:rPr>
          <w:rFonts w:ascii="Arial" w:eastAsia="Times New Roman" w:hAnsi="Arial" w:cs="Arial"/>
          <w:color w:val="000000"/>
          <w:sz w:val="23"/>
          <w:szCs w:val="23"/>
        </w:rPr>
        <w:t>students  and</w:t>
      </w:r>
      <w:proofErr w:type="gramEnd"/>
      <w:r w:rsidRPr="00A57407">
        <w:rPr>
          <w:rFonts w:ascii="Arial" w:eastAsia="Times New Roman" w:hAnsi="Arial" w:cs="Arial"/>
          <w:color w:val="000000"/>
          <w:sz w:val="23"/>
          <w:szCs w:val="23"/>
        </w:rPr>
        <w:t xml:space="preserve"> gave them time to process diverse ideas and perspectives submitted by their peers.</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rPr>
        <w:t>Broader Applications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Literature reviews reveal that school and academic libraries in North America have been experimenting with MRS for the past few years. However, it has the potential to be used on a much larger scale beyond instructional settings. Here are some ideas for its broader application:</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Audience choice awards, battle of the bands, or talent shows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Paper-less and hassle-free surveys at conferences, town hall meetings, and                         presentations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Library Orientations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Text feedback to a presenter</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Votes from 1000+ people</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Market research</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Silent SMS auctions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Training comprehension checks</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Outdoor SMS voting</w:t>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Elections</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Non-instructional library settings such as advertising and government agencies, non-profit organizations, and corporations like Google, McDonalds, and Oracle have used Poll Everywhere. The popularity of MRS is on the rise thanks to the increasingly mainstream cloud movement, which is attracting major corporations and educational institutions, because of its ubiquitous, interoperable, and immediate characteristics. </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 xml:space="preserve">Some institutions have leveraged on cloud technologies by incorporating them into their classroom. For example, they use Google Apps to solicit feedback from an audience either </w:t>
      </w:r>
      <w:r w:rsidRPr="00A57407">
        <w:rPr>
          <w:rFonts w:ascii="Arial" w:eastAsia="Times New Roman" w:hAnsi="Arial" w:cs="Arial"/>
          <w:color w:val="000000"/>
          <w:sz w:val="23"/>
          <w:szCs w:val="23"/>
        </w:rPr>
        <w:lastRenderedPageBreak/>
        <w:t>through Google Docs, Google Moderator, or Google Form. While Google tools and other cloud applications could be useful to interact with students, MRS has an advantage of providing instant collective feedback and a variety of polling methods. Libraries would benefit from adopting innovative technologies to connect with their users; however, MRS is a means, not an end. Use it as a tool to engage, interact, and WIN over your audience.</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rPr>
        <w:t>References</w:t>
      </w:r>
    </w:p>
    <w:p w:rsidR="00A57407" w:rsidRPr="00A57407" w:rsidRDefault="00A57407" w:rsidP="00A57407">
      <w:pPr>
        <w:spacing w:after="0" w:line="240" w:lineRule="auto"/>
        <w:ind w:left="460" w:hanging="440"/>
        <w:rPr>
          <w:rFonts w:ascii="Times New Roman" w:eastAsia="Times New Roman" w:hAnsi="Times New Roman" w:cs="Times New Roman"/>
          <w:color w:val="000000"/>
          <w:sz w:val="27"/>
          <w:szCs w:val="27"/>
        </w:rPr>
      </w:pPr>
      <w:r w:rsidRPr="00A57407">
        <w:rPr>
          <w:rFonts w:ascii="Arial" w:eastAsia="Times New Roman" w:hAnsi="Arial" w:cs="Arial"/>
          <w:color w:val="000000"/>
          <w:sz w:val="23"/>
          <w:szCs w:val="23"/>
        </w:rPr>
        <w:t xml:space="preserve">Byrne, Richard. </w:t>
      </w:r>
      <w:proofErr w:type="gramStart"/>
      <w:r w:rsidRPr="00A57407">
        <w:rPr>
          <w:rFonts w:ascii="Arial" w:eastAsia="Times New Roman" w:hAnsi="Arial" w:cs="Arial"/>
          <w:color w:val="000000"/>
          <w:sz w:val="23"/>
          <w:szCs w:val="23"/>
        </w:rPr>
        <w:t>“OMG!</w:t>
      </w:r>
      <w:proofErr w:type="gramEnd"/>
      <w:r w:rsidRPr="00A57407">
        <w:rPr>
          <w:rFonts w:ascii="Arial" w:eastAsia="Times New Roman" w:hAnsi="Arial" w:cs="Arial"/>
          <w:color w:val="000000"/>
          <w:sz w:val="23"/>
          <w:szCs w:val="23"/>
        </w:rPr>
        <w:t xml:space="preserve"> </w:t>
      </w:r>
      <w:proofErr w:type="gramStart"/>
      <w:r w:rsidRPr="00A57407">
        <w:rPr>
          <w:rFonts w:ascii="Arial" w:eastAsia="Times New Roman" w:hAnsi="Arial" w:cs="Arial"/>
          <w:color w:val="000000"/>
          <w:sz w:val="23"/>
          <w:szCs w:val="23"/>
        </w:rPr>
        <w:t>texting</w:t>
      </w:r>
      <w:proofErr w:type="gramEnd"/>
      <w:r w:rsidRPr="00A57407">
        <w:rPr>
          <w:rFonts w:ascii="Arial" w:eastAsia="Times New Roman" w:hAnsi="Arial" w:cs="Arial"/>
          <w:color w:val="000000"/>
          <w:sz w:val="23"/>
          <w:szCs w:val="23"/>
        </w:rPr>
        <w:t xml:space="preserve"> in class?” </w:t>
      </w:r>
      <w:r w:rsidRPr="00A57407">
        <w:rPr>
          <w:rFonts w:ascii="Arial" w:eastAsia="Times New Roman" w:hAnsi="Arial" w:cs="Arial"/>
          <w:i/>
          <w:iCs/>
          <w:color w:val="000000"/>
          <w:sz w:val="23"/>
          <w:szCs w:val="23"/>
        </w:rPr>
        <w:t>School Library Journal</w:t>
      </w:r>
      <w:r w:rsidRPr="00A57407">
        <w:rPr>
          <w:rFonts w:ascii="Arial" w:eastAsia="Times New Roman" w:hAnsi="Arial" w:cs="Arial"/>
          <w:color w:val="000000"/>
          <w:sz w:val="23"/>
          <w:szCs w:val="23"/>
        </w:rPr>
        <w:t xml:space="preserve"> 57, no. 3 (2011): 16.</w:t>
      </w:r>
    </w:p>
    <w:p w:rsidR="00A57407" w:rsidRPr="00A57407" w:rsidRDefault="00A57407" w:rsidP="00A57407">
      <w:pPr>
        <w:spacing w:after="0" w:line="240" w:lineRule="auto"/>
        <w:rPr>
          <w:rFonts w:ascii="Times New Roman" w:eastAsia="Times New Roman" w:hAnsi="Times New Roman" w:cs="Times New Roman"/>
          <w:color w:val="000000"/>
          <w:sz w:val="27"/>
          <w:szCs w:val="27"/>
        </w:rPr>
      </w:pPr>
      <w:proofErr w:type="gramStart"/>
      <w:r w:rsidRPr="00A57407">
        <w:rPr>
          <w:rFonts w:ascii="Arial" w:eastAsia="Times New Roman" w:hAnsi="Arial" w:cs="Arial"/>
          <w:color w:val="000000"/>
          <w:sz w:val="23"/>
          <w:szCs w:val="23"/>
        </w:rPr>
        <w:t>EDUCAUSE.</w:t>
      </w:r>
      <w:proofErr w:type="gramEnd"/>
      <w:r w:rsidRPr="00A57407">
        <w:rPr>
          <w:rFonts w:ascii="Arial" w:eastAsia="Times New Roman" w:hAnsi="Arial" w:cs="Arial"/>
          <w:color w:val="000000"/>
          <w:sz w:val="23"/>
          <w:szCs w:val="23"/>
        </w:rPr>
        <w:t xml:space="preserve"> “7 Things you should know about … Open-ended response systems.” January 2011. </w:t>
      </w:r>
      <w:hyperlink r:id="rId5" w:history="1">
        <w:proofErr w:type="gramStart"/>
        <w:r w:rsidRPr="00A57407">
          <w:rPr>
            <w:rFonts w:ascii="Arial" w:eastAsia="Times New Roman" w:hAnsi="Arial" w:cs="Arial"/>
            <w:color w:val="1155CC"/>
            <w:sz w:val="23"/>
            <w:szCs w:val="23"/>
            <w:u w:val="single"/>
          </w:rPr>
          <w:t>http://net.educause.edu/ir/library/pdf/ELI7068.pdf</w:t>
        </w:r>
      </w:hyperlink>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Graham, Krista.</w:t>
      </w:r>
      <w:proofErr w:type="gramEnd"/>
      <w:r w:rsidRPr="00A57407">
        <w:rPr>
          <w:rFonts w:ascii="Arial" w:eastAsia="Times New Roman" w:hAnsi="Arial" w:cs="Arial"/>
          <w:color w:val="000000"/>
          <w:sz w:val="23"/>
          <w:szCs w:val="23"/>
        </w:rPr>
        <w:t xml:space="preserve"> "</w:t>
      </w:r>
      <w:proofErr w:type="spellStart"/>
      <w:r w:rsidRPr="00A57407">
        <w:rPr>
          <w:rFonts w:ascii="Arial" w:eastAsia="Times New Roman" w:hAnsi="Arial" w:cs="Arial"/>
          <w:color w:val="000000"/>
          <w:sz w:val="23"/>
          <w:szCs w:val="23"/>
        </w:rPr>
        <w:t>TechMatters</w:t>
      </w:r>
      <w:proofErr w:type="spellEnd"/>
      <w:r w:rsidRPr="00A57407">
        <w:rPr>
          <w:rFonts w:ascii="Arial" w:eastAsia="Times New Roman" w:hAnsi="Arial" w:cs="Arial"/>
          <w:color w:val="000000"/>
          <w:sz w:val="23"/>
          <w:szCs w:val="23"/>
        </w:rPr>
        <w:t xml:space="preserve">: Is That Your Final Answer? </w:t>
      </w:r>
      <w:proofErr w:type="gramStart"/>
      <w:r w:rsidRPr="00A57407">
        <w:rPr>
          <w:rFonts w:ascii="Arial" w:eastAsia="Times New Roman" w:hAnsi="Arial" w:cs="Arial"/>
          <w:color w:val="000000"/>
          <w:sz w:val="23"/>
          <w:szCs w:val="23"/>
        </w:rPr>
        <w:t>Exploring a Free(</w:t>
      </w:r>
      <w:proofErr w:type="spellStart"/>
      <w:r w:rsidRPr="00A57407">
        <w:rPr>
          <w:rFonts w:ascii="Arial" w:eastAsia="Times New Roman" w:hAnsi="Arial" w:cs="Arial"/>
          <w:color w:val="000000"/>
          <w:sz w:val="23"/>
          <w:szCs w:val="23"/>
        </w:rPr>
        <w:t>ish</w:t>
      </w:r>
      <w:proofErr w:type="spellEnd"/>
      <w:r w:rsidRPr="00A57407">
        <w:rPr>
          <w:rFonts w:ascii="Arial" w:eastAsia="Times New Roman" w:hAnsi="Arial" w:cs="Arial"/>
          <w:color w:val="000000"/>
          <w:sz w:val="23"/>
          <w:szCs w:val="23"/>
        </w:rPr>
        <w:t>) Alternative to Clickers in the Classroom."</w:t>
      </w:r>
      <w:proofErr w:type="gramEnd"/>
      <w:r w:rsidRPr="00A57407">
        <w:rPr>
          <w:rFonts w:ascii="Arial" w:eastAsia="Times New Roman" w:hAnsi="Arial" w:cs="Arial"/>
          <w:color w:val="000000"/>
          <w:sz w:val="23"/>
          <w:szCs w:val="23"/>
        </w:rPr>
        <w:t xml:space="preserve"> </w:t>
      </w:r>
      <w:proofErr w:type="gramStart"/>
      <w:r w:rsidRPr="00A57407">
        <w:rPr>
          <w:rFonts w:ascii="Arial" w:eastAsia="Times New Roman" w:hAnsi="Arial" w:cs="Arial"/>
          <w:i/>
          <w:iCs/>
          <w:color w:val="000000"/>
          <w:sz w:val="23"/>
          <w:szCs w:val="23"/>
        </w:rPr>
        <w:t>LOEX Quarterly</w:t>
      </w:r>
      <w:r w:rsidRPr="00A57407">
        <w:rPr>
          <w:rFonts w:ascii="Arial" w:eastAsia="Times New Roman" w:hAnsi="Arial" w:cs="Arial"/>
          <w:color w:val="000000"/>
          <w:sz w:val="23"/>
          <w:szCs w:val="23"/>
        </w:rPr>
        <w:t xml:space="preserve"> 37, no. 1 (2010).</w:t>
      </w:r>
      <w:proofErr w:type="gramEnd"/>
      <w:r w:rsidRPr="00A57407">
        <w:rPr>
          <w:rFonts w:ascii="Times New Roman" w:eastAsia="Times New Roman" w:hAnsi="Times New Roman" w:cs="Times New Roman"/>
          <w:color w:val="000000"/>
          <w:sz w:val="27"/>
          <w:szCs w:val="27"/>
        </w:rPr>
        <w:fldChar w:fldCharType="begin"/>
      </w:r>
      <w:r w:rsidRPr="00A57407">
        <w:rPr>
          <w:rFonts w:ascii="Times New Roman" w:eastAsia="Times New Roman" w:hAnsi="Times New Roman" w:cs="Times New Roman"/>
          <w:color w:val="000000"/>
          <w:sz w:val="27"/>
          <w:szCs w:val="27"/>
        </w:rPr>
        <w:instrText xml:space="preserve"> HYPERLINK "http://commons.emich.edu/loexquarterly/vol37/iss1/4" </w:instrText>
      </w:r>
      <w:r w:rsidRPr="00A57407">
        <w:rPr>
          <w:rFonts w:ascii="Times New Roman" w:eastAsia="Times New Roman" w:hAnsi="Times New Roman" w:cs="Times New Roman"/>
          <w:color w:val="000000"/>
          <w:sz w:val="27"/>
          <w:szCs w:val="27"/>
        </w:rPr>
        <w:fldChar w:fldCharType="separate"/>
      </w:r>
      <w:r w:rsidRPr="00A57407">
        <w:rPr>
          <w:rFonts w:ascii="Arial" w:eastAsia="Times New Roman" w:hAnsi="Arial" w:cs="Arial"/>
          <w:color w:val="000000"/>
          <w:sz w:val="23"/>
          <w:szCs w:val="23"/>
        </w:rPr>
        <w:t xml:space="preserve"> </w:t>
      </w:r>
      <w:r w:rsidRPr="00A57407">
        <w:rPr>
          <w:rFonts w:ascii="Arial" w:eastAsia="Times New Roman" w:hAnsi="Arial" w:cs="Arial"/>
          <w:color w:val="1155CC"/>
          <w:sz w:val="23"/>
          <w:szCs w:val="23"/>
          <w:u w:val="single"/>
        </w:rPr>
        <w:t>http://commons.emich.edu/loexquarterly/vol37/iss1/4</w:t>
      </w:r>
      <w:r w:rsidRPr="00A57407">
        <w:rPr>
          <w:rFonts w:ascii="Times New Roman" w:eastAsia="Times New Roman" w:hAnsi="Times New Roman" w:cs="Times New Roman"/>
          <w:color w:val="000000"/>
          <w:sz w:val="27"/>
          <w:szCs w:val="27"/>
        </w:rPr>
        <w:fldChar w:fldCharType="end"/>
      </w:r>
      <w:r w:rsidRPr="00A57407">
        <w:rPr>
          <w:rFonts w:ascii="Arial" w:eastAsia="Times New Roman" w:hAnsi="Arial" w:cs="Arial"/>
          <w:color w:val="000000"/>
          <w:sz w:val="23"/>
          <w:szCs w:val="23"/>
        </w:rPr>
        <w:t xml:space="preserve">  </w:t>
      </w:r>
    </w:p>
    <w:p w:rsidR="00A57407" w:rsidRPr="00A57407" w:rsidRDefault="00A57407" w:rsidP="00A57407">
      <w:pPr>
        <w:spacing w:after="0" w:line="240" w:lineRule="auto"/>
        <w:ind w:left="460" w:hanging="440"/>
        <w:rPr>
          <w:rFonts w:ascii="Times New Roman" w:eastAsia="Times New Roman" w:hAnsi="Times New Roman" w:cs="Times New Roman"/>
          <w:color w:val="000000"/>
          <w:sz w:val="27"/>
          <w:szCs w:val="27"/>
        </w:rPr>
      </w:pPr>
      <w:proofErr w:type="spellStart"/>
      <w:proofErr w:type="gramStart"/>
      <w:r w:rsidRPr="00A57407">
        <w:rPr>
          <w:rFonts w:ascii="Arial" w:eastAsia="Times New Roman" w:hAnsi="Arial" w:cs="Arial"/>
          <w:color w:val="000000"/>
          <w:sz w:val="23"/>
          <w:szCs w:val="23"/>
        </w:rPr>
        <w:t>Sellar</w:t>
      </w:r>
      <w:proofErr w:type="spellEnd"/>
      <w:r w:rsidRPr="00A57407">
        <w:rPr>
          <w:rFonts w:ascii="Arial" w:eastAsia="Times New Roman" w:hAnsi="Arial" w:cs="Arial"/>
          <w:color w:val="000000"/>
          <w:sz w:val="23"/>
          <w:szCs w:val="23"/>
        </w:rPr>
        <w:t>, Melanie.</w:t>
      </w:r>
      <w:proofErr w:type="gramEnd"/>
      <w:r w:rsidRPr="00A57407">
        <w:rPr>
          <w:rFonts w:ascii="Arial" w:eastAsia="Times New Roman" w:hAnsi="Arial" w:cs="Arial"/>
          <w:color w:val="000000"/>
          <w:sz w:val="23"/>
          <w:szCs w:val="23"/>
        </w:rPr>
        <w:t xml:space="preserve"> </w:t>
      </w:r>
      <w:proofErr w:type="gramStart"/>
      <w:r w:rsidRPr="00A57407">
        <w:rPr>
          <w:rFonts w:ascii="Arial" w:eastAsia="Times New Roman" w:hAnsi="Arial" w:cs="Arial"/>
          <w:color w:val="000000"/>
          <w:sz w:val="23"/>
          <w:szCs w:val="23"/>
        </w:rPr>
        <w:t>“Poll everywhere.”</w:t>
      </w:r>
      <w:proofErr w:type="gramEnd"/>
      <w:r w:rsidRPr="00A57407">
        <w:rPr>
          <w:rFonts w:ascii="Arial" w:eastAsia="Times New Roman" w:hAnsi="Arial" w:cs="Arial"/>
          <w:color w:val="000000"/>
          <w:sz w:val="23"/>
          <w:szCs w:val="23"/>
        </w:rPr>
        <w:t xml:space="preserve"> </w:t>
      </w:r>
      <w:r w:rsidRPr="00A57407">
        <w:rPr>
          <w:rFonts w:ascii="Arial" w:eastAsia="Times New Roman" w:hAnsi="Arial" w:cs="Arial"/>
          <w:i/>
          <w:iCs/>
          <w:color w:val="000000"/>
          <w:sz w:val="23"/>
          <w:szCs w:val="23"/>
        </w:rPr>
        <w:t>The Charleston Advisor</w:t>
      </w:r>
      <w:r w:rsidRPr="00A57407">
        <w:rPr>
          <w:rFonts w:ascii="Arial" w:eastAsia="Times New Roman" w:hAnsi="Arial" w:cs="Arial"/>
          <w:color w:val="000000"/>
          <w:sz w:val="23"/>
          <w:szCs w:val="23"/>
        </w:rPr>
        <w:t xml:space="preserve"> 12, no. 3 (January 2011): 57-60.</w:t>
      </w:r>
    </w:p>
    <w:p w:rsidR="00A57407" w:rsidRPr="00A57407" w:rsidRDefault="00A57407" w:rsidP="00A57407">
      <w:pPr>
        <w:spacing w:after="0" w:line="240" w:lineRule="auto"/>
        <w:rPr>
          <w:rFonts w:ascii="Times New Roman" w:eastAsia="Times New Roman" w:hAnsi="Times New Roman" w:cs="Times New Roman"/>
          <w:color w:val="000000"/>
          <w:sz w:val="27"/>
          <w:szCs w:val="27"/>
        </w:rPr>
      </w:pPr>
      <w:proofErr w:type="spellStart"/>
      <w:proofErr w:type="gramStart"/>
      <w:r w:rsidRPr="00A57407">
        <w:rPr>
          <w:rFonts w:ascii="Arial" w:eastAsia="Times New Roman" w:hAnsi="Arial" w:cs="Arial"/>
          <w:color w:val="000000"/>
          <w:sz w:val="23"/>
          <w:szCs w:val="23"/>
        </w:rPr>
        <w:t>Shon</w:t>
      </w:r>
      <w:proofErr w:type="spellEnd"/>
      <w:r w:rsidRPr="00A57407">
        <w:rPr>
          <w:rFonts w:ascii="Arial" w:eastAsia="Times New Roman" w:hAnsi="Arial" w:cs="Arial"/>
          <w:color w:val="000000"/>
          <w:sz w:val="23"/>
          <w:szCs w:val="23"/>
        </w:rPr>
        <w:t>, Herb, and Laurie Smith.</w:t>
      </w:r>
      <w:proofErr w:type="gramEnd"/>
      <w:r w:rsidRPr="00A57407">
        <w:rPr>
          <w:rFonts w:ascii="Arial" w:eastAsia="Times New Roman" w:hAnsi="Arial" w:cs="Arial"/>
          <w:color w:val="000000"/>
          <w:sz w:val="23"/>
          <w:szCs w:val="23"/>
        </w:rPr>
        <w:t xml:space="preserve"> “A review of poll everywhere audience response system.” </w:t>
      </w:r>
      <w:r w:rsidRPr="00A57407">
        <w:rPr>
          <w:rFonts w:ascii="Arial" w:eastAsia="Times New Roman" w:hAnsi="Arial" w:cs="Arial"/>
          <w:i/>
          <w:iCs/>
          <w:color w:val="000000"/>
          <w:sz w:val="23"/>
          <w:szCs w:val="23"/>
        </w:rPr>
        <w:t>Journal of Technology in Human Services</w:t>
      </w:r>
      <w:r w:rsidRPr="00A57407">
        <w:rPr>
          <w:rFonts w:ascii="Arial" w:eastAsia="Times New Roman" w:hAnsi="Arial" w:cs="Arial"/>
          <w:color w:val="000000"/>
          <w:sz w:val="23"/>
          <w:szCs w:val="23"/>
        </w:rPr>
        <w:t xml:space="preserve"> 29, no. 3 (2011): 236-45.</w:t>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color w:val="000000"/>
          <w:sz w:val="23"/>
          <w:szCs w:val="23"/>
        </w:rPr>
        <w:t>======================================</w:t>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rPr>
        <w:t>Chart 1</w:t>
      </w:r>
      <w:r w:rsidRPr="00A57407">
        <w:rPr>
          <w:rFonts w:ascii="Times New Roman" w:eastAsia="Times New Roman" w:hAnsi="Times New Roman" w:cs="Times New Roman"/>
          <w:color w:val="000000"/>
          <w:sz w:val="27"/>
          <w:szCs w:val="27"/>
        </w:rPr>
        <w:br/>
      </w:r>
    </w:p>
    <w:tbl>
      <w:tblPr>
        <w:tblW w:w="0" w:type="auto"/>
        <w:tblCellMar>
          <w:top w:w="15" w:type="dxa"/>
          <w:left w:w="15" w:type="dxa"/>
          <w:bottom w:w="15" w:type="dxa"/>
          <w:right w:w="15" w:type="dxa"/>
        </w:tblCellMar>
        <w:tblLook w:val="04A0" w:firstRow="1" w:lastRow="0" w:firstColumn="1" w:lastColumn="0" w:noHBand="0" w:noVBand="1"/>
      </w:tblPr>
      <w:tblGrid>
        <w:gridCol w:w="1311"/>
        <w:gridCol w:w="919"/>
        <w:gridCol w:w="1250"/>
        <w:gridCol w:w="1188"/>
        <w:gridCol w:w="1012"/>
        <w:gridCol w:w="1257"/>
        <w:gridCol w:w="1257"/>
        <w:gridCol w:w="1376"/>
      </w:tblGrid>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Name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Cost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Web/App/ SMS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Question Type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 xml:space="preserve">PPT/ Twitter/ </w:t>
            </w:r>
            <w:proofErr w:type="spellStart"/>
            <w:r w:rsidRPr="00A57407">
              <w:rPr>
                <w:rFonts w:ascii="Arial" w:eastAsia="Times New Roman" w:hAnsi="Arial" w:cs="Arial"/>
                <w:b/>
                <w:bCs/>
                <w:color w:val="000000"/>
                <w:sz w:val="23"/>
                <w:szCs w:val="23"/>
              </w:rPr>
              <w:t>Prezi</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Max. Resp.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Analytics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Comments</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6" w:history="1">
              <w:proofErr w:type="spellStart"/>
              <w:r w:rsidR="00A57407" w:rsidRPr="00A57407">
                <w:rPr>
                  <w:rFonts w:ascii="Arial" w:eastAsia="Times New Roman" w:hAnsi="Arial" w:cs="Arial"/>
                  <w:b/>
                  <w:bCs/>
                  <w:color w:val="1155CC"/>
                  <w:sz w:val="20"/>
                  <w:szCs w:val="20"/>
                  <w:u w:val="single"/>
                </w:rPr>
                <w:t>eClicker</w:t>
              </w:r>
              <w:proofErr w:type="spellEnd"/>
              <w:r w:rsidR="00A57407" w:rsidRPr="00A57407">
                <w:rPr>
                  <w:rFonts w:ascii="Arial" w:eastAsia="Times New Roman" w:hAnsi="Arial" w:cs="Arial"/>
                  <w:b/>
                  <w:bCs/>
                  <w:color w:val="1155CC"/>
                  <w:sz w:val="20"/>
                  <w:szCs w:val="20"/>
                  <w:u w:val="single"/>
                </w:rPr>
                <w:t xml:space="preserve"> Host</w:t>
              </w:r>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P: $9.99/ app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proofErr w:type="spellStart"/>
            <w:r w:rsidRPr="00A57407">
              <w:rPr>
                <w:rFonts w:ascii="Arial" w:eastAsia="Times New Roman" w:hAnsi="Arial" w:cs="Arial"/>
                <w:color w:val="000000"/>
                <w:sz w:val="20"/>
                <w:szCs w:val="20"/>
              </w:rPr>
              <w:t>iOS</w:t>
            </w:r>
            <w:proofErr w:type="spellEnd"/>
            <w:r w:rsidRPr="00A57407">
              <w:rPr>
                <w:rFonts w:ascii="Arial" w:eastAsia="Times New Roman" w:hAnsi="Arial" w:cs="Arial"/>
                <w:color w:val="000000"/>
                <w:sz w:val="20"/>
                <w:szCs w:val="20"/>
              </w:rPr>
              <w:t xml:space="preserve"> app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 xml:space="preserve">64 </w:t>
            </w:r>
            <w:proofErr w:type="spellStart"/>
            <w:r w:rsidRPr="00A57407">
              <w:rPr>
                <w:rFonts w:ascii="Arial" w:eastAsia="Times New Roman" w:hAnsi="Arial" w:cs="Arial"/>
                <w:color w:val="000000"/>
                <w:sz w:val="20"/>
                <w:szCs w:val="20"/>
              </w:rPr>
              <w:t>iPad</w:t>
            </w:r>
            <w:proofErr w:type="spellEnd"/>
            <w:r w:rsidRPr="00A57407">
              <w:rPr>
                <w:rFonts w:ascii="Arial" w:eastAsia="Times New Roman" w:hAnsi="Arial" w:cs="Arial"/>
                <w:color w:val="000000"/>
                <w:sz w:val="20"/>
                <w:szCs w:val="20"/>
              </w:rPr>
              <w:t>, 32 iPhone /iPod touch</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Requires same Wi-Fi network and free student app</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7" w:history="1">
              <w:r w:rsidR="00A57407" w:rsidRPr="00A57407">
                <w:rPr>
                  <w:rFonts w:ascii="Arial" w:eastAsia="Times New Roman" w:hAnsi="Arial" w:cs="Arial"/>
                  <w:b/>
                  <w:bCs/>
                  <w:color w:val="1155CC"/>
                  <w:sz w:val="20"/>
                  <w:szCs w:val="20"/>
                  <w:u w:val="single"/>
                </w:rPr>
                <w:t>Poll Everywhere</w:t>
              </w:r>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Free up to 40 Resp.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proofErr w:type="spellStart"/>
            <w:r w:rsidRPr="00A57407">
              <w:rPr>
                <w:rFonts w:ascii="Arial" w:eastAsia="Times New Roman" w:hAnsi="Arial" w:cs="Arial"/>
                <w:color w:val="000000"/>
                <w:sz w:val="20"/>
                <w:szCs w:val="20"/>
              </w:rPr>
              <w:t>Web,SMS</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 OE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All</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Based on subscription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Only for paid subscription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Turn on PowerPoint Macros</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8" w:history="1">
              <w:proofErr w:type="spellStart"/>
              <w:r w:rsidR="00A57407" w:rsidRPr="00A57407">
                <w:rPr>
                  <w:rFonts w:ascii="Arial" w:eastAsia="Times New Roman" w:hAnsi="Arial" w:cs="Arial"/>
                  <w:b/>
                  <w:bCs/>
                  <w:color w:val="1155CC"/>
                  <w:sz w:val="20"/>
                  <w:szCs w:val="20"/>
                  <w:u w:val="single"/>
                </w:rPr>
                <w:t>mClk</w:t>
              </w:r>
              <w:proofErr w:type="spellEnd"/>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$35+ /month</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SMS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 OE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PPT only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Based on subscription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Only SMS</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9" w:history="1">
              <w:r w:rsidR="00A57407" w:rsidRPr="00A57407">
                <w:rPr>
                  <w:rFonts w:ascii="Arial" w:eastAsia="Times New Roman" w:hAnsi="Arial" w:cs="Arial"/>
                  <w:b/>
                  <w:bCs/>
                  <w:color w:val="1155CC"/>
                  <w:sz w:val="20"/>
                  <w:szCs w:val="20"/>
                  <w:u w:val="single"/>
                </w:rPr>
                <w:t xml:space="preserve">Web Clicker </w:t>
              </w:r>
            </w:hyperlink>
            <w:r w:rsidR="00A57407" w:rsidRPr="00A57407">
              <w:rPr>
                <w:rFonts w:ascii="Arial" w:eastAsia="Times New Roman" w:hAnsi="Arial" w:cs="Arial"/>
                <w:b/>
                <w:bCs/>
                <w:color w:val="000000"/>
                <w:sz w:val="20"/>
                <w:szCs w:val="20"/>
              </w:rPr>
              <w:t>(</w:t>
            </w:r>
            <w:proofErr w:type="spellStart"/>
            <w:r w:rsidR="00A57407" w:rsidRPr="00A57407">
              <w:rPr>
                <w:rFonts w:ascii="Arial" w:eastAsia="Times New Roman" w:hAnsi="Arial" w:cs="Arial"/>
                <w:b/>
                <w:bCs/>
                <w:color w:val="000000"/>
                <w:sz w:val="20"/>
                <w:szCs w:val="20"/>
              </w:rPr>
              <w:t>iClicker</w:t>
            </w:r>
            <w:proofErr w:type="spellEnd"/>
            <w:r w:rsidR="00A57407" w:rsidRPr="00A57407">
              <w:rPr>
                <w:rFonts w:ascii="Arial" w:eastAsia="Times New Roman" w:hAnsi="Arial" w:cs="Arial"/>
                <w:b/>
                <w:bCs/>
                <w:color w:val="000000"/>
                <w:sz w:val="20"/>
                <w:szCs w:val="20"/>
              </w:rPr>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Resp.: $10/180 days</w:t>
            </w:r>
            <w:r w:rsidRPr="00A57407">
              <w:rPr>
                <w:rFonts w:ascii="Times New Roman" w:eastAsia="Times New Roman" w:hAnsi="Times New Roman" w:cs="Times New Roman"/>
                <w:sz w:val="24"/>
                <w:szCs w:val="24"/>
              </w:rPr>
              <w:br/>
            </w:r>
            <w:r w:rsidRPr="00A57407">
              <w:rPr>
                <w:rFonts w:ascii="Arial" w:eastAsia="Times New Roman" w:hAnsi="Arial" w:cs="Arial"/>
                <w:color w:val="000000"/>
                <w:sz w:val="20"/>
                <w:szCs w:val="20"/>
              </w:rPr>
              <w:t>P: license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App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Based on subscription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Yes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 See notes below.</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10" w:history="1">
              <w:r w:rsidR="00A57407" w:rsidRPr="00A57407">
                <w:rPr>
                  <w:rFonts w:ascii="Arial" w:eastAsia="Times New Roman" w:hAnsi="Arial" w:cs="Arial"/>
                  <w:b/>
                  <w:bCs/>
                  <w:color w:val="1155CC"/>
                  <w:sz w:val="20"/>
                  <w:szCs w:val="20"/>
                  <w:u w:val="single"/>
                </w:rPr>
                <w:t xml:space="preserve">SMART Response VE </w:t>
              </w:r>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Contact reseller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 xml:space="preserve">Web only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Based on subscription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Yes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 See notes below.</w:t>
            </w:r>
          </w:p>
        </w:tc>
      </w:tr>
      <w:tr w:rsidR="00A57407" w:rsidRPr="00A57407" w:rsidTr="00A57407">
        <w:trPr>
          <w:trHeight w:val="885"/>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240" w:lineRule="auto"/>
              <w:rPr>
                <w:rFonts w:ascii="Times New Roman" w:eastAsia="Times New Roman" w:hAnsi="Times New Roman" w:cs="Times New Roman"/>
                <w:sz w:val="24"/>
                <w:szCs w:val="24"/>
              </w:rPr>
            </w:pPr>
            <w:hyperlink r:id="rId11" w:history="1">
              <w:proofErr w:type="spellStart"/>
              <w:r w:rsidR="00A57407" w:rsidRPr="00A57407">
                <w:rPr>
                  <w:rFonts w:ascii="Arial" w:eastAsia="Times New Roman" w:hAnsi="Arial" w:cs="Arial"/>
                  <w:b/>
                  <w:bCs/>
                  <w:color w:val="1155CC"/>
                  <w:sz w:val="20"/>
                  <w:szCs w:val="20"/>
                  <w:u w:val="single"/>
                </w:rPr>
                <w:t>Mentimeter</w:t>
              </w:r>
              <w:proofErr w:type="spellEnd"/>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Free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Web only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Unlimited</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240" w:lineRule="auto"/>
              <w:rPr>
                <w:rFonts w:ascii="Times New Roman" w:eastAsia="Times New Roman" w:hAnsi="Times New Roman" w:cs="Times New Roman"/>
                <w:sz w:val="24"/>
                <w:szCs w:val="24"/>
              </w:rPr>
            </w:pPr>
            <w:r w:rsidRPr="00A57407">
              <w:rPr>
                <w:rFonts w:ascii="Arial" w:eastAsia="Times New Roman" w:hAnsi="Arial" w:cs="Arial"/>
                <w:color w:val="000000"/>
                <w:sz w:val="20"/>
                <w:szCs w:val="20"/>
              </w:rPr>
              <w:t>No login, fast, quick &amp; easy</w:t>
            </w:r>
          </w:p>
        </w:tc>
      </w:tr>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243DA0" w:rsidP="00A57407">
            <w:pPr>
              <w:spacing w:after="0" w:line="0" w:lineRule="atLeast"/>
              <w:rPr>
                <w:rFonts w:ascii="Times New Roman" w:eastAsia="Times New Roman" w:hAnsi="Times New Roman" w:cs="Times New Roman"/>
                <w:sz w:val="24"/>
                <w:szCs w:val="24"/>
              </w:rPr>
            </w:pPr>
            <w:hyperlink r:id="rId12" w:history="1">
              <w:proofErr w:type="spellStart"/>
              <w:r w:rsidR="00A57407" w:rsidRPr="00A57407">
                <w:rPr>
                  <w:rFonts w:ascii="Arial" w:eastAsia="Times New Roman" w:hAnsi="Arial" w:cs="Arial"/>
                  <w:b/>
                  <w:bCs/>
                  <w:color w:val="1155CC"/>
                  <w:sz w:val="20"/>
                  <w:szCs w:val="20"/>
                  <w:u w:val="single"/>
                </w:rPr>
                <w:t>Socrative</w:t>
              </w:r>
              <w:proofErr w:type="spellEnd"/>
            </w:hyperlink>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Free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Web only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MC, TF, OE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Unlimited</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color w:val="000000"/>
                <w:sz w:val="20"/>
                <w:szCs w:val="20"/>
              </w:rPr>
              <w:t>Open source, multiple polls</w:t>
            </w:r>
          </w:p>
        </w:tc>
      </w:tr>
    </w:tbl>
    <w:p w:rsidR="00A57407" w:rsidRPr="00A57407" w:rsidRDefault="00A57407" w:rsidP="00A57407">
      <w:pPr>
        <w:spacing w:after="0" w:line="240" w:lineRule="auto"/>
        <w:rPr>
          <w:rFonts w:ascii="Times New Roman" w:eastAsia="Times New Roman" w:hAnsi="Times New Roman" w:cs="Times New Roman"/>
          <w:color w:val="000000"/>
          <w:sz w:val="27"/>
          <w:szCs w:val="27"/>
        </w:rPr>
      </w:pPr>
      <w:r w:rsidRPr="00A57407">
        <w:rPr>
          <w:rFonts w:ascii="Times New Roman" w:eastAsia="Times New Roman" w:hAnsi="Times New Roman" w:cs="Times New Roman"/>
          <w:color w:val="000000"/>
          <w:sz w:val="27"/>
          <w:szCs w:val="27"/>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57407" w:rsidRPr="00A57407" w:rsidTr="00A57407">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A57407" w:rsidRPr="00A57407" w:rsidRDefault="00A57407" w:rsidP="00A57407">
            <w:pPr>
              <w:spacing w:after="0" w:line="0" w:lineRule="atLeast"/>
              <w:rPr>
                <w:rFonts w:ascii="Times New Roman" w:eastAsia="Times New Roman" w:hAnsi="Times New Roman" w:cs="Times New Roman"/>
                <w:sz w:val="24"/>
                <w:szCs w:val="24"/>
              </w:rPr>
            </w:pPr>
            <w:r w:rsidRPr="00A57407">
              <w:rPr>
                <w:rFonts w:ascii="Arial" w:eastAsia="Times New Roman" w:hAnsi="Arial" w:cs="Arial"/>
                <w:b/>
                <w:bCs/>
                <w:color w:val="000000"/>
                <w:sz w:val="23"/>
                <w:szCs w:val="23"/>
              </w:rPr>
              <w:t>Abbreviations</w:t>
            </w:r>
            <w:r w:rsidRPr="00A57407">
              <w:rPr>
                <w:rFonts w:ascii="Arial" w:eastAsia="Times New Roman" w:hAnsi="Arial" w:cs="Arial"/>
                <w:color w:val="000000"/>
                <w:sz w:val="23"/>
                <w:szCs w:val="23"/>
              </w:rPr>
              <w:t xml:space="preserve">: </w:t>
            </w:r>
            <w:r w:rsidRPr="00A57407">
              <w:rPr>
                <w:rFonts w:ascii="Arial" w:eastAsia="Times New Roman" w:hAnsi="Arial" w:cs="Arial"/>
                <w:b/>
                <w:bCs/>
                <w:color w:val="000000"/>
                <w:sz w:val="23"/>
                <w:szCs w:val="23"/>
              </w:rPr>
              <w:t>App</w:t>
            </w:r>
            <w:r w:rsidRPr="00A57407">
              <w:rPr>
                <w:rFonts w:ascii="Arial" w:eastAsia="Times New Roman" w:hAnsi="Arial" w:cs="Arial"/>
                <w:color w:val="000000"/>
                <w:sz w:val="23"/>
                <w:szCs w:val="23"/>
              </w:rPr>
              <w:t xml:space="preserve"> - software made for mobile devices, </w:t>
            </w:r>
            <w:proofErr w:type="spellStart"/>
            <w:r w:rsidRPr="00A57407">
              <w:rPr>
                <w:rFonts w:ascii="Arial" w:eastAsia="Times New Roman" w:hAnsi="Arial" w:cs="Arial"/>
                <w:b/>
                <w:bCs/>
                <w:color w:val="000000"/>
                <w:sz w:val="23"/>
                <w:szCs w:val="23"/>
              </w:rPr>
              <w:t>iOS</w:t>
            </w:r>
            <w:proofErr w:type="spellEnd"/>
            <w:r w:rsidRPr="00A57407">
              <w:rPr>
                <w:rFonts w:ascii="Arial" w:eastAsia="Times New Roman" w:hAnsi="Arial" w:cs="Arial"/>
                <w:color w:val="000000"/>
                <w:sz w:val="23"/>
                <w:szCs w:val="23"/>
              </w:rPr>
              <w:t xml:space="preserve"> - Apple mobile device operating system, </w:t>
            </w:r>
            <w:r w:rsidRPr="00A57407">
              <w:rPr>
                <w:rFonts w:ascii="Arial" w:eastAsia="Times New Roman" w:hAnsi="Arial" w:cs="Arial"/>
                <w:b/>
                <w:bCs/>
                <w:color w:val="000000"/>
                <w:sz w:val="23"/>
                <w:szCs w:val="23"/>
              </w:rPr>
              <w:t>MC</w:t>
            </w:r>
            <w:r w:rsidRPr="00A57407">
              <w:rPr>
                <w:rFonts w:ascii="Arial" w:eastAsia="Times New Roman" w:hAnsi="Arial" w:cs="Arial"/>
                <w:color w:val="000000"/>
                <w:sz w:val="23"/>
                <w:szCs w:val="23"/>
              </w:rPr>
              <w:t xml:space="preserve"> - multiple choice, </w:t>
            </w:r>
            <w:r w:rsidRPr="00A57407">
              <w:rPr>
                <w:rFonts w:ascii="Arial" w:eastAsia="Times New Roman" w:hAnsi="Arial" w:cs="Arial"/>
                <w:b/>
                <w:bCs/>
                <w:color w:val="000000"/>
                <w:sz w:val="23"/>
                <w:szCs w:val="23"/>
              </w:rPr>
              <w:t>OE</w:t>
            </w:r>
            <w:r w:rsidRPr="00A57407">
              <w:rPr>
                <w:rFonts w:ascii="Arial" w:eastAsia="Times New Roman" w:hAnsi="Arial" w:cs="Arial"/>
                <w:color w:val="000000"/>
                <w:sz w:val="23"/>
                <w:szCs w:val="23"/>
              </w:rPr>
              <w:t xml:space="preserve"> - open ended, </w:t>
            </w:r>
            <w:r w:rsidRPr="00A57407">
              <w:rPr>
                <w:rFonts w:ascii="Arial" w:eastAsia="Times New Roman" w:hAnsi="Arial" w:cs="Arial"/>
                <w:b/>
                <w:bCs/>
                <w:color w:val="000000"/>
                <w:sz w:val="23"/>
                <w:szCs w:val="23"/>
              </w:rPr>
              <w:t>P</w:t>
            </w:r>
            <w:r w:rsidRPr="00A57407">
              <w:rPr>
                <w:rFonts w:ascii="Arial" w:eastAsia="Times New Roman" w:hAnsi="Arial" w:cs="Arial"/>
                <w:color w:val="000000"/>
                <w:sz w:val="23"/>
                <w:szCs w:val="23"/>
              </w:rPr>
              <w:t xml:space="preserve"> - presenter. </w:t>
            </w:r>
            <w:r w:rsidRPr="00A57407">
              <w:rPr>
                <w:rFonts w:ascii="Arial" w:eastAsia="Times New Roman" w:hAnsi="Arial" w:cs="Arial"/>
                <w:b/>
                <w:bCs/>
                <w:color w:val="000000"/>
                <w:sz w:val="23"/>
                <w:szCs w:val="23"/>
              </w:rPr>
              <w:t>PPT</w:t>
            </w:r>
            <w:r w:rsidRPr="00A57407">
              <w:rPr>
                <w:rFonts w:ascii="Arial" w:eastAsia="Times New Roman" w:hAnsi="Arial" w:cs="Arial"/>
                <w:color w:val="000000"/>
                <w:sz w:val="23"/>
                <w:szCs w:val="23"/>
              </w:rPr>
              <w:t xml:space="preserve"> - Microsoft PowerPoint, </w:t>
            </w:r>
            <w:r w:rsidRPr="00A57407">
              <w:rPr>
                <w:rFonts w:ascii="Arial" w:eastAsia="Times New Roman" w:hAnsi="Arial" w:cs="Arial"/>
                <w:b/>
                <w:bCs/>
                <w:color w:val="000000"/>
                <w:sz w:val="23"/>
                <w:szCs w:val="23"/>
              </w:rPr>
              <w:t>Resp.</w:t>
            </w:r>
            <w:r w:rsidRPr="00A57407">
              <w:rPr>
                <w:rFonts w:ascii="Arial" w:eastAsia="Times New Roman" w:hAnsi="Arial" w:cs="Arial"/>
                <w:color w:val="000000"/>
                <w:sz w:val="23"/>
                <w:szCs w:val="23"/>
              </w:rPr>
              <w:t xml:space="preserve"> - respondents, </w:t>
            </w:r>
            <w:r w:rsidRPr="00A57407">
              <w:rPr>
                <w:rFonts w:ascii="Arial" w:eastAsia="Times New Roman" w:hAnsi="Arial" w:cs="Arial"/>
                <w:b/>
                <w:bCs/>
                <w:color w:val="000000"/>
                <w:sz w:val="23"/>
                <w:szCs w:val="23"/>
              </w:rPr>
              <w:t>SMS</w:t>
            </w:r>
            <w:r w:rsidRPr="00A57407">
              <w:rPr>
                <w:rFonts w:ascii="Arial" w:eastAsia="Times New Roman" w:hAnsi="Arial" w:cs="Arial"/>
                <w:color w:val="000000"/>
                <w:sz w:val="23"/>
                <w:szCs w:val="23"/>
              </w:rPr>
              <w:t xml:space="preserve"> - Short Message Service, </w:t>
            </w:r>
            <w:r w:rsidRPr="00A57407">
              <w:rPr>
                <w:rFonts w:ascii="Arial" w:eastAsia="Times New Roman" w:hAnsi="Arial" w:cs="Arial"/>
                <w:b/>
                <w:bCs/>
                <w:color w:val="000000"/>
                <w:sz w:val="23"/>
                <w:szCs w:val="23"/>
              </w:rPr>
              <w:t>TF</w:t>
            </w:r>
            <w:r w:rsidRPr="00A57407">
              <w:rPr>
                <w:rFonts w:ascii="Arial" w:eastAsia="Times New Roman" w:hAnsi="Arial" w:cs="Arial"/>
                <w:color w:val="000000"/>
                <w:sz w:val="23"/>
                <w:szCs w:val="23"/>
              </w:rPr>
              <w:t xml:space="preserve"> - true or false</w:t>
            </w:r>
          </w:p>
        </w:tc>
      </w:tr>
    </w:tbl>
    <w:p w:rsidR="008D44AC" w:rsidRDefault="00A57407">
      <w:r w:rsidRPr="00A57407">
        <w:rPr>
          <w:rFonts w:ascii="Times New Roman" w:eastAsia="Times New Roman" w:hAnsi="Times New Roman" w:cs="Times New Roman"/>
          <w:color w:val="000000"/>
          <w:sz w:val="27"/>
          <w:szCs w:val="27"/>
        </w:rPr>
        <w:br/>
      </w:r>
      <w:r w:rsidRPr="00A57407">
        <w:rPr>
          <w:rFonts w:ascii="Times New Roman" w:eastAsia="Times New Roman" w:hAnsi="Times New Roman" w:cs="Times New Roman"/>
          <w:color w:val="000000"/>
          <w:sz w:val="27"/>
          <w:szCs w:val="27"/>
        </w:rPr>
        <w:br/>
      </w:r>
      <w:r w:rsidRPr="00A57407">
        <w:rPr>
          <w:rFonts w:ascii="Arial" w:eastAsia="Times New Roman" w:hAnsi="Arial" w:cs="Arial"/>
          <w:b/>
          <w:bCs/>
          <w:color w:val="000000"/>
          <w:sz w:val="23"/>
          <w:szCs w:val="23"/>
          <w:u w:val="single"/>
        </w:rPr>
        <w:t>Notes:</w:t>
      </w:r>
      <w:r w:rsidRPr="00A57407">
        <w:rPr>
          <w:rFonts w:ascii="Times New Roman" w:eastAsia="Times New Roman" w:hAnsi="Times New Roman" w:cs="Times New Roman"/>
          <w:color w:val="000000"/>
          <w:sz w:val="27"/>
          <w:szCs w:val="27"/>
        </w:rPr>
        <w:br/>
      </w:r>
      <w:r w:rsidRPr="00A57407">
        <w:rPr>
          <w:rFonts w:ascii="Arial" w:eastAsia="Times New Roman" w:hAnsi="Arial" w:cs="Arial"/>
          <w:b/>
          <w:bCs/>
          <w:i/>
          <w:iCs/>
          <w:color w:val="000000"/>
          <w:sz w:val="23"/>
          <w:szCs w:val="23"/>
        </w:rPr>
        <w:t>* Web Clicker</w:t>
      </w:r>
      <w:r w:rsidRPr="00A57407">
        <w:rPr>
          <w:rFonts w:ascii="Arial" w:eastAsia="Times New Roman" w:hAnsi="Arial" w:cs="Arial"/>
          <w:i/>
          <w:iCs/>
          <w:color w:val="000000"/>
          <w:sz w:val="23"/>
          <w:szCs w:val="23"/>
        </w:rPr>
        <w:t xml:space="preserve">: </w:t>
      </w:r>
      <w:r w:rsidRPr="00A57407">
        <w:rPr>
          <w:rFonts w:ascii="Arial" w:eastAsia="Times New Roman" w:hAnsi="Arial" w:cs="Arial"/>
          <w:i/>
          <w:iCs/>
          <w:color w:val="000000"/>
          <w:sz w:val="20"/>
          <w:szCs w:val="20"/>
        </w:rPr>
        <w:t xml:space="preserve">can use either mobile device with Web Clicker application or </w:t>
      </w:r>
      <w:proofErr w:type="spellStart"/>
      <w:r w:rsidRPr="00A57407">
        <w:rPr>
          <w:rFonts w:ascii="Arial" w:eastAsia="Times New Roman" w:hAnsi="Arial" w:cs="Arial"/>
          <w:i/>
          <w:iCs/>
          <w:color w:val="000000"/>
          <w:sz w:val="20"/>
          <w:szCs w:val="20"/>
        </w:rPr>
        <w:t>iClicker</w:t>
      </w:r>
      <w:proofErr w:type="spellEnd"/>
      <w:r w:rsidRPr="00A57407">
        <w:rPr>
          <w:rFonts w:ascii="Arial" w:eastAsia="Times New Roman" w:hAnsi="Arial" w:cs="Arial"/>
          <w:i/>
          <w:iCs/>
          <w:color w:val="000000"/>
          <w:sz w:val="20"/>
          <w:szCs w:val="20"/>
        </w:rPr>
        <w:t xml:space="preserve"> (both cost money). Using either will also require instructors to have the </w:t>
      </w:r>
      <w:proofErr w:type="spellStart"/>
      <w:r w:rsidRPr="00A57407">
        <w:rPr>
          <w:rFonts w:ascii="Arial" w:eastAsia="Times New Roman" w:hAnsi="Arial" w:cs="Arial"/>
          <w:i/>
          <w:iCs/>
          <w:color w:val="000000"/>
          <w:sz w:val="20"/>
          <w:szCs w:val="20"/>
        </w:rPr>
        <w:t>iClicker</w:t>
      </w:r>
      <w:proofErr w:type="spellEnd"/>
      <w:r w:rsidRPr="00A57407">
        <w:rPr>
          <w:rFonts w:ascii="Arial" w:eastAsia="Times New Roman" w:hAnsi="Arial" w:cs="Arial"/>
          <w:i/>
          <w:iCs/>
          <w:color w:val="000000"/>
          <w:sz w:val="20"/>
          <w:szCs w:val="20"/>
        </w:rPr>
        <w:t xml:space="preserve"> Hub/Software. Displaying audience responses could take up to 10 seconds.</w:t>
      </w:r>
      <w:r w:rsidRPr="00A57407">
        <w:rPr>
          <w:rFonts w:ascii="Times New Roman" w:eastAsia="Times New Roman" w:hAnsi="Times New Roman" w:cs="Times New Roman"/>
          <w:color w:val="000000"/>
          <w:sz w:val="27"/>
          <w:szCs w:val="27"/>
        </w:rPr>
        <w:br/>
      </w:r>
      <w:r w:rsidRPr="00A57407">
        <w:rPr>
          <w:rFonts w:ascii="Arial" w:eastAsia="Times New Roman" w:hAnsi="Arial" w:cs="Arial"/>
          <w:b/>
          <w:bCs/>
          <w:i/>
          <w:iCs/>
          <w:color w:val="000000"/>
          <w:sz w:val="23"/>
          <w:szCs w:val="23"/>
        </w:rPr>
        <w:t>** SMART Response VE:</w:t>
      </w:r>
      <w:r w:rsidRPr="00A57407">
        <w:rPr>
          <w:rFonts w:ascii="Arial" w:eastAsia="Times New Roman" w:hAnsi="Arial" w:cs="Arial"/>
          <w:i/>
          <w:iCs/>
          <w:color w:val="000000"/>
          <w:sz w:val="23"/>
          <w:szCs w:val="23"/>
        </w:rPr>
        <w:t xml:space="preserve"> </w:t>
      </w:r>
      <w:r w:rsidRPr="00A57407">
        <w:rPr>
          <w:rFonts w:ascii="Arial" w:eastAsia="Times New Roman" w:hAnsi="Arial" w:cs="Arial"/>
          <w:i/>
          <w:iCs/>
          <w:color w:val="000000"/>
          <w:sz w:val="20"/>
          <w:szCs w:val="20"/>
        </w:rPr>
        <w:t>is SMART Board compatible; requires SMART Notebook Software</w:t>
      </w:r>
    </w:p>
    <w:sectPr w:rsidR="008D4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07"/>
    <w:rsid w:val="00243DA0"/>
    <w:rsid w:val="008D44AC"/>
    <w:rsid w:val="00A5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4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4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4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9691">
      <w:bodyDiv w:val="1"/>
      <w:marLeft w:val="0"/>
      <w:marRight w:val="0"/>
      <w:marTop w:val="0"/>
      <w:marBottom w:val="0"/>
      <w:divBdr>
        <w:top w:val="none" w:sz="0" w:space="0" w:color="auto"/>
        <w:left w:val="none" w:sz="0" w:space="0" w:color="auto"/>
        <w:bottom w:val="none" w:sz="0" w:space="0" w:color="auto"/>
        <w:right w:val="none" w:sz="0" w:space="0" w:color="auto"/>
      </w:divBdr>
      <w:divsChild>
        <w:div w:id="1077938339">
          <w:marLeft w:val="0"/>
          <w:marRight w:val="0"/>
          <w:marTop w:val="0"/>
          <w:marBottom w:val="0"/>
          <w:divBdr>
            <w:top w:val="none" w:sz="0" w:space="0" w:color="auto"/>
            <w:left w:val="none" w:sz="0" w:space="0" w:color="auto"/>
            <w:bottom w:val="none" w:sz="0" w:space="0" w:color="auto"/>
            <w:right w:val="none" w:sz="0" w:space="0" w:color="auto"/>
          </w:divBdr>
        </w:div>
        <w:div w:id="52652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lk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leverywhere.com/" TargetMode="External"/><Relationship Id="rId12" Type="http://schemas.openxmlformats.org/officeDocument/2006/relationships/hyperlink" Target="http://m.socrativ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licker.com/" TargetMode="External"/><Relationship Id="rId11" Type="http://schemas.openxmlformats.org/officeDocument/2006/relationships/hyperlink" Target="http://mentimeter.com/" TargetMode="External"/><Relationship Id="rId5" Type="http://schemas.openxmlformats.org/officeDocument/2006/relationships/hyperlink" Target="http://net.educause.edu/ir/library/pdf/ELI7068.pdf" TargetMode="External"/><Relationship Id="rId10" Type="http://schemas.openxmlformats.org/officeDocument/2006/relationships/hyperlink" Target="http://tinyurl.com/3rzugrw" TargetMode="External"/><Relationship Id="rId4" Type="http://schemas.openxmlformats.org/officeDocument/2006/relationships/webSettings" Target="webSettings.xml"/><Relationship Id="rId9" Type="http://schemas.openxmlformats.org/officeDocument/2006/relationships/hyperlink" Target="http://www.iclicker.com/Products/webclick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Christina</dc:creator>
  <cp:lastModifiedBy>Lacroix, Denis</cp:lastModifiedBy>
  <cp:revision>2</cp:revision>
  <dcterms:created xsi:type="dcterms:W3CDTF">2012-12-19T00:19:00Z</dcterms:created>
  <dcterms:modified xsi:type="dcterms:W3CDTF">2012-12-19T00:19:00Z</dcterms:modified>
</cp:coreProperties>
</file>