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360A" w14:textId="77777777" w:rsidR="00CD28BA" w:rsidRPr="00722601" w:rsidRDefault="00CD28BA" w:rsidP="00CD28BA">
      <w:pPr>
        <w:pStyle w:val="Auteurs"/>
        <w:rPr>
          <w:bCs/>
          <w:smallCaps/>
          <w:sz w:val="28"/>
          <w:szCs w:val="28"/>
          <w:lang w:val="en-CA"/>
        </w:rPr>
      </w:pPr>
      <w:bookmarkStart w:id="0" w:name="_Hlk14175889"/>
      <w:bookmarkEnd w:id="0"/>
      <w:r w:rsidRPr="00722601">
        <w:rPr>
          <w:bCs/>
          <w:smallCaps/>
          <w:sz w:val="28"/>
          <w:szCs w:val="28"/>
          <w:lang w:val="en-CA"/>
        </w:rPr>
        <w:t>Features of male- and female-produced song</w:t>
      </w:r>
    </w:p>
    <w:p w14:paraId="3EE2F646" w14:textId="77777777" w:rsidR="00CD28BA" w:rsidRPr="00722601" w:rsidRDefault="00CD28BA" w:rsidP="00CD28BA">
      <w:pPr>
        <w:pStyle w:val="Auteurs"/>
        <w:rPr>
          <w:bCs/>
          <w:smallCaps/>
          <w:sz w:val="28"/>
          <w:szCs w:val="28"/>
          <w:lang w:val="en-CA"/>
        </w:rPr>
      </w:pPr>
      <w:r w:rsidRPr="00722601">
        <w:rPr>
          <w:bCs/>
          <w:smallCaps/>
          <w:sz w:val="28"/>
          <w:szCs w:val="28"/>
          <w:lang w:val="en-CA"/>
        </w:rPr>
        <w:t>in black-capped chickadees (</w:t>
      </w:r>
      <w:r w:rsidRPr="00722601">
        <w:rPr>
          <w:bCs/>
          <w:i/>
          <w:iCs/>
          <w:smallCaps/>
          <w:sz w:val="28"/>
          <w:szCs w:val="28"/>
          <w:lang w:val="en-CA"/>
        </w:rPr>
        <w:t>Poecile atricapillus</w:t>
      </w:r>
      <w:r w:rsidRPr="00722601">
        <w:rPr>
          <w:bCs/>
          <w:smallCaps/>
          <w:sz w:val="28"/>
          <w:szCs w:val="28"/>
          <w:lang w:val="en-CA"/>
        </w:rPr>
        <w:t>) change between seasons</w:t>
      </w:r>
    </w:p>
    <w:p w14:paraId="240EB0B3" w14:textId="4E376640" w:rsidR="00B70698" w:rsidRPr="00722601" w:rsidRDefault="00906D42" w:rsidP="00CD28BA">
      <w:pPr>
        <w:pStyle w:val="Auteurs"/>
        <w:rPr>
          <w:lang w:val="en-CA"/>
        </w:rPr>
      </w:pPr>
      <w:r w:rsidRPr="00722601">
        <w:rPr>
          <w:lang w:val="en-CA"/>
        </w:rPr>
        <w:t>Kimberley A. Campbell</w:t>
      </w:r>
      <w:r w:rsidR="00B70698" w:rsidRPr="00722601">
        <w:rPr>
          <w:lang w:val="en-CA"/>
        </w:rPr>
        <w:t xml:space="preserve"> </w:t>
      </w:r>
      <w:r w:rsidR="00B70698" w:rsidRPr="00722601">
        <w:rPr>
          <w:vertAlign w:val="superscript"/>
          <w:lang w:val="en-CA"/>
        </w:rPr>
        <w:t>1</w:t>
      </w:r>
      <w:r w:rsidR="00AF3658" w:rsidRPr="00722601">
        <w:rPr>
          <w:vertAlign w:val="superscript"/>
          <w:lang w:val="en-CA"/>
        </w:rPr>
        <w:t>,</w:t>
      </w:r>
      <w:r w:rsidRPr="00722601">
        <w:rPr>
          <w:vertAlign w:val="superscript"/>
          <w:lang w:val="en-CA"/>
        </w:rPr>
        <w:t>3</w:t>
      </w:r>
      <w:r w:rsidR="00B70698" w:rsidRPr="00722601">
        <w:rPr>
          <w:lang w:val="en-CA"/>
        </w:rPr>
        <w:t xml:space="preserve">, </w:t>
      </w:r>
      <w:r w:rsidRPr="00722601">
        <w:rPr>
          <w:lang w:val="en-CA"/>
        </w:rPr>
        <w:t>Stephanie Thunberg</w:t>
      </w:r>
      <w:r w:rsidR="00B70698" w:rsidRPr="00722601">
        <w:rPr>
          <w:lang w:val="en-CA"/>
        </w:rPr>
        <w:t xml:space="preserve"> </w:t>
      </w:r>
      <w:r w:rsidRPr="00722601">
        <w:rPr>
          <w:vertAlign w:val="superscript"/>
          <w:lang w:val="en-CA"/>
        </w:rPr>
        <w:t>2</w:t>
      </w:r>
      <w:r w:rsidR="00AF3658" w:rsidRPr="00722601">
        <w:rPr>
          <w:vertAlign w:val="superscript"/>
          <w:lang w:val="en-CA"/>
        </w:rPr>
        <w:t>,</w:t>
      </w:r>
      <w:r w:rsidRPr="00722601">
        <w:rPr>
          <w:vertAlign w:val="superscript"/>
          <w:lang w:val="en-CA"/>
        </w:rPr>
        <w:t>3</w:t>
      </w:r>
      <w:r w:rsidRPr="00722601">
        <w:rPr>
          <w:lang w:val="en-CA"/>
        </w:rPr>
        <w:t>, and Christopher B. Sturdy</w:t>
      </w:r>
      <w:r w:rsidR="00B70698" w:rsidRPr="00722601">
        <w:rPr>
          <w:lang w:val="en-CA"/>
        </w:rPr>
        <w:t xml:space="preserve"> </w:t>
      </w:r>
      <w:r w:rsidRPr="00722601">
        <w:rPr>
          <w:vertAlign w:val="superscript"/>
          <w:lang w:val="en-CA"/>
        </w:rPr>
        <w:t>1</w:t>
      </w:r>
      <w:r w:rsidR="00AF3658" w:rsidRPr="00722601">
        <w:rPr>
          <w:vertAlign w:val="superscript"/>
          <w:lang w:val="en-CA"/>
        </w:rPr>
        <w:t>,</w:t>
      </w:r>
      <w:r w:rsidRPr="00722601">
        <w:rPr>
          <w:vertAlign w:val="superscript"/>
          <w:lang w:val="en-CA"/>
        </w:rPr>
        <w:t>3</w:t>
      </w:r>
      <w:r w:rsidR="00AF3658" w:rsidRPr="00722601">
        <w:rPr>
          <w:vertAlign w:val="superscript"/>
          <w:lang w:val="en-CA"/>
        </w:rPr>
        <w:t>,</w:t>
      </w:r>
      <w:r w:rsidRPr="00722601">
        <w:rPr>
          <w:vertAlign w:val="superscript"/>
          <w:lang w:val="en-CA"/>
        </w:rPr>
        <w:t>4</w:t>
      </w:r>
    </w:p>
    <w:p w14:paraId="7A85CC9B" w14:textId="77777777" w:rsidR="00E602DF" w:rsidRDefault="00B70698" w:rsidP="000F0B03">
      <w:pPr>
        <w:pStyle w:val="Affiliation"/>
        <w:rPr>
          <w:lang w:val="en-CA"/>
        </w:rPr>
      </w:pPr>
      <w:r w:rsidRPr="00722601">
        <w:rPr>
          <w:vertAlign w:val="superscript"/>
          <w:lang w:val="en-CA"/>
        </w:rPr>
        <w:t>1</w:t>
      </w:r>
      <w:r w:rsidR="00906D42" w:rsidRPr="00722601">
        <w:rPr>
          <w:vertAlign w:val="superscript"/>
          <w:lang w:val="en-CA"/>
        </w:rPr>
        <w:t xml:space="preserve"> </w:t>
      </w:r>
      <w:r w:rsidR="00906D42" w:rsidRPr="00722601">
        <w:rPr>
          <w:lang w:val="en-CA"/>
        </w:rPr>
        <w:t>Department of Psychology</w:t>
      </w:r>
    </w:p>
    <w:p w14:paraId="2743059F" w14:textId="77777777" w:rsidR="00E602DF" w:rsidRDefault="00906D42" w:rsidP="000F0B03">
      <w:pPr>
        <w:pStyle w:val="Affiliation"/>
        <w:rPr>
          <w:vertAlign w:val="superscript"/>
          <w:lang w:val="en-CA"/>
        </w:rPr>
      </w:pPr>
      <w:r w:rsidRPr="00722601">
        <w:rPr>
          <w:vertAlign w:val="superscript"/>
          <w:lang w:val="en-CA"/>
        </w:rPr>
        <w:t xml:space="preserve"> 2 </w:t>
      </w:r>
      <w:r w:rsidRPr="00722601">
        <w:rPr>
          <w:lang w:val="en-CA"/>
        </w:rPr>
        <w:t>Department of Biology</w:t>
      </w:r>
      <w:r w:rsidRPr="00722601">
        <w:rPr>
          <w:vertAlign w:val="superscript"/>
          <w:lang w:val="en-CA"/>
        </w:rPr>
        <w:t xml:space="preserve"> </w:t>
      </w:r>
    </w:p>
    <w:p w14:paraId="629D91A0" w14:textId="7DA7BE78" w:rsidR="00B70698" w:rsidRPr="00722601" w:rsidRDefault="00906D42" w:rsidP="000F0B03">
      <w:pPr>
        <w:pStyle w:val="Affiliation"/>
        <w:rPr>
          <w:lang w:val="en-CA"/>
        </w:rPr>
      </w:pPr>
      <w:r w:rsidRPr="00722601">
        <w:rPr>
          <w:vertAlign w:val="superscript"/>
          <w:lang w:val="en-CA"/>
        </w:rPr>
        <w:t>3</w:t>
      </w:r>
      <w:r w:rsidR="009624C9" w:rsidRPr="00722601">
        <w:rPr>
          <w:vertAlign w:val="superscript"/>
          <w:lang w:val="en-CA"/>
        </w:rPr>
        <w:t xml:space="preserve"> </w:t>
      </w:r>
      <w:r w:rsidRPr="00722601">
        <w:rPr>
          <w:lang w:val="en-CA"/>
        </w:rPr>
        <w:t>University of Alberta</w:t>
      </w:r>
    </w:p>
    <w:p w14:paraId="51E895B8" w14:textId="77777777" w:rsidR="00B70698" w:rsidRPr="00722601" w:rsidRDefault="00906D42" w:rsidP="000F0B03">
      <w:pPr>
        <w:pStyle w:val="Affiliation"/>
        <w:rPr>
          <w:lang w:val="en-CA"/>
        </w:rPr>
      </w:pPr>
      <w:r w:rsidRPr="00722601">
        <w:rPr>
          <w:vertAlign w:val="superscript"/>
          <w:lang w:val="en-CA"/>
        </w:rPr>
        <w:t>4</w:t>
      </w:r>
      <w:r w:rsidR="00AF3658" w:rsidRPr="00722601">
        <w:rPr>
          <w:lang w:val="en-CA"/>
        </w:rPr>
        <w:t xml:space="preserve"> Centre for Neuroscience, University of Alberta</w:t>
      </w:r>
    </w:p>
    <w:p w14:paraId="05A08098" w14:textId="77777777" w:rsidR="00B70698" w:rsidRPr="00722601" w:rsidRDefault="00B70698" w:rsidP="000F0B03">
      <w:pPr>
        <w:rPr>
          <w:lang w:val="en-CA"/>
        </w:rPr>
        <w:sectPr w:rsidR="00B70698" w:rsidRPr="00722601" w:rsidSect="00B70698">
          <w:footerReference w:type="even" r:id="rId8"/>
          <w:footerReference w:type="default" r:id="rId9"/>
          <w:pgSz w:w="12240" w:h="15840"/>
          <w:pgMar w:top="1080" w:right="1080" w:bottom="1080" w:left="1080" w:header="720" w:footer="720" w:gutter="0"/>
          <w:cols w:space="720"/>
        </w:sectPr>
      </w:pPr>
    </w:p>
    <w:p w14:paraId="7972028F" w14:textId="77777777" w:rsidR="00B70698" w:rsidRPr="00722601" w:rsidRDefault="00B70698" w:rsidP="000F0B03">
      <w:pPr>
        <w:pStyle w:val="JCAAsection1"/>
        <w:rPr>
          <w:lang w:val="en-CA"/>
        </w:rPr>
      </w:pPr>
      <w:r w:rsidRPr="00722601">
        <w:rPr>
          <w:lang w:val="en-CA"/>
        </w:rPr>
        <w:t>Introduction</w:t>
      </w:r>
    </w:p>
    <w:p w14:paraId="25D922C2" w14:textId="6B402845" w:rsidR="00B70698" w:rsidRPr="00722601" w:rsidRDefault="00AF3658" w:rsidP="000F0B03">
      <w:pPr>
        <w:pStyle w:val="CorpsdeTexte-1"/>
        <w:rPr>
          <w:lang w:val="en-CA"/>
        </w:rPr>
      </w:pPr>
      <w:r w:rsidRPr="00722601">
        <w:rPr>
          <w:lang w:val="en-CA"/>
        </w:rPr>
        <w:t xml:space="preserve">Of the </w:t>
      </w:r>
      <w:r w:rsidR="00C75146" w:rsidRPr="00722601">
        <w:rPr>
          <w:lang w:val="en-CA"/>
        </w:rPr>
        <w:t xml:space="preserve">10 000 or so known </w:t>
      </w:r>
      <w:r w:rsidR="00B549B7">
        <w:rPr>
          <w:lang w:val="en-CA"/>
        </w:rPr>
        <w:t xml:space="preserve">avian </w:t>
      </w:r>
      <w:r w:rsidR="00C75146" w:rsidRPr="00722601">
        <w:rPr>
          <w:lang w:val="en-CA"/>
        </w:rPr>
        <w:t xml:space="preserve">species, nearly half belong to the clade </w:t>
      </w:r>
      <w:proofErr w:type="spellStart"/>
      <w:proofErr w:type="gramStart"/>
      <w:r w:rsidR="00C75146" w:rsidRPr="00722601">
        <w:rPr>
          <w:lang w:val="en-CA"/>
        </w:rPr>
        <w:t>Passeri</w:t>
      </w:r>
      <w:proofErr w:type="spellEnd"/>
      <w:r w:rsidR="00C75146" w:rsidRPr="00722601">
        <w:rPr>
          <w:vertAlign w:val="superscript"/>
          <w:lang w:val="en-CA"/>
        </w:rPr>
        <w:t>[</w:t>
      </w:r>
      <w:proofErr w:type="gramEnd"/>
      <w:r w:rsidR="00C75146" w:rsidRPr="00722601">
        <w:rPr>
          <w:vertAlign w:val="superscript"/>
          <w:lang w:val="en-CA"/>
        </w:rPr>
        <w:t>1]</w:t>
      </w:r>
      <w:r w:rsidR="00C75146" w:rsidRPr="00722601">
        <w:rPr>
          <w:lang w:val="en-CA"/>
        </w:rPr>
        <w:t xml:space="preserve">. Also called Oscines, or songbirds, birds in this group are unique in that they possess a morphologically complex vocal organ, the syrinx, which facilitates the production of complex and diverse vocalizations, including their </w:t>
      </w:r>
      <w:proofErr w:type="gramStart"/>
      <w:r w:rsidR="00C75146" w:rsidRPr="00722601">
        <w:rPr>
          <w:lang w:val="en-CA"/>
        </w:rPr>
        <w:t>song</w:t>
      </w:r>
      <w:r w:rsidR="00C75146" w:rsidRPr="00722601">
        <w:rPr>
          <w:vertAlign w:val="superscript"/>
          <w:lang w:val="en-CA"/>
        </w:rPr>
        <w:t>[</w:t>
      </w:r>
      <w:proofErr w:type="gramEnd"/>
      <w:r w:rsidR="00C75146" w:rsidRPr="00722601">
        <w:rPr>
          <w:vertAlign w:val="superscript"/>
          <w:lang w:val="en-CA"/>
        </w:rPr>
        <w:t>2]</w:t>
      </w:r>
      <w:r w:rsidR="00C75146" w:rsidRPr="00722601">
        <w:rPr>
          <w:lang w:val="en-CA"/>
        </w:rPr>
        <w:t xml:space="preserve">. Songbird song is </w:t>
      </w:r>
      <w:r w:rsidR="00722601" w:rsidRPr="00722601">
        <w:rPr>
          <w:lang w:val="en-CA"/>
        </w:rPr>
        <w:t xml:space="preserve">often learned and functions in both territory defense and mate </w:t>
      </w:r>
      <w:proofErr w:type="gramStart"/>
      <w:r w:rsidR="00722601" w:rsidRPr="00722601">
        <w:rPr>
          <w:lang w:val="en-CA"/>
        </w:rPr>
        <w:t>attraction</w:t>
      </w:r>
      <w:r w:rsidR="00722601" w:rsidRPr="00722601">
        <w:rPr>
          <w:vertAlign w:val="superscript"/>
          <w:lang w:val="en-CA"/>
        </w:rPr>
        <w:t>[</w:t>
      </w:r>
      <w:proofErr w:type="gramEnd"/>
      <w:r w:rsidR="00722601" w:rsidRPr="00722601">
        <w:rPr>
          <w:vertAlign w:val="superscript"/>
          <w:lang w:val="en-CA"/>
        </w:rPr>
        <w:t>3]</w:t>
      </w:r>
      <w:r w:rsidR="00722601" w:rsidRPr="00722601">
        <w:rPr>
          <w:lang w:val="en-CA"/>
        </w:rPr>
        <w:t xml:space="preserve">. </w:t>
      </w:r>
      <w:r w:rsidR="00C75146" w:rsidRPr="00722601">
        <w:rPr>
          <w:lang w:val="en-CA"/>
        </w:rPr>
        <w:t xml:space="preserve"> </w:t>
      </w:r>
    </w:p>
    <w:p w14:paraId="16173B3B" w14:textId="77777777" w:rsidR="00B70698" w:rsidRDefault="00E92BAF" w:rsidP="000F0B03">
      <w:pPr>
        <w:pStyle w:val="CorpsdeTexte-2"/>
        <w:rPr>
          <w:lang w:val="en-CA"/>
        </w:rPr>
      </w:pPr>
      <w:r w:rsidRPr="00722601">
        <w:rPr>
          <w:lang w:val="en-CA"/>
        </w:rPr>
        <w:t xml:space="preserve"> </w:t>
      </w:r>
      <w:r w:rsidR="00722601" w:rsidRPr="00722601">
        <w:rPr>
          <w:lang w:val="en-CA"/>
        </w:rPr>
        <w:t xml:space="preserve">Though songbird song has </w:t>
      </w:r>
      <w:r w:rsidR="00722601">
        <w:rPr>
          <w:lang w:val="en-CA"/>
        </w:rPr>
        <w:t xml:space="preserve">been extensively studied, most research has focused on temperate species in which males tend to sing long, complex songs and females have been thought not to </w:t>
      </w:r>
      <w:proofErr w:type="gramStart"/>
      <w:r w:rsidR="00722601">
        <w:rPr>
          <w:lang w:val="en-CA"/>
        </w:rPr>
        <w:t>sing</w:t>
      </w:r>
      <w:r w:rsidR="00722601" w:rsidRPr="00722601">
        <w:rPr>
          <w:vertAlign w:val="superscript"/>
          <w:lang w:val="en-CA"/>
        </w:rPr>
        <w:t>[</w:t>
      </w:r>
      <w:proofErr w:type="gramEnd"/>
      <w:r w:rsidR="00722601" w:rsidRPr="00722601">
        <w:rPr>
          <w:vertAlign w:val="superscript"/>
          <w:lang w:val="en-CA"/>
        </w:rPr>
        <w:t>4]</w:t>
      </w:r>
      <w:r w:rsidR="00722601">
        <w:rPr>
          <w:lang w:val="en-CA"/>
        </w:rPr>
        <w:t>.</w:t>
      </w:r>
      <w:r w:rsidR="002C1072">
        <w:rPr>
          <w:lang w:val="en-CA"/>
        </w:rPr>
        <w:t xml:space="preserve"> Recently, </w:t>
      </w:r>
      <w:r w:rsidR="001A2D9E">
        <w:rPr>
          <w:lang w:val="en-CA"/>
        </w:rPr>
        <w:t xml:space="preserve">increasing </w:t>
      </w:r>
      <w:r w:rsidR="002C1072">
        <w:rPr>
          <w:lang w:val="en-CA"/>
        </w:rPr>
        <w:t>accounts of female song in temperate species have been</w:t>
      </w:r>
      <w:r w:rsidR="001A2D9E">
        <w:rPr>
          <w:lang w:val="en-CA"/>
        </w:rPr>
        <w:t xml:space="preserve"> documented, suggesting that both males and females produce </w:t>
      </w:r>
      <w:proofErr w:type="gramStart"/>
      <w:r w:rsidR="001A2D9E">
        <w:rPr>
          <w:lang w:val="en-CA"/>
        </w:rPr>
        <w:t>song</w:t>
      </w:r>
      <w:r w:rsidR="001A2D9E" w:rsidRPr="001A2D9E">
        <w:rPr>
          <w:vertAlign w:val="superscript"/>
          <w:lang w:val="en-CA"/>
        </w:rPr>
        <w:t>[</w:t>
      </w:r>
      <w:proofErr w:type="gramEnd"/>
      <w:r w:rsidR="001A2D9E" w:rsidRPr="001A2D9E">
        <w:rPr>
          <w:vertAlign w:val="superscript"/>
          <w:lang w:val="en-CA"/>
        </w:rPr>
        <w:t>5]</w:t>
      </w:r>
      <w:r w:rsidR="001A2D9E">
        <w:rPr>
          <w:lang w:val="en-CA"/>
        </w:rPr>
        <w:t xml:space="preserve">. Despite this, quantitative evaluations of the acoustic structure of female song, especially as compared to male song, are lacking (though see </w:t>
      </w:r>
      <w:r w:rsidR="001A2D9E" w:rsidRPr="001A2D9E">
        <w:rPr>
          <w:vertAlign w:val="superscript"/>
          <w:lang w:val="en-CA"/>
        </w:rPr>
        <w:t>[6]</w:t>
      </w:r>
      <w:r w:rsidR="001A2D9E">
        <w:rPr>
          <w:vertAlign w:val="superscript"/>
          <w:lang w:val="en-CA"/>
        </w:rPr>
        <w:t xml:space="preserve"> -</w:t>
      </w:r>
      <w:r w:rsidR="001A2D9E" w:rsidRPr="001A2D9E">
        <w:rPr>
          <w:vertAlign w:val="superscript"/>
          <w:lang w:val="en-CA"/>
        </w:rPr>
        <w:t xml:space="preserve"> [8]</w:t>
      </w:r>
      <w:r w:rsidR="001A2D9E">
        <w:rPr>
          <w:lang w:val="en-CA"/>
        </w:rPr>
        <w:t>).</w:t>
      </w:r>
    </w:p>
    <w:p w14:paraId="5765A667" w14:textId="699700DB" w:rsidR="005B2092" w:rsidRDefault="007F24D9" w:rsidP="00C47CCC">
      <w:pPr>
        <w:pStyle w:val="CorpsdeTexte-2"/>
        <w:rPr>
          <w:lang w:val="en-CA"/>
        </w:rPr>
      </w:pPr>
      <w:r>
        <w:rPr>
          <w:lang w:val="en-CA"/>
        </w:rPr>
        <w:t>The production and acoustic structure of female song was recently described in black-capped chickadees (</w:t>
      </w:r>
      <w:r w:rsidRPr="007F24D9">
        <w:rPr>
          <w:i/>
          <w:iCs/>
          <w:lang w:val="en-CA"/>
        </w:rPr>
        <w:t xml:space="preserve">Poecile </w:t>
      </w:r>
      <w:proofErr w:type="gramStart"/>
      <w:r w:rsidRPr="007F24D9">
        <w:rPr>
          <w:i/>
          <w:iCs/>
          <w:lang w:val="en-CA"/>
        </w:rPr>
        <w:t>atricapillus</w:t>
      </w:r>
      <w:r>
        <w:rPr>
          <w:lang w:val="en-CA"/>
        </w:rPr>
        <w:t>)</w:t>
      </w:r>
      <w:r w:rsidRPr="007F24D9">
        <w:rPr>
          <w:vertAlign w:val="superscript"/>
          <w:lang w:val="en-CA"/>
        </w:rPr>
        <w:t>[</w:t>
      </w:r>
      <w:proofErr w:type="gramEnd"/>
      <w:r w:rsidRPr="007F24D9">
        <w:rPr>
          <w:vertAlign w:val="superscript"/>
          <w:lang w:val="en-CA"/>
        </w:rPr>
        <w:t>8]</w:t>
      </w:r>
      <w:r>
        <w:rPr>
          <w:lang w:val="en-CA"/>
        </w:rPr>
        <w:t>. These small, North American songbirds produce an acoustically simple song</w:t>
      </w:r>
      <w:r w:rsidR="00FF71B3">
        <w:rPr>
          <w:lang w:val="en-CA"/>
        </w:rPr>
        <w:t xml:space="preserve">, the </w:t>
      </w:r>
      <w:r w:rsidR="00FF71B3" w:rsidRPr="00FF71B3">
        <w:rPr>
          <w:i/>
          <w:iCs/>
          <w:lang w:val="en-CA"/>
        </w:rPr>
        <w:t>fee-bee</w:t>
      </w:r>
      <w:r w:rsidR="00FF71B3">
        <w:rPr>
          <w:lang w:val="en-CA"/>
        </w:rPr>
        <w:t>,</w:t>
      </w:r>
      <w:r>
        <w:rPr>
          <w:lang w:val="en-CA"/>
        </w:rPr>
        <w:t xml:space="preserve"> as compared to most other songbird species, consisting of only two </w:t>
      </w:r>
      <w:proofErr w:type="gramStart"/>
      <w:r>
        <w:rPr>
          <w:lang w:val="en-CA"/>
        </w:rPr>
        <w:t>notes</w:t>
      </w:r>
      <w:r w:rsidRPr="007F24D9">
        <w:rPr>
          <w:vertAlign w:val="superscript"/>
          <w:lang w:val="en-CA"/>
        </w:rPr>
        <w:t>[</w:t>
      </w:r>
      <w:proofErr w:type="gramEnd"/>
      <w:r w:rsidRPr="007F24D9">
        <w:rPr>
          <w:vertAlign w:val="superscript"/>
          <w:lang w:val="en-CA"/>
        </w:rPr>
        <w:t>9]</w:t>
      </w:r>
      <w:r w:rsidR="005B2092" w:rsidRPr="005B2092">
        <w:rPr>
          <w:lang w:val="en-CA"/>
        </w:rPr>
        <w:t xml:space="preserve"> </w:t>
      </w:r>
      <w:r w:rsidR="005B2092">
        <w:rPr>
          <w:lang w:val="en-CA"/>
        </w:rPr>
        <w:t>(see Figure 1)</w:t>
      </w:r>
      <w:r>
        <w:rPr>
          <w:lang w:val="en-CA"/>
        </w:rPr>
        <w:t>.</w:t>
      </w:r>
      <w:r w:rsidR="00FF71B3">
        <w:rPr>
          <w:lang w:val="en-CA"/>
        </w:rPr>
        <w:t xml:space="preserve"> Though we now know that both sexes produce </w:t>
      </w:r>
      <w:r w:rsidR="00FF71B3" w:rsidRPr="00FF71B3">
        <w:rPr>
          <w:i/>
          <w:iCs/>
          <w:lang w:val="en-CA"/>
        </w:rPr>
        <w:t>fee-bee</w:t>
      </w:r>
      <w:r w:rsidR="00FF71B3">
        <w:rPr>
          <w:lang w:val="en-CA"/>
        </w:rPr>
        <w:t xml:space="preserve"> song, the function of female song is not yet well understood. In this experiment, we sought to </w:t>
      </w:r>
      <w:r w:rsidR="005D19C0">
        <w:rPr>
          <w:lang w:val="en-CA"/>
        </w:rPr>
        <w:t xml:space="preserve">investigate how male- and female-produced black-capped chickadee </w:t>
      </w:r>
      <w:r w:rsidR="005D19C0" w:rsidRPr="005D19C0">
        <w:rPr>
          <w:i/>
          <w:iCs/>
          <w:lang w:val="en-CA"/>
        </w:rPr>
        <w:t>fee-bee</w:t>
      </w:r>
      <w:r w:rsidR="005D19C0">
        <w:rPr>
          <w:lang w:val="en-CA"/>
        </w:rPr>
        <w:t xml:space="preserve"> song changed in acoustic structure throughout the year.</w:t>
      </w:r>
    </w:p>
    <w:p w14:paraId="6108BCC7" w14:textId="77777777" w:rsidR="00C47CCC" w:rsidRPr="00722601" w:rsidRDefault="00C47CCC" w:rsidP="00C47CCC">
      <w:pPr>
        <w:pStyle w:val="CorpsdeTexte-2"/>
        <w:rPr>
          <w:lang w:val="en-CA"/>
        </w:rPr>
      </w:pPr>
    </w:p>
    <w:p w14:paraId="7292E455" w14:textId="73CA2E94" w:rsidR="005B2092" w:rsidRDefault="005B2092" w:rsidP="00A03762">
      <w:pPr>
        <w:pStyle w:val="CaptionFigure2"/>
        <w:jc w:val="center"/>
        <w:rPr>
          <w:b/>
          <w:lang w:val="en-CA"/>
        </w:rPr>
      </w:pPr>
      <w:r w:rsidRPr="00722601">
        <w:rPr>
          <w:noProof/>
          <w:lang w:val="en-CA" w:eastAsia="en-US"/>
        </w:rPr>
        <w:drawing>
          <wp:inline distT="0" distB="0" distL="0" distR="0" wp14:anchorId="396AC993" wp14:editId="6D811FDF">
            <wp:extent cx="3060018" cy="1543792"/>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tretch>
                      <a:fillRect/>
                    </a:stretch>
                  </pic:blipFill>
                  <pic:spPr bwMode="auto">
                    <a:xfrm>
                      <a:off x="0" y="0"/>
                      <a:ext cx="3080834" cy="1554294"/>
                    </a:xfrm>
                    <a:prstGeom prst="rect">
                      <a:avLst/>
                    </a:prstGeom>
                    <a:noFill/>
                    <a:ln>
                      <a:noFill/>
                    </a:ln>
                  </pic:spPr>
                </pic:pic>
              </a:graphicData>
            </a:graphic>
          </wp:inline>
        </w:drawing>
      </w:r>
    </w:p>
    <w:p w14:paraId="5D59DAED" w14:textId="12E7AC7E" w:rsidR="005B2092" w:rsidRPr="00722601" w:rsidRDefault="005B2092" w:rsidP="005B2092">
      <w:pPr>
        <w:pStyle w:val="CaptionFigure2"/>
        <w:rPr>
          <w:lang w:val="en-CA"/>
        </w:rPr>
      </w:pPr>
      <w:r w:rsidRPr="00722601">
        <w:rPr>
          <w:b/>
          <w:lang w:val="en-CA"/>
        </w:rPr>
        <w:t>Figure 1:</w:t>
      </w:r>
      <w:r w:rsidRPr="00722601">
        <w:rPr>
          <w:lang w:val="en-CA"/>
        </w:rPr>
        <w:t xml:space="preserve"> </w:t>
      </w:r>
      <w:r w:rsidR="00C47CCC">
        <w:rPr>
          <w:lang w:val="en-CA"/>
        </w:rPr>
        <w:t xml:space="preserve">Sound spectrogram of a black-capped chickadee </w:t>
      </w:r>
      <w:r w:rsidR="00C47CCC" w:rsidRPr="00C47CCC">
        <w:rPr>
          <w:i/>
          <w:iCs/>
          <w:lang w:val="en-CA"/>
        </w:rPr>
        <w:t>fee-bee</w:t>
      </w:r>
      <w:r w:rsidR="00C47CCC">
        <w:rPr>
          <w:lang w:val="en-CA"/>
        </w:rPr>
        <w:t xml:space="preserve"> song </w:t>
      </w:r>
      <w:r w:rsidR="00C47CCC" w:rsidRPr="00C47CCC">
        <w:rPr>
          <w:lang w:val="en-CA"/>
        </w:rPr>
        <w:t>(window size</w:t>
      </w:r>
      <w:r w:rsidR="00C47CCC">
        <w:rPr>
          <w:lang w:val="en-CA"/>
        </w:rPr>
        <w:t xml:space="preserve"> = </w:t>
      </w:r>
      <w:r w:rsidR="00C47CCC" w:rsidRPr="00C47CCC">
        <w:rPr>
          <w:lang w:val="en-CA"/>
        </w:rPr>
        <w:t>256 points, time resolution</w:t>
      </w:r>
      <w:r w:rsidR="00C47CCC">
        <w:rPr>
          <w:lang w:val="en-CA"/>
        </w:rPr>
        <w:t xml:space="preserve"> = </w:t>
      </w:r>
      <w:r w:rsidR="00C47CCC" w:rsidRPr="00C47CCC">
        <w:rPr>
          <w:lang w:val="en-CA"/>
        </w:rPr>
        <w:t xml:space="preserve">5.8 </w:t>
      </w:r>
      <w:proofErr w:type="spellStart"/>
      <w:r w:rsidR="00C47CCC" w:rsidRPr="00C47CCC">
        <w:rPr>
          <w:lang w:val="en-CA"/>
        </w:rPr>
        <w:t>ms</w:t>
      </w:r>
      <w:proofErr w:type="spellEnd"/>
      <w:r w:rsidR="00C47CCC" w:rsidRPr="00C47CCC">
        <w:rPr>
          <w:lang w:val="en-CA"/>
        </w:rPr>
        <w:t>)</w:t>
      </w:r>
      <w:r w:rsidRPr="00722601">
        <w:rPr>
          <w:lang w:val="en-CA"/>
        </w:rPr>
        <w:t>.</w:t>
      </w:r>
    </w:p>
    <w:tbl>
      <w:tblPr>
        <w:tblStyle w:val="TableGrid"/>
        <w:tblpPr w:leftFromText="141" w:rightFromText="141" w:vertAnchor="text" w:horzAnchor="margin" w:tblpY="9"/>
        <w:tblW w:w="4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1"/>
        <w:gridCol w:w="2723"/>
      </w:tblGrid>
      <w:tr w:rsidR="00E602DF" w:rsidRPr="00722601" w14:paraId="1CBD4E6D" w14:textId="77777777" w:rsidTr="00E602DF">
        <w:trPr>
          <w:gridAfter w:val="1"/>
          <w:wAfter w:w="2723" w:type="dxa"/>
        </w:trPr>
        <w:tc>
          <w:tcPr>
            <w:tcW w:w="2131" w:type="dxa"/>
            <w:tcBorders>
              <w:bottom w:val="single" w:sz="8" w:space="0" w:color="auto"/>
            </w:tcBorders>
          </w:tcPr>
          <w:p w14:paraId="1253324C" w14:textId="77777777" w:rsidR="00E602DF" w:rsidRPr="00722601" w:rsidRDefault="00E602DF" w:rsidP="00E602DF">
            <w:pPr>
              <w:pStyle w:val="Table"/>
              <w:ind w:firstLine="540"/>
              <w:rPr>
                <w:sz w:val="16"/>
                <w:szCs w:val="16"/>
                <w:vertAlign w:val="superscript"/>
                <w:lang w:val="en-CA"/>
              </w:rPr>
            </w:pPr>
          </w:p>
        </w:tc>
      </w:tr>
      <w:tr w:rsidR="00E602DF" w:rsidRPr="00722601" w14:paraId="159C0B58" w14:textId="77777777" w:rsidTr="00E602DF">
        <w:trPr>
          <w:gridAfter w:val="1"/>
          <w:wAfter w:w="2723" w:type="dxa"/>
        </w:trPr>
        <w:tc>
          <w:tcPr>
            <w:tcW w:w="2131" w:type="dxa"/>
            <w:tcBorders>
              <w:top w:val="single" w:sz="8" w:space="0" w:color="auto"/>
            </w:tcBorders>
          </w:tcPr>
          <w:p w14:paraId="257663A5" w14:textId="77777777" w:rsidR="00E602DF" w:rsidRDefault="00E602DF" w:rsidP="00E602DF">
            <w:pPr>
              <w:pStyle w:val="Table"/>
              <w:ind w:firstLine="540"/>
              <w:rPr>
                <w:sz w:val="16"/>
                <w:szCs w:val="16"/>
                <w:lang w:val="en-CA"/>
              </w:rPr>
            </w:pPr>
            <w:r w:rsidRPr="00E602DF">
              <w:rPr>
                <w:sz w:val="16"/>
                <w:szCs w:val="16"/>
                <w:lang w:val="en-CA"/>
              </w:rPr>
              <w:t>ki6@ualberta</w:t>
            </w:r>
            <w:r>
              <w:rPr>
                <w:sz w:val="16"/>
                <w:szCs w:val="16"/>
                <w:lang w:val="en-CA"/>
              </w:rPr>
              <w:t>.</w:t>
            </w:r>
            <w:r w:rsidRPr="00E602DF">
              <w:rPr>
                <w:sz w:val="16"/>
                <w:szCs w:val="16"/>
                <w:lang w:val="en-CA"/>
              </w:rPr>
              <w:t>ca</w:t>
            </w:r>
          </w:p>
          <w:p w14:paraId="49D985AF" w14:textId="77777777" w:rsidR="00E602DF" w:rsidRPr="00E602DF" w:rsidRDefault="00E602DF" w:rsidP="00E602DF">
            <w:pPr>
              <w:pStyle w:val="Table"/>
              <w:ind w:firstLine="540"/>
              <w:rPr>
                <w:sz w:val="16"/>
                <w:szCs w:val="16"/>
                <w:lang w:val="en-CA"/>
              </w:rPr>
            </w:pPr>
            <w:r>
              <w:rPr>
                <w:sz w:val="16"/>
                <w:szCs w:val="16"/>
                <w:lang w:val="en-CA"/>
              </w:rPr>
              <w:t>sditlof@ualberta.ca</w:t>
            </w:r>
          </w:p>
          <w:p w14:paraId="38EA751F" w14:textId="77777777" w:rsidR="00E602DF" w:rsidRPr="00722601" w:rsidRDefault="00E602DF" w:rsidP="00E602DF">
            <w:pPr>
              <w:pStyle w:val="Table"/>
              <w:ind w:firstLine="540"/>
              <w:rPr>
                <w:sz w:val="16"/>
                <w:szCs w:val="16"/>
                <w:lang w:val="en-CA"/>
              </w:rPr>
            </w:pPr>
            <w:r w:rsidRPr="00722601">
              <w:rPr>
                <w:sz w:val="16"/>
                <w:szCs w:val="16"/>
                <w:lang w:val="en-CA"/>
              </w:rPr>
              <w:t>csturdy@ualberta.ca</w:t>
            </w:r>
          </w:p>
        </w:tc>
      </w:tr>
      <w:tr w:rsidR="00E602DF" w:rsidRPr="00722601" w14:paraId="2C0BDEE4" w14:textId="77777777" w:rsidTr="00E602DF">
        <w:tc>
          <w:tcPr>
            <w:tcW w:w="4854" w:type="dxa"/>
            <w:gridSpan w:val="2"/>
          </w:tcPr>
          <w:p w14:paraId="1E6BE3B8" w14:textId="77777777" w:rsidR="00E602DF" w:rsidRPr="00722601" w:rsidRDefault="00E602DF" w:rsidP="00E602DF">
            <w:pPr>
              <w:pStyle w:val="Table"/>
              <w:rPr>
                <w:sz w:val="16"/>
                <w:szCs w:val="16"/>
                <w:lang w:val="en-CA"/>
              </w:rPr>
            </w:pPr>
          </w:p>
        </w:tc>
      </w:tr>
      <w:tr w:rsidR="00E602DF" w:rsidRPr="00722601" w14:paraId="6B390B45" w14:textId="77777777" w:rsidTr="00E602DF">
        <w:tc>
          <w:tcPr>
            <w:tcW w:w="4854" w:type="dxa"/>
            <w:gridSpan w:val="2"/>
          </w:tcPr>
          <w:p w14:paraId="5E728A85" w14:textId="77777777" w:rsidR="00E602DF" w:rsidRPr="00722601" w:rsidRDefault="00E602DF" w:rsidP="00E602DF">
            <w:pPr>
              <w:pStyle w:val="Table"/>
              <w:ind w:firstLine="540"/>
              <w:rPr>
                <w:sz w:val="16"/>
                <w:szCs w:val="16"/>
                <w:lang w:val="en-CA"/>
              </w:rPr>
            </w:pPr>
          </w:p>
        </w:tc>
      </w:tr>
      <w:tr w:rsidR="00E602DF" w:rsidRPr="00722601" w14:paraId="6BCEC1F3" w14:textId="77777777" w:rsidTr="00E602DF">
        <w:tc>
          <w:tcPr>
            <w:tcW w:w="4854" w:type="dxa"/>
            <w:gridSpan w:val="2"/>
          </w:tcPr>
          <w:p w14:paraId="0672590B" w14:textId="77777777" w:rsidR="00E602DF" w:rsidRPr="00722601" w:rsidRDefault="00E602DF" w:rsidP="00E602DF">
            <w:pPr>
              <w:pStyle w:val="Table"/>
              <w:ind w:firstLine="540"/>
              <w:rPr>
                <w:sz w:val="16"/>
                <w:szCs w:val="16"/>
                <w:vertAlign w:val="superscript"/>
                <w:lang w:val="en-CA"/>
              </w:rPr>
            </w:pPr>
          </w:p>
        </w:tc>
      </w:tr>
    </w:tbl>
    <w:p w14:paraId="27BE57A8" w14:textId="5B19DAD3" w:rsidR="00B70698" w:rsidRDefault="00B70698" w:rsidP="000F0B03">
      <w:pPr>
        <w:pStyle w:val="CorpsdeTexte-2"/>
        <w:rPr>
          <w:lang w:val="en-CA"/>
        </w:rPr>
      </w:pPr>
    </w:p>
    <w:p w14:paraId="09ECB669" w14:textId="591E80E2" w:rsidR="00FD3F1F" w:rsidRDefault="00FD3F1F" w:rsidP="000F0B03">
      <w:pPr>
        <w:pStyle w:val="CorpsdeTexte-2"/>
        <w:rPr>
          <w:lang w:val="en-CA"/>
        </w:rPr>
      </w:pPr>
    </w:p>
    <w:p w14:paraId="4C35852C" w14:textId="77777777" w:rsidR="00B70698" w:rsidRPr="00722601" w:rsidRDefault="00B70698" w:rsidP="000F0B03">
      <w:pPr>
        <w:pStyle w:val="JCAAsection1"/>
        <w:rPr>
          <w:lang w:val="en-CA"/>
        </w:rPr>
      </w:pPr>
      <w:r w:rsidRPr="00722601">
        <w:rPr>
          <w:lang w:val="en-CA"/>
        </w:rPr>
        <w:t>Method</w:t>
      </w:r>
    </w:p>
    <w:p w14:paraId="2BB37C29" w14:textId="1159816D" w:rsidR="0005144B" w:rsidRDefault="0005144B" w:rsidP="00FE50A4">
      <w:pPr>
        <w:pStyle w:val="JCAAsection2"/>
        <w:rPr>
          <w:lang w:val="en-CA"/>
        </w:rPr>
      </w:pPr>
      <w:r>
        <w:rPr>
          <w:lang w:val="en-CA"/>
        </w:rPr>
        <w:t>Subjects</w:t>
      </w:r>
    </w:p>
    <w:p w14:paraId="31C6FA15" w14:textId="469D22CC" w:rsidR="0005144B" w:rsidRDefault="0005144B" w:rsidP="0005144B">
      <w:pPr>
        <w:pStyle w:val="CorpsdeTexte-1"/>
        <w:rPr>
          <w:lang w:val="en-CA"/>
        </w:rPr>
      </w:pPr>
      <w:r>
        <w:rPr>
          <w:lang w:val="en-CA"/>
        </w:rPr>
        <w:t xml:space="preserve">Recordings of </w:t>
      </w:r>
      <w:r w:rsidRPr="0005144B">
        <w:rPr>
          <w:i/>
          <w:iCs/>
          <w:lang w:val="en-CA"/>
        </w:rPr>
        <w:t>fee-bee</w:t>
      </w:r>
      <w:r>
        <w:rPr>
          <w:lang w:val="en-CA"/>
        </w:rPr>
        <w:t xml:space="preserve"> songs were used from </w:t>
      </w:r>
      <w:r w:rsidR="00B549B7">
        <w:rPr>
          <w:lang w:val="en-CA"/>
        </w:rPr>
        <w:t>eight</w:t>
      </w:r>
      <w:r>
        <w:rPr>
          <w:lang w:val="en-CA"/>
        </w:rPr>
        <w:t xml:space="preserve"> adult black-capped chickadees (</w:t>
      </w:r>
      <w:r w:rsidR="00B549B7">
        <w:rPr>
          <w:lang w:val="en-CA"/>
        </w:rPr>
        <w:t>five</w:t>
      </w:r>
      <w:r>
        <w:rPr>
          <w:lang w:val="en-CA"/>
        </w:rPr>
        <w:t xml:space="preserve"> male, </w:t>
      </w:r>
      <w:r w:rsidR="00B549B7">
        <w:rPr>
          <w:lang w:val="en-CA"/>
        </w:rPr>
        <w:t>three</w:t>
      </w:r>
      <w:r>
        <w:rPr>
          <w:lang w:val="en-CA"/>
        </w:rPr>
        <w:t xml:space="preserve"> female). Birds </w:t>
      </w:r>
      <w:r w:rsidRPr="000D57BD">
        <w:rPr>
          <w:lang w:val="en-CA"/>
        </w:rPr>
        <w:t>were captured as adults in Edmonton, Alberta (53.53</w:t>
      </w:r>
      <w:r w:rsidRPr="000D57BD">
        <w:rPr>
          <w:rFonts w:cs="Times New Roman"/>
          <w:lang w:val="en-CA"/>
        </w:rPr>
        <w:t>°</w:t>
      </w:r>
      <w:r w:rsidRPr="000D57BD">
        <w:rPr>
          <w:lang w:val="en-CA"/>
        </w:rPr>
        <w:t>N, 113.53</w:t>
      </w:r>
      <w:r w:rsidRPr="000D57BD">
        <w:rPr>
          <w:rFonts w:cs="Times New Roman"/>
          <w:lang w:val="en-CA"/>
        </w:rPr>
        <w:t>°</w:t>
      </w:r>
      <w:r w:rsidRPr="000D57BD">
        <w:rPr>
          <w:lang w:val="en-CA"/>
        </w:rPr>
        <w:t>W) and Stony Plain, Alberta (53.45</w:t>
      </w:r>
      <w:r w:rsidRPr="000D57BD">
        <w:rPr>
          <w:rFonts w:cs="Times New Roman"/>
          <w:lang w:val="en-CA"/>
        </w:rPr>
        <w:t>°</w:t>
      </w:r>
      <w:r w:rsidRPr="000D57BD">
        <w:rPr>
          <w:lang w:val="en-CA"/>
        </w:rPr>
        <w:t>N, 114.01</w:t>
      </w:r>
      <w:r w:rsidRPr="000D57BD">
        <w:rPr>
          <w:rFonts w:cs="Times New Roman"/>
          <w:lang w:val="en-CA"/>
        </w:rPr>
        <w:t>°</w:t>
      </w:r>
      <w:r w:rsidRPr="000D57BD">
        <w:rPr>
          <w:lang w:val="en-CA"/>
        </w:rPr>
        <w:t xml:space="preserve">W) between </w:t>
      </w:r>
      <w:r w:rsidR="000D57BD" w:rsidRPr="000D57BD">
        <w:rPr>
          <w:lang w:val="en-CA"/>
        </w:rPr>
        <w:t>24</w:t>
      </w:r>
      <w:r w:rsidRPr="000D57BD">
        <w:rPr>
          <w:lang w:val="en-CA"/>
        </w:rPr>
        <w:t xml:space="preserve"> </w:t>
      </w:r>
      <w:r w:rsidR="000D57BD" w:rsidRPr="000D57BD">
        <w:rPr>
          <w:lang w:val="en-CA"/>
        </w:rPr>
        <w:t>December</w:t>
      </w:r>
      <w:r w:rsidRPr="000D57BD">
        <w:rPr>
          <w:lang w:val="en-CA"/>
        </w:rPr>
        <w:t xml:space="preserve"> 20</w:t>
      </w:r>
      <w:r w:rsidR="000D57BD" w:rsidRPr="000D57BD">
        <w:rPr>
          <w:lang w:val="en-CA"/>
        </w:rPr>
        <w:t>10</w:t>
      </w:r>
      <w:r w:rsidRPr="000D57BD">
        <w:rPr>
          <w:lang w:val="en-CA"/>
        </w:rPr>
        <w:t xml:space="preserve"> and </w:t>
      </w:r>
      <w:r w:rsidR="000D57BD" w:rsidRPr="000D57BD">
        <w:rPr>
          <w:lang w:val="en-CA"/>
        </w:rPr>
        <w:t>20</w:t>
      </w:r>
      <w:r w:rsidRPr="000D57BD">
        <w:rPr>
          <w:lang w:val="en-CA"/>
        </w:rPr>
        <w:t xml:space="preserve"> </w:t>
      </w:r>
      <w:r w:rsidR="000D57BD" w:rsidRPr="000D57BD">
        <w:rPr>
          <w:lang w:val="en-CA"/>
        </w:rPr>
        <w:t>February</w:t>
      </w:r>
      <w:r w:rsidRPr="000D57BD">
        <w:rPr>
          <w:lang w:val="en-CA"/>
        </w:rPr>
        <w:t xml:space="preserve"> 201</w:t>
      </w:r>
      <w:r w:rsidR="000D57BD" w:rsidRPr="000D57BD">
        <w:rPr>
          <w:lang w:val="en-CA"/>
        </w:rPr>
        <w:t>7</w:t>
      </w:r>
      <w:r w:rsidRPr="000D57BD">
        <w:rPr>
          <w:lang w:val="en-CA"/>
        </w:rPr>
        <w:t xml:space="preserve">. Sex </w:t>
      </w:r>
      <w:r w:rsidRPr="0005144B">
        <w:rPr>
          <w:lang w:val="en-CA"/>
        </w:rPr>
        <w:t>was</w:t>
      </w:r>
      <w:r>
        <w:rPr>
          <w:lang w:val="en-CA"/>
        </w:rPr>
        <w:t xml:space="preserve"> </w:t>
      </w:r>
      <w:r w:rsidRPr="0005144B">
        <w:rPr>
          <w:lang w:val="en-CA"/>
        </w:rPr>
        <w:t xml:space="preserve">determined by deoxyribonucleic acid (DNA) </w:t>
      </w:r>
      <w:proofErr w:type="gramStart"/>
      <w:r w:rsidRPr="0005144B">
        <w:rPr>
          <w:lang w:val="en-CA"/>
        </w:rPr>
        <w:t>analysis</w:t>
      </w:r>
      <w:r w:rsidRPr="0005144B">
        <w:rPr>
          <w:vertAlign w:val="superscript"/>
          <w:lang w:val="en-CA"/>
        </w:rPr>
        <w:t>[</w:t>
      </w:r>
      <w:proofErr w:type="gramEnd"/>
      <w:r w:rsidRPr="0005144B">
        <w:rPr>
          <w:vertAlign w:val="superscript"/>
          <w:lang w:val="en-CA"/>
        </w:rPr>
        <w:t>10]</w:t>
      </w:r>
      <w:r>
        <w:rPr>
          <w:lang w:val="en-CA"/>
        </w:rPr>
        <w:t>.</w:t>
      </w:r>
    </w:p>
    <w:p w14:paraId="5E998D87" w14:textId="77777777" w:rsidR="002A3A82" w:rsidRPr="002A3A82" w:rsidRDefault="002A3A82" w:rsidP="002A3A82">
      <w:pPr>
        <w:rPr>
          <w:lang w:val="en-CA"/>
        </w:rPr>
      </w:pPr>
    </w:p>
    <w:p w14:paraId="3C42CB37" w14:textId="6ED2E54C" w:rsidR="00B70698" w:rsidRPr="00722601" w:rsidRDefault="00906D42" w:rsidP="00FE50A4">
      <w:pPr>
        <w:pStyle w:val="JCAAsection2"/>
        <w:rPr>
          <w:lang w:val="en-CA"/>
        </w:rPr>
      </w:pPr>
      <w:r w:rsidRPr="00722601">
        <w:rPr>
          <w:lang w:val="en-CA"/>
        </w:rPr>
        <w:t>Recordings</w:t>
      </w:r>
    </w:p>
    <w:p w14:paraId="697ADBD6" w14:textId="7D04260E" w:rsidR="00B70698" w:rsidRPr="00722601" w:rsidRDefault="0005144B" w:rsidP="005C4D49">
      <w:pPr>
        <w:rPr>
          <w:lang w:val="en-CA"/>
        </w:rPr>
      </w:pPr>
      <w:r w:rsidRPr="0031239F">
        <w:rPr>
          <w:lang w:val="en-CA"/>
        </w:rPr>
        <w:t xml:space="preserve">Birds were recorded </w:t>
      </w:r>
      <w:r w:rsidR="0031239F" w:rsidRPr="0031239F">
        <w:rPr>
          <w:lang w:val="en-CA"/>
        </w:rPr>
        <w:t xml:space="preserve">during two seasons, spring and fall, </w:t>
      </w:r>
      <w:r w:rsidRPr="0031239F">
        <w:rPr>
          <w:lang w:val="en-CA"/>
        </w:rPr>
        <w:t xml:space="preserve">between </w:t>
      </w:r>
      <w:r w:rsidR="0031239F" w:rsidRPr="0031239F">
        <w:rPr>
          <w:lang w:val="en-CA"/>
        </w:rPr>
        <w:t>March 20, 2012 and June 20, 2016.</w:t>
      </w:r>
      <w:r w:rsidRPr="0031239F">
        <w:rPr>
          <w:lang w:val="en-CA"/>
        </w:rPr>
        <w:t xml:space="preserve"> </w:t>
      </w:r>
      <w:r w:rsidR="0031239F" w:rsidRPr="0031239F">
        <w:rPr>
          <w:lang w:val="en-CA"/>
        </w:rPr>
        <w:t xml:space="preserve">Each recording session lasted </w:t>
      </w:r>
      <w:r w:rsidRPr="0031239F">
        <w:rPr>
          <w:lang w:val="en-CA"/>
        </w:rPr>
        <w:t xml:space="preserve">for one </w:t>
      </w:r>
      <w:r w:rsidR="005C4D49" w:rsidRPr="0031239F">
        <w:rPr>
          <w:lang w:val="en-CA"/>
        </w:rPr>
        <w:t xml:space="preserve">hour </w:t>
      </w:r>
      <w:r w:rsidRPr="0031239F">
        <w:rPr>
          <w:lang w:val="en-CA"/>
        </w:rPr>
        <w:t xml:space="preserve">from 8:00 – 9:00. Birds were </w:t>
      </w:r>
      <w:r w:rsidR="005C4D49" w:rsidRPr="0031239F">
        <w:rPr>
          <w:lang w:val="en-CA"/>
        </w:rPr>
        <w:t xml:space="preserve">housed, </w:t>
      </w:r>
      <w:r w:rsidRPr="0031239F">
        <w:rPr>
          <w:lang w:val="en-CA"/>
        </w:rPr>
        <w:t>transported</w:t>
      </w:r>
      <w:r w:rsidR="005C4D49" w:rsidRPr="0031239F">
        <w:rPr>
          <w:lang w:val="en-CA"/>
        </w:rPr>
        <w:t>,</w:t>
      </w:r>
      <w:r w:rsidRPr="0031239F">
        <w:rPr>
          <w:lang w:val="en-CA"/>
        </w:rPr>
        <w:t xml:space="preserve"> and recorded in </w:t>
      </w:r>
      <w:r w:rsidR="005C4D49" w:rsidRPr="0031239F">
        <w:rPr>
          <w:lang w:val="en-CA"/>
        </w:rPr>
        <w:t>individual 30 cm wide</w:t>
      </w:r>
      <w:r w:rsidR="005C4D49" w:rsidRPr="0031239F">
        <w:rPr>
          <w:rFonts w:cs="Times New Roman"/>
          <w:lang w:val="en-CA"/>
        </w:rPr>
        <w:t>×</w:t>
      </w:r>
      <w:r w:rsidR="005C4D49" w:rsidRPr="0031239F">
        <w:rPr>
          <w:lang w:val="en-CA"/>
        </w:rPr>
        <w:t>40 cm high</w:t>
      </w:r>
      <w:r w:rsidR="005C4D49" w:rsidRPr="0031239F">
        <w:rPr>
          <w:rFonts w:cs="Times New Roman"/>
          <w:lang w:val="en-CA"/>
        </w:rPr>
        <w:t>×</w:t>
      </w:r>
      <w:r w:rsidR="005C4D49" w:rsidRPr="0031239F">
        <w:rPr>
          <w:lang w:val="en-CA"/>
        </w:rPr>
        <w:t>40 cm deep Jupiter Parakeet cages (Rolf C. Hagen, Inc., Montreal, QC)</w:t>
      </w:r>
      <w:r w:rsidRPr="0031239F">
        <w:rPr>
          <w:lang w:val="en-CA"/>
        </w:rPr>
        <w:t xml:space="preserve">. Individual birds were recorded using a Marantz PMD670 </w:t>
      </w:r>
      <w:r w:rsidRPr="0005144B">
        <w:rPr>
          <w:lang w:val="en-CA"/>
        </w:rPr>
        <w:t>(Marantz America,</w:t>
      </w:r>
      <w:r>
        <w:rPr>
          <w:lang w:val="en-CA"/>
        </w:rPr>
        <w:t xml:space="preserve"> </w:t>
      </w:r>
      <w:r w:rsidRPr="0005144B">
        <w:rPr>
          <w:lang w:val="en-CA"/>
        </w:rPr>
        <w:t>Mahwah, NJ) digital recorder set to a 16 bit, 44 100Hz sampling</w:t>
      </w:r>
      <w:r>
        <w:rPr>
          <w:lang w:val="en-CA"/>
        </w:rPr>
        <w:t xml:space="preserve"> </w:t>
      </w:r>
      <w:r w:rsidRPr="0005144B">
        <w:rPr>
          <w:lang w:val="en-CA"/>
        </w:rPr>
        <w:t>rate, and an AKG C 1000S (AKG Acoustics, Vienna,</w:t>
      </w:r>
      <w:r>
        <w:rPr>
          <w:lang w:val="en-CA"/>
        </w:rPr>
        <w:t xml:space="preserve"> </w:t>
      </w:r>
      <w:r w:rsidRPr="0005144B">
        <w:rPr>
          <w:lang w:val="en-CA"/>
        </w:rPr>
        <w:t>Austria) microphone set up in 1.7m</w:t>
      </w:r>
      <w:r w:rsidR="002A3A82">
        <w:rPr>
          <w:rFonts w:cs="Times New Roman"/>
          <w:lang w:val="en-CA"/>
        </w:rPr>
        <w:t>×</w:t>
      </w:r>
      <w:r w:rsidRPr="0005144B">
        <w:rPr>
          <w:lang w:val="en-CA"/>
        </w:rPr>
        <w:t>0.84m</w:t>
      </w:r>
      <w:r w:rsidR="002A3A82">
        <w:rPr>
          <w:rFonts w:cs="Times New Roman"/>
          <w:lang w:val="en-CA"/>
        </w:rPr>
        <w:t>×</w:t>
      </w:r>
      <w:r w:rsidRPr="0005144B">
        <w:rPr>
          <w:lang w:val="en-CA"/>
        </w:rPr>
        <w:t>0.58m sound</w:t>
      </w:r>
      <w:r w:rsidR="002A3A82">
        <w:rPr>
          <w:lang w:val="en-CA"/>
        </w:rPr>
        <w:t xml:space="preserve"> </w:t>
      </w:r>
      <w:r w:rsidRPr="0005144B">
        <w:rPr>
          <w:lang w:val="en-CA"/>
        </w:rPr>
        <w:t>attenuating</w:t>
      </w:r>
      <w:r>
        <w:rPr>
          <w:lang w:val="en-CA"/>
        </w:rPr>
        <w:t xml:space="preserve"> </w:t>
      </w:r>
      <w:r w:rsidRPr="0005144B">
        <w:rPr>
          <w:lang w:val="en-CA"/>
        </w:rPr>
        <w:t>chambers (Industrial Acoustics Company, Bronx,</w:t>
      </w:r>
      <w:r>
        <w:rPr>
          <w:lang w:val="en-CA"/>
        </w:rPr>
        <w:t xml:space="preserve"> </w:t>
      </w:r>
      <w:r w:rsidRPr="0005144B">
        <w:rPr>
          <w:lang w:val="en-CA"/>
        </w:rPr>
        <w:t xml:space="preserve">NY). The microphone was positioned 30 cm above the </w:t>
      </w:r>
      <w:r w:rsidR="005C4D49">
        <w:rPr>
          <w:lang w:val="en-CA"/>
        </w:rPr>
        <w:t>back</w:t>
      </w:r>
      <w:r>
        <w:rPr>
          <w:lang w:val="en-CA"/>
        </w:rPr>
        <w:t xml:space="preserve"> </w:t>
      </w:r>
      <w:r w:rsidRPr="0005144B">
        <w:rPr>
          <w:lang w:val="en-CA"/>
        </w:rPr>
        <w:t xml:space="preserve">center of the </w:t>
      </w:r>
      <w:r w:rsidR="005C4D49">
        <w:rPr>
          <w:lang w:val="en-CA"/>
        </w:rPr>
        <w:t>top of the cage</w:t>
      </w:r>
      <w:r w:rsidRPr="0005144B">
        <w:rPr>
          <w:lang w:val="en-CA"/>
        </w:rPr>
        <w:t xml:space="preserve">. </w:t>
      </w:r>
    </w:p>
    <w:p w14:paraId="46A0D5B1" w14:textId="77777777" w:rsidR="00B70698" w:rsidRPr="00722601" w:rsidRDefault="00B70698" w:rsidP="000F0B03">
      <w:pPr>
        <w:pStyle w:val="CorpsdeTexte-2"/>
        <w:rPr>
          <w:lang w:val="en-CA"/>
        </w:rPr>
      </w:pPr>
    </w:p>
    <w:p w14:paraId="3F33D458" w14:textId="77777777" w:rsidR="00B70698" w:rsidRPr="00722601" w:rsidRDefault="00906D42" w:rsidP="00FE50A4">
      <w:pPr>
        <w:pStyle w:val="JCAAsection2"/>
        <w:rPr>
          <w:lang w:val="en-CA"/>
        </w:rPr>
      </w:pPr>
      <w:r w:rsidRPr="00722601">
        <w:rPr>
          <w:lang w:val="en-CA"/>
        </w:rPr>
        <w:t>Measures</w:t>
      </w:r>
    </w:p>
    <w:p w14:paraId="370639AF" w14:textId="2EFAE065" w:rsidR="00AA33A5" w:rsidRDefault="00AA33A5" w:rsidP="000F0B03">
      <w:pPr>
        <w:pStyle w:val="CorpsdeTexte-1"/>
        <w:rPr>
          <w:lang w:val="en-CA"/>
        </w:rPr>
      </w:pPr>
      <w:r>
        <w:rPr>
          <w:lang w:val="en-CA"/>
        </w:rPr>
        <w:t xml:space="preserve">Each bird produced at </w:t>
      </w:r>
      <w:r w:rsidRPr="0031239F">
        <w:rPr>
          <w:lang w:val="en-CA"/>
        </w:rPr>
        <w:t xml:space="preserve">least </w:t>
      </w:r>
      <w:r w:rsidR="0031239F" w:rsidRPr="0031239F">
        <w:rPr>
          <w:lang w:val="en-CA"/>
        </w:rPr>
        <w:t xml:space="preserve">one </w:t>
      </w:r>
      <w:r w:rsidRPr="0031239F">
        <w:rPr>
          <w:i/>
          <w:iCs/>
          <w:lang w:val="en-CA"/>
        </w:rPr>
        <w:t>fee-bee</w:t>
      </w:r>
      <w:r w:rsidRPr="0031239F">
        <w:rPr>
          <w:lang w:val="en-CA"/>
        </w:rPr>
        <w:t xml:space="preserve"> </w:t>
      </w:r>
      <w:r>
        <w:rPr>
          <w:lang w:val="en-CA"/>
        </w:rPr>
        <w:t>song</w:t>
      </w:r>
      <w:r w:rsidR="0031239F">
        <w:rPr>
          <w:lang w:val="en-CA"/>
        </w:rPr>
        <w:t xml:space="preserve"> during each season of interest, spring and fall</w:t>
      </w:r>
      <w:r>
        <w:rPr>
          <w:lang w:val="en-CA"/>
        </w:rPr>
        <w:t xml:space="preserve">. Songs were chosen randomly from available songs. </w:t>
      </w:r>
    </w:p>
    <w:p w14:paraId="13CA74E9" w14:textId="26EB9B93" w:rsidR="00ED2390" w:rsidRDefault="00ED2390" w:rsidP="000F0B03">
      <w:pPr>
        <w:pStyle w:val="CorpsdeTexte-2"/>
        <w:rPr>
          <w:lang w:val="en-CA"/>
        </w:rPr>
      </w:pPr>
      <w:r>
        <w:rPr>
          <w:lang w:val="en-CA"/>
        </w:rPr>
        <w:t>A series of 13 frequency measures were obtained using the ‘</w:t>
      </w:r>
      <w:proofErr w:type="spellStart"/>
      <w:r>
        <w:rPr>
          <w:lang w:val="en-CA"/>
        </w:rPr>
        <w:t>specan</w:t>
      </w:r>
      <w:proofErr w:type="spellEnd"/>
      <w:r>
        <w:rPr>
          <w:lang w:val="en-CA"/>
        </w:rPr>
        <w:t xml:space="preserve">’ function in the R package, </w:t>
      </w:r>
      <w:proofErr w:type="spellStart"/>
      <w:r>
        <w:rPr>
          <w:lang w:val="en-CA"/>
        </w:rPr>
        <w:t>warbleR</w:t>
      </w:r>
      <w:proofErr w:type="spellEnd"/>
      <w:r w:rsidRPr="00ED2390">
        <w:rPr>
          <w:vertAlign w:val="superscript"/>
          <w:lang w:val="en-CA"/>
        </w:rPr>
        <w:t>[11]</w:t>
      </w:r>
      <w:r>
        <w:rPr>
          <w:lang w:val="en-CA"/>
        </w:rPr>
        <w:t xml:space="preserve"> (mean frequency, standard deviation, frequency median, frequency of the 25</w:t>
      </w:r>
      <w:r w:rsidRPr="00ED2390">
        <w:rPr>
          <w:vertAlign w:val="superscript"/>
          <w:lang w:val="en-CA"/>
        </w:rPr>
        <w:t>th</w:t>
      </w:r>
      <w:r>
        <w:rPr>
          <w:lang w:val="en-CA"/>
        </w:rPr>
        <w:t xml:space="preserve"> quartile, frequency interquartile range, frequency of the 75</w:t>
      </w:r>
      <w:r w:rsidRPr="00ED2390">
        <w:rPr>
          <w:vertAlign w:val="superscript"/>
          <w:lang w:val="en-CA"/>
        </w:rPr>
        <w:t>th</w:t>
      </w:r>
      <w:r>
        <w:rPr>
          <w:lang w:val="en-CA"/>
        </w:rPr>
        <w:t xml:space="preserve"> quartile, mean dominant frequency, maximum dominant frequency, dominant frequency range, start of dominant frequency, end of dominant frequency, slope of dominant frequency, mean frequency peak). Similarly, three amplitude measures were obtained using the ‘</w:t>
      </w:r>
      <w:proofErr w:type="spellStart"/>
      <w:r>
        <w:rPr>
          <w:lang w:val="en-CA"/>
        </w:rPr>
        <w:t>analyzeFolder</w:t>
      </w:r>
      <w:proofErr w:type="spellEnd"/>
      <w:r>
        <w:rPr>
          <w:lang w:val="en-CA"/>
        </w:rPr>
        <w:t xml:space="preserve">’ function in the R package, </w:t>
      </w:r>
      <w:proofErr w:type="spellStart"/>
      <w:proofErr w:type="gramStart"/>
      <w:r>
        <w:rPr>
          <w:lang w:val="en-CA"/>
        </w:rPr>
        <w:t>soundgen</w:t>
      </w:r>
      <w:proofErr w:type="spellEnd"/>
      <w:r w:rsidRPr="00ED2390">
        <w:rPr>
          <w:vertAlign w:val="superscript"/>
          <w:lang w:val="en-CA"/>
        </w:rPr>
        <w:t>[</w:t>
      </w:r>
      <w:proofErr w:type="gramEnd"/>
      <w:r w:rsidRPr="00ED2390">
        <w:rPr>
          <w:vertAlign w:val="superscript"/>
          <w:lang w:val="en-CA"/>
        </w:rPr>
        <w:t>12]</w:t>
      </w:r>
      <w:r>
        <w:rPr>
          <w:lang w:val="en-CA"/>
        </w:rPr>
        <w:t xml:space="preserve"> (mean amplitude, amplitude median, standard deviation of amplitude). </w:t>
      </w:r>
    </w:p>
    <w:p w14:paraId="16A06715" w14:textId="77777777" w:rsidR="00906D42" w:rsidRPr="00722601" w:rsidRDefault="00906D42" w:rsidP="000F0B03">
      <w:pPr>
        <w:pStyle w:val="CorpsdeTexte-2"/>
        <w:rPr>
          <w:lang w:val="en-CA"/>
        </w:rPr>
      </w:pPr>
    </w:p>
    <w:p w14:paraId="229F4335" w14:textId="77777777" w:rsidR="00906D42" w:rsidRPr="00722601" w:rsidRDefault="00906D42" w:rsidP="00906D42">
      <w:pPr>
        <w:pStyle w:val="JCAAsection2"/>
        <w:rPr>
          <w:lang w:val="en-CA"/>
        </w:rPr>
      </w:pPr>
      <w:r w:rsidRPr="00722601">
        <w:rPr>
          <w:lang w:val="en-CA"/>
        </w:rPr>
        <w:t>Statistical Analyses</w:t>
      </w:r>
    </w:p>
    <w:p w14:paraId="17E232EC" w14:textId="7E6A0E29" w:rsidR="00AA33A5" w:rsidRPr="001E10BF" w:rsidRDefault="00AA33A5" w:rsidP="00906D42">
      <w:pPr>
        <w:pStyle w:val="CorpsdeTexte-2"/>
        <w:ind w:firstLine="0"/>
        <w:rPr>
          <w:lang w:val="en-CA"/>
        </w:rPr>
      </w:pPr>
      <w:r>
        <w:rPr>
          <w:lang w:val="en-CA"/>
        </w:rPr>
        <w:t>We conducted a principl</w:t>
      </w:r>
      <w:r w:rsidR="0037329E">
        <w:rPr>
          <w:lang w:val="en-CA"/>
        </w:rPr>
        <w:t>e</w:t>
      </w:r>
      <w:r>
        <w:rPr>
          <w:lang w:val="en-CA"/>
        </w:rPr>
        <w:t xml:space="preserve"> components analysis (PCA) on</w:t>
      </w:r>
      <w:r w:rsidR="0037329E">
        <w:rPr>
          <w:lang w:val="en-CA"/>
        </w:rPr>
        <w:t xml:space="preserve"> frequency and amplitude measures in order to reduce them to a smaller subset of independent measures. Once these principle components were calculated, we conducted a </w:t>
      </w:r>
      <w:bookmarkStart w:id="1" w:name="_GoBack"/>
      <w:r w:rsidR="0037329E">
        <w:rPr>
          <w:lang w:val="en-CA"/>
        </w:rPr>
        <w:t xml:space="preserve">repeated measures </w:t>
      </w:r>
      <w:r w:rsidR="00BA128F">
        <w:rPr>
          <w:lang w:val="en-CA"/>
        </w:rPr>
        <w:t>analysis of variance (</w:t>
      </w:r>
      <w:r w:rsidR="0037329E">
        <w:rPr>
          <w:lang w:val="en-CA"/>
        </w:rPr>
        <w:t>ANOVA</w:t>
      </w:r>
      <w:r w:rsidR="00BA128F">
        <w:rPr>
          <w:lang w:val="en-CA"/>
        </w:rPr>
        <w:t>)</w:t>
      </w:r>
      <w:r w:rsidR="0037329E">
        <w:rPr>
          <w:lang w:val="en-CA"/>
        </w:rPr>
        <w:t xml:space="preserve"> with sex </w:t>
      </w:r>
      <w:bookmarkEnd w:id="1"/>
      <w:r w:rsidR="0037329E">
        <w:rPr>
          <w:lang w:val="en-CA"/>
        </w:rPr>
        <w:lastRenderedPageBreak/>
        <w:t xml:space="preserve">and season as independent variables and the principle components as dependent variables. </w:t>
      </w:r>
      <w:r w:rsidR="001E10BF">
        <w:rPr>
          <w:lang w:val="en-CA"/>
        </w:rPr>
        <w:t>All statistical analyses were conducted using R, version 3.3.2</w:t>
      </w:r>
      <w:r w:rsidR="001E10BF" w:rsidRPr="001E10BF">
        <w:rPr>
          <w:vertAlign w:val="superscript"/>
          <w:lang w:val="en-CA"/>
        </w:rPr>
        <w:t>[13]</w:t>
      </w:r>
      <w:r w:rsidR="001E10BF">
        <w:rPr>
          <w:lang w:val="en-CA"/>
        </w:rPr>
        <w:t xml:space="preserve">. </w:t>
      </w:r>
    </w:p>
    <w:p w14:paraId="4600FE63" w14:textId="55164D49" w:rsidR="00B70698" w:rsidRPr="00722601" w:rsidRDefault="00AA33A5" w:rsidP="00BA128F">
      <w:pPr>
        <w:pStyle w:val="CorpsdeTexte-2"/>
        <w:ind w:firstLine="0"/>
        <w:rPr>
          <w:lang w:val="en-CA"/>
        </w:rPr>
      </w:pPr>
      <w:r>
        <w:rPr>
          <w:lang w:val="en-CA"/>
        </w:rPr>
        <w:t xml:space="preserve"> </w:t>
      </w:r>
    </w:p>
    <w:p w14:paraId="2F2BE5B2" w14:textId="77777777" w:rsidR="00B70698" w:rsidRPr="00722601" w:rsidRDefault="00384178" w:rsidP="000F0B03">
      <w:pPr>
        <w:pStyle w:val="JCAAsection1"/>
        <w:rPr>
          <w:lang w:val="en-CA"/>
        </w:rPr>
      </w:pPr>
      <w:r w:rsidRPr="00722601">
        <w:rPr>
          <w:lang w:val="en-CA"/>
        </w:rPr>
        <w:t>R</w:t>
      </w:r>
      <w:r w:rsidR="00906D42" w:rsidRPr="00722601">
        <w:rPr>
          <w:lang w:val="en-CA"/>
        </w:rPr>
        <w:t>e</w:t>
      </w:r>
      <w:r w:rsidR="00B70698" w:rsidRPr="00722601">
        <w:rPr>
          <w:lang w:val="en-CA"/>
        </w:rPr>
        <w:t>sults</w:t>
      </w:r>
    </w:p>
    <w:p w14:paraId="15C49D08" w14:textId="7EFA2C6A" w:rsidR="00B70698" w:rsidRDefault="00337D2C" w:rsidP="00A03762">
      <w:pPr>
        <w:pStyle w:val="CorpsdeTexte-1"/>
        <w:rPr>
          <w:lang w:val="en-CA"/>
        </w:rPr>
      </w:pPr>
      <w:r>
        <w:rPr>
          <w:lang w:val="en-CA"/>
        </w:rPr>
        <w:t xml:space="preserve">The first principle component </w:t>
      </w:r>
      <w:r w:rsidR="00BA128F">
        <w:rPr>
          <w:lang w:val="en-CA"/>
        </w:rPr>
        <w:t xml:space="preserve">(PC1) </w:t>
      </w:r>
      <w:r>
        <w:rPr>
          <w:lang w:val="en-CA"/>
        </w:rPr>
        <w:t xml:space="preserve">explained 63.2% of the variance in frequency measures, while the second </w:t>
      </w:r>
      <w:r w:rsidR="00BA128F">
        <w:rPr>
          <w:lang w:val="en-CA"/>
        </w:rPr>
        <w:t xml:space="preserve">(PC2) </w:t>
      </w:r>
      <w:r>
        <w:rPr>
          <w:lang w:val="en-CA"/>
        </w:rPr>
        <w:t>explained an additional 20.7% of variance</w:t>
      </w:r>
      <w:r w:rsidR="00C50FE6">
        <w:rPr>
          <w:lang w:val="en-CA"/>
        </w:rPr>
        <w:t xml:space="preserve">. </w:t>
      </w:r>
      <w:r w:rsidR="00BA128F">
        <w:rPr>
          <w:lang w:val="en-CA"/>
        </w:rPr>
        <w:t xml:space="preserve">Maximum dominant frequency and dominant frequency range contributed the most to PC1. Start of dominant frequency and dominant frequency slope contributed the most to PC2. </w:t>
      </w:r>
      <w:r w:rsidR="00C50FE6">
        <w:rPr>
          <w:lang w:val="en-CA"/>
        </w:rPr>
        <w:t xml:space="preserve">We chose to continue with these two </w:t>
      </w:r>
      <w:r w:rsidR="00BA128F">
        <w:rPr>
          <w:lang w:val="en-CA"/>
        </w:rPr>
        <w:t xml:space="preserve">principle </w:t>
      </w:r>
      <w:r w:rsidR="00C50FE6">
        <w:rPr>
          <w:lang w:val="en-CA"/>
        </w:rPr>
        <w:t>components as they explained a cumulative 83.9% of variance.</w:t>
      </w:r>
      <w:r>
        <w:rPr>
          <w:lang w:val="en-CA"/>
        </w:rPr>
        <w:t xml:space="preserve"> </w:t>
      </w:r>
      <w:r w:rsidR="00C50FE6">
        <w:rPr>
          <w:lang w:val="en-CA"/>
        </w:rPr>
        <w:t xml:space="preserve">The first two principle components </w:t>
      </w:r>
      <w:r w:rsidR="00A03762">
        <w:rPr>
          <w:lang w:val="en-CA"/>
        </w:rPr>
        <w:t>for</w:t>
      </w:r>
      <w:r w:rsidR="00C50FE6">
        <w:rPr>
          <w:lang w:val="en-CA"/>
        </w:rPr>
        <w:t xml:space="preserve"> amplitude measures explained 95.</w:t>
      </w:r>
      <w:r w:rsidR="00BA128F">
        <w:rPr>
          <w:lang w:val="en-CA"/>
        </w:rPr>
        <w:t>3</w:t>
      </w:r>
      <w:r w:rsidR="00C50FE6">
        <w:rPr>
          <w:lang w:val="en-CA"/>
        </w:rPr>
        <w:t xml:space="preserve">% and 4.6% of variance, respectively. </w:t>
      </w:r>
      <w:r w:rsidR="00BA128F">
        <w:rPr>
          <w:lang w:val="en-CA"/>
        </w:rPr>
        <w:t xml:space="preserve">Amplitude mean and amplitude median contributed the most to both PC1 and PC2. These two principle components explained a cumulative variance of 99.9%.  </w:t>
      </w:r>
    </w:p>
    <w:p w14:paraId="7137AC8E" w14:textId="3CEEC82B" w:rsidR="00BA128F" w:rsidRPr="00722601" w:rsidRDefault="00BA128F" w:rsidP="000F0B03">
      <w:pPr>
        <w:pStyle w:val="CorpsdeTexte-2"/>
        <w:rPr>
          <w:lang w:val="en-CA"/>
        </w:rPr>
      </w:pPr>
      <w:r>
        <w:rPr>
          <w:lang w:val="en-CA"/>
        </w:rPr>
        <w:t xml:space="preserve">We conducted a repeated measures ANOVA to determine how the acoustic measures represented by the principle components differed between the sexes and the seasons. There was a significant </w:t>
      </w:r>
      <w:r w:rsidR="00FD3F1F">
        <w:rPr>
          <w:lang w:val="en-CA"/>
        </w:rPr>
        <w:t>main effect of PC1 for frequency measures such that songs produced in the spring had higher scores than those produced in the fall (</w:t>
      </w:r>
      <w:r w:rsidR="00FD3F1F" w:rsidRPr="00FD3F1F">
        <w:rPr>
          <w:i/>
          <w:iCs/>
          <w:lang w:val="en-CA"/>
        </w:rPr>
        <w:t>p</w:t>
      </w:r>
      <w:r w:rsidR="00FD3F1F">
        <w:rPr>
          <w:lang w:val="en-CA"/>
        </w:rPr>
        <w:t xml:space="preserve"> = 0.001, </w:t>
      </w:r>
      <w:r w:rsidR="00FD3F1F" w:rsidRPr="00FD3F1F">
        <w:rPr>
          <w:i/>
          <w:iCs/>
          <w:lang w:val="en-CA"/>
        </w:rPr>
        <w:t>F</w:t>
      </w:r>
      <w:r w:rsidR="00FD3F1F" w:rsidRPr="00FD3F1F">
        <w:rPr>
          <w:vertAlign w:val="subscript"/>
          <w:lang w:val="en-CA"/>
        </w:rPr>
        <w:t xml:space="preserve">1,6 </w:t>
      </w:r>
      <w:r w:rsidR="00FD3F1F">
        <w:rPr>
          <w:lang w:val="en-CA"/>
        </w:rPr>
        <w:t>= 37.191). All other main effects and interactions were not significant (</w:t>
      </w:r>
      <w:r w:rsidR="00FD3F1F" w:rsidRPr="00FD3F1F">
        <w:rPr>
          <w:i/>
          <w:iCs/>
          <w:lang w:val="en-CA"/>
        </w:rPr>
        <w:t>p</w:t>
      </w:r>
      <w:r w:rsidR="00FD3F1F">
        <w:rPr>
          <w:lang w:val="en-CA"/>
        </w:rPr>
        <w:t xml:space="preserve"> &gt; 0.139).</w:t>
      </w:r>
    </w:p>
    <w:p w14:paraId="3A6687DF" w14:textId="77777777" w:rsidR="00B70698" w:rsidRPr="00722601" w:rsidRDefault="00B70698" w:rsidP="000F0B03">
      <w:pPr>
        <w:pStyle w:val="CorpsdeTexte-2"/>
        <w:rPr>
          <w:lang w:val="en-CA"/>
        </w:rPr>
      </w:pPr>
    </w:p>
    <w:p w14:paraId="0A7751A7" w14:textId="77777777" w:rsidR="00B70698" w:rsidRPr="00722601" w:rsidRDefault="00B70698" w:rsidP="000F0B03">
      <w:pPr>
        <w:pStyle w:val="JCAAsection1"/>
        <w:rPr>
          <w:lang w:val="en-CA"/>
        </w:rPr>
      </w:pPr>
      <w:r w:rsidRPr="00722601">
        <w:rPr>
          <w:lang w:val="en-CA"/>
        </w:rPr>
        <w:t>Discussion</w:t>
      </w:r>
    </w:p>
    <w:p w14:paraId="6ED499EC" w14:textId="45CC5B53" w:rsidR="00BD6DF2" w:rsidRPr="00BD6DF2" w:rsidRDefault="00BD6DF2" w:rsidP="00BD6DF2">
      <w:pPr>
        <w:pStyle w:val="CorpsdeTexte-1"/>
        <w:rPr>
          <w:lang w:val="en-CA"/>
        </w:rPr>
      </w:pPr>
      <w:r>
        <w:rPr>
          <w:lang w:val="en-CA"/>
        </w:rPr>
        <w:t>Variation in song structure has not yet been described in black-capped chickadees. This experiment was designed to evaluate acoustic differences</w:t>
      </w:r>
      <w:r w:rsidR="00B70698" w:rsidRPr="00722601">
        <w:rPr>
          <w:lang w:val="en-CA"/>
        </w:rPr>
        <w:t xml:space="preserve"> </w:t>
      </w:r>
      <w:r>
        <w:rPr>
          <w:lang w:val="en-CA"/>
        </w:rPr>
        <w:t xml:space="preserve">in </w:t>
      </w:r>
      <w:r w:rsidRPr="00BD6DF2">
        <w:rPr>
          <w:i/>
          <w:iCs/>
          <w:lang w:val="en-CA"/>
        </w:rPr>
        <w:t>fee-bee</w:t>
      </w:r>
      <w:r>
        <w:rPr>
          <w:lang w:val="en-CA"/>
        </w:rPr>
        <w:t xml:space="preserve"> song structure produced by males or females, as well as between two seasons, spring and fall. </w:t>
      </w:r>
    </w:p>
    <w:p w14:paraId="24316688" w14:textId="255EA79B" w:rsidR="00B70698" w:rsidRPr="00722601" w:rsidRDefault="00BD6DF2" w:rsidP="00FD3F1F">
      <w:pPr>
        <w:pStyle w:val="CorpsdeTexte-2"/>
        <w:rPr>
          <w:lang w:val="en-CA"/>
        </w:rPr>
      </w:pPr>
      <w:r>
        <w:rPr>
          <w:lang w:val="en-CA"/>
        </w:rPr>
        <w:t xml:space="preserve">We found that </w:t>
      </w:r>
      <w:r w:rsidR="00FD3F1F">
        <w:rPr>
          <w:lang w:val="en-CA"/>
        </w:rPr>
        <w:t xml:space="preserve">the structure of fee-bee songs changes between the seasons. </w:t>
      </w:r>
      <w:r>
        <w:rPr>
          <w:lang w:val="en-CA"/>
        </w:rPr>
        <w:t>This could be due to the critical biological functions, such as mate attraction, territory defense, and solicitation of extrapair copulations, which are more critical in spring, which corresponds to the black-capped chickadee breeding season</w:t>
      </w:r>
      <w:r w:rsidR="00FD3F1F">
        <w:rPr>
          <w:lang w:val="en-CA"/>
        </w:rPr>
        <w:t xml:space="preserve">, than they are in the </w:t>
      </w:r>
      <w:proofErr w:type="gramStart"/>
      <w:r w:rsidR="00FD3F1F">
        <w:rPr>
          <w:lang w:val="en-CA"/>
        </w:rPr>
        <w:t>fall</w:t>
      </w:r>
      <w:r w:rsidRPr="00BD6DF2">
        <w:rPr>
          <w:vertAlign w:val="superscript"/>
          <w:lang w:val="en-CA"/>
        </w:rPr>
        <w:t>[</w:t>
      </w:r>
      <w:proofErr w:type="gramEnd"/>
      <w:r w:rsidRPr="00BD6DF2">
        <w:rPr>
          <w:vertAlign w:val="superscript"/>
          <w:lang w:val="en-CA"/>
        </w:rPr>
        <w:t>1</w:t>
      </w:r>
      <w:r w:rsidR="00FD3F1F">
        <w:rPr>
          <w:vertAlign w:val="superscript"/>
          <w:lang w:val="en-CA"/>
        </w:rPr>
        <w:t>4</w:t>
      </w:r>
      <w:r w:rsidRPr="00BD6DF2">
        <w:rPr>
          <w:vertAlign w:val="superscript"/>
          <w:lang w:val="en-CA"/>
        </w:rPr>
        <w:t>]</w:t>
      </w:r>
      <w:r>
        <w:rPr>
          <w:lang w:val="en-CA"/>
        </w:rPr>
        <w:t>.</w:t>
      </w:r>
      <w:r w:rsidR="004C5DEE">
        <w:rPr>
          <w:lang w:val="en-CA"/>
        </w:rPr>
        <w:t xml:space="preserve"> This parallels our findings that songs produced by both sexes show less acoustic variation in spring-produced songs than in fall-produced songs. </w:t>
      </w:r>
    </w:p>
    <w:p w14:paraId="67D63671" w14:textId="77777777" w:rsidR="00B70698" w:rsidRPr="00722601" w:rsidRDefault="00B70698" w:rsidP="000F0B03">
      <w:pPr>
        <w:pStyle w:val="CorpsdeTexte-2"/>
        <w:rPr>
          <w:lang w:val="en-CA"/>
        </w:rPr>
      </w:pPr>
    </w:p>
    <w:p w14:paraId="1FF377AD" w14:textId="77777777" w:rsidR="00B70698" w:rsidRPr="00722601" w:rsidRDefault="00B70698" w:rsidP="000F0B03">
      <w:pPr>
        <w:pStyle w:val="JCAAsection1"/>
        <w:rPr>
          <w:lang w:val="en-CA"/>
        </w:rPr>
      </w:pPr>
      <w:r w:rsidRPr="00722601">
        <w:rPr>
          <w:lang w:val="en-CA"/>
        </w:rPr>
        <w:t>Conclusion</w:t>
      </w:r>
    </w:p>
    <w:p w14:paraId="5A42ED88" w14:textId="171D4645" w:rsidR="00B70698" w:rsidRPr="00722601" w:rsidRDefault="004C5DEE" w:rsidP="000F0B03">
      <w:pPr>
        <w:pStyle w:val="CorpsdeTexte-1"/>
        <w:rPr>
          <w:lang w:val="en-CA"/>
        </w:rPr>
      </w:pPr>
      <w:r>
        <w:rPr>
          <w:lang w:val="en-CA"/>
        </w:rPr>
        <w:t xml:space="preserve">Overall, our results have demonstrated that the songs of both sexes </w:t>
      </w:r>
      <w:r w:rsidR="00FD3F1F">
        <w:rPr>
          <w:lang w:val="en-CA"/>
        </w:rPr>
        <w:t>differ</w:t>
      </w:r>
      <w:r>
        <w:rPr>
          <w:lang w:val="en-CA"/>
        </w:rPr>
        <w:t xml:space="preserve"> in acoustic structure </w:t>
      </w:r>
      <w:r w:rsidR="00FD3F1F">
        <w:rPr>
          <w:lang w:val="en-CA"/>
        </w:rPr>
        <w:t>between the</w:t>
      </w:r>
      <w:r>
        <w:rPr>
          <w:lang w:val="en-CA"/>
        </w:rPr>
        <w:t xml:space="preserve"> fall </w:t>
      </w:r>
      <w:r w:rsidR="00FD3F1F">
        <w:rPr>
          <w:lang w:val="en-CA"/>
        </w:rPr>
        <w:t>and</w:t>
      </w:r>
      <w:r>
        <w:rPr>
          <w:lang w:val="en-CA"/>
        </w:rPr>
        <w:t xml:space="preserve"> the spring. Future studies should further evaluate the nature of the acoustic change in songs across seasons, as well as evaluating whether the method or degree of change differs between the sexes. Learning more about the changes in acoustic structure of the </w:t>
      </w:r>
      <w:r w:rsidRPr="004C5DEE">
        <w:rPr>
          <w:i/>
          <w:iCs/>
          <w:lang w:val="en-CA"/>
        </w:rPr>
        <w:t>fee-bee</w:t>
      </w:r>
      <w:r>
        <w:rPr>
          <w:lang w:val="en-CA"/>
        </w:rPr>
        <w:t xml:space="preserve"> song may aid in better understanding the use and function of the vocalization, especially in female black-capped chickadees, whose use of the </w:t>
      </w:r>
      <w:r w:rsidRPr="004C5DEE">
        <w:rPr>
          <w:i/>
          <w:iCs/>
          <w:lang w:val="en-CA"/>
        </w:rPr>
        <w:t>fee-bee</w:t>
      </w:r>
      <w:r>
        <w:rPr>
          <w:lang w:val="en-CA"/>
        </w:rPr>
        <w:t xml:space="preserve"> song is not yet well studied. </w:t>
      </w:r>
    </w:p>
    <w:p w14:paraId="7F028B78" w14:textId="77777777" w:rsidR="00B70698" w:rsidRPr="00722601" w:rsidRDefault="00B70698" w:rsidP="000F0B03">
      <w:pPr>
        <w:pStyle w:val="CorpsdeTexte-2"/>
        <w:rPr>
          <w:lang w:val="en-CA"/>
        </w:rPr>
      </w:pPr>
    </w:p>
    <w:p w14:paraId="1FAD7D7F" w14:textId="4A400414" w:rsidR="00B70698" w:rsidRPr="00722601" w:rsidRDefault="00B70698" w:rsidP="00EF0156">
      <w:pPr>
        <w:pStyle w:val="JCAAsection"/>
        <w:rPr>
          <w:lang w:val="en-CA"/>
        </w:rPr>
      </w:pPr>
      <w:r w:rsidRPr="00722601">
        <w:rPr>
          <w:lang w:val="en-CA"/>
        </w:rPr>
        <w:t>Acknowledgments</w:t>
      </w:r>
    </w:p>
    <w:p w14:paraId="5DB43133" w14:textId="6C4B2C49" w:rsidR="00B70698" w:rsidRPr="00A03762" w:rsidRDefault="00A03762" w:rsidP="00A03762">
      <w:pPr>
        <w:pStyle w:val="CorpsdeTexte-1"/>
      </w:pPr>
      <w:r>
        <w:rPr>
          <w:lang w:val="en-CA"/>
        </w:rPr>
        <w:t xml:space="preserve">The studies described here were conducted in accordance with </w:t>
      </w:r>
      <w:r w:rsidRPr="00A03762">
        <w:rPr>
          <w:lang w:val="en-CA"/>
        </w:rPr>
        <w:t>the</w:t>
      </w:r>
      <w:r>
        <w:rPr>
          <w:lang w:val="en-CA"/>
        </w:rPr>
        <w:t xml:space="preserve"> </w:t>
      </w:r>
      <w:r w:rsidRPr="00A03762">
        <w:rPr>
          <w:lang w:val="en-CA"/>
        </w:rPr>
        <w:t>Canadian Council on Animal Care Guidelines and Policies with approval from the Animal Care and Use Committee for Biosciences for the University of Alberta</w:t>
      </w:r>
      <w:r>
        <w:rPr>
          <w:lang w:val="en-CA"/>
        </w:rPr>
        <w:t xml:space="preserve"> (AUP 108).</w:t>
      </w:r>
      <w:r w:rsidRPr="00A03762">
        <w:t xml:space="preserve"> </w:t>
      </w:r>
      <w:r>
        <w:t xml:space="preserve">Capture </w:t>
      </w:r>
      <w:proofErr w:type="spellStart"/>
      <w:r>
        <w:t>occurred</w:t>
      </w:r>
      <w:proofErr w:type="spellEnd"/>
      <w:r>
        <w:t xml:space="preserve"> </w:t>
      </w:r>
      <w:proofErr w:type="spellStart"/>
      <w:r>
        <w:t>under</w:t>
      </w:r>
      <w:proofErr w:type="spellEnd"/>
      <w:r>
        <w:t xml:space="preserve"> </w:t>
      </w:r>
      <w:proofErr w:type="spellStart"/>
      <w:r w:rsidRPr="00A03762">
        <w:t>Environment</w:t>
      </w:r>
      <w:proofErr w:type="spellEnd"/>
      <w:r w:rsidRPr="00A03762">
        <w:t xml:space="preserve"> Canada Canadian </w:t>
      </w:r>
      <w:proofErr w:type="spellStart"/>
      <w:r w:rsidRPr="00A03762">
        <w:t>Wildlife</w:t>
      </w:r>
      <w:proofErr w:type="spellEnd"/>
      <w:r w:rsidRPr="00A03762">
        <w:t xml:space="preserve"> Service Scientific permit, Alberta Fish and </w:t>
      </w:r>
      <w:proofErr w:type="spellStart"/>
      <w:r w:rsidRPr="00A03762">
        <w:t>Wildlife</w:t>
      </w:r>
      <w:proofErr w:type="spellEnd"/>
      <w:r w:rsidRPr="00A03762">
        <w:t xml:space="preserve"> Capture and </w:t>
      </w:r>
      <w:proofErr w:type="spellStart"/>
      <w:r w:rsidRPr="00A03762">
        <w:t>Research</w:t>
      </w:r>
      <w:proofErr w:type="spellEnd"/>
      <w:r w:rsidRPr="00A03762">
        <w:t xml:space="preserve"> </w:t>
      </w:r>
      <w:proofErr w:type="spellStart"/>
      <w:r w:rsidRPr="00A03762">
        <w:t>permits</w:t>
      </w:r>
      <w:proofErr w:type="spellEnd"/>
      <w:r w:rsidRPr="00A03762">
        <w:t>, and City of Edmonton Parks Permit.</w:t>
      </w:r>
      <w:r>
        <w:t xml:space="preserve"> </w:t>
      </w:r>
      <w:r w:rsidRPr="00A03762">
        <w:rPr>
          <w:lang w:val="en-CA"/>
        </w:rPr>
        <w:t>This research was supported by a Natural Sciences and Engineering Research Council of Canada Discovery Grant and Discovery Accelerator Supplement, an Alberta Ingenuity Fund New Faculty Grant, a Canada Foundation for Innovation New Opportunities Fund and Infrastructure Operating Fund grants along with start-up funding and CFI partner funding from the University of Alberta to CBS. KAC was supported by an Alexander Graham Bell Canada Graduate Scholarship.</w:t>
      </w:r>
    </w:p>
    <w:p w14:paraId="64D056FA" w14:textId="77777777" w:rsidR="00B70698" w:rsidRPr="00722601" w:rsidRDefault="00B70698" w:rsidP="000F0B03">
      <w:pPr>
        <w:pStyle w:val="CorpsdeTexte-2"/>
        <w:rPr>
          <w:lang w:val="en-CA"/>
        </w:rPr>
      </w:pPr>
    </w:p>
    <w:p w14:paraId="27A5B2C7" w14:textId="77777777" w:rsidR="00B70698" w:rsidRPr="00722601" w:rsidRDefault="00B70698" w:rsidP="00EF0156">
      <w:pPr>
        <w:pStyle w:val="JCAAsection"/>
        <w:rPr>
          <w:lang w:val="en-CA"/>
        </w:rPr>
      </w:pPr>
      <w:r w:rsidRPr="00722601">
        <w:rPr>
          <w:lang w:val="en-CA"/>
        </w:rPr>
        <w:t xml:space="preserve">References </w:t>
      </w:r>
    </w:p>
    <w:p w14:paraId="1AC83CBC" w14:textId="77777777" w:rsidR="00B70698" w:rsidRPr="00722601" w:rsidRDefault="00B70698" w:rsidP="00EF0156">
      <w:pPr>
        <w:pStyle w:val="References"/>
        <w:spacing w:after="60"/>
        <w:rPr>
          <w:sz w:val="18"/>
          <w:szCs w:val="18"/>
          <w:lang w:val="en-CA"/>
        </w:rPr>
      </w:pPr>
      <w:r w:rsidRPr="00722601">
        <w:rPr>
          <w:sz w:val="18"/>
          <w:szCs w:val="18"/>
          <w:lang w:val="en-CA"/>
        </w:rPr>
        <w:t xml:space="preserve">[1] </w:t>
      </w:r>
      <w:r w:rsidR="002C1072" w:rsidRPr="002C1072">
        <w:rPr>
          <w:sz w:val="18"/>
          <w:szCs w:val="18"/>
          <w:lang w:val="en-CA"/>
        </w:rPr>
        <w:t>Sibley, C. G. &amp; Monroe, B. L. (1990). Distribution and Taxonomy of Birds of the World. New Haven, CT: Yale University Press.</w:t>
      </w:r>
    </w:p>
    <w:p w14:paraId="0ECEB3DE" w14:textId="77777777" w:rsidR="00B70698" w:rsidRPr="00722601" w:rsidRDefault="00B70698" w:rsidP="00EF0156">
      <w:pPr>
        <w:pStyle w:val="References"/>
        <w:spacing w:after="60"/>
        <w:rPr>
          <w:sz w:val="18"/>
          <w:szCs w:val="18"/>
          <w:lang w:val="en-CA"/>
        </w:rPr>
      </w:pPr>
      <w:r w:rsidRPr="00722601">
        <w:rPr>
          <w:sz w:val="18"/>
          <w:szCs w:val="18"/>
          <w:lang w:val="en-CA"/>
        </w:rPr>
        <w:t>[2] </w:t>
      </w:r>
      <w:r w:rsidR="002C1072" w:rsidRPr="002C1072">
        <w:rPr>
          <w:sz w:val="18"/>
          <w:szCs w:val="18"/>
          <w:lang w:val="en-CA"/>
        </w:rPr>
        <w:t xml:space="preserve">Larsen, O. N., &amp; </w:t>
      </w:r>
      <w:proofErr w:type="spellStart"/>
      <w:r w:rsidR="002C1072" w:rsidRPr="002C1072">
        <w:rPr>
          <w:sz w:val="18"/>
          <w:szCs w:val="18"/>
          <w:lang w:val="en-CA"/>
        </w:rPr>
        <w:t>Goller</w:t>
      </w:r>
      <w:proofErr w:type="spellEnd"/>
      <w:r w:rsidR="002C1072" w:rsidRPr="002C1072">
        <w:rPr>
          <w:sz w:val="18"/>
          <w:szCs w:val="18"/>
          <w:lang w:val="en-CA"/>
        </w:rPr>
        <w:t xml:space="preserve">, F. (1999). Role of </w:t>
      </w:r>
      <w:proofErr w:type="spellStart"/>
      <w:r w:rsidR="002C1072" w:rsidRPr="002C1072">
        <w:rPr>
          <w:sz w:val="18"/>
          <w:szCs w:val="18"/>
          <w:lang w:val="en-CA"/>
        </w:rPr>
        <w:t>syringeal</w:t>
      </w:r>
      <w:proofErr w:type="spellEnd"/>
      <w:r w:rsidR="002C1072" w:rsidRPr="002C1072">
        <w:rPr>
          <w:sz w:val="18"/>
          <w:szCs w:val="18"/>
          <w:lang w:val="en-CA"/>
        </w:rPr>
        <w:t xml:space="preserve"> vibrations in bird vocalisations. Proceedings of the Royal Society B, 266, 1609-1615.</w:t>
      </w:r>
    </w:p>
    <w:p w14:paraId="2AD70EA3" w14:textId="13CC5B5B" w:rsidR="00722601" w:rsidRDefault="00722601" w:rsidP="00EF0156">
      <w:pPr>
        <w:pStyle w:val="References"/>
        <w:spacing w:after="60"/>
        <w:rPr>
          <w:sz w:val="18"/>
          <w:szCs w:val="18"/>
          <w:lang w:val="en-CA"/>
        </w:rPr>
      </w:pPr>
      <w:r w:rsidRPr="00722601">
        <w:rPr>
          <w:sz w:val="18"/>
          <w:szCs w:val="18"/>
          <w:lang w:val="en-CA"/>
        </w:rPr>
        <w:t xml:space="preserve">[3] </w:t>
      </w:r>
      <w:r w:rsidR="002C1072" w:rsidRPr="002C1072">
        <w:rPr>
          <w:sz w:val="18"/>
          <w:szCs w:val="18"/>
          <w:lang w:val="en-CA"/>
        </w:rPr>
        <w:t xml:space="preserve">Catchpole, C.K., </w:t>
      </w:r>
      <w:r w:rsidR="002A3A82">
        <w:rPr>
          <w:sz w:val="18"/>
          <w:szCs w:val="18"/>
          <w:lang w:val="en-CA"/>
        </w:rPr>
        <w:t xml:space="preserve">&amp; </w:t>
      </w:r>
      <w:r w:rsidR="002C1072" w:rsidRPr="002C1072">
        <w:rPr>
          <w:sz w:val="18"/>
          <w:szCs w:val="18"/>
          <w:lang w:val="en-CA"/>
        </w:rPr>
        <w:t>Slater, P.J.B., 2008. Bird Song: Biological Themes and Variations. Cambridge University Press, Cambridge, UK.</w:t>
      </w:r>
    </w:p>
    <w:p w14:paraId="17594587" w14:textId="55EF2E97" w:rsidR="002C1072" w:rsidRDefault="002C1072" w:rsidP="00EF0156">
      <w:pPr>
        <w:pStyle w:val="References"/>
        <w:spacing w:after="60"/>
        <w:rPr>
          <w:sz w:val="18"/>
          <w:szCs w:val="18"/>
          <w:lang w:val="en-CA"/>
        </w:rPr>
      </w:pPr>
      <w:r>
        <w:rPr>
          <w:sz w:val="18"/>
          <w:szCs w:val="18"/>
          <w:lang w:val="en-CA"/>
        </w:rPr>
        <w:t xml:space="preserve">[4] </w:t>
      </w:r>
      <w:proofErr w:type="spellStart"/>
      <w:r w:rsidRPr="002C1072">
        <w:rPr>
          <w:sz w:val="18"/>
          <w:szCs w:val="18"/>
          <w:lang w:val="en-CA"/>
        </w:rPr>
        <w:t>Riebel</w:t>
      </w:r>
      <w:proofErr w:type="spellEnd"/>
      <w:r w:rsidRPr="002C1072">
        <w:rPr>
          <w:sz w:val="18"/>
          <w:szCs w:val="18"/>
          <w:lang w:val="en-CA"/>
        </w:rPr>
        <w:t xml:space="preserve">, K., 2003. The “mute” sex revisited: vocal production and perception learning in female songbirds. </w:t>
      </w:r>
      <w:r w:rsidR="007F24D9" w:rsidRPr="007F24D9">
        <w:rPr>
          <w:sz w:val="18"/>
          <w:szCs w:val="18"/>
          <w:lang w:val="en-CA"/>
        </w:rPr>
        <w:t>Advances in the Study of Behavior</w:t>
      </w:r>
      <w:r w:rsidR="007F24D9">
        <w:rPr>
          <w:sz w:val="18"/>
          <w:szCs w:val="18"/>
          <w:lang w:val="en-CA"/>
        </w:rPr>
        <w:t>,</w:t>
      </w:r>
      <w:r w:rsidRPr="002C1072">
        <w:rPr>
          <w:sz w:val="18"/>
          <w:szCs w:val="18"/>
          <w:lang w:val="en-CA"/>
        </w:rPr>
        <w:t xml:space="preserve"> 33, 49</w:t>
      </w:r>
      <w:r w:rsidR="00A03762">
        <w:rPr>
          <w:sz w:val="18"/>
          <w:szCs w:val="18"/>
          <w:lang w:val="en-CA"/>
        </w:rPr>
        <w:t>-</w:t>
      </w:r>
      <w:r w:rsidRPr="002C1072">
        <w:rPr>
          <w:sz w:val="18"/>
          <w:szCs w:val="18"/>
          <w:lang w:val="en-CA"/>
        </w:rPr>
        <w:t>86.</w:t>
      </w:r>
    </w:p>
    <w:p w14:paraId="56CD1C5D" w14:textId="1D68F180" w:rsidR="001A2D9E" w:rsidRDefault="001A2D9E" w:rsidP="00EF0156">
      <w:pPr>
        <w:pStyle w:val="References"/>
        <w:spacing w:after="60"/>
        <w:rPr>
          <w:sz w:val="18"/>
          <w:szCs w:val="18"/>
          <w:lang w:val="en-CA"/>
        </w:rPr>
      </w:pPr>
      <w:r>
        <w:rPr>
          <w:sz w:val="18"/>
          <w:szCs w:val="18"/>
          <w:lang w:val="en-CA"/>
        </w:rPr>
        <w:t>[5]</w:t>
      </w:r>
      <w:r w:rsidRPr="001A2D9E">
        <w:t xml:space="preserve"> </w:t>
      </w:r>
      <w:proofErr w:type="spellStart"/>
      <w:r w:rsidRPr="001A2D9E">
        <w:rPr>
          <w:sz w:val="18"/>
          <w:szCs w:val="18"/>
          <w:lang w:val="en-CA"/>
        </w:rPr>
        <w:t>Garamszegi</w:t>
      </w:r>
      <w:proofErr w:type="spellEnd"/>
      <w:r w:rsidRPr="001A2D9E">
        <w:rPr>
          <w:sz w:val="18"/>
          <w:szCs w:val="18"/>
          <w:lang w:val="en-CA"/>
        </w:rPr>
        <w:t xml:space="preserve">, L.Z., Pavlova, D.Z., </w:t>
      </w:r>
      <w:proofErr w:type="spellStart"/>
      <w:r w:rsidRPr="001A2D9E">
        <w:rPr>
          <w:sz w:val="18"/>
          <w:szCs w:val="18"/>
          <w:lang w:val="en-CA"/>
        </w:rPr>
        <w:t>Eens</w:t>
      </w:r>
      <w:proofErr w:type="spellEnd"/>
      <w:r w:rsidRPr="001A2D9E">
        <w:rPr>
          <w:sz w:val="18"/>
          <w:szCs w:val="18"/>
          <w:lang w:val="en-CA"/>
        </w:rPr>
        <w:t xml:space="preserve">, M., </w:t>
      </w:r>
      <w:r w:rsidR="002A3A82">
        <w:rPr>
          <w:sz w:val="18"/>
          <w:szCs w:val="18"/>
          <w:lang w:val="en-CA"/>
        </w:rPr>
        <w:t xml:space="preserve">&amp; </w:t>
      </w:r>
      <w:proofErr w:type="spellStart"/>
      <w:r w:rsidRPr="001A2D9E">
        <w:rPr>
          <w:sz w:val="18"/>
          <w:szCs w:val="18"/>
          <w:lang w:val="en-CA"/>
        </w:rPr>
        <w:t>Møller</w:t>
      </w:r>
      <w:proofErr w:type="spellEnd"/>
      <w:r w:rsidRPr="001A2D9E">
        <w:rPr>
          <w:sz w:val="18"/>
          <w:szCs w:val="18"/>
          <w:lang w:val="en-CA"/>
        </w:rPr>
        <w:t xml:space="preserve">, A.P., 2007. The evolution of song in female birds in Europe. </w:t>
      </w:r>
      <w:r w:rsidR="007F24D9" w:rsidRPr="007F24D9">
        <w:rPr>
          <w:sz w:val="18"/>
          <w:szCs w:val="18"/>
          <w:lang w:val="en-CA"/>
        </w:rPr>
        <w:t>Behavioral Ecology</w:t>
      </w:r>
      <w:r w:rsidR="007F24D9">
        <w:rPr>
          <w:sz w:val="18"/>
          <w:szCs w:val="18"/>
          <w:lang w:val="en-CA"/>
        </w:rPr>
        <w:t>,</w:t>
      </w:r>
      <w:r w:rsidRPr="001A2D9E">
        <w:rPr>
          <w:sz w:val="18"/>
          <w:szCs w:val="18"/>
          <w:lang w:val="en-CA"/>
        </w:rPr>
        <w:t xml:space="preserve"> 18, 86</w:t>
      </w:r>
      <w:r w:rsidR="00A03762">
        <w:rPr>
          <w:sz w:val="18"/>
          <w:szCs w:val="18"/>
          <w:lang w:val="en-CA"/>
        </w:rPr>
        <w:t>-</w:t>
      </w:r>
      <w:r w:rsidRPr="001A2D9E">
        <w:rPr>
          <w:sz w:val="18"/>
          <w:szCs w:val="18"/>
          <w:lang w:val="en-CA"/>
        </w:rPr>
        <w:t>96.</w:t>
      </w:r>
    </w:p>
    <w:p w14:paraId="15C61133" w14:textId="11B01C4C" w:rsidR="001A2D9E" w:rsidRDefault="001A2D9E" w:rsidP="00EF0156">
      <w:pPr>
        <w:pStyle w:val="References"/>
        <w:spacing w:after="60"/>
        <w:rPr>
          <w:sz w:val="18"/>
          <w:szCs w:val="18"/>
          <w:lang w:val="en-CA"/>
        </w:rPr>
      </w:pPr>
      <w:r>
        <w:rPr>
          <w:sz w:val="18"/>
          <w:szCs w:val="18"/>
          <w:lang w:val="en-CA"/>
        </w:rPr>
        <w:t>[6]</w:t>
      </w:r>
      <w:r w:rsidRPr="001A2D9E">
        <w:t xml:space="preserve"> </w:t>
      </w:r>
      <w:r w:rsidRPr="001A2D9E">
        <w:rPr>
          <w:sz w:val="18"/>
          <w:szCs w:val="18"/>
          <w:lang w:val="en-CA"/>
        </w:rPr>
        <w:t xml:space="preserve">Baptista, L.F., Trail, P.W., </w:t>
      </w:r>
      <w:proofErr w:type="spellStart"/>
      <w:r w:rsidRPr="001A2D9E">
        <w:rPr>
          <w:sz w:val="18"/>
          <w:szCs w:val="18"/>
          <w:lang w:val="en-CA"/>
        </w:rPr>
        <w:t>DeWolfe</w:t>
      </w:r>
      <w:proofErr w:type="spellEnd"/>
      <w:r w:rsidRPr="001A2D9E">
        <w:rPr>
          <w:sz w:val="18"/>
          <w:szCs w:val="18"/>
          <w:lang w:val="en-CA"/>
        </w:rPr>
        <w:t xml:space="preserve">, B.B., </w:t>
      </w:r>
      <w:r w:rsidR="002A3A82">
        <w:rPr>
          <w:sz w:val="18"/>
          <w:szCs w:val="18"/>
          <w:lang w:val="en-CA"/>
        </w:rPr>
        <w:t xml:space="preserve">&amp; </w:t>
      </w:r>
      <w:r w:rsidRPr="001A2D9E">
        <w:rPr>
          <w:sz w:val="18"/>
          <w:szCs w:val="18"/>
          <w:lang w:val="en-CA"/>
        </w:rPr>
        <w:t>Morton, M.L., 1993. Singing and its functions in female white-crowned sparrows. Anim</w:t>
      </w:r>
      <w:r w:rsidR="007F24D9">
        <w:rPr>
          <w:sz w:val="18"/>
          <w:szCs w:val="18"/>
          <w:lang w:val="en-CA"/>
        </w:rPr>
        <w:t>al</w:t>
      </w:r>
      <w:r w:rsidRPr="001A2D9E">
        <w:rPr>
          <w:sz w:val="18"/>
          <w:szCs w:val="18"/>
          <w:lang w:val="en-CA"/>
        </w:rPr>
        <w:t xml:space="preserve"> Behav</w:t>
      </w:r>
      <w:r w:rsidR="007F24D9">
        <w:rPr>
          <w:sz w:val="18"/>
          <w:szCs w:val="18"/>
          <w:lang w:val="en-CA"/>
        </w:rPr>
        <w:t>iour,</w:t>
      </w:r>
      <w:r w:rsidRPr="001A2D9E">
        <w:rPr>
          <w:sz w:val="18"/>
          <w:szCs w:val="18"/>
          <w:lang w:val="en-CA"/>
        </w:rPr>
        <w:t xml:space="preserve"> 46, 511</w:t>
      </w:r>
      <w:r w:rsidR="00A03762">
        <w:rPr>
          <w:sz w:val="18"/>
          <w:szCs w:val="18"/>
          <w:lang w:val="en-CA"/>
        </w:rPr>
        <w:t>-</w:t>
      </w:r>
      <w:r w:rsidRPr="001A2D9E">
        <w:rPr>
          <w:sz w:val="18"/>
          <w:szCs w:val="18"/>
          <w:lang w:val="en-CA"/>
        </w:rPr>
        <w:t>524.</w:t>
      </w:r>
    </w:p>
    <w:p w14:paraId="6A8E9D34" w14:textId="531B09EE" w:rsidR="001A2D9E" w:rsidRDefault="001A2D9E" w:rsidP="00EF0156">
      <w:pPr>
        <w:pStyle w:val="References"/>
        <w:spacing w:after="60"/>
        <w:rPr>
          <w:sz w:val="18"/>
          <w:szCs w:val="18"/>
          <w:lang w:val="en-CA"/>
        </w:rPr>
      </w:pPr>
      <w:r>
        <w:rPr>
          <w:sz w:val="18"/>
          <w:szCs w:val="18"/>
          <w:lang w:val="en-CA"/>
        </w:rPr>
        <w:t>[7]</w:t>
      </w:r>
      <w:r w:rsidRPr="001A2D9E">
        <w:t xml:space="preserve"> </w:t>
      </w:r>
      <w:r w:rsidRPr="001A2D9E">
        <w:rPr>
          <w:sz w:val="18"/>
          <w:szCs w:val="18"/>
          <w:lang w:val="en-CA"/>
        </w:rPr>
        <w:t xml:space="preserve">Pavlova, D., </w:t>
      </w:r>
      <w:proofErr w:type="spellStart"/>
      <w:r w:rsidRPr="001A2D9E">
        <w:rPr>
          <w:sz w:val="18"/>
          <w:szCs w:val="18"/>
          <w:lang w:val="en-CA"/>
        </w:rPr>
        <w:t>Pinxten</w:t>
      </w:r>
      <w:proofErr w:type="spellEnd"/>
      <w:r w:rsidRPr="001A2D9E">
        <w:rPr>
          <w:sz w:val="18"/>
          <w:szCs w:val="18"/>
          <w:lang w:val="en-CA"/>
        </w:rPr>
        <w:t xml:space="preserve">, R., </w:t>
      </w:r>
      <w:r w:rsidR="002A3A82">
        <w:rPr>
          <w:sz w:val="18"/>
          <w:szCs w:val="18"/>
          <w:lang w:val="en-CA"/>
        </w:rPr>
        <w:t xml:space="preserve">&amp; </w:t>
      </w:r>
      <w:proofErr w:type="spellStart"/>
      <w:r w:rsidRPr="001A2D9E">
        <w:rPr>
          <w:sz w:val="18"/>
          <w:szCs w:val="18"/>
          <w:lang w:val="en-CA"/>
        </w:rPr>
        <w:t>Eens</w:t>
      </w:r>
      <w:proofErr w:type="spellEnd"/>
      <w:r w:rsidRPr="001A2D9E">
        <w:rPr>
          <w:sz w:val="18"/>
          <w:szCs w:val="18"/>
          <w:lang w:val="en-CA"/>
        </w:rPr>
        <w:t>, M., 2005. Female song in European starlings: sex differences, complexity, and composition. Condor</w:t>
      </w:r>
      <w:r w:rsidR="007F24D9">
        <w:rPr>
          <w:sz w:val="18"/>
          <w:szCs w:val="18"/>
          <w:lang w:val="en-CA"/>
        </w:rPr>
        <w:t>,</w:t>
      </w:r>
      <w:r w:rsidRPr="001A2D9E">
        <w:rPr>
          <w:sz w:val="18"/>
          <w:szCs w:val="18"/>
          <w:lang w:val="en-CA"/>
        </w:rPr>
        <w:t xml:space="preserve"> 107, 559</w:t>
      </w:r>
      <w:r w:rsidR="00A03762">
        <w:rPr>
          <w:sz w:val="18"/>
          <w:szCs w:val="18"/>
          <w:lang w:val="en-CA"/>
        </w:rPr>
        <w:t>-</w:t>
      </w:r>
      <w:r w:rsidRPr="001A2D9E">
        <w:rPr>
          <w:sz w:val="18"/>
          <w:szCs w:val="18"/>
          <w:lang w:val="en-CA"/>
        </w:rPr>
        <w:t>569.</w:t>
      </w:r>
    </w:p>
    <w:p w14:paraId="7C31BF42" w14:textId="1C99BBDD" w:rsidR="001A2D9E" w:rsidRDefault="001A2D9E" w:rsidP="00EF0156">
      <w:pPr>
        <w:pStyle w:val="References"/>
        <w:spacing w:after="60"/>
        <w:rPr>
          <w:sz w:val="18"/>
          <w:szCs w:val="18"/>
          <w:lang w:val="en-CA"/>
        </w:rPr>
      </w:pPr>
      <w:r>
        <w:rPr>
          <w:sz w:val="18"/>
          <w:szCs w:val="18"/>
          <w:lang w:val="en-CA"/>
        </w:rPr>
        <w:t>[8]</w:t>
      </w:r>
      <w:r w:rsidRPr="001A2D9E">
        <w:t xml:space="preserve"> </w:t>
      </w:r>
      <w:r w:rsidRPr="001A2D9E">
        <w:rPr>
          <w:sz w:val="18"/>
          <w:szCs w:val="18"/>
          <w:lang w:val="en-CA"/>
        </w:rPr>
        <w:t xml:space="preserve">Hahn, A. H., </w:t>
      </w:r>
      <w:proofErr w:type="spellStart"/>
      <w:r w:rsidRPr="001A2D9E">
        <w:rPr>
          <w:sz w:val="18"/>
          <w:szCs w:val="18"/>
          <w:lang w:val="en-CA"/>
        </w:rPr>
        <w:t>Krysler</w:t>
      </w:r>
      <w:proofErr w:type="spellEnd"/>
      <w:r w:rsidRPr="001A2D9E">
        <w:rPr>
          <w:sz w:val="18"/>
          <w:szCs w:val="18"/>
          <w:lang w:val="en-CA"/>
        </w:rPr>
        <w:t>, A., &amp; Sturdy, C. B. (2013). Female song in black-capped chickadees (</w:t>
      </w:r>
      <w:r w:rsidRPr="001A2D9E">
        <w:rPr>
          <w:i/>
          <w:iCs/>
          <w:sz w:val="18"/>
          <w:szCs w:val="18"/>
          <w:lang w:val="en-CA"/>
        </w:rPr>
        <w:t>Poecile atricapillus</w:t>
      </w:r>
      <w:r w:rsidRPr="001A2D9E">
        <w:rPr>
          <w:sz w:val="18"/>
          <w:szCs w:val="18"/>
          <w:lang w:val="en-CA"/>
        </w:rPr>
        <w:t>): acoustic song features that contain individual identity information and sex differences. Behavioural Processes, 98, 98</w:t>
      </w:r>
      <w:r w:rsidR="00A03762">
        <w:rPr>
          <w:sz w:val="18"/>
          <w:szCs w:val="18"/>
          <w:lang w:val="en-CA"/>
        </w:rPr>
        <w:t>-</w:t>
      </w:r>
      <w:r w:rsidRPr="001A2D9E">
        <w:rPr>
          <w:sz w:val="18"/>
          <w:szCs w:val="18"/>
          <w:lang w:val="en-CA"/>
        </w:rPr>
        <w:t xml:space="preserve">105. </w:t>
      </w:r>
    </w:p>
    <w:p w14:paraId="1B835259" w14:textId="5FDF127E" w:rsidR="007F24D9" w:rsidRDefault="007F24D9" w:rsidP="00EF0156">
      <w:pPr>
        <w:pStyle w:val="References"/>
        <w:spacing w:after="60"/>
        <w:rPr>
          <w:sz w:val="18"/>
          <w:szCs w:val="18"/>
          <w:lang w:val="en-CA"/>
        </w:rPr>
      </w:pPr>
      <w:r>
        <w:rPr>
          <w:sz w:val="18"/>
          <w:szCs w:val="18"/>
          <w:lang w:val="en-CA"/>
        </w:rPr>
        <w:t>[9]</w:t>
      </w:r>
      <w:r w:rsidRPr="007F24D9">
        <w:t xml:space="preserve"> </w:t>
      </w:r>
      <w:r w:rsidRPr="007F24D9">
        <w:rPr>
          <w:sz w:val="18"/>
          <w:szCs w:val="18"/>
          <w:lang w:val="en-CA"/>
        </w:rPr>
        <w:t xml:space="preserve">Ficken, M.S., Ficken, R.W., </w:t>
      </w:r>
      <w:r w:rsidR="002A3A82">
        <w:rPr>
          <w:sz w:val="18"/>
          <w:szCs w:val="18"/>
          <w:lang w:val="en-CA"/>
        </w:rPr>
        <w:t xml:space="preserve">&amp; </w:t>
      </w:r>
      <w:r w:rsidRPr="007F24D9">
        <w:rPr>
          <w:sz w:val="18"/>
          <w:szCs w:val="18"/>
          <w:lang w:val="en-CA"/>
        </w:rPr>
        <w:t>Witkin, S.R., 1978. Vocal repertoire of the black-capped chickadee. Auk</w:t>
      </w:r>
      <w:r>
        <w:rPr>
          <w:sz w:val="18"/>
          <w:szCs w:val="18"/>
          <w:lang w:val="en-CA"/>
        </w:rPr>
        <w:t>,</w:t>
      </w:r>
      <w:r w:rsidRPr="007F24D9">
        <w:rPr>
          <w:sz w:val="18"/>
          <w:szCs w:val="18"/>
          <w:lang w:val="en-CA"/>
        </w:rPr>
        <w:t xml:space="preserve"> 95, 34–48.</w:t>
      </w:r>
    </w:p>
    <w:p w14:paraId="14262B74" w14:textId="40ABE99B" w:rsidR="0005144B" w:rsidRDefault="0005144B" w:rsidP="0005144B">
      <w:pPr>
        <w:pStyle w:val="References"/>
        <w:spacing w:after="60"/>
        <w:rPr>
          <w:sz w:val="18"/>
          <w:szCs w:val="18"/>
          <w:lang w:val="en-CA"/>
        </w:rPr>
      </w:pPr>
      <w:r>
        <w:rPr>
          <w:sz w:val="18"/>
          <w:szCs w:val="18"/>
          <w:lang w:val="en-CA"/>
        </w:rPr>
        <w:t>[10]</w:t>
      </w:r>
      <w:r w:rsidRPr="0005144B">
        <w:t xml:space="preserve"> </w:t>
      </w:r>
      <w:r w:rsidRPr="0005144B">
        <w:rPr>
          <w:sz w:val="18"/>
          <w:szCs w:val="18"/>
          <w:lang w:val="en-CA"/>
        </w:rPr>
        <w:t xml:space="preserve">Griffiths, R., Double, M. C., Orr, K., </w:t>
      </w:r>
      <w:r w:rsidR="002A3A82">
        <w:rPr>
          <w:sz w:val="18"/>
          <w:szCs w:val="18"/>
          <w:lang w:val="en-CA"/>
        </w:rPr>
        <w:t xml:space="preserve">&amp; </w:t>
      </w:r>
      <w:r w:rsidRPr="0005144B">
        <w:rPr>
          <w:sz w:val="18"/>
          <w:szCs w:val="18"/>
          <w:lang w:val="en-CA"/>
        </w:rPr>
        <w:t>Dawson, R. J. (1998). A DNA</w:t>
      </w:r>
      <w:r>
        <w:rPr>
          <w:sz w:val="18"/>
          <w:szCs w:val="18"/>
          <w:lang w:val="en-CA"/>
        </w:rPr>
        <w:t xml:space="preserve"> </w:t>
      </w:r>
      <w:r w:rsidRPr="0005144B">
        <w:rPr>
          <w:sz w:val="18"/>
          <w:szCs w:val="18"/>
          <w:lang w:val="en-CA"/>
        </w:rPr>
        <w:t>test to sex most birds</w:t>
      </w:r>
      <w:r>
        <w:rPr>
          <w:sz w:val="18"/>
          <w:szCs w:val="18"/>
          <w:lang w:val="en-CA"/>
        </w:rPr>
        <w:t>.</w:t>
      </w:r>
      <w:r w:rsidRPr="0005144B">
        <w:rPr>
          <w:sz w:val="18"/>
          <w:szCs w:val="18"/>
          <w:lang w:val="en-CA"/>
        </w:rPr>
        <w:t xml:space="preserve"> Mol</w:t>
      </w:r>
      <w:r>
        <w:rPr>
          <w:sz w:val="18"/>
          <w:szCs w:val="18"/>
          <w:lang w:val="en-CA"/>
        </w:rPr>
        <w:t>ecular</w:t>
      </w:r>
      <w:r w:rsidRPr="0005144B">
        <w:rPr>
          <w:sz w:val="18"/>
          <w:szCs w:val="18"/>
          <w:lang w:val="en-CA"/>
        </w:rPr>
        <w:t xml:space="preserve"> </w:t>
      </w:r>
      <w:proofErr w:type="spellStart"/>
      <w:r w:rsidRPr="0005144B">
        <w:rPr>
          <w:sz w:val="18"/>
          <w:szCs w:val="18"/>
          <w:lang w:val="en-CA"/>
        </w:rPr>
        <w:t>Ecol</w:t>
      </w:r>
      <w:r>
        <w:rPr>
          <w:sz w:val="18"/>
          <w:szCs w:val="18"/>
          <w:lang w:val="en-CA"/>
        </w:rPr>
        <w:t>cology</w:t>
      </w:r>
      <w:proofErr w:type="spellEnd"/>
      <w:r>
        <w:rPr>
          <w:sz w:val="18"/>
          <w:szCs w:val="18"/>
          <w:lang w:val="en-CA"/>
        </w:rPr>
        <w:t>,</w:t>
      </w:r>
      <w:r w:rsidRPr="0005144B">
        <w:rPr>
          <w:sz w:val="18"/>
          <w:szCs w:val="18"/>
          <w:lang w:val="en-CA"/>
        </w:rPr>
        <w:t xml:space="preserve"> 7, 1071</w:t>
      </w:r>
      <w:r w:rsidR="00A03762">
        <w:rPr>
          <w:sz w:val="18"/>
          <w:szCs w:val="18"/>
          <w:lang w:val="en-CA"/>
        </w:rPr>
        <w:t>-</w:t>
      </w:r>
      <w:r w:rsidRPr="0005144B">
        <w:rPr>
          <w:sz w:val="18"/>
          <w:szCs w:val="18"/>
          <w:lang w:val="en-CA"/>
        </w:rPr>
        <w:t>1075.</w:t>
      </w:r>
    </w:p>
    <w:p w14:paraId="554418CF" w14:textId="25645C18" w:rsidR="00ED2390" w:rsidRDefault="00ED2390" w:rsidP="0005144B">
      <w:pPr>
        <w:pStyle w:val="References"/>
        <w:spacing w:after="60"/>
        <w:rPr>
          <w:sz w:val="18"/>
          <w:szCs w:val="18"/>
          <w:lang w:val="en-CA"/>
        </w:rPr>
      </w:pPr>
      <w:r>
        <w:rPr>
          <w:sz w:val="18"/>
          <w:szCs w:val="18"/>
          <w:lang w:val="en-CA"/>
        </w:rPr>
        <w:t>[11]</w:t>
      </w:r>
      <w:r w:rsidRPr="00ED2390">
        <w:rPr>
          <w:rFonts w:hint="eastAsia"/>
        </w:rPr>
        <w:t xml:space="preserve"> </w:t>
      </w:r>
      <w:r w:rsidRPr="00ED2390">
        <w:rPr>
          <w:rFonts w:hint="eastAsia"/>
          <w:sz w:val="18"/>
          <w:szCs w:val="18"/>
          <w:lang w:val="en-CA"/>
        </w:rPr>
        <w:t>Araya</w:t>
      </w:r>
      <w:r w:rsidRPr="00ED2390">
        <w:rPr>
          <w:rFonts w:hint="eastAsia"/>
          <w:sz w:val="18"/>
          <w:szCs w:val="18"/>
          <w:lang w:val="en-CA"/>
        </w:rPr>
        <w:t>‐</w:t>
      </w:r>
      <w:r w:rsidRPr="00ED2390">
        <w:rPr>
          <w:rFonts w:hint="eastAsia"/>
          <w:sz w:val="18"/>
          <w:szCs w:val="18"/>
          <w:lang w:val="en-CA"/>
        </w:rPr>
        <w:t>Salas, M., Smith</w:t>
      </w:r>
      <w:r w:rsidRPr="00ED2390">
        <w:rPr>
          <w:rFonts w:hint="eastAsia"/>
          <w:sz w:val="18"/>
          <w:szCs w:val="18"/>
          <w:lang w:val="en-CA"/>
        </w:rPr>
        <w:t>‐</w:t>
      </w:r>
      <w:proofErr w:type="spellStart"/>
      <w:r w:rsidRPr="00ED2390">
        <w:rPr>
          <w:rFonts w:hint="eastAsia"/>
          <w:sz w:val="18"/>
          <w:szCs w:val="18"/>
          <w:lang w:val="en-CA"/>
        </w:rPr>
        <w:t>Vidaurre</w:t>
      </w:r>
      <w:proofErr w:type="spellEnd"/>
      <w:r w:rsidRPr="00ED2390">
        <w:rPr>
          <w:rFonts w:hint="eastAsia"/>
          <w:sz w:val="18"/>
          <w:szCs w:val="18"/>
          <w:lang w:val="en-CA"/>
        </w:rPr>
        <w:t xml:space="preserve">, G., &amp; Golding, N. (2017). </w:t>
      </w:r>
      <w:proofErr w:type="spellStart"/>
      <w:r w:rsidRPr="00ED2390">
        <w:rPr>
          <w:rFonts w:hint="eastAsia"/>
          <w:sz w:val="18"/>
          <w:szCs w:val="18"/>
          <w:lang w:val="en-CA"/>
        </w:rPr>
        <w:t>warbleR</w:t>
      </w:r>
      <w:proofErr w:type="spellEnd"/>
      <w:r w:rsidRPr="00ED2390">
        <w:rPr>
          <w:rFonts w:hint="eastAsia"/>
          <w:sz w:val="18"/>
          <w:szCs w:val="18"/>
          <w:lang w:val="en-CA"/>
        </w:rPr>
        <w:t>: An r package to streamline analysis of animal acoustic signals. Methods in Ecology and Evolution, 8, 184-191.</w:t>
      </w:r>
    </w:p>
    <w:p w14:paraId="7DAAEF66" w14:textId="4E291B63" w:rsidR="00ED2390" w:rsidRDefault="00ED2390" w:rsidP="0005144B">
      <w:pPr>
        <w:pStyle w:val="References"/>
        <w:spacing w:after="60"/>
        <w:rPr>
          <w:sz w:val="18"/>
          <w:szCs w:val="18"/>
          <w:lang w:val="en-CA"/>
        </w:rPr>
      </w:pPr>
      <w:r>
        <w:rPr>
          <w:sz w:val="18"/>
          <w:szCs w:val="18"/>
          <w:lang w:val="en-CA"/>
        </w:rPr>
        <w:t>[12]</w:t>
      </w:r>
      <w:r w:rsidR="00FD3F1F">
        <w:rPr>
          <w:sz w:val="18"/>
          <w:szCs w:val="18"/>
          <w:lang w:val="en-CA"/>
        </w:rPr>
        <w:t xml:space="preserve"> </w:t>
      </w:r>
      <w:proofErr w:type="spellStart"/>
      <w:r w:rsidRPr="00ED2390">
        <w:rPr>
          <w:sz w:val="18"/>
          <w:szCs w:val="18"/>
          <w:lang w:val="en-CA"/>
        </w:rPr>
        <w:t>Anikin</w:t>
      </w:r>
      <w:proofErr w:type="spellEnd"/>
      <w:r w:rsidRPr="00ED2390">
        <w:rPr>
          <w:sz w:val="18"/>
          <w:szCs w:val="18"/>
          <w:lang w:val="en-CA"/>
        </w:rPr>
        <w:t xml:space="preserve">, A. (2018). </w:t>
      </w:r>
      <w:proofErr w:type="spellStart"/>
      <w:r w:rsidRPr="00ED2390">
        <w:rPr>
          <w:sz w:val="18"/>
          <w:szCs w:val="18"/>
          <w:lang w:val="en-CA"/>
        </w:rPr>
        <w:t>Soundgen</w:t>
      </w:r>
      <w:proofErr w:type="spellEnd"/>
      <w:r w:rsidRPr="00ED2390">
        <w:rPr>
          <w:sz w:val="18"/>
          <w:szCs w:val="18"/>
          <w:lang w:val="en-CA"/>
        </w:rPr>
        <w:t>: an open-source tool for synthesizing nonverbal vocalizations. Behavior Research Methods, 1-15.</w:t>
      </w:r>
    </w:p>
    <w:p w14:paraId="27326C81" w14:textId="5A11B816" w:rsidR="001E10BF" w:rsidRDefault="001E10BF" w:rsidP="001E10BF">
      <w:pPr>
        <w:pStyle w:val="References"/>
        <w:spacing w:after="60"/>
        <w:rPr>
          <w:sz w:val="18"/>
          <w:szCs w:val="18"/>
          <w:lang w:val="en-CA"/>
        </w:rPr>
      </w:pPr>
      <w:r>
        <w:rPr>
          <w:sz w:val="18"/>
          <w:szCs w:val="18"/>
          <w:lang w:val="en-CA"/>
        </w:rPr>
        <w:t xml:space="preserve">[13] </w:t>
      </w:r>
      <w:r w:rsidRPr="001E10BF">
        <w:rPr>
          <w:sz w:val="18"/>
          <w:szCs w:val="18"/>
          <w:lang w:val="en-CA"/>
        </w:rPr>
        <w:t>R Core Team (2013). R: A language and environment for statistical computing. R Foundation for Statistical Computing, Vienna, Austria.</w:t>
      </w:r>
    </w:p>
    <w:p w14:paraId="17FACE1E" w14:textId="77A5C88A" w:rsidR="00AF3710" w:rsidRPr="00722601" w:rsidRDefault="00BD6DF2" w:rsidP="00EF0156">
      <w:pPr>
        <w:pStyle w:val="References"/>
        <w:spacing w:after="60"/>
        <w:rPr>
          <w:sz w:val="18"/>
          <w:szCs w:val="18"/>
          <w:lang w:val="en-CA"/>
        </w:rPr>
      </w:pPr>
      <w:r>
        <w:rPr>
          <w:sz w:val="18"/>
          <w:szCs w:val="18"/>
          <w:lang w:val="en-CA"/>
        </w:rPr>
        <w:t>[1</w:t>
      </w:r>
      <w:r w:rsidR="00FD3F1F">
        <w:rPr>
          <w:sz w:val="18"/>
          <w:szCs w:val="18"/>
          <w:lang w:val="en-CA"/>
        </w:rPr>
        <w:t>4</w:t>
      </w:r>
      <w:r>
        <w:rPr>
          <w:sz w:val="18"/>
          <w:szCs w:val="18"/>
          <w:lang w:val="en-CA"/>
        </w:rPr>
        <w:t>]</w:t>
      </w:r>
      <w:r w:rsidR="004C5DEE" w:rsidRPr="004C5DEE">
        <w:t xml:space="preserve"> </w:t>
      </w:r>
      <w:r w:rsidR="004C5DEE" w:rsidRPr="004C5DEE">
        <w:rPr>
          <w:sz w:val="18"/>
          <w:szCs w:val="18"/>
          <w:lang w:val="en-CA"/>
        </w:rPr>
        <w:t>Smith, S. M. (1991). The black-capped chickadee: Behavioral ecology and natural history. Ithaca, NY: Cornell University Press.</w:t>
      </w:r>
    </w:p>
    <w:sectPr w:rsidR="00AF3710" w:rsidRPr="00722601" w:rsidSect="005B1B7A">
      <w:footerReference w:type="default" r:id="rId11"/>
      <w:type w:val="continuous"/>
      <w:pgSz w:w="12240" w:h="15840"/>
      <w:pgMar w:top="1080" w:right="1080" w:bottom="1080" w:left="1080" w:header="720" w:footer="425"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38B14" w14:textId="77777777" w:rsidR="00CC4342" w:rsidRDefault="00CC4342">
      <w:r>
        <w:separator/>
      </w:r>
    </w:p>
  </w:endnote>
  <w:endnote w:type="continuationSeparator" w:id="0">
    <w:p w14:paraId="6AF90206" w14:textId="77777777" w:rsidR="00CC4342" w:rsidRDefault="00CC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388BC" w14:textId="77777777" w:rsidR="007C03DE" w:rsidRDefault="00CC4342">
    <w:pPr>
      <w:pStyle w:val="Footer"/>
    </w:pPr>
    <w:sdt>
      <w:sdtPr>
        <w:id w:val="1218085077"/>
        <w:temporary/>
        <w:showingPlcHdr/>
      </w:sdtPr>
      <w:sdtEndPr/>
      <w:sdtContent>
        <w:r w:rsidR="007C03DE">
          <w:rPr>
            <w:lang w:val="fr-FR"/>
          </w:rPr>
          <w:t>[Tapez le texte]</w:t>
        </w:r>
      </w:sdtContent>
    </w:sdt>
    <w:r w:rsidR="007C03DE">
      <w:ptab w:relativeTo="margin" w:alignment="center" w:leader="none"/>
    </w:r>
    <w:sdt>
      <w:sdtPr>
        <w:id w:val="-950462990"/>
        <w:temporary/>
        <w:showingPlcHdr/>
      </w:sdtPr>
      <w:sdtEndPr/>
      <w:sdtContent>
        <w:r w:rsidR="007C03DE">
          <w:rPr>
            <w:lang w:val="fr-FR"/>
          </w:rPr>
          <w:t>[Tapez le texte]</w:t>
        </w:r>
      </w:sdtContent>
    </w:sdt>
    <w:r w:rsidR="007C03DE">
      <w:ptab w:relativeTo="margin" w:alignment="right" w:leader="none"/>
    </w:r>
    <w:sdt>
      <w:sdtPr>
        <w:id w:val="1009652270"/>
        <w:temporary/>
        <w:showingPlcHdr/>
      </w:sdtPr>
      <w:sdtEndPr/>
      <w:sdtContent>
        <w:r w:rsidR="007C03DE">
          <w:rPr>
            <w:lang w:val="fr-FR"/>
          </w:rPr>
          <w:t>[Tapez le texte]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489A" w14:textId="77777777" w:rsidR="007C03DE" w:rsidRPr="00F65C52" w:rsidRDefault="007C03DE" w:rsidP="00F65C52">
    <w:pPr>
      <w:pStyle w:val="Footer"/>
      <w:ind w:firstLine="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5278" w14:textId="77777777" w:rsidR="007C03DE" w:rsidRDefault="007C03DE" w:rsidP="0011798A">
    <w:pPr>
      <w:tabs>
        <w:tab w:val="left" w:pos="8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4D185" w14:textId="77777777" w:rsidR="00CC4342" w:rsidRDefault="00CC4342">
      <w:r>
        <w:separator/>
      </w:r>
    </w:p>
  </w:footnote>
  <w:footnote w:type="continuationSeparator" w:id="0">
    <w:p w14:paraId="5104235D" w14:textId="77777777" w:rsidR="00CC4342" w:rsidRDefault="00CC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4E9"/>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 w15:restartNumberingAfterBreak="0">
    <w:nsid w:val="0A72646D"/>
    <w:multiLevelType w:val="multilevel"/>
    <w:tmpl w:val="4E88346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pStyle w:val="Heading2"/>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 w15:restartNumberingAfterBreak="0">
    <w:nsid w:val="0B9634C7"/>
    <w:multiLevelType w:val="multilevel"/>
    <w:tmpl w:val="2304D066"/>
    <w:lvl w:ilvl="0">
      <w:start w:val="1"/>
      <w:numFmt w:val="decimal"/>
      <w:lvlText w:val="%1"/>
      <w:lvlJc w:val="left"/>
      <w:pPr>
        <w:ind w:left="359" w:hanging="359"/>
      </w:pPr>
      <w:rPr>
        <w:rFonts w:ascii="Times New Roman" w:eastAsia="Times New Roman" w:hAnsi="Times New Roman" w:hint="default"/>
        <w:b/>
        <w:bCs/>
        <w:w w:val="99"/>
        <w:sz w:val="24"/>
        <w:szCs w:val="24"/>
      </w:rPr>
    </w:lvl>
    <w:lvl w:ilvl="1">
      <w:start w:val="1"/>
      <w:numFmt w:val="decimal"/>
      <w:lvlText w:val="%1.%2"/>
      <w:lvlJc w:val="left"/>
      <w:pPr>
        <w:ind w:left="494" w:hanging="494"/>
      </w:pPr>
      <w:rPr>
        <w:rFonts w:ascii="Times New Roman" w:eastAsia="Times New Roman" w:hAnsi="Times New Roman" w:hint="default"/>
        <w:b/>
        <w:bCs/>
        <w:w w:val="99"/>
        <w:sz w:val="22"/>
        <w:szCs w:val="22"/>
      </w:rPr>
    </w:lvl>
    <w:lvl w:ilvl="2">
      <w:start w:val="1"/>
      <w:numFmt w:val="bullet"/>
      <w:lvlText w:val="•"/>
      <w:lvlJc w:val="left"/>
      <w:pPr>
        <w:ind w:left="494" w:hanging="494"/>
      </w:pPr>
      <w:rPr>
        <w:rFonts w:hint="default"/>
      </w:rPr>
    </w:lvl>
    <w:lvl w:ilvl="3">
      <w:start w:val="1"/>
      <w:numFmt w:val="bullet"/>
      <w:lvlText w:val="•"/>
      <w:lvlJc w:val="left"/>
      <w:pPr>
        <w:ind w:left="385" w:hanging="494"/>
      </w:pPr>
      <w:rPr>
        <w:rFonts w:hint="default"/>
      </w:rPr>
    </w:lvl>
    <w:lvl w:ilvl="4">
      <w:start w:val="1"/>
      <w:numFmt w:val="bullet"/>
      <w:lvlText w:val="•"/>
      <w:lvlJc w:val="left"/>
      <w:pPr>
        <w:ind w:left="275" w:hanging="494"/>
      </w:pPr>
      <w:rPr>
        <w:rFonts w:hint="default"/>
      </w:rPr>
    </w:lvl>
    <w:lvl w:ilvl="5">
      <w:start w:val="1"/>
      <w:numFmt w:val="bullet"/>
      <w:lvlText w:val="•"/>
      <w:lvlJc w:val="left"/>
      <w:pPr>
        <w:ind w:left="166" w:hanging="494"/>
      </w:pPr>
      <w:rPr>
        <w:rFonts w:hint="default"/>
      </w:rPr>
    </w:lvl>
    <w:lvl w:ilvl="6">
      <w:start w:val="1"/>
      <w:numFmt w:val="bullet"/>
      <w:lvlText w:val="•"/>
      <w:lvlJc w:val="left"/>
      <w:pPr>
        <w:ind w:left="57" w:hanging="494"/>
      </w:pPr>
      <w:rPr>
        <w:rFonts w:hint="default"/>
      </w:rPr>
    </w:lvl>
    <w:lvl w:ilvl="7">
      <w:start w:val="1"/>
      <w:numFmt w:val="bullet"/>
      <w:lvlText w:val="•"/>
      <w:lvlJc w:val="left"/>
      <w:pPr>
        <w:ind w:left="-52" w:hanging="494"/>
      </w:pPr>
      <w:rPr>
        <w:rFonts w:hint="default"/>
      </w:rPr>
    </w:lvl>
    <w:lvl w:ilvl="8">
      <w:start w:val="1"/>
      <w:numFmt w:val="bullet"/>
      <w:lvlText w:val="•"/>
      <w:lvlJc w:val="left"/>
      <w:pPr>
        <w:ind w:left="-161" w:hanging="494"/>
      </w:pPr>
      <w:rPr>
        <w:rFonts w:hint="default"/>
      </w:rPr>
    </w:lvl>
  </w:abstractNum>
  <w:abstractNum w:abstractNumId="3" w15:restartNumberingAfterBreak="0">
    <w:nsid w:val="12BE3050"/>
    <w:multiLevelType w:val="multilevel"/>
    <w:tmpl w:val="5EDC7A0A"/>
    <w:lvl w:ilvl="0">
      <w:start w:val="1"/>
      <w:numFmt w:val="decimal"/>
      <w:lvlText w:val="%1"/>
      <w:lvlJc w:val="left"/>
      <w:pPr>
        <w:tabs>
          <w:tab w:val="num" w:pos="720"/>
        </w:tabs>
        <w:ind w:left="0" w:firstLine="0"/>
      </w:pPr>
      <w:rPr>
        <w:rFonts w:ascii="Times New Roman" w:hAnsi="Times New Roman"/>
        <w:b/>
        <w:sz w:val="20"/>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5062ECF"/>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5" w15:restartNumberingAfterBreak="0">
    <w:nsid w:val="15CE30D8"/>
    <w:multiLevelType w:val="multilevel"/>
    <w:tmpl w:val="E49242B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6" w15:restartNumberingAfterBreak="0">
    <w:nsid w:val="17890CDB"/>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92717DA"/>
    <w:multiLevelType w:val="multilevel"/>
    <w:tmpl w:val="FA285EF2"/>
    <w:styleLink w:val="JCAAsections"/>
    <w:lvl w:ilvl="0">
      <w:start w:val="1"/>
      <w:numFmt w:val="decimal"/>
      <w:pStyle w:val="JCAAsection1"/>
      <w:lvlText w:val="%1"/>
      <w:lvlJc w:val="left"/>
      <w:pPr>
        <w:tabs>
          <w:tab w:val="num" w:pos="360"/>
        </w:tabs>
        <w:ind w:left="0" w:firstLine="0"/>
      </w:pPr>
      <w:rPr>
        <w:rFonts w:hint="default"/>
      </w:rPr>
    </w:lvl>
    <w:lvl w:ilvl="1">
      <w:start w:val="1"/>
      <w:numFmt w:val="decimal"/>
      <w:pStyle w:val="JCAAsection2"/>
      <w:lvlText w:val="%1.%2"/>
      <w:lvlJc w:val="left"/>
      <w:pPr>
        <w:tabs>
          <w:tab w:val="num" w:pos="504"/>
        </w:tabs>
        <w:ind w:left="0" w:firstLine="0"/>
      </w:pPr>
      <w:rPr>
        <w:rFonts w:hint="default"/>
      </w:rPr>
    </w:lvl>
    <w:lvl w:ilvl="2">
      <w:start w:val="1"/>
      <w:numFmt w:val="none"/>
      <w:pStyle w:val="JCAAsection3"/>
      <w:suff w:val="nothing"/>
      <w:lvlText w:val="%3"/>
      <w:lvlJc w:val="left"/>
      <w:pPr>
        <w:ind w:left="0"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1AAD2020"/>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DBB525B"/>
    <w:multiLevelType w:val="multilevel"/>
    <w:tmpl w:val="19A0835A"/>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504"/>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0" w15:restartNumberingAfterBreak="0">
    <w:nsid w:val="2120706F"/>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24F92FDD"/>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A8F664D"/>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3" w15:restartNumberingAfterBreak="0">
    <w:nsid w:val="2F5807CF"/>
    <w:multiLevelType w:val="multilevel"/>
    <w:tmpl w:val="1AEC301E"/>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4" w15:restartNumberingAfterBreak="0">
    <w:nsid w:val="3051616D"/>
    <w:multiLevelType w:val="multilevel"/>
    <w:tmpl w:val="F4A03888"/>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5" w15:restartNumberingAfterBreak="0">
    <w:nsid w:val="36354FD3"/>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7294BDB"/>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7CD679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C766D7"/>
    <w:multiLevelType w:val="multilevel"/>
    <w:tmpl w:val="7FCC1A14"/>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19" w15:restartNumberingAfterBreak="0">
    <w:nsid w:val="3F2E063C"/>
    <w:multiLevelType w:val="multilevel"/>
    <w:tmpl w:val="E2D47C78"/>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0" w15:restartNumberingAfterBreak="0">
    <w:nsid w:val="42D9421C"/>
    <w:multiLevelType w:val="multilevel"/>
    <w:tmpl w:val="7556D9B2"/>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1" w15:restartNumberingAfterBreak="0">
    <w:nsid w:val="4E376848"/>
    <w:multiLevelType w:val="multilevel"/>
    <w:tmpl w:val="7FCC1A14"/>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2" w15:restartNumberingAfterBreak="0">
    <w:nsid w:val="5BC01A80"/>
    <w:multiLevelType w:val="multilevel"/>
    <w:tmpl w:val="6692782C"/>
    <w:lvl w:ilvl="0">
      <w:start w:val="1"/>
      <w:numFmt w:val="decimal"/>
      <w:lvlText w:val="%1"/>
      <w:lvlJc w:val="left"/>
      <w:pPr>
        <w:ind w:left="478" w:hanging="359"/>
      </w:pPr>
      <w:rPr>
        <w:rFonts w:ascii="Times New Roman" w:eastAsia="Times New Roman" w:hAnsi="Times New Roman" w:hint="default"/>
        <w:b/>
        <w:bCs/>
        <w:w w:val="99"/>
        <w:sz w:val="24"/>
        <w:szCs w:val="24"/>
      </w:rPr>
    </w:lvl>
    <w:lvl w:ilvl="1">
      <w:start w:val="1"/>
      <w:numFmt w:val="decimal"/>
      <w:lvlText w:val="%1.%2"/>
      <w:lvlJc w:val="left"/>
      <w:pPr>
        <w:ind w:left="613" w:hanging="494"/>
      </w:pPr>
      <w:rPr>
        <w:rFonts w:ascii="Times New Roman" w:eastAsia="Times New Roman" w:hAnsi="Times New Roman" w:hint="default"/>
        <w:b/>
        <w:bCs/>
        <w:w w:val="99"/>
        <w:sz w:val="22"/>
        <w:szCs w:val="22"/>
      </w:rPr>
    </w:lvl>
    <w:lvl w:ilvl="2">
      <w:start w:val="1"/>
      <w:numFmt w:val="bullet"/>
      <w:lvlText w:val="•"/>
      <w:lvlJc w:val="left"/>
      <w:pPr>
        <w:ind w:left="613" w:hanging="494"/>
      </w:pPr>
      <w:rPr>
        <w:rFonts w:hint="default"/>
      </w:rPr>
    </w:lvl>
    <w:lvl w:ilvl="3">
      <w:start w:val="1"/>
      <w:numFmt w:val="bullet"/>
      <w:lvlText w:val="•"/>
      <w:lvlJc w:val="left"/>
      <w:pPr>
        <w:ind w:left="504" w:hanging="494"/>
      </w:pPr>
      <w:rPr>
        <w:rFonts w:hint="default"/>
      </w:rPr>
    </w:lvl>
    <w:lvl w:ilvl="4">
      <w:start w:val="1"/>
      <w:numFmt w:val="bullet"/>
      <w:lvlText w:val="•"/>
      <w:lvlJc w:val="left"/>
      <w:pPr>
        <w:ind w:left="394" w:hanging="494"/>
      </w:pPr>
      <w:rPr>
        <w:rFonts w:hint="default"/>
      </w:rPr>
    </w:lvl>
    <w:lvl w:ilvl="5">
      <w:start w:val="1"/>
      <w:numFmt w:val="bullet"/>
      <w:lvlText w:val="•"/>
      <w:lvlJc w:val="left"/>
      <w:pPr>
        <w:ind w:left="285" w:hanging="494"/>
      </w:pPr>
      <w:rPr>
        <w:rFonts w:hint="default"/>
      </w:rPr>
    </w:lvl>
    <w:lvl w:ilvl="6">
      <w:start w:val="1"/>
      <w:numFmt w:val="bullet"/>
      <w:lvlText w:val="•"/>
      <w:lvlJc w:val="left"/>
      <w:pPr>
        <w:ind w:left="176" w:hanging="494"/>
      </w:pPr>
      <w:rPr>
        <w:rFonts w:hint="default"/>
      </w:rPr>
    </w:lvl>
    <w:lvl w:ilvl="7">
      <w:start w:val="1"/>
      <w:numFmt w:val="bullet"/>
      <w:lvlText w:val="•"/>
      <w:lvlJc w:val="left"/>
      <w:pPr>
        <w:ind w:left="67" w:hanging="494"/>
      </w:pPr>
      <w:rPr>
        <w:rFonts w:hint="default"/>
      </w:rPr>
    </w:lvl>
    <w:lvl w:ilvl="8">
      <w:start w:val="1"/>
      <w:numFmt w:val="bullet"/>
      <w:lvlText w:val="•"/>
      <w:lvlJc w:val="left"/>
      <w:pPr>
        <w:ind w:left="-42" w:hanging="494"/>
      </w:pPr>
      <w:rPr>
        <w:rFonts w:hint="default"/>
      </w:rPr>
    </w:lvl>
  </w:abstractNum>
  <w:abstractNum w:abstractNumId="23" w15:restartNumberingAfterBreak="0">
    <w:nsid w:val="5DC75690"/>
    <w:multiLevelType w:val="multilevel"/>
    <w:tmpl w:val="157C8C9C"/>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5FE51160"/>
    <w:multiLevelType w:val="multilevel"/>
    <w:tmpl w:val="5DDACBA2"/>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504"/>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5" w15:restartNumberingAfterBreak="0">
    <w:nsid w:val="6594288C"/>
    <w:multiLevelType w:val="multilevel"/>
    <w:tmpl w:val="750A9AAA"/>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6" w15:restartNumberingAfterBreak="0">
    <w:nsid w:val="672B2317"/>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6A395BC0"/>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28" w15:restartNumberingAfterBreak="0">
    <w:nsid w:val="6A3B1B2C"/>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6A63232E"/>
    <w:multiLevelType w:val="multilevel"/>
    <w:tmpl w:val="009CD6F4"/>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0" w15:restartNumberingAfterBreak="0">
    <w:nsid w:val="6B4C7F66"/>
    <w:multiLevelType w:val="multilevel"/>
    <w:tmpl w:val="F8A092D4"/>
    <w:lvl w:ilvl="0">
      <w:start w:val="1"/>
      <w:numFmt w:val="decimal"/>
      <w:lvlText w:val="%1"/>
      <w:lvlJc w:val="left"/>
      <w:pPr>
        <w:tabs>
          <w:tab w:val="num" w:pos="72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6C3E623A"/>
    <w:multiLevelType w:val="multilevel"/>
    <w:tmpl w:val="6692782C"/>
    <w:lvl w:ilvl="0">
      <w:start w:val="1"/>
      <w:numFmt w:val="decimal"/>
      <w:lvlText w:val="%1"/>
      <w:lvlJc w:val="left"/>
      <w:pPr>
        <w:ind w:left="478" w:hanging="359"/>
      </w:pPr>
      <w:rPr>
        <w:rFonts w:ascii="Times New Roman" w:eastAsia="Times New Roman" w:hAnsi="Times New Roman" w:hint="default"/>
        <w:b/>
        <w:bCs/>
        <w:w w:val="99"/>
        <w:sz w:val="24"/>
        <w:szCs w:val="24"/>
      </w:rPr>
    </w:lvl>
    <w:lvl w:ilvl="1">
      <w:start w:val="1"/>
      <w:numFmt w:val="decimal"/>
      <w:lvlText w:val="%1.%2"/>
      <w:lvlJc w:val="left"/>
      <w:pPr>
        <w:ind w:left="613" w:hanging="494"/>
      </w:pPr>
      <w:rPr>
        <w:rFonts w:ascii="Times New Roman" w:eastAsia="Times New Roman" w:hAnsi="Times New Roman" w:hint="default"/>
        <w:b/>
        <w:bCs/>
        <w:w w:val="99"/>
        <w:sz w:val="22"/>
        <w:szCs w:val="22"/>
      </w:rPr>
    </w:lvl>
    <w:lvl w:ilvl="2">
      <w:start w:val="1"/>
      <w:numFmt w:val="bullet"/>
      <w:lvlText w:val="•"/>
      <w:lvlJc w:val="left"/>
      <w:pPr>
        <w:ind w:left="613" w:hanging="494"/>
      </w:pPr>
      <w:rPr>
        <w:rFonts w:hint="default"/>
      </w:rPr>
    </w:lvl>
    <w:lvl w:ilvl="3">
      <w:start w:val="1"/>
      <w:numFmt w:val="bullet"/>
      <w:lvlText w:val="•"/>
      <w:lvlJc w:val="left"/>
      <w:pPr>
        <w:ind w:left="504" w:hanging="494"/>
      </w:pPr>
      <w:rPr>
        <w:rFonts w:hint="default"/>
      </w:rPr>
    </w:lvl>
    <w:lvl w:ilvl="4">
      <w:start w:val="1"/>
      <w:numFmt w:val="bullet"/>
      <w:lvlText w:val="•"/>
      <w:lvlJc w:val="left"/>
      <w:pPr>
        <w:ind w:left="394" w:hanging="494"/>
      </w:pPr>
      <w:rPr>
        <w:rFonts w:hint="default"/>
      </w:rPr>
    </w:lvl>
    <w:lvl w:ilvl="5">
      <w:start w:val="1"/>
      <w:numFmt w:val="bullet"/>
      <w:lvlText w:val="•"/>
      <w:lvlJc w:val="left"/>
      <w:pPr>
        <w:ind w:left="285" w:hanging="494"/>
      </w:pPr>
      <w:rPr>
        <w:rFonts w:hint="default"/>
      </w:rPr>
    </w:lvl>
    <w:lvl w:ilvl="6">
      <w:start w:val="1"/>
      <w:numFmt w:val="bullet"/>
      <w:lvlText w:val="•"/>
      <w:lvlJc w:val="left"/>
      <w:pPr>
        <w:ind w:left="176" w:hanging="494"/>
      </w:pPr>
      <w:rPr>
        <w:rFonts w:hint="default"/>
      </w:rPr>
    </w:lvl>
    <w:lvl w:ilvl="7">
      <w:start w:val="1"/>
      <w:numFmt w:val="bullet"/>
      <w:lvlText w:val="•"/>
      <w:lvlJc w:val="left"/>
      <w:pPr>
        <w:ind w:left="67" w:hanging="494"/>
      </w:pPr>
      <w:rPr>
        <w:rFonts w:hint="default"/>
      </w:rPr>
    </w:lvl>
    <w:lvl w:ilvl="8">
      <w:start w:val="1"/>
      <w:numFmt w:val="bullet"/>
      <w:lvlText w:val="•"/>
      <w:lvlJc w:val="left"/>
      <w:pPr>
        <w:ind w:left="-42" w:hanging="494"/>
      </w:pPr>
      <w:rPr>
        <w:rFonts w:hint="default"/>
      </w:rPr>
    </w:lvl>
  </w:abstractNum>
  <w:abstractNum w:abstractNumId="32" w15:restartNumberingAfterBreak="0">
    <w:nsid w:val="6D907B1D"/>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77EF6049"/>
    <w:multiLevelType w:val="multilevel"/>
    <w:tmpl w:val="E2D47C78"/>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72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4" w15:restartNumberingAfterBreak="0">
    <w:nsid w:val="794D5740"/>
    <w:multiLevelType w:val="multilevel"/>
    <w:tmpl w:val="94445E8C"/>
    <w:lvl w:ilvl="0">
      <w:start w:val="1"/>
      <w:numFmt w:val="decimal"/>
      <w:lvlText w:val="%1"/>
      <w:lvlJc w:val="left"/>
      <w:pPr>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0"/>
        </w:tabs>
        <w:ind w:left="0" w:firstLine="0"/>
      </w:pPr>
      <w:rPr>
        <w:rFonts w:ascii="Times New Roman" w:eastAsia="Times New Roman" w:hAnsi="Times New Roman" w:hint="default"/>
        <w:b/>
        <w:bCs/>
        <w:w w:val="99"/>
        <w:sz w:val="24"/>
        <w:szCs w:val="22"/>
      </w:rPr>
    </w:lvl>
    <w:lvl w:ilvl="2">
      <w:start w:val="1"/>
      <w:numFmt w:val="none"/>
      <w:lvlText w:val=""/>
      <w:lvlJc w:val="left"/>
      <w:pPr>
        <w:tabs>
          <w:tab w:val="num" w:pos="0"/>
        </w:tabs>
        <w:ind w:left="0" w:firstLine="0"/>
      </w:pPr>
      <w:rPr>
        <w:rFonts w:ascii="Times New Roman" w:hAnsi="Times New Roman" w:hint="default"/>
        <w:b/>
        <w:sz w:val="20"/>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abstractNum w:abstractNumId="35" w15:restartNumberingAfterBreak="0">
    <w:nsid w:val="7A462E9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B2A4B63"/>
    <w:multiLevelType w:val="multilevel"/>
    <w:tmpl w:val="2D3A6CCA"/>
    <w:lvl w:ilvl="0">
      <w:start w:val="1"/>
      <w:numFmt w:val="decimal"/>
      <w:lvlText w:val="%1"/>
      <w:lvlJc w:val="left"/>
      <w:pPr>
        <w:tabs>
          <w:tab w:val="num" w:pos="360"/>
        </w:tabs>
        <w:ind w:left="0" w:firstLine="0"/>
      </w:pPr>
      <w:rPr>
        <w:rFonts w:ascii="Times New Roman" w:hAnsi="Times New Roman"/>
        <w:b/>
      </w:rPr>
    </w:lvl>
    <w:lvl w:ilvl="1">
      <w:start w:val="1"/>
      <w:numFmt w:val="decimal"/>
      <w:lvlText w:val="%1.%2"/>
      <w:lvlJc w:val="left"/>
      <w:pPr>
        <w:tabs>
          <w:tab w:val="num" w:pos="720"/>
        </w:tabs>
        <w:ind w:left="0" w:firstLine="0"/>
      </w:pPr>
      <w:rPr>
        <w:rFonts w:ascii="Times New Roman" w:hAnsi="Times New Roman" w:hint="default"/>
        <w:b/>
        <w:sz w:val="20"/>
      </w:rPr>
    </w:lvl>
    <w:lvl w:ilvl="2">
      <w:start w:val="1"/>
      <w:numFmt w:val="none"/>
      <w:lvlText w:val=""/>
      <w:lvlJc w:val="left"/>
      <w:pPr>
        <w:tabs>
          <w:tab w:val="num" w:pos="0"/>
        </w:tabs>
        <w:ind w:left="0" w:firstLine="0"/>
      </w:pPr>
      <w:rPr>
        <w:rFonts w:ascii="Times New Roman" w:hAnsi="Times New Roman" w:hint="default"/>
        <w:b/>
        <w:sz w:val="20"/>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7DF31C75"/>
    <w:multiLevelType w:val="multilevel"/>
    <w:tmpl w:val="52A2A690"/>
    <w:lvl w:ilvl="0">
      <w:start w:val="1"/>
      <w:numFmt w:val="decimal"/>
      <w:lvlText w:val="%1"/>
      <w:lvlJc w:val="left"/>
      <w:pPr>
        <w:tabs>
          <w:tab w:val="num" w:pos="360"/>
        </w:tabs>
        <w:ind w:left="0" w:firstLine="0"/>
      </w:pPr>
      <w:rPr>
        <w:rFonts w:ascii="Times New Roman" w:eastAsia="Times New Roman" w:hAnsi="Times New Roman" w:hint="default"/>
        <w:b/>
        <w:bCs/>
        <w:w w:val="99"/>
        <w:sz w:val="24"/>
        <w:szCs w:val="24"/>
      </w:rPr>
    </w:lvl>
    <w:lvl w:ilvl="1">
      <w:start w:val="1"/>
      <w:numFmt w:val="decimal"/>
      <w:lvlText w:val="%1.%2"/>
      <w:lvlJc w:val="left"/>
      <w:pPr>
        <w:tabs>
          <w:tab w:val="num" w:pos="360"/>
        </w:tabs>
        <w:ind w:left="0" w:firstLine="0"/>
      </w:pPr>
      <w:rPr>
        <w:rFonts w:ascii="Times New Roman" w:eastAsia="Times New Roman" w:hAnsi="Times New Roman" w:hint="default"/>
        <w:b/>
        <w:bCs/>
        <w:w w:val="99"/>
        <w:sz w:val="22"/>
        <w:szCs w:val="22"/>
      </w:rPr>
    </w:lvl>
    <w:lvl w:ilvl="2">
      <w:start w:val="1"/>
      <w:numFmt w:val="none"/>
      <w:lvlText w:val=""/>
      <w:lvlJc w:val="left"/>
      <w:pPr>
        <w:tabs>
          <w:tab w:val="num" w:pos="360"/>
        </w:tabs>
        <w:ind w:left="0" w:firstLine="0"/>
      </w:pPr>
      <w:rPr>
        <w:rFonts w:hint="default"/>
      </w:rPr>
    </w:lvl>
    <w:lvl w:ilvl="3">
      <w:start w:val="1"/>
      <w:numFmt w:val="bullet"/>
      <w:lvlText w:val="•"/>
      <w:lvlJc w:val="left"/>
      <w:pPr>
        <w:ind w:left="-32766" w:hanging="112"/>
      </w:pPr>
      <w:rPr>
        <w:rFonts w:hint="default"/>
      </w:rPr>
    </w:lvl>
    <w:lvl w:ilvl="4">
      <w:start w:val="1"/>
      <w:numFmt w:val="bullet"/>
      <w:lvlText w:val="•"/>
      <w:lvlJc w:val="left"/>
      <w:pPr>
        <w:ind w:left="-32494" w:hanging="494"/>
      </w:pPr>
      <w:rPr>
        <w:rFonts w:hint="default"/>
      </w:rPr>
    </w:lvl>
    <w:lvl w:ilvl="5">
      <w:start w:val="1"/>
      <w:numFmt w:val="bullet"/>
      <w:lvlText w:val="•"/>
      <w:lvlJc w:val="left"/>
      <w:pPr>
        <w:ind w:left="-32603" w:hanging="494"/>
      </w:pPr>
      <w:rPr>
        <w:rFonts w:hint="default"/>
      </w:rPr>
    </w:lvl>
    <w:lvl w:ilvl="6">
      <w:start w:val="1"/>
      <w:numFmt w:val="bullet"/>
      <w:lvlText w:val="•"/>
      <w:lvlJc w:val="left"/>
      <w:pPr>
        <w:ind w:left="-32712" w:hanging="494"/>
      </w:pPr>
      <w:rPr>
        <w:rFonts w:hint="default"/>
      </w:rPr>
    </w:lvl>
    <w:lvl w:ilvl="7">
      <w:start w:val="1"/>
      <w:numFmt w:val="bullet"/>
      <w:lvlText w:val="•"/>
      <w:lvlJc w:val="left"/>
      <w:pPr>
        <w:ind w:left="32715" w:hanging="494"/>
      </w:pPr>
      <w:rPr>
        <w:rFonts w:hint="default"/>
      </w:rPr>
    </w:lvl>
    <w:lvl w:ilvl="8">
      <w:start w:val="1"/>
      <w:numFmt w:val="bullet"/>
      <w:lvlText w:val="•"/>
      <w:lvlJc w:val="left"/>
      <w:pPr>
        <w:ind w:left="32606" w:hanging="494"/>
      </w:pPr>
      <w:rPr>
        <w:rFonts w:hint="default"/>
      </w:rPr>
    </w:lvl>
  </w:abstractNum>
  <w:num w:numId="1">
    <w:abstractNumId w:val="25"/>
  </w:num>
  <w:num w:numId="2">
    <w:abstractNumId w:val="22"/>
  </w:num>
  <w:num w:numId="3">
    <w:abstractNumId w:val="16"/>
  </w:num>
  <w:num w:numId="4">
    <w:abstractNumId w:val="31"/>
  </w:num>
  <w:num w:numId="5">
    <w:abstractNumId w:val="2"/>
  </w:num>
  <w:num w:numId="6">
    <w:abstractNumId w:val="29"/>
  </w:num>
  <w:num w:numId="7">
    <w:abstractNumId w:val="12"/>
  </w:num>
  <w:num w:numId="8">
    <w:abstractNumId w:val="20"/>
  </w:num>
  <w:num w:numId="9">
    <w:abstractNumId w:val="37"/>
  </w:num>
  <w:num w:numId="10">
    <w:abstractNumId w:val="5"/>
  </w:num>
  <w:num w:numId="11">
    <w:abstractNumId w:val="13"/>
  </w:num>
  <w:num w:numId="12">
    <w:abstractNumId w:val="21"/>
  </w:num>
  <w:num w:numId="13">
    <w:abstractNumId w:val="18"/>
  </w:num>
  <w:num w:numId="14">
    <w:abstractNumId w:val="1"/>
  </w:num>
  <w:num w:numId="15">
    <w:abstractNumId w:val="14"/>
  </w:num>
  <w:num w:numId="16">
    <w:abstractNumId w:val="33"/>
  </w:num>
  <w:num w:numId="17">
    <w:abstractNumId w:val="9"/>
  </w:num>
  <w:num w:numId="18">
    <w:abstractNumId w:val="19"/>
  </w:num>
  <w:num w:numId="19">
    <w:abstractNumId w:val="4"/>
  </w:num>
  <w:num w:numId="20">
    <w:abstractNumId w:val="24"/>
  </w:num>
  <w:num w:numId="21">
    <w:abstractNumId w:val="27"/>
  </w:num>
  <w:num w:numId="22">
    <w:abstractNumId w:val="34"/>
  </w:num>
  <w:num w:numId="23">
    <w:abstractNumId w:val="0"/>
  </w:num>
  <w:num w:numId="24">
    <w:abstractNumId w:val="3"/>
  </w:num>
  <w:num w:numId="25">
    <w:abstractNumId w:val="26"/>
  </w:num>
  <w:num w:numId="26">
    <w:abstractNumId w:val="6"/>
  </w:num>
  <w:num w:numId="27">
    <w:abstractNumId w:val="10"/>
  </w:num>
  <w:num w:numId="28">
    <w:abstractNumId w:val="32"/>
  </w:num>
  <w:num w:numId="29">
    <w:abstractNumId w:val="30"/>
  </w:num>
  <w:num w:numId="30">
    <w:abstractNumId w:val="8"/>
  </w:num>
  <w:num w:numId="31">
    <w:abstractNumId w:val="15"/>
  </w:num>
  <w:num w:numId="32">
    <w:abstractNumId w:val="35"/>
  </w:num>
  <w:num w:numId="33">
    <w:abstractNumId w:val="17"/>
  </w:num>
  <w:num w:numId="34">
    <w:abstractNumId w:val="23"/>
  </w:num>
  <w:num w:numId="35">
    <w:abstractNumId w:val="36"/>
  </w:num>
  <w:num w:numId="36">
    <w:abstractNumId w:val="11"/>
  </w:num>
  <w:num w:numId="37">
    <w:abstractNumId w:val="2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28BA"/>
    <w:rsid w:val="00003D34"/>
    <w:rsid w:val="00037129"/>
    <w:rsid w:val="0004783D"/>
    <w:rsid w:val="0005144B"/>
    <w:rsid w:val="00072D27"/>
    <w:rsid w:val="00090F6D"/>
    <w:rsid w:val="000946BF"/>
    <w:rsid w:val="000C0F8B"/>
    <w:rsid w:val="000C1E13"/>
    <w:rsid w:val="000D57BD"/>
    <w:rsid w:val="000F0B03"/>
    <w:rsid w:val="000F4ADF"/>
    <w:rsid w:val="0011798A"/>
    <w:rsid w:val="0012522F"/>
    <w:rsid w:val="0014325E"/>
    <w:rsid w:val="001474CD"/>
    <w:rsid w:val="001A2D9E"/>
    <w:rsid w:val="001D51E1"/>
    <w:rsid w:val="001E10BF"/>
    <w:rsid w:val="001E31B5"/>
    <w:rsid w:val="002A0C33"/>
    <w:rsid w:val="002A3A82"/>
    <w:rsid w:val="002B18B1"/>
    <w:rsid w:val="002C1072"/>
    <w:rsid w:val="002E1ABF"/>
    <w:rsid w:val="00304E8A"/>
    <w:rsid w:val="0031239F"/>
    <w:rsid w:val="00337D2C"/>
    <w:rsid w:val="0034791F"/>
    <w:rsid w:val="00355EE2"/>
    <w:rsid w:val="003709EC"/>
    <w:rsid w:val="0037329E"/>
    <w:rsid w:val="00384178"/>
    <w:rsid w:val="0039346D"/>
    <w:rsid w:val="003B2C49"/>
    <w:rsid w:val="003B4074"/>
    <w:rsid w:val="003F63AC"/>
    <w:rsid w:val="0041600F"/>
    <w:rsid w:val="00420FBA"/>
    <w:rsid w:val="004A052C"/>
    <w:rsid w:val="004C5DEE"/>
    <w:rsid w:val="005265FE"/>
    <w:rsid w:val="005B1B7A"/>
    <w:rsid w:val="005B2092"/>
    <w:rsid w:val="005B73C1"/>
    <w:rsid w:val="005C4D49"/>
    <w:rsid w:val="005D1332"/>
    <w:rsid w:val="005D19C0"/>
    <w:rsid w:val="005F1B71"/>
    <w:rsid w:val="005F7E07"/>
    <w:rsid w:val="00645F22"/>
    <w:rsid w:val="00672E49"/>
    <w:rsid w:val="00722601"/>
    <w:rsid w:val="00785C8F"/>
    <w:rsid w:val="007A1444"/>
    <w:rsid w:val="007A3CDB"/>
    <w:rsid w:val="007C03DE"/>
    <w:rsid w:val="007C2E28"/>
    <w:rsid w:val="007C6AA7"/>
    <w:rsid w:val="007D16DD"/>
    <w:rsid w:val="007E3F7B"/>
    <w:rsid w:val="007F24D9"/>
    <w:rsid w:val="00806F84"/>
    <w:rsid w:val="008459FC"/>
    <w:rsid w:val="008534B1"/>
    <w:rsid w:val="008B53A0"/>
    <w:rsid w:val="00906D42"/>
    <w:rsid w:val="00915F25"/>
    <w:rsid w:val="00961E13"/>
    <w:rsid w:val="009624C9"/>
    <w:rsid w:val="00991283"/>
    <w:rsid w:val="00A03762"/>
    <w:rsid w:val="00A46106"/>
    <w:rsid w:val="00A71529"/>
    <w:rsid w:val="00A95277"/>
    <w:rsid w:val="00AA33A5"/>
    <w:rsid w:val="00AA73B9"/>
    <w:rsid w:val="00AD334D"/>
    <w:rsid w:val="00AF16A8"/>
    <w:rsid w:val="00AF3658"/>
    <w:rsid w:val="00AF3710"/>
    <w:rsid w:val="00B154DE"/>
    <w:rsid w:val="00B549B7"/>
    <w:rsid w:val="00B70698"/>
    <w:rsid w:val="00B87A59"/>
    <w:rsid w:val="00B97A45"/>
    <w:rsid w:val="00BA128F"/>
    <w:rsid w:val="00BC1E3F"/>
    <w:rsid w:val="00BD6DF2"/>
    <w:rsid w:val="00BF4ED6"/>
    <w:rsid w:val="00C20541"/>
    <w:rsid w:val="00C43020"/>
    <w:rsid w:val="00C47CCC"/>
    <w:rsid w:val="00C50FE6"/>
    <w:rsid w:val="00C75146"/>
    <w:rsid w:val="00C97565"/>
    <w:rsid w:val="00CC4342"/>
    <w:rsid w:val="00CD28BA"/>
    <w:rsid w:val="00D95B4C"/>
    <w:rsid w:val="00DD2BD8"/>
    <w:rsid w:val="00E054A7"/>
    <w:rsid w:val="00E15F0A"/>
    <w:rsid w:val="00E602DF"/>
    <w:rsid w:val="00E77475"/>
    <w:rsid w:val="00E92BAF"/>
    <w:rsid w:val="00ED0421"/>
    <w:rsid w:val="00ED2390"/>
    <w:rsid w:val="00ED3998"/>
    <w:rsid w:val="00EF0156"/>
    <w:rsid w:val="00F31440"/>
    <w:rsid w:val="00F65C52"/>
    <w:rsid w:val="00F81037"/>
    <w:rsid w:val="00FD3F1F"/>
    <w:rsid w:val="00FE50A4"/>
    <w:rsid w:val="00FF71B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12AB9"/>
  <w14:defaultImageDpi w14:val="300"/>
  <w15:docId w15:val="{06D3F511-8EC2-4117-AF8B-894CC4C6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0C1E13"/>
    <w:pPr>
      <w:jc w:val="both"/>
    </w:pPr>
    <w:rPr>
      <w:rFonts w:ascii="Times New Roman" w:hAnsi="Times New Roman"/>
      <w:sz w:val="20"/>
    </w:rPr>
  </w:style>
  <w:style w:type="paragraph" w:styleId="Heading2">
    <w:name w:val="heading 2"/>
    <w:basedOn w:val="Normal"/>
    <w:next w:val="CorpsdeTexte-1"/>
    <w:link w:val="Heading2Char"/>
    <w:uiPriority w:val="1"/>
    <w:qFormat/>
    <w:rsid w:val="0039346D"/>
    <w:pPr>
      <w:widowControl w:val="0"/>
      <w:numPr>
        <w:ilvl w:val="1"/>
        <w:numId w:val="14"/>
      </w:numPr>
      <w:tabs>
        <w:tab w:val="left" w:pos="594"/>
      </w:tabs>
      <w:spacing w:before="60" w:after="120"/>
      <w:outlineLvl w:val="1"/>
    </w:pPr>
    <w:rPr>
      <w:rFonts w:eastAsia="Times New Roman"/>
      <w:spacing w:val="-1"/>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deTexte-1">
    <w:name w:val="Corps de Texte - 1"/>
    <w:basedOn w:val="Normal"/>
    <w:next w:val="Normal"/>
    <w:qFormat/>
    <w:rsid w:val="000C1E13"/>
  </w:style>
  <w:style w:type="paragraph" w:customStyle="1" w:styleId="CorpsdeTexte-2">
    <w:name w:val="Corps de Texte - 2"/>
    <w:basedOn w:val="CorpsdeTexte-1"/>
    <w:qFormat/>
    <w:rsid w:val="000C1E13"/>
    <w:pPr>
      <w:ind w:firstLine="360"/>
    </w:pPr>
  </w:style>
  <w:style w:type="paragraph" w:customStyle="1" w:styleId="TitreArticle">
    <w:name w:val="Titre Article"/>
    <w:basedOn w:val="Normal"/>
    <w:next w:val="Auteurs"/>
    <w:link w:val="TitreArticleCar"/>
    <w:qFormat/>
    <w:rsid w:val="00B70698"/>
    <w:pPr>
      <w:spacing w:before="120" w:after="240"/>
      <w:jc w:val="center"/>
    </w:pPr>
    <w:rPr>
      <w:b/>
      <w:bCs/>
      <w:caps/>
      <w:sz w:val="24"/>
      <w:szCs w:val="28"/>
    </w:rPr>
  </w:style>
  <w:style w:type="paragraph" w:customStyle="1" w:styleId="Auteurs">
    <w:name w:val="Auteurs"/>
    <w:basedOn w:val="Normal"/>
    <w:next w:val="Affiliation"/>
    <w:qFormat/>
    <w:rsid w:val="000C1E13"/>
    <w:pPr>
      <w:jc w:val="center"/>
    </w:pPr>
    <w:rPr>
      <w:b/>
    </w:rPr>
  </w:style>
  <w:style w:type="paragraph" w:customStyle="1" w:styleId="Affiliation">
    <w:name w:val="Affiliation"/>
    <w:basedOn w:val="Normal"/>
    <w:qFormat/>
    <w:rsid w:val="000C1E13"/>
    <w:pPr>
      <w:jc w:val="center"/>
    </w:pPr>
  </w:style>
  <w:style w:type="paragraph" w:styleId="Caption">
    <w:name w:val="caption"/>
    <w:basedOn w:val="Normal"/>
    <w:next w:val="Normal"/>
    <w:uiPriority w:val="35"/>
    <w:unhideWhenUsed/>
    <w:qFormat/>
    <w:rsid w:val="00072D27"/>
    <w:pPr>
      <w:spacing w:after="200"/>
    </w:pPr>
    <w:rPr>
      <w:b/>
      <w:bCs/>
      <w:color w:val="4F81BD" w:themeColor="accent1"/>
      <w:sz w:val="18"/>
      <w:szCs w:val="18"/>
    </w:rPr>
  </w:style>
  <w:style w:type="character" w:customStyle="1" w:styleId="Heading2Char">
    <w:name w:val="Heading 2 Char"/>
    <w:basedOn w:val="DefaultParagraphFont"/>
    <w:link w:val="Heading2"/>
    <w:uiPriority w:val="1"/>
    <w:rsid w:val="0014325E"/>
    <w:rPr>
      <w:rFonts w:ascii="Times New Roman" w:eastAsia="Times New Roman" w:hAnsi="Times New Roman"/>
      <w:spacing w:val="-1"/>
      <w:szCs w:val="22"/>
      <w:lang w:val="en-US" w:eastAsia="en-US"/>
    </w:rPr>
  </w:style>
  <w:style w:type="paragraph" w:customStyle="1" w:styleId="CaptionTable1">
    <w:name w:val="Caption Table 1"/>
    <w:basedOn w:val="CorpsdeTexte-1"/>
    <w:qFormat/>
    <w:rsid w:val="0034791F"/>
    <w:pPr>
      <w:spacing w:before="120" w:after="180"/>
      <w:jc w:val="center"/>
    </w:pPr>
    <w:rPr>
      <w:sz w:val="18"/>
    </w:rPr>
  </w:style>
  <w:style w:type="paragraph" w:customStyle="1" w:styleId="CaptionTable2">
    <w:name w:val="Caption Table 2"/>
    <w:basedOn w:val="CaptionTable1"/>
    <w:qFormat/>
    <w:rsid w:val="001D51E1"/>
    <w:pPr>
      <w:jc w:val="left"/>
    </w:pPr>
  </w:style>
  <w:style w:type="paragraph" w:customStyle="1" w:styleId="Abstract">
    <w:name w:val="Abstract"/>
    <w:basedOn w:val="Normal"/>
    <w:qFormat/>
    <w:rsid w:val="00785C8F"/>
    <w:rPr>
      <w:lang w:val="en-US"/>
    </w:rPr>
  </w:style>
  <w:style w:type="paragraph" w:customStyle="1" w:styleId="TitreAbstract">
    <w:name w:val="Titre Abstract"/>
    <w:basedOn w:val="TitreArticle"/>
    <w:next w:val="Abstract"/>
    <w:link w:val="TitreAbstractCar"/>
    <w:qFormat/>
    <w:rsid w:val="00645F22"/>
    <w:pPr>
      <w:spacing w:before="0" w:after="120"/>
    </w:pPr>
    <w:rPr>
      <w:bCs w:val="0"/>
      <w:caps w:val="0"/>
      <w:szCs w:val="20"/>
      <w:lang w:val="en-US"/>
    </w:rPr>
  </w:style>
  <w:style w:type="character" w:customStyle="1" w:styleId="TitreArticleCar">
    <w:name w:val="Titre Article Car"/>
    <w:basedOn w:val="DefaultParagraphFont"/>
    <w:link w:val="TitreArticle"/>
    <w:rsid w:val="0039346D"/>
    <w:rPr>
      <w:rFonts w:ascii="Times New Roman" w:hAnsi="Times New Roman"/>
      <w:b/>
      <w:bCs/>
      <w:caps/>
      <w:szCs w:val="28"/>
    </w:rPr>
  </w:style>
  <w:style w:type="character" w:customStyle="1" w:styleId="TitreAbstractCar">
    <w:name w:val="Titre Abstract Car"/>
    <w:basedOn w:val="TitreArticleCar"/>
    <w:link w:val="TitreAbstract"/>
    <w:rsid w:val="00645F22"/>
    <w:rPr>
      <w:rFonts w:ascii="Times New Roman" w:hAnsi="Times New Roman"/>
      <w:b/>
      <w:bCs w:val="0"/>
      <w:caps w:val="0"/>
      <w:szCs w:val="20"/>
      <w:lang w:val="en-US"/>
    </w:rPr>
  </w:style>
  <w:style w:type="paragraph" w:customStyle="1" w:styleId="JCAAsection1">
    <w:name w:val="JCAA section 1"/>
    <w:basedOn w:val="CorpsdeTexte-1"/>
    <w:next w:val="CorpsdeTexte-1"/>
    <w:qFormat/>
    <w:rsid w:val="00BC1E3F"/>
    <w:pPr>
      <w:numPr>
        <w:numId w:val="38"/>
      </w:numPr>
      <w:spacing w:after="120"/>
    </w:pPr>
    <w:rPr>
      <w:b/>
      <w:sz w:val="24"/>
    </w:rPr>
  </w:style>
  <w:style w:type="paragraph" w:customStyle="1" w:styleId="JCAAsection2">
    <w:name w:val="JCAA section 2"/>
    <w:basedOn w:val="CorpsdeTexte-1"/>
    <w:next w:val="CorpsdeTexte-1"/>
    <w:qFormat/>
    <w:rsid w:val="00FE50A4"/>
    <w:pPr>
      <w:numPr>
        <w:ilvl w:val="1"/>
        <w:numId w:val="38"/>
      </w:numPr>
      <w:spacing w:after="120"/>
    </w:pPr>
    <w:rPr>
      <w:b/>
      <w:sz w:val="22"/>
    </w:rPr>
  </w:style>
  <w:style w:type="numbering" w:customStyle="1" w:styleId="JCAAsections">
    <w:name w:val="JCAA sections"/>
    <w:basedOn w:val="NoList"/>
    <w:uiPriority w:val="99"/>
    <w:rsid w:val="00BC1E3F"/>
    <w:pPr>
      <w:numPr>
        <w:numId w:val="38"/>
      </w:numPr>
    </w:pPr>
  </w:style>
  <w:style w:type="paragraph" w:customStyle="1" w:styleId="JCAAsection3">
    <w:name w:val="JCAA section 3"/>
    <w:basedOn w:val="CorpsdeTexte-1"/>
    <w:next w:val="CorpsdeTexte-1"/>
    <w:qFormat/>
    <w:rsid w:val="00FE50A4"/>
    <w:pPr>
      <w:numPr>
        <w:ilvl w:val="2"/>
        <w:numId w:val="38"/>
      </w:numPr>
      <w:spacing w:after="120"/>
    </w:pPr>
    <w:rPr>
      <w:b/>
    </w:rPr>
  </w:style>
  <w:style w:type="paragraph" w:customStyle="1" w:styleId="JCAAsection">
    <w:name w:val="JCAA section"/>
    <w:basedOn w:val="CorpsdeTexte-1"/>
    <w:qFormat/>
    <w:rsid w:val="00EF0156"/>
    <w:pPr>
      <w:spacing w:after="120"/>
    </w:pPr>
    <w:rPr>
      <w:b/>
      <w:bCs/>
      <w:sz w:val="24"/>
    </w:rPr>
  </w:style>
  <w:style w:type="paragraph" w:customStyle="1" w:styleId="Figures">
    <w:name w:val="Figures"/>
    <w:basedOn w:val="CorpsdeTexte-1"/>
    <w:qFormat/>
    <w:rsid w:val="00AD334D"/>
    <w:pPr>
      <w:jc w:val="center"/>
    </w:pPr>
    <w:rPr>
      <w:lang w:val="fr-FR"/>
    </w:rPr>
  </w:style>
  <w:style w:type="paragraph" w:customStyle="1" w:styleId="Table">
    <w:name w:val="Table"/>
    <w:basedOn w:val="Normal"/>
    <w:qFormat/>
    <w:rsid w:val="00BF4ED6"/>
    <w:rPr>
      <w:sz w:val="18"/>
      <w:lang w:val="en-US"/>
    </w:rPr>
  </w:style>
  <w:style w:type="paragraph" w:customStyle="1" w:styleId="References">
    <w:name w:val="References"/>
    <w:basedOn w:val="CorpsdeTexte-1"/>
    <w:qFormat/>
    <w:rsid w:val="002E1ABF"/>
    <w:rPr>
      <w:lang w:val="en-US"/>
    </w:rPr>
  </w:style>
  <w:style w:type="paragraph" w:styleId="FootnoteText">
    <w:name w:val="footnote text"/>
    <w:basedOn w:val="Normal"/>
    <w:link w:val="FootnoteTextChar"/>
    <w:uiPriority w:val="99"/>
    <w:unhideWhenUsed/>
    <w:rsid w:val="002B18B1"/>
    <w:rPr>
      <w:sz w:val="24"/>
    </w:rPr>
  </w:style>
  <w:style w:type="character" w:customStyle="1" w:styleId="FootnoteTextChar">
    <w:name w:val="Footnote Text Char"/>
    <w:basedOn w:val="DefaultParagraphFont"/>
    <w:link w:val="FootnoteText"/>
    <w:uiPriority w:val="99"/>
    <w:rsid w:val="002B18B1"/>
    <w:rPr>
      <w:rFonts w:ascii="Times New Roman" w:hAnsi="Times New Roman"/>
    </w:rPr>
  </w:style>
  <w:style w:type="character" w:styleId="FootnoteReference">
    <w:name w:val="footnote reference"/>
    <w:basedOn w:val="DefaultParagraphFont"/>
    <w:uiPriority w:val="99"/>
    <w:unhideWhenUsed/>
    <w:rsid w:val="002B18B1"/>
    <w:rPr>
      <w:vertAlign w:val="superscript"/>
    </w:rPr>
  </w:style>
  <w:style w:type="paragraph" w:styleId="Header">
    <w:name w:val="header"/>
    <w:basedOn w:val="Normal"/>
    <w:link w:val="HeaderChar"/>
    <w:uiPriority w:val="99"/>
    <w:unhideWhenUsed/>
    <w:rsid w:val="00F65C52"/>
    <w:pPr>
      <w:tabs>
        <w:tab w:val="center" w:pos="4703"/>
        <w:tab w:val="right" w:pos="9406"/>
      </w:tabs>
    </w:pPr>
  </w:style>
  <w:style w:type="character" w:customStyle="1" w:styleId="HeaderChar">
    <w:name w:val="Header Char"/>
    <w:basedOn w:val="DefaultParagraphFont"/>
    <w:link w:val="Header"/>
    <w:uiPriority w:val="99"/>
    <w:rsid w:val="00F65C52"/>
    <w:rPr>
      <w:rFonts w:ascii="Times New Roman" w:hAnsi="Times New Roman"/>
      <w:sz w:val="20"/>
    </w:rPr>
  </w:style>
  <w:style w:type="paragraph" w:styleId="Footer">
    <w:name w:val="footer"/>
    <w:basedOn w:val="Normal"/>
    <w:link w:val="FooterChar"/>
    <w:uiPriority w:val="99"/>
    <w:unhideWhenUsed/>
    <w:rsid w:val="00F65C52"/>
    <w:pPr>
      <w:tabs>
        <w:tab w:val="center" w:pos="4703"/>
        <w:tab w:val="right" w:pos="9406"/>
      </w:tabs>
    </w:pPr>
  </w:style>
  <w:style w:type="character" w:customStyle="1" w:styleId="FooterChar">
    <w:name w:val="Footer Char"/>
    <w:basedOn w:val="DefaultParagraphFont"/>
    <w:link w:val="Footer"/>
    <w:uiPriority w:val="99"/>
    <w:rsid w:val="00F65C52"/>
    <w:rPr>
      <w:rFonts w:ascii="Times New Roman" w:hAnsi="Times New Roman"/>
      <w:sz w:val="20"/>
    </w:rPr>
  </w:style>
  <w:style w:type="character" w:styleId="Hyperlink">
    <w:name w:val="Hyperlink"/>
    <w:basedOn w:val="DefaultParagraphFont"/>
    <w:uiPriority w:val="99"/>
    <w:unhideWhenUsed/>
    <w:rsid w:val="00F65C52"/>
    <w:rPr>
      <w:color w:val="0000FF" w:themeColor="hyperlink"/>
      <w:u w:val="single"/>
    </w:rPr>
  </w:style>
  <w:style w:type="paragraph" w:styleId="BalloonText">
    <w:name w:val="Balloon Text"/>
    <w:basedOn w:val="Normal"/>
    <w:link w:val="BalloonTextChar"/>
    <w:uiPriority w:val="99"/>
    <w:semiHidden/>
    <w:unhideWhenUsed/>
    <w:rsid w:val="00F65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C52"/>
    <w:rPr>
      <w:rFonts w:ascii="Lucida Grande" w:hAnsi="Lucida Grande" w:cs="Lucida Grande"/>
      <w:sz w:val="18"/>
      <w:szCs w:val="18"/>
    </w:rPr>
  </w:style>
  <w:style w:type="table" w:styleId="TableGrid">
    <w:name w:val="Table Grid"/>
    <w:basedOn w:val="TableNormal"/>
    <w:uiPriority w:val="59"/>
    <w:rsid w:val="005B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3998"/>
    <w:rPr>
      <w:color w:val="800080" w:themeColor="followedHyperlink"/>
      <w:u w:val="single"/>
    </w:rPr>
  </w:style>
  <w:style w:type="paragraph" w:customStyle="1" w:styleId="CaptionFigure2">
    <w:name w:val="Caption Figure 2"/>
    <w:basedOn w:val="CaptionTable2"/>
    <w:qFormat/>
    <w:rsid w:val="00FE50A4"/>
    <w:pPr>
      <w:spacing w:before="60" w:after="120"/>
    </w:pPr>
    <w:rPr>
      <w:lang w:val="fr-FR"/>
    </w:rPr>
  </w:style>
  <w:style w:type="paragraph" w:customStyle="1" w:styleId="CaptionFigure1">
    <w:name w:val="Caption Figure 1"/>
    <w:basedOn w:val="CaptionTable1"/>
    <w:qFormat/>
    <w:rsid w:val="00FE50A4"/>
    <w:pPr>
      <w:spacing w:before="60" w:after="120"/>
    </w:pPr>
  </w:style>
  <w:style w:type="character" w:styleId="UnresolvedMention">
    <w:name w:val="Unresolved Mention"/>
    <w:basedOn w:val="DefaultParagraphFont"/>
    <w:uiPriority w:val="99"/>
    <w:rsid w:val="007F2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ey\Downloads\jcaa_template_20160623.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B6E2-1D62-45BB-9F9A-5A5E20E5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jcaa_template_20160623.dotx</Template>
  <TotalTime>3321</TotalTime>
  <Pages>2</Pages>
  <Words>1459</Words>
  <Characters>8319</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ÉTS</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dc:creator>
  <cp:keywords/>
  <dc:description/>
  <cp:lastModifiedBy>Kim Campbell</cp:lastModifiedBy>
  <cp:revision>19</cp:revision>
  <cp:lastPrinted>2015-02-05T15:55:00Z</cp:lastPrinted>
  <dcterms:created xsi:type="dcterms:W3CDTF">2019-07-15T17:32:00Z</dcterms:created>
  <dcterms:modified xsi:type="dcterms:W3CDTF">2019-09-04T02:52:00Z</dcterms:modified>
</cp:coreProperties>
</file>