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Randomized Controlled Trials / Controlled Clinical Trials: A Cut and Paste Search Strategy adapted from CADTH for Ovid PsycINFO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rFonts w:ascii="Roboto" w:cs="Roboto" w:eastAsia="Roboto" w:hAnsi="Roboto"/>
          <w:b w:val="1"/>
          <w:color w:val="333333"/>
          <w:sz w:val="21"/>
          <w:szCs w:val="21"/>
        </w:rPr>
      </w:pPr>
      <w:r w:rsidDel="00000000" w:rsidR="00000000" w:rsidRPr="00000000">
        <w:rPr>
          <w:rtl w:val="0"/>
        </w:rPr>
        <w:t xml:space="preserve">Last edited: December 09,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300" w:before="240" w:line="240" w:lineRule="auto"/>
        <w:rPr>
          <w:b w:val="1"/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300" w:before="240" w:line="240" w:lineRule="auto"/>
        <w:rPr/>
      </w:pPr>
      <w:r w:rsidDel="00000000" w:rsidR="00000000" w:rsidRPr="00000000">
        <w:rPr>
          <w:b w:val="1"/>
          <w:rtl w:val="0"/>
        </w:rPr>
        <w:t xml:space="preserve">Copy and paste into the Advanced Search box in PsycINFO: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exp Clinical Trials/ or Placebo/ or (random* or sham or placebo* or ((singl* or doubl*) adj (blind* or dumm* or mask*)) or ((tripl* or trebl*) adj (blind* or dumm* or mask*)) or (control* adj3 (study or studies or trial* or group*)) or Nonrandom* or non random* or non-random* or quasi-random* or quasirandom* or allocated or ((open label or open-label) adj5 (study or studies or trial*)) or ((equivalence or superiority or non-inferiority or noninferiority) adj3 (study or studies or trial*)) or ((pragmatic or practical) adj3 trial*) or ((quasiexperimental or quasi-experimental) adj3 (study or studies or trial*)) or (phase adj3 (III or "3") adj3 (study or studies or trial*))).ti,ab,hw.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b w:val="1"/>
          <w:rtl w:val="0"/>
        </w:rPr>
        <w:t xml:space="preserve">Reference: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Canadian Agency for Drugs and Technology in Health [Internet]. Strings attached: CADTH’s database search filters - randomized controlled trials / controlled clinical trials — OVID Medline, Embase, PsycINFO. Ottawa: CADTH; 2018. [cited 2020 Dec 09]. Available from: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https://www.cadth.ca/resources/finding-evidence/strings-attached-cadths-database-search-filters#rand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A">
      <w:pPr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bookmarkStart w:colFirst="0" w:colLast="0" w:name="_1fob9te" w:id="2"/>
      <w:bookmarkEnd w:id="2"/>
      <w:r w:rsidDel="00000000" w:rsidR="00000000" w:rsidRPr="00000000">
        <w:rPr>
          <w:b w:val="1"/>
          <w:rtl w:val="0"/>
        </w:rPr>
        <w:t xml:space="preserve">Cite as:</w:t>
      </w:r>
    </w:p>
    <w:p w:rsidR="00000000" w:rsidDel="00000000" w:rsidP="00000000" w:rsidRDefault="00000000" w:rsidRPr="00000000" w14:paraId="0000000C">
      <w:pPr>
        <w:rPr>
          <w:b w:val="1"/>
        </w:rPr>
      </w:pPr>
      <w:bookmarkStart w:colFirst="0" w:colLast="0" w:name="_3znysh7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bookmarkStart w:colFirst="0" w:colLast="0" w:name="_2et92p0" w:id="4"/>
      <w:bookmarkEnd w:id="4"/>
      <w:r w:rsidDel="00000000" w:rsidR="00000000" w:rsidRPr="00000000">
        <w:rPr>
          <w:rtl w:val="0"/>
        </w:rPr>
        <w:t xml:space="preserve">Randomized Controlled Trials / Controlled Clinical Trials: A Cut and Paste Search Strategy adapted from CADTH for Ovid PsycINFO.  Adapted from: “Canadian Agency for Drugs and Technology in Health [Internet]. Strings attached: CADTH’s database search filters - randomized controlled trials / controlled clinical trials — OVID Medline, Embase, PsycINFO. Ottawa: CADTH; 2018.” John W. Scott Health Sciences Library, University of Alberta. Rev. December 9, 2020. Available from: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https://docs.google.com/document/d/1g7vXZz2CAAqZpbHoOFxxiCVDdCW6bRsDuvqYZDiMH5s/edit</w:t>
        </w:r>
      </w:hyperlink>
      <w:r w:rsidDel="00000000" w:rsidR="00000000" w:rsidRPr="00000000">
        <w:rPr>
          <w:b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For questions or comments: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Liz Dennett</w:t>
        <w:br w:type="textWrapping"/>
        <w:t xml:space="preserve">John W. Scott Health Sciences Library</w:t>
        <w:br w:type="textWrapping"/>
        <w:t xml:space="preserve">University of Alberta</w:t>
        <w:br w:type="textWrapping"/>
        <w:t xml:space="preserve">Edmonton, AB</w:t>
        <w:br w:type="textWrapping"/>
        <w:t xml:space="preserve">liz.dennett@ualberta.ca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cadth.ca/resources/finding-evidence/strings-attached-cadths-database-search-filters#rand" TargetMode="External"/><Relationship Id="rId7" Type="http://schemas.openxmlformats.org/officeDocument/2006/relationships/hyperlink" Target="https://docs.google.com/document/d/1g7vXZz2CAAqZpbHoOFxxiCVDdCW6bRsDuvqYZDiMH5s/ed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