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69BE0" w14:textId="77777777" w:rsidR="00825C0D" w:rsidRPr="002534D0" w:rsidRDefault="00825C0D">
      <w:pPr>
        <w:rPr>
          <w:color w:val="000000" w:themeColor="text1"/>
        </w:rPr>
      </w:pPr>
    </w:p>
    <w:p w14:paraId="099DA2A4" w14:textId="281F4574" w:rsidR="000B61BF" w:rsidRDefault="00E679A8" w:rsidP="00E679A8">
      <w:pPr>
        <w:rPr>
          <w:color w:val="000000" w:themeColor="text1"/>
        </w:rPr>
      </w:pPr>
      <w:r w:rsidRPr="002534D0">
        <w:rPr>
          <w:color w:val="000000" w:themeColor="text1"/>
        </w:rPr>
        <w:t>Figure 3</w:t>
      </w:r>
      <w:r w:rsidRPr="002534D0">
        <w:rPr>
          <w:color w:val="000000" w:themeColor="text1"/>
        </w:rPr>
        <w:br/>
      </w:r>
      <w:r w:rsidR="000B61BF" w:rsidRPr="002534D0">
        <w:rPr>
          <w:color w:val="000000" w:themeColor="text1"/>
        </w:rPr>
        <w:t>Step 1</w:t>
      </w:r>
      <w:r w:rsidR="00B83A87" w:rsidRPr="002534D0">
        <w:rPr>
          <w:color w:val="000000" w:themeColor="text1"/>
        </w:rPr>
        <w:t xml:space="preserve"> (Step1TestingRawData20220118.m)</w:t>
      </w:r>
    </w:p>
    <w:p w14:paraId="7DED8A39" w14:textId="77777777" w:rsidR="000E77FF" w:rsidRPr="002534D0" w:rsidRDefault="000E77FF" w:rsidP="000E77FF">
      <w:pPr>
        <w:pStyle w:val="ListParagraph"/>
        <w:numPr>
          <w:ilvl w:val="0"/>
          <w:numId w:val="1"/>
        </w:numPr>
        <w:rPr>
          <w:color w:val="000000" w:themeColor="text1"/>
          <w:sz w:val="24"/>
          <w:szCs w:val="24"/>
        </w:rPr>
      </w:pPr>
      <w:r w:rsidRPr="002534D0">
        <w:rPr>
          <w:color w:val="000000" w:themeColor="text1"/>
          <w:sz w:val="24"/>
          <w:szCs w:val="24"/>
        </w:rPr>
        <w:t>We depict the raw data points showing the response values as a function of correct values for the inbound turn angle and inbound path length, respectively.</w:t>
      </w:r>
    </w:p>
    <w:p w14:paraId="52B82844" w14:textId="77777777" w:rsidR="000E77FF" w:rsidRPr="000E77FF" w:rsidRDefault="000E77FF" w:rsidP="00E679A8">
      <w:pPr>
        <w:rPr>
          <w:color w:val="000000" w:themeColor="text1"/>
          <w:lang w:val="en-US"/>
        </w:rPr>
      </w:pPr>
    </w:p>
    <w:p w14:paraId="28619566" w14:textId="2643C958" w:rsidR="000B61BF" w:rsidRPr="002534D0" w:rsidRDefault="000B61BF" w:rsidP="00E679A8">
      <w:pPr>
        <w:ind w:firstLine="283"/>
        <w:rPr>
          <w:color w:val="000000" w:themeColor="text1"/>
        </w:rPr>
      </w:pPr>
      <w:r w:rsidRPr="002534D0">
        <w:rPr>
          <w:color w:val="000000" w:themeColor="text1"/>
        </w:rPr>
        <w:t>Input: 'PIobjectsYafeiOnly.xlsx', sheet 1</w:t>
      </w:r>
      <w:r w:rsidR="00825C0D" w:rsidRPr="002534D0">
        <w:rPr>
          <w:color w:val="000000" w:themeColor="text1"/>
        </w:rPr>
        <w:t>, which has 896 rows (28 participants × 4 experiments × 8 paths)</w:t>
      </w:r>
      <w:r w:rsidR="00E679A8" w:rsidRPr="002534D0">
        <w:rPr>
          <w:color w:val="000000" w:themeColor="text1"/>
        </w:rPr>
        <w:t>. Each row has</w:t>
      </w:r>
      <w:r w:rsidR="00FC0B72">
        <w:rPr>
          <w:color w:val="000000" w:themeColor="text1"/>
        </w:rPr>
        <w:t xml:space="preserve"> the</w:t>
      </w:r>
      <w:r w:rsidR="00E679A8" w:rsidRPr="002534D0">
        <w:rPr>
          <w:color w:val="000000" w:themeColor="text1"/>
        </w:rPr>
        <w:t xml:space="preserve"> correct and response locations for three targets.</w:t>
      </w:r>
    </w:p>
    <w:p w14:paraId="3E342A2D" w14:textId="1560D996" w:rsidR="00E679A8" w:rsidRPr="002534D0" w:rsidRDefault="00E679A8" w:rsidP="00E679A8">
      <w:pPr>
        <w:ind w:left="283"/>
        <w:rPr>
          <w:color w:val="000000" w:themeColor="text1"/>
        </w:rPr>
      </w:pPr>
      <w:r w:rsidRPr="002534D0">
        <w:rPr>
          <w:color w:val="000000" w:themeColor="text1"/>
        </w:rPr>
        <w:t xml:space="preserve">Output: Figure 3A and 3B in the </w:t>
      </w:r>
      <w:bookmarkStart w:id="0" w:name="OLE_LINK50"/>
      <w:bookmarkStart w:id="1" w:name="OLE_LINK51"/>
      <w:r w:rsidRPr="002534D0">
        <w:rPr>
          <w:color w:val="000000" w:themeColor="text1"/>
        </w:rPr>
        <w:t>manuscript</w:t>
      </w:r>
      <w:bookmarkEnd w:id="0"/>
      <w:bookmarkEnd w:id="1"/>
      <w:r w:rsidRPr="002534D0">
        <w:rPr>
          <w:color w:val="000000" w:themeColor="text1"/>
        </w:rPr>
        <w:t>. Each figure has all paths (896) by 3 targets = 2688 dots.</w:t>
      </w:r>
    </w:p>
    <w:p w14:paraId="1C873778" w14:textId="69ACACC9" w:rsidR="00825C0D" w:rsidRPr="002534D0" w:rsidRDefault="00825C0D" w:rsidP="00E679A8">
      <w:pPr>
        <w:rPr>
          <w:color w:val="000000" w:themeColor="text1"/>
          <w:lang w:val="en-US"/>
        </w:rPr>
      </w:pPr>
    </w:p>
    <w:p w14:paraId="35FFDD6E" w14:textId="106473FF" w:rsidR="0005153D" w:rsidRPr="002534D0" w:rsidRDefault="0005153D">
      <w:pPr>
        <w:rPr>
          <w:color w:val="000000" w:themeColor="text1"/>
        </w:rPr>
      </w:pPr>
    </w:p>
    <w:p w14:paraId="4515B8A2" w14:textId="6F483CB5" w:rsidR="00571F3A" w:rsidRPr="002534D0" w:rsidRDefault="0005153D">
      <w:pPr>
        <w:rPr>
          <w:color w:val="000000" w:themeColor="text1"/>
        </w:rPr>
      </w:pPr>
      <w:r w:rsidRPr="002534D0">
        <w:rPr>
          <w:color w:val="000000" w:themeColor="text1"/>
        </w:rPr>
        <w:t>Table 1</w:t>
      </w:r>
      <w:r w:rsidR="00FC0B72">
        <w:rPr>
          <w:color w:val="000000" w:themeColor="text1"/>
        </w:rPr>
        <w:t>-4</w:t>
      </w:r>
    </w:p>
    <w:p w14:paraId="32A7E71D" w14:textId="3A5BA503" w:rsidR="000E77FF" w:rsidRPr="00FC0B72" w:rsidRDefault="00B52533" w:rsidP="00FC0B72">
      <w:pPr>
        <w:pStyle w:val="ListParagraph"/>
        <w:numPr>
          <w:ilvl w:val="0"/>
          <w:numId w:val="1"/>
        </w:numPr>
        <w:rPr>
          <w:color w:val="000000" w:themeColor="text1"/>
          <w:sz w:val="24"/>
          <w:szCs w:val="24"/>
        </w:rPr>
      </w:pPr>
      <w:r w:rsidRPr="00FC0B72">
        <w:rPr>
          <w:color w:val="000000" w:themeColor="text1"/>
          <w:sz w:val="24"/>
          <w:szCs w:val="24"/>
        </w:rPr>
        <w:t xml:space="preserve">Averaged </w:t>
      </w:r>
      <w:r w:rsidR="00571F3A" w:rsidRPr="00FC0B72">
        <w:rPr>
          <w:color w:val="000000" w:themeColor="text1"/>
          <w:sz w:val="24"/>
          <w:szCs w:val="24"/>
        </w:rPr>
        <w:t xml:space="preserve">Model fitting </w:t>
      </w:r>
      <w:r w:rsidR="008A724E" w:rsidRPr="00FC0B72">
        <w:rPr>
          <w:color w:val="000000" w:themeColor="text1"/>
          <w:sz w:val="24"/>
          <w:szCs w:val="24"/>
        </w:rPr>
        <w:t xml:space="preserve">and validation </w:t>
      </w:r>
      <w:r w:rsidR="00571F3A" w:rsidRPr="00FC0B72">
        <w:rPr>
          <w:color w:val="000000" w:themeColor="text1"/>
          <w:sz w:val="24"/>
          <w:szCs w:val="24"/>
        </w:rPr>
        <w:t>performance of the 5×2 cross-validation without considering part</w:t>
      </w:r>
      <w:r w:rsidR="00A00490" w:rsidRPr="00FC0B72">
        <w:rPr>
          <w:color w:val="000000" w:themeColor="text1"/>
          <w:sz w:val="24"/>
          <w:szCs w:val="24"/>
        </w:rPr>
        <w:t>icipants’ variable.</w:t>
      </w:r>
    </w:p>
    <w:p w14:paraId="43C06053" w14:textId="119001D9" w:rsidR="000E77FF" w:rsidRPr="002534D0" w:rsidRDefault="000E77FF" w:rsidP="000E77FF">
      <w:pPr>
        <w:pStyle w:val="ListParagraph"/>
        <w:numPr>
          <w:ilvl w:val="0"/>
          <w:numId w:val="1"/>
        </w:numPr>
        <w:rPr>
          <w:color w:val="000000" w:themeColor="text1"/>
          <w:sz w:val="24"/>
          <w:szCs w:val="24"/>
        </w:rPr>
      </w:pPr>
      <w:r w:rsidRPr="002534D0">
        <w:rPr>
          <w:color w:val="000000" w:themeColor="text1"/>
          <w:sz w:val="24"/>
          <w:szCs w:val="24"/>
        </w:rPr>
        <w:t>W</w:t>
      </w:r>
      <w:r w:rsidRPr="002534D0">
        <w:rPr>
          <w:rFonts w:hint="eastAsia"/>
          <w:color w:val="000000" w:themeColor="text1"/>
          <w:sz w:val="24"/>
          <w:szCs w:val="24"/>
        </w:rPr>
        <w:t>e</w:t>
      </w:r>
      <w:r w:rsidRPr="002534D0">
        <w:rPr>
          <w:color w:val="000000" w:themeColor="text1"/>
          <w:sz w:val="24"/>
          <w:szCs w:val="24"/>
        </w:rPr>
        <w:t xml:space="preserve"> conduct 5×2 cross-validation modeling using three response locations or home response location</w:t>
      </w:r>
      <w:r w:rsidR="00FC0B72">
        <w:rPr>
          <w:color w:val="000000" w:themeColor="text1"/>
          <w:sz w:val="24"/>
          <w:szCs w:val="24"/>
        </w:rPr>
        <w:t>s</w:t>
      </w:r>
      <w:r w:rsidRPr="002534D0">
        <w:rPr>
          <w:color w:val="000000" w:themeColor="text1"/>
          <w:sz w:val="24"/>
          <w:szCs w:val="24"/>
        </w:rPr>
        <w:t xml:space="preserve"> alone for each outbound path.</w:t>
      </w:r>
    </w:p>
    <w:p w14:paraId="0DEFCE0C" w14:textId="02800F59" w:rsidR="000E77FF" w:rsidRPr="000E77FF" w:rsidRDefault="000E77FF" w:rsidP="000E77FF">
      <w:pPr>
        <w:pStyle w:val="ListParagraph"/>
        <w:numPr>
          <w:ilvl w:val="0"/>
          <w:numId w:val="1"/>
        </w:numPr>
        <w:rPr>
          <w:color w:val="000000" w:themeColor="text1"/>
          <w:sz w:val="24"/>
          <w:szCs w:val="24"/>
        </w:rPr>
      </w:pPr>
      <w:r w:rsidRPr="002534D0">
        <w:rPr>
          <w:color w:val="000000" w:themeColor="text1"/>
          <w:sz w:val="24"/>
          <w:szCs w:val="24"/>
        </w:rPr>
        <w:t>Output files save the fitting and validation measures: mseTesting, mseTraining, LogLTesting, LogLTraining, LrTesting, LrTraining, Partial R squareTesting and Partial R square Training.</w:t>
      </w:r>
    </w:p>
    <w:p w14:paraId="4D8E2827" w14:textId="0BD52F55" w:rsidR="000B61BF" w:rsidRPr="002534D0" w:rsidRDefault="000B61BF">
      <w:pPr>
        <w:rPr>
          <w:color w:val="000000" w:themeColor="text1"/>
        </w:rPr>
      </w:pPr>
    </w:p>
    <w:p w14:paraId="0C858528" w14:textId="3B252FB3" w:rsidR="00A00490" w:rsidRPr="002534D0" w:rsidRDefault="00A00490">
      <w:pPr>
        <w:rPr>
          <w:color w:val="000000" w:themeColor="text1"/>
        </w:rPr>
      </w:pPr>
      <w:r w:rsidRPr="002534D0">
        <w:rPr>
          <w:color w:val="000000" w:themeColor="text1"/>
        </w:rPr>
        <w:tab/>
        <w:t>Step 2</w:t>
      </w:r>
      <w:r w:rsidR="00B83A87" w:rsidRPr="002534D0">
        <w:rPr>
          <w:color w:val="000000" w:themeColor="text1"/>
        </w:rPr>
        <w:t xml:space="preserve"> (Step2ModelTraingValidatingMultiObject20220118.m)</w:t>
      </w:r>
    </w:p>
    <w:p w14:paraId="1CA3B5AE" w14:textId="26CB42B0" w:rsidR="00B83A87" w:rsidRPr="002534D0" w:rsidRDefault="00B83A87">
      <w:pPr>
        <w:rPr>
          <w:color w:val="000000" w:themeColor="text1"/>
        </w:rPr>
      </w:pPr>
      <w:r w:rsidRPr="002534D0">
        <w:rPr>
          <w:color w:val="000000" w:themeColor="text1"/>
        </w:rPr>
        <w:tab/>
        <w:t>Input: 'Split52yafeiOnly.xls'</w:t>
      </w:r>
      <w:r w:rsidR="004A41F1" w:rsidRPr="002534D0">
        <w:rPr>
          <w:color w:val="000000" w:themeColor="text1"/>
        </w:rPr>
        <w:t>, sheets (training1 testing1 etc.)</w:t>
      </w:r>
      <w:r w:rsidR="006E0B96" w:rsidRPr="002534D0">
        <w:rPr>
          <w:color w:val="000000" w:themeColor="text1"/>
        </w:rPr>
        <w:t>. Each sheet has half size (896/2 = 498 rows) of the data of sheet 1 in PIobjectsYafeiOnly.xlsx.</w:t>
      </w:r>
    </w:p>
    <w:p w14:paraId="168F2FC8" w14:textId="7AA0B9D8" w:rsidR="00012FDE" w:rsidRPr="002534D0" w:rsidRDefault="00012FDE">
      <w:pPr>
        <w:rPr>
          <w:color w:val="000000" w:themeColor="text1"/>
        </w:rPr>
      </w:pPr>
      <w:r w:rsidRPr="002534D0">
        <w:rPr>
          <w:color w:val="000000" w:themeColor="text1"/>
        </w:rPr>
        <w:tab/>
        <w:t>Output: 5 files for using multiple locations, e.g., YafeiOnlyoutput_obj_500_01221.</w:t>
      </w:r>
      <w:proofErr w:type="gramStart"/>
      <w:r w:rsidRPr="002534D0">
        <w:rPr>
          <w:color w:val="000000" w:themeColor="text1"/>
        </w:rPr>
        <w:t>m;</w:t>
      </w:r>
      <w:proofErr w:type="gramEnd"/>
      <w:r w:rsidRPr="002534D0">
        <w:rPr>
          <w:color w:val="000000" w:themeColor="text1"/>
        </w:rPr>
        <w:t xml:space="preserve"> </w:t>
      </w:r>
    </w:p>
    <w:p w14:paraId="3A0E206C" w14:textId="1F6855E9" w:rsidR="00012FDE" w:rsidRPr="002534D0" w:rsidRDefault="00012FDE" w:rsidP="00012FDE">
      <w:pPr>
        <w:rPr>
          <w:color w:val="000000" w:themeColor="text1"/>
        </w:rPr>
      </w:pPr>
      <w:r w:rsidRPr="002534D0">
        <w:rPr>
          <w:color w:val="000000" w:themeColor="text1"/>
        </w:rPr>
        <w:tab/>
      </w:r>
      <w:r w:rsidRPr="002534D0">
        <w:rPr>
          <w:color w:val="000000" w:themeColor="text1"/>
        </w:rPr>
        <w:tab/>
        <w:t xml:space="preserve">  5 files for using home-only locations, e.g., YafeiOnlyoutput_obj_500_021.</w:t>
      </w:r>
      <w:proofErr w:type="gramStart"/>
      <w:r w:rsidRPr="002534D0">
        <w:rPr>
          <w:color w:val="000000" w:themeColor="text1"/>
        </w:rPr>
        <w:t>m;</w:t>
      </w:r>
      <w:proofErr w:type="gramEnd"/>
      <w:r w:rsidRPr="002534D0">
        <w:rPr>
          <w:color w:val="000000" w:themeColor="text1"/>
        </w:rPr>
        <w:t xml:space="preserve"> </w:t>
      </w:r>
    </w:p>
    <w:p w14:paraId="0328A7CB" w14:textId="77777777" w:rsidR="000E77FF" w:rsidRPr="000E77FF" w:rsidRDefault="000E77FF" w:rsidP="000E77FF">
      <w:pPr>
        <w:rPr>
          <w:color w:val="000000" w:themeColor="text1"/>
        </w:rPr>
      </w:pPr>
    </w:p>
    <w:p w14:paraId="1EDD0BB7" w14:textId="05D979F7" w:rsidR="00460302" w:rsidRPr="002534D0" w:rsidRDefault="00B52533" w:rsidP="00B52533">
      <w:pPr>
        <w:pStyle w:val="ListParagraph"/>
        <w:numPr>
          <w:ilvl w:val="0"/>
          <w:numId w:val="1"/>
        </w:numPr>
        <w:rPr>
          <w:color w:val="000000" w:themeColor="text1"/>
          <w:sz w:val="24"/>
          <w:szCs w:val="24"/>
        </w:rPr>
      </w:pPr>
      <w:r w:rsidRPr="002534D0">
        <w:rPr>
          <w:color w:val="000000" w:themeColor="text1"/>
          <w:sz w:val="24"/>
          <w:szCs w:val="24"/>
        </w:rPr>
        <w:t>We then calculate the averaged results derived from cross-validation based on each model, respectively</w:t>
      </w:r>
      <w:r w:rsidR="00831D10" w:rsidRPr="002534D0">
        <w:rPr>
          <w:color w:val="000000" w:themeColor="text1"/>
          <w:sz w:val="24"/>
          <w:szCs w:val="24"/>
        </w:rPr>
        <w:t xml:space="preserve"> </w:t>
      </w:r>
    </w:p>
    <w:p w14:paraId="5D283215" w14:textId="77777777" w:rsidR="00DF6814" w:rsidRDefault="00DF6814" w:rsidP="000E77FF">
      <w:pPr>
        <w:ind w:firstLine="720"/>
        <w:rPr>
          <w:color w:val="000000" w:themeColor="text1"/>
        </w:rPr>
      </w:pPr>
      <w:r w:rsidRPr="005A711D">
        <w:rPr>
          <w:color w:val="000000" w:themeColor="text1"/>
        </w:rPr>
        <w:t>Step4getSummary20220121</w:t>
      </w:r>
      <w:r w:rsidRPr="002534D0">
        <w:rPr>
          <w:color w:val="000000" w:themeColor="text1"/>
        </w:rPr>
        <w:t>.m</w:t>
      </w:r>
      <w:r w:rsidRPr="00FC0B72">
        <w:rPr>
          <w:color w:val="000000" w:themeColor="text1"/>
        </w:rPr>
        <w:t xml:space="preserve"> </w:t>
      </w:r>
    </w:p>
    <w:p w14:paraId="3C52B47B" w14:textId="35F04231" w:rsidR="00FC0B72" w:rsidRPr="002534D0" w:rsidRDefault="00FC0B72" w:rsidP="000E77FF">
      <w:pPr>
        <w:ind w:firstLine="720"/>
        <w:rPr>
          <w:color w:val="000000" w:themeColor="text1"/>
        </w:rPr>
      </w:pPr>
      <w:r w:rsidRPr="00FC0B72">
        <w:rPr>
          <w:color w:val="000000" w:themeColor="text1"/>
        </w:rPr>
        <w:t xml:space="preserve">Input: five files </w:t>
      </w:r>
      <w:r>
        <w:rPr>
          <w:color w:val="000000" w:themeColor="text1"/>
        </w:rPr>
        <w:t>for each algorithm</w:t>
      </w:r>
      <w:r w:rsidRPr="00FC0B72">
        <w:rPr>
          <w:color w:val="000000" w:themeColor="text1"/>
        </w:rPr>
        <w:t xml:space="preserve"> (</w:t>
      </w:r>
      <w:proofErr w:type="gramStart"/>
      <w:r w:rsidRPr="00FC0B72">
        <w:rPr>
          <w:color w:val="000000" w:themeColor="text1"/>
        </w:rPr>
        <w:t>e.g.,YafeiOnlyoutput_obj_500_01221.mat</w:t>
      </w:r>
      <w:proofErr w:type="gramEnd"/>
      <w:r w:rsidRPr="00FC0B72">
        <w:rPr>
          <w:color w:val="000000" w:themeColor="text1"/>
        </w:rPr>
        <w:t xml:space="preserve"> for using three locations)</w:t>
      </w:r>
    </w:p>
    <w:p w14:paraId="59333141" w14:textId="77777777" w:rsidR="00FC0B72" w:rsidRDefault="00FC0B72" w:rsidP="000E77FF">
      <w:pPr>
        <w:ind w:firstLine="720"/>
      </w:pPr>
      <w:r>
        <w:t xml:space="preserve">Output: </w:t>
      </w:r>
    </w:p>
    <w:p w14:paraId="69021D34" w14:textId="32AAEA54" w:rsidR="00FC0B72" w:rsidRDefault="00FC0B72" w:rsidP="000E77FF">
      <w:pPr>
        <w:ind w:firstLine="720"/>
      </w:pPr>
      <w:r>
        <w:t xml:space="preserve">Table 1-2: the averaged fitting parameters for each model (e.g., mx1 for the encoding-error model), the models’ performance in fitting (Table 1) and validation (Table 2) </w:t>
      </w:r>
      <w:r w:rsidRPr="00FC0B72">
        <w:t>[</w:t>
      </w:r>
      <w:r>
        <w:t xml:space="preserve">e.g., </w:t>
      </w:r>
      <w:r w:rsidRPr="00FC0B72">
        <w:t>mTr</w:t>
      </w:r>
      <w:r>
        <w:t xml:space="preserve">, </w:t>
      </w:r>
      <w:r w:rsidRPr="00FC0B72">
        <w:t>m,</w:t>
      </w:r>
      <w:r>
        <w:t xml:space="preserve"> mlogLTr, mlogL, </w:t>
      </w:r>
      <w:r w:rsidRPr="00FC0B72">
        <w:t>partRsq</w:t>
      </w:r>
      <w:r>
        <w:t xml:space="preserve">Tr, </w:t>
      </w:r>
      <w:r w:rsidRPr="00FC0B72">
        <w:t>partRsq]</w:t>
      </w:r>
    </w:p>
    <w:p w14:paraId="1F688C19" w14:textId="519D2BB7" w:rsidR="00B52533" w:rsidRPr="002534D0" w:rsidRDefault="00B52533" w:rsidP="000E77FF">
      <w:pPr>
        <w:ind w:firstLine="720"/>
        <w:rPr>
          <w:color w:val="000000" w:themeColor="text1"/>
        </w:rPr>
      </w:pPr>
      <w:r w:rsidRPr="002534D0">
        <w:rPr>
          <w:color w:val="000000" w:themeColor="text1"/>
        </w:rPr>
        <w:t>e.g., get mse of one fold’s result and calculate rmse and then get averaged value of the two folds from the same cross-validation, and then get the averaged value of the five times cross-validation</w:t>
      </w:r>
      <w:r w:rsidR="00FC0B72">
        <w:rPr>
          <w:color w:val="000000" w:themeColor="text1"/>
        </w:rPr>
        <w:t>.</w:t>
      </w:r>
    </w:p>
    <w:p w14:paraId="00B4938B" w14:textId="675F9035" w:rsidR="006E0B96" w:rsidRPr="002534D0" w:rsidRDefault="006E0B96" w:rsidP="006E0B96">
      <w:pPr>
        <w:pStyle w:val="ListParagraph"/>
        <w:ind w:left="360"/>
        <w:rPr>
          <w:color w:val="000000" w:themeColor="text1"/>
          <w:sz w:val="24"/>
          <w:szCs w:val="24"/>
        </w:rPr>
      </w:pPr>
    </w:p>
    <w:p w14:paraId="582C1D90" w14:textId="2F771520" w:rsidR="00843678" w:rsidRPr="002534D0" w:rsidRDefault="00843678" w:rsidP="006E0B96">
      <w:pPr>
        <w:pStyle w:val="ListParagraph"/>
        <w:ind w:left="360"/>
        <w:rPr>
          <w:color w:val="000000" w:themeColor="text1"/>
          <w:sz w:val="24"/>
          <w:szCs w:val="24"/>
        </w:rPr>
      </w:pPr>
    </w:p>
    <w:p w14:paraId="6B3F5B13" w14:textId="414DD435" w:rsidR="00995191" w:rsidRPr="002534D0" w:rsidRDefault="00F12AEF" w:rsidP="00843678">
      <w:pPr>
        <w:rPr>
          <w:color w:val="000000" w:themeColor="text1"/>
        </w:rPr>
      </w:pPr>
      <w:r w:rsidRPr="002534D0">
        <w:rPr>
          <w:color w:val="000000" w:themeColor="text1"/>
        </w:rPr>
        <w:lastRenderedPageBreak/>
        <w:tab/>
      </w:r>
    </w:p>
    <w:p w14:paraId="5A611BAB" w14:textId="77777777" w:rsidR="00206B7C" w:rsidRPr="002534D0" w:rsidRDefault="00206B7C" w:rsidP="00843678">
      <w:pPr>
        <w:rPr>
          <w:color w:val="000000" w:themeColor="text1"/>
        </w:rPr>
      </w:pPr>
    </w:p>
    <w:p w14:paraId="02D3A4BA" w14:textId="7953EAEE" w:rsidR="00206B7C" w:rsidRPr="002534D0" w:rsidRDefault="00FC0B72" w:rsidP="00F12AEF">
      <w:pPr>
        <w:ind w:firstLine="720"/>
        <w:rPr>
          <w:color w:val="000000" w:themeColor="text1"/>
        </w:rPr>
      </w:pPr>
      <w:r w:rsidRPr="002534D0">
        <w:rPr>
          <w:color w:val="000000" w:themeColor="text1"/>
        </w:rPr>
        <w:t>Table 3 (Maximum likelihood ratio (LR)</w:t>
      </w:r>
      <w:r>
        <w:rPr>
          <w:color w:val="000000" w:themeColor="text1"/>
        </w:rPr>
        <w:t xml:space="preserve">: </w:t>
      </w:r>
      <w:r w:rsidR="00206B7C" w:rsidRPr="002534D0">
        <w:rPr>
          <w:color w:val="000000" w:themeColor="text1"/>
        </w:rPr>
        <w:t>LRs can be directly calculated from the MaxLogLs without adjustment due to difference in parameter numbers.</w:t>
      </w:r>
    </w:p>
    <w:p w14:paraId="0672311D" w14:textId="77777777" w:rsidR="00843678" w:rsidRPr="002534D0" w:rsidRDefault="00843678" w:rsidP="00843678">
      <w:pPr>
        <w:rPr>
          <w:color w:val="000000" w:themeColor="text1"/>
        </w:rPr>
      </w:pPr>
    </w:p>
    <w:p w14:paraId="4AFEA986" w14:textId="4F97CA24" w:rsidR="00012FDE" w:rsidRPr="002534D0" w:rsidRDefault="00012FDE" w:rsidP="00012FDE">
      <w:pPr>
        <w:rPr>
          <w:color w:val="000000" w:themeColor="text1"/>
        </w:rPr>
      </w:pPr>
      <w:r w:rsidRPr="002534D0">
        <w:rPr>
          <w:color w:val="000000" w:themeColor="text1"/>
        </w:rPr>
        <w:tab/>
      </w:r>
      <w:r w:rsidR="00FC0B72" w:rsidRPr="002534D0">
        <w:rPr>
          <w:color w:val="000000" w:themeColor="text1"/>
        </w:rPr>
        <w:t xml:space="preserve">Table 4 </w:t>
      </w:r>
      <w:r w:rsidR="00FC0B72">
        <w:rPr>
          <w:color w:val="000000" w:themeColor="text1"/>
        </w:rPr>
        <w:t>(</w:t>
      </w:r>
      <w:r w:rsidR="00206B7C" w:rsidRPr="002534D0">
        <w:rPr>
          <w:color w:val="000000" w:themeColor="text1"/>
        </w:rPr>
        <w:t>Alpaydin’s F-test</w:t>
      </w:r>
      <w:r w:rsidR="00FC0B72">
        <w:rPr>
          <w:color w:val="000000" w:themeColor="text1"/>
        </w:rPr>
        <w:t>)</w:t>
      </w:r>
      <w:r w:rsidR="00206B7C" w:rsidRPr="002534D0">
        <w:rPr>
          <w:color w:val="000000" w:themeColor="text1"/>
        </w:rPr>
        <w:t>: the difference in the value of RMSE (dRMSE) between them was calculated, generating 5 × 2 difference matrices</w:t>
      </w:r>
      <w:r w:rsidRPr="002534D0">
        <w:rPr>
          <w:color w:val="000000" w:themeColor="text1"/>
        </w:rPr>
        <w:tab/>
      </w:r>
    </w:p>
    <w:p w14:paraId="6C585FA9" w14:textId="155AC391" w:rsidR="00D32AA4" w:rsidRPr="002534D0" w:rsidRDefault="00D32AA4" w:rsidP="00012FDE">
      <w:pPr>
        <w:rPr>
          <w:color w:val="000000" w:themeColor="text1"/>
        </w:rPr>
      </w:pPr>
    </w:p>
    <w:p w14:paraId="56069CF1" w14:textId="77777777" w:rsidR="00E772AC" w:rsidRPr="002534D0" w:rsidRDefault="00E772AC" w:rsidP="00012FDE">
      <w:pPr>
        <w:rPr>
          <w:color w:val="000000" w:themeColor="text1"/>
        </w:rPr>
      </w:pPr>
    </w:p>
    <w:p w14:paraId="126A53CD" w14:textId="77777777" w:rsidR="00E772AC" w:rsidRPr="002534D0" w:rsidRDefault="00E772AC" w:rsidP="00012FDE">
      <w:pPr>
        <w:rPr>
          <w:color w:val="000000" w:themeColor="text1"/>
        </w:rPr>
      </w:pPr>
    </w:p>
    <w:p w14:paraId="65AD904D" w14:textId="04810792" w:rsidR="001F170A" w:rsidRPr="002534D0" w:rsidRDefault="00D32AA4" w:rsidP="001F170A">
      <w:pPr>
        <w:rPr>
          <w:color w:val="000000" w:themeColor="text1"/>
        </w:rPr>
      </w:pPr>
      <w:r w:rsidRPr="002534D0">
        <w:rPr>
          <w:color w:val="000000" w:themeColor="text1"/>
        </w:rPr>
        <w:t>Figure 5 (locational residuals)</w:t>
      </w:r>
      <w:r w:rsidR="001F170A">
        <w:rPr>
          <w:color w:val="000000" w:themeColor="text1"/>
        </w:rPr>
        <w:t xml:space="preserve">, </w:t>
      </w:r>
      <w:r w:rsidR="001F170A" w:rsidRPr="002534D0">
        <w:rPr>
          <w:color w:val="000000" w:themeColor="text1"/>
        </w:rPr>
        <w:t xml:space="preserve">Figure 8 </w:t>
      </w:r>
      <w:r w:rsidR="001F170A">
        <w:rPr>
          <w:color w:val="000000" w:themeColor="text1"/>
        </w:rPr>
        <w:t>(length and angle residuals) and Table 5 (Lr)</w:t>
      </w:r>
    </w:p>
    <w:p w14:paraId="3BB7DEAC" w14:textId="54D0AA43" w:rsidR="0078282D" w:rsidRPr="002534D0" w:rsidRDefault="0078282D" w:rsidP="00012FDE">
      <w:pPr>
        <w:rPr>
          <w:color w:val="000000" w:themeColor="text1"/>
        </w:rPr>
      </w:pPr>
    </w:p>
    <w:p w14:paraId="43AE5AA3" w14:textId="77777777" w:rsidR="001F170A" w:rsidRPr="002534D0" w:rsidRDefault="001F170A" w:rsidP="001F170A">
      <w:pPr>
        <w:rPr>
          <w:color w:val="000000" w:themeColor="text1"/>
        </w:rPr>
      </w:pPr>
      <w:r w:rsidRPr="002534D0">
        <w:rPr>
          <w:color w:val="000000" w:themeColor="text1"/>
        </w:rPr>
        <w:t>steps 13 and 14</w:t>
      </w:r>
    </w:p>
    <w:p w14:paraId="12D807E5" w14:textId="77777777" w:rsidR="001F170A" w:rsidRDefault="001F170A" w:rsidP="001F170A">
      <w:r w:rsidRPr="002534D0">
        <w:rPr>
          <w:color w:val="000000" w:themeColor="text1"/>
        </w:rPr>
        <w:tab/>
      </w:r>
      <w:r w:rsidRPr="002534D0">
        <w:t>Step13 (step13individualDifferenceGetResiduals20220615.m)</w:t>
      </w:r>
    </w:p>
    <w:p w14:paraId="04B38628" w14:textId="77777777" w:rsidR="001F170A" w:rsidRPr="005A350E" w:rsidRDefault="001F170A" w:rsidP="001F170A">
      <w:pPr>
        <w:pStyle w:val="ListParagraph"/>
        <w:numPr>
          <w:ilvl w:val="0"/>
          <w:numId w:val="5"/>
        </w:numPr>
        <w:rPr>
          <w:sz w:val="24"/>
          <w:szCs w:val="24"/>
        </w:rPr>
      </w:pPr>
      <w:r w:rsidRPr="002534D0">
        <w:rPr>
          <w:sz w:val="24"/>
          <w:szCs w:val="24"/>
        </w:rPr>
        <w:t xml:space="preserve">Get the locational residuals for all </w:t>
      </w:r>
      <w:r>
        <w:rPr>
          <w:sz w:val="24"/>
          <w:szCs w:val="24"/>
        </w:rPr>
        <w:t xml:space="preserve">896 </w:t>
      </w:r>
      <w:r w:rsidRPr="002534D0">
        <w:rPr>
          <w:sz w:val="24"/>
          <w:szCs w:val="24"/>
        </w:rPr>
        <w:t xml:space="preserve">paths * all </w:t>
      </w:r>
      <w:r>
        <w:rPr>
          <w:sz w:val="24"/>
          <w:szCs w:val="24"/>
        </w:rPr>
        <w:t xml:space="preserve">3 </w:t>
      </w:r>
      <w:r w:rsidRPr="002534D0">
        <w:rPr>
          <w:sz w:val="24"/>
          <w:szCs w:val="24"/>
        </w:rPr>
        <w:t xml:space="preserve">targets * 5 cross-validation (show busy figures of ten folds’ results without averaging) </w:t>
      </w:r>
    </w:p>
    <w:p w14:paraId="762E5537" w14:textId="77777777" w:rsidR="001F170A" w:rsidRPr="002534D0" w:rsidRDefault="001F170A" w:rsidP="001F170A">
      <w:r w:rsidRPr="002534D0">
        <w:tab/>
        <w:t xml:space="preserve">Input Split52yafeiOnlyParticipantID.xls sheets (training1 testing1 etc.) </w:t>
      </w:r>
      <w:proofErr w:type="gramStart"/>
      <w:r w:rsidRPr="002534D0">
        <w:t>and also</w:t>
      </w:r>
      <w:proofErr w:type="gramEnd"/>
      <w:r w:rsidRPr="002534D0">
        <w:t xml:space="preserve"> the five output files from cross validation (e.g., YafeiOnlyoutput_obj_500_01221.m)</w:t>
      </w:r>
    </w:p>
    <w:p w14:paraId="6A881105" w14:textId="77777777" w:rsidR="001F170A" w:rsidRDefault="001F170A" w:rsidP="001F170A">
      <w:pPr>
        <w:rPr>
          <w:color w:val="FF0000"/>
        </w:rPr>
      </w:pPr>
      <w:r w:rsidRPr="002534D0">
        <w:tab/>
        <w:t xml:space="preserve">Output </w:t>
      </w:r>
      <w:commentRangeStart w:id="2"/>
      <w:r w:rsidRPr="002534D0">
        <w:t xml:space="preserve">residualLocationPID01221.xls for three objects (or residualLocationPID021.xls)  </w:t>
      </w:r>
      <w:commentRangeEnd w:id="2"/>
      <w:r w:rsidRPr="002534D0">
        <w:rPr>
          <w:rStyle w:val="CommentReference"/>
          <w:sz w:val="24"/>
          <w:szCs w:val="24"/>
        </w:rPr>
        <w:commentReference w:id="2"/>
      </w:r>
      <w:r w:rsidRPr="002534D0">
        <w:t>sheet=</w:t>
      </w:r>
      <w:commentRangeStart w:id="3"/>
      <w:r w:rsidRPr="002534D0">
        <w:t>all</w:t>
      </w:r>
      <w:commentRangeEnd w:id="3"/>
      <w:r w:rsidRPr="002534D0">
        <w:rPr>
          <w:rStyle w:val="CommentReference"/>
          <w:sz w:val="24"/>
          <w:szCs w:val="24"/>
        </w:rPr>
        <w:commentReference w:id="3"/>
      </w:r>
      <w:r w:rsidRPr="002534D0">
        <w:t xml:space="preserve"> which has all paths (896) by 3 targets by 5 cross-validations, </w:t>
      </w:r>
      <w:proofErr w:type="gramStart"/>
      <w:r w:rsidRPr="002534D0">
        <w:t>i.e.</w:t>
      </w:r>
      <w:proofErr w:type="gramEnd"/>
      <w:r w:rsidRPr="002534D0">
        <w:t xml:space="preserve"> 13440 rows. Each row has one target location with correct, response, and model predicted locations. </w:t>
      </w:r>
      <w:commentRangeStart w:id="4"/>
      <w:r w:rsidRPr="002534D0">
        <w:rPr>
          <w:color w:val="FF0000"/>
        </w:rPr>
        <w:t>Each row also has distance (location or 2d) residual (difference between response and prediction), x and y residuals.</w:t>
      </w:r>
      <w:commentRangeEnd w:id="4"/>
      <w:r w:rsidRPr="002534D0">
        <w:rPr>
          <w:rStyle w:val="CommentReference"/>
          <w:sz w:val="24"/>
          <w:szCs w:val="24"/>
        </w:rPr>
        <w:commentReference w:id="4"/>
      </w:r>
    </w:p>
    <w:p w14:paraId="0101D858" w14:textId="77777777" w:rsidR="001F170A" w:rsidRPr="002534D0" w:rsidRDefault="001F170A" w:rsidP="001F170A">
      <w:pPr>
        <w:rPr>
          <w:color w:val="FF0000"/>
        </w:rPr>
      </w:pPr>
    </w:p>
    <w:p w14:paraId="3ED54E2F" w14:textId="77777777" w:rsidR="001F170A" w:rsidRDefault="001F170A" w:rsidP="001F170A">
      <w:pPr>
        <w:pStyle w:val="ListParagraph"/>
        <w:numPr>
          <w:ilvl w:val="0"/>
          <w:numId w:val="5"/>
        </w:numPr>
        <w:rPr>
          <w:sz w:val="24"/>
          <w:szCs w:val="24"/>
        </w:rPr>
      </w:pPr>
      <w:r w:rsidRPr="002534D0">
        <w:rPr>
          <w:sz w:val="24"/>
          <w:szCs w:val="24"/>
        </w:rPr>
        <w:t>We use Step 14 to get a figure showing mean values for all targets. What we did for models with three objects (or single object by changing whichObjects)</w:t>
      </w:r>
    </w:p>
    <w:p w14:paraId="18252CFB" w14:textId="77777777" w:rsidR="001F170A" w:rsidRPr="003743E0" w:rsidRDefault="001F170A" w:rsidP="001F170A">
      <w:pPr>
        <w:pStyle w:val="ListParagraph"/>
        <w:numPr>
          <w:ilvl w:val="0"/>
          <w:numId w:val="5"/>
        </w:numPr>
        <w:rPr>
          <w:sz w:val="24"/>
          <w:szCs w:val="24"/>
        </w:rPr>
      </w:pPr>
      <w:r w:rsidRPr="003743E0">
        <w:rPr>
          <w:sz w:val="24"/>
          <w:szCs w:val="24"/>
        </w:rPr>
        <w:t xml:space="preserve">We average the predicted locations across five cross </w:t>
      </w:r>
      <w:proofErr w:type="gramStart"/>
      <w:r w:rsidRPr="003743E0">
        <w:rPr>
          <w:sz w:val="24"/>
          <w:szCs w:val="24"/>
        </w:rPr>
        <w:t>validation</w:t>
      </w:r>
      <w:proofErr w:type="gramEnd"/>
      <w:r w:rsidRPr="003743E0">
        <w:rPr>
          <w:sz w:val="24"/>
          <w:szCs w:val="24"/>
        </w:rPr>
        <w:t xml:space="preserve"> for the same target and same path. Then we calculate the residuals for distance, angle, and length based on the averaged predictions of locations in addition to the correct and response locations. </w:t>
      </w:r>
    </w:p>
    <w:p w14:paraId="653B5832" w14:textId="77777777" w:rsidR="001F170A" w:rsidRPr="002534D0" w:rsidRDefault="001F170A" w:rsidP="001F170A">
      <w:pPr>
        <w:pStyle w:val="ListParagraph"/>
        <w:numPr>
          <w:ilvl w:val="0"/>
          <w:numId w:val="5"/>
        </w:numPr>
        <w:rPr>
          <w:sz w:val="24"/>
          <w:szCs w:val="24"/>
        </w:rPr>
      </w:pPr>
      <w:r w:rsidRPr="002534D0">
        <w:rPr>
          <w:sz w:val="24"/>
          <w:szCs w:val="24"/>
        </w:rPr>
        <w:t xml:space="preserve">We chose three objects or </w:t>
      </w:r>
      <w:r>
        <w:rPr>
          <w:sz w:val="24"/>
          <w:szCs w:val="24"/>
        </w:rPr>
        <w:t xml:space="preserve">a </w:t>
      </w:r>
      <w:r w:rsidRPr="002534D0">
        <w:rPr>
          <w:sz w:val="24"/>
          <w:szCs w:val="24"/>
        </w:rPr>
        <w:t>single object by changing whichObjects</w:t>
      </w:r>
    </w:p>
    <w:p w14:paraId="30B36D27" w14:textId="77777777" w:rsidR="001F170A" w:rsidRPr="00A85128" w:rsidRDefault="001F170A" w:rsidP="001F170A">
      <w:pPr>
        <w:ind w:left="360"/>
      </w:pPr>
    </w:p>
    <w:p w14:paraId="6E6F35BA" w14:textId="2DF9E877" w:rsidR="001F170A" w:rsidRPr="002534D0" w:rsidRDefault="001F170A" w:rsidP="001F170A">
      <w:pPr>
        <w:ind w:firstLine="720"/>
      </w:pPr>
      <w:r w:rsidRPr="002534D0">
        <w:t>Step14 (</w:t>
      </w:r>
      <w:r w:rsidR="002A6F77" w:rsidRPr="002A6F77">
        <w:t>step14residualAnalysis20220619</w:t>
      </w:r>
      <w:r w:rsidRPr="002534D0">
        <w:t>.m)</w:t>
      </w:r>
    </w:p>
    <w:p w14:paraId="3B6D0221" w14:textId="77777777" w:rsidR="001F170A" w:rsidRPr="002534D0" w:rsidRDefault="001F170A" w:rsidP="001F170A">
      <w:pPr>
        <w:ind w:firstLine="720"/>
      </w:pPr>
      <w:r w:rsidRPr="002534D0">
        <w:t>Input</w:t>
      </w:r>
      <w:r>
        <w:t>:</w:t>
      </w:r>
      <w:r w:rsidRPr="002534D0">
        <w:t xml:space="preserve"> residualLocationPID012.xls sheet=all </w:t>
      </w:r>
    </w:p>
    <w:p w14:paraId="5FF772A5" w14:textId="77777777" w:rsidR="001F170A" w:rsidRPr="00A85128" w:rsidRDefault="001F170A" w:rsidP="001F170A">
      <w:r w:rsidRPr="002534D0">
        <w:tab/>
        <w:t>Output residualLocationPID012.xls sheet=AverageFiveValidation which has 13440/5=2688 rows. In each row we have residuals for distance, angle, and length for each target and path (3*896=2688).</w:t>
      </w:r>
    </w:p>
    <w:p w14:paraId="32F608CC" w14:textId="77777777" w:rsidR="001F170A" w:rsidRPr="002534D0" w:rsidRDefault="001F170A" w:rsidP="001F170A">
      <w:pPr>
        <w:pStyle w:val="ListParagraph"/>
        <w:rPr>
          <w:sz w:val="24"/>
          <w:szCs w:val="24"/>
        </w:rPr>
      </w:pPr>
    </w:p>
    <w:p w14:paraId="23BC4052" w14:textId="150954B1" w:rsidR="001F170A" w:rsidRPr="001F170A" w:rsidRDefault="001F170A" w:rsidP="001F170A">
      <w:pPr>
        <w:pStyle w:val="ListParagraph"/>
        <w:numPr>
          <w:ilvl w:val="0"/>
          <w:numId w:val="6"/>
        </w:numPr>
        <w:rPr>
          <w:sz w:val="24"/>
          <w:szCs w:val="24"/>
        </w:rPr>
      </w:pPr>
      <w:r w:rsidRPr="001F170A">
        <w:rPr>
          <w:sz w:val="24"/>
          <w:szCs w:val="24"/>
        </w:rPr>
        <w:t xml:space="preserve">We calculated the mean predicted locations of each target in each outbound path averaging across participants (96=4 exp* 8path*3targets for multiple locations and 32 for home-only). (2688/28=96) targetRedidual is used to visualize the location, </w:t>
      </w:r>
      <w:proofErr w:type="gramStart"/>
      <w:r w:rsidRPr="001F170A">
        <w:rPr>
          <w:sz w:val="24"/>
          <w:szCs w:val="24"/>
        </w:rPr>
        <w:t>length</w:t>
      </w:r>
      <w:proofErr w:type="gramEnd"/>
      <w:r w:rsidRPr="001F170A">
        <w:rPr>
          <w:sz w:val="24"/>
          <w:szCs w:val="24"/>
        </w:rPr>
        <w:t xml:space="preserve"> </w:t>
      </w:r>
      <w:r w:rsidRPr="001F170A">
        <w:rPr>
          <w:sz w:val="24"/>
          <w:szCs w:val="24"/>
        </w:rPr>
        <w:lastRenderedPageBreak/>
        <w:t>and angle residusals and the relationship between response errors and prediction errors.</w:t>
      </w:r>
    </w:p>
    <w:p w14:paraId="07FC44D6" w14:textId="77777777" w:rsidR="001F170A" w:rsidRPr="001F170A" w:rsidRDefault="001F170A" w:rsidP="001F170A">
      <w:pPr>
        <w:ind w:firstLine="720"/>
      </w:pPr>
      <w:r w:rsidRPr="001F170A">
        <w:t>Input residualLocationPID012.xls sheet= AverageFiveValidation</w:t>
      </w:r>
    </w:p>
    <w:p w14:paraId="73E97E4F" w14:textId="77777777" w:rsidR="001F170A" w:rsidRDefault="001F170A" w:rsidP="001F170A">
      <w:pPr>
        <w:ind w:firstLine="720"/>
      </w:pPr>
      <w:r>
        <w:t xml:space="preserve">Output </w:t>
      </w:r>
      <w:r w:rsidRPr="00C41BF5">
        <w:t>residualLocationPID012.xls</w:t>
      </w:r>
      <w:r>
        <w:t xml:space="preserve"> sheet= target</w:t>
      </w:r>
      <w:r w:rsidRPr="00EC6158">
        <w:t>Redidual</w:t>
      </w:r>
      <w:r>
        <w:t xml:space="preserve"> which has 96 rows </w:t>
      </w:r>
    </w:p>
    <w:p w14:paraId="45837059" w14:textId="3B1BF62C" w:rsidR="001F170A" w:rsidRDefault="001F170A" w:rsidP="001F170A">
      <w:pPr>
        <w:ind w:firstLine="720"/>
      </w:pPr>
      <w:r>
        <w:t xml:space="preserve">Save: </w:t>
      </w:r>
      <w:r w:rsidRPr="00444BED">
        <w:t>locresidualLocationPID01221</w:t>
      </w:r>
      <w:r>
        <w:t>.fig (</w:t>
      </w:r>
      <w:r w:rsidRPr="001F170A">
        <w:rPr>
          <w:highlight w:val="yellow"/>
        </w:rPr>
        <w:t>Figure 5A</w:t>
      </w:r>
      <w:r>
        <w:t xml:space="preserve">) and </w:t>
      </w:r>
      <w:r w:rsidRPr="00444BED">
        <w:t>locresidualLocationPID221</w:t>
      </w:r>
      <w:r>
        <w:t xml:space="preserve">.fig </w:t>
      </w:r>
      <w:r w:rsidRPr="001F170A">
        <w:rPr>
          <w:highlight w:val="yellow"/>
        </w:rPr>
        <w:t>(Figure 5B</w:t>
      </w:r>
      <w:r w:rsidRPr="00AB550A">
        <w:t>)</w:t>
      </w:r>
      <w:r>
        <w:t xml:space="preserve"> (locational residual = mean predicted location – mean response location)</w:t>
      </w:r>
    </w:p>
    <w:p w14:paraId="5F9FA238" w14:textId="5E79DC6C" w:rsidR="001F170A" w:rsidRPr="00AB550A" w:rsidRDefault="001F170A" w:rsidP="001F170A"/>
    <w:p w14:paraId="0A1F3290" w14:textId="77777777" w:rsidR="001F170A" w:rsidRPr="00AB550A" w:rsidRDefault="001F170A" w:rsidP="001F170A">
      <w:pPr>
        <w:ind w:left="720"/>
      </w:pPr>
      <w:r w:rsidRPr="00AB550A">
        <w:t>DresidualLocationPID01221.fig (</w:t>
      </w:r>
      <w:r w:rsidRPr="001F170A">
        <w:rPr>
          <w:highlight w:val="yellow"/>
        </w:rPr>
        <w:t>Figure 8A</w:t>
      </w:r>
      <w:r w:rsidRPr="00AB550A">
        <w:t>) and DresidualLocationPID021.fig (</w:t>
      </w:r>
      <w:r w:rsidRPr="001F170A">
        <w:rPr>
          <w:highlight w:val="yellow"/>
        </w:rPr>
        <w:t>Figure 8B</w:t>
      </w:r>
      <w:r w:rsidRPr="00AB550A">
        <w:t>)</w:t>
      </w:r>
    </w:p>
    <w:p w14:paraId="08F50DC7" w14:textId="2F0D5EDD" w:rsidR="001F170A" w:rsidRDefault="001F170A" w:rsidP="001F170A">
      <w:pPr>
        <w:ind w:firstLine="720"/>
      </w:pPr>
      <w:r w:rsidRPr="00AB550A">
        <w:t>AresidualLocationPID01221.fig (</w:t>
      </w:r>
      <w:r w:rsidRPr="001F170A">
        <w:rPr>
          <w:highlight w:val="yellow"/>
        </w:rPr>
        <w:t>Figure 8C</w:t>
      </w:r>
      <w:r w:rsidRPr="00AB550A">
        <w:t>) and AresidualLocationPID021.fig (</w:t>
      </w:r>
      <w:r w:rsidRPr="001F170A">
        <w:rPr>
          <w:highlight w:val="yellow"/>
        </w:rPr>
        <w:t>Figure 8D</w:t>
      </w:r>
      <w:r w:rsidRPr="00AB550A">
        <w:t xml:space="preserve">). </w:t>
      </w:r>
      <w:r>
        <w:tab/>
      </w:r>
    </w:p>
    <w:p w14:paraId="724EDB39" w14:textId="77777777" w:rsidR="001F170A" w:rsidRPr="00AB550A" w:rsidRDefault="001F170A" w:rsidP="001F170A">
      <w:pPr>
        <w:ind w:firstLine="720"/>
      </w:pPr>
    </w:p>
    <w:p w14:paraId="7F58B3E3" w14:textId="77777777" w:rsidR="001F170A" w:rsidRPr="00AB550A" w:rsidRDefault="001F170A" w:rsidP="001F170A">
      <w:pPr>
        <w:pStyle w:val="ListParagraph"/>
        <w:numPr>
          <w:ilvl w:val="0"/>
          <w:numId w:val="6"/>
        </w:numPr>
        <w:rPr>
          <w:sz w:val="24"/>
          <w:szCs w:val="24"/>
        </w:rPr>
      </w:pPr>
      <w:r w:rsidRPr="00AB550A">
        <w:rPr>
          <w:sz w:val="24"/>
          <w:szCs w:val="24"/>
          <w:lang w:val="en-CA"/>
        </w:rPr>
        <w:t xml:space="preserve">The </w:t>
      </w:r>
      <w:bookmarkStart w:id="5" w:name="OLE_LINK26"/>
      <w:bookmarkStart w:id="6" w:name="OLE_LINK27"/>
      <w:r w:rsidRPr="00AB550A">
        <w:rPr>
          <w:sz w:val="24"/>
          <w:szCs w:val="24"/>
          <w:lang w:val="en-CA"/>
        </w:rPr>
        <w:t>likelihood</w:t>
      </w:r>
      <w:bookmarkEnd w:id="5"/>
      <w:bookmarkEnd w:id="6"/>
      <w:r w:rsidRPr="00AB550A">
        <w:rPr>
          <w:sz w:val="24"/>
          <w:szCs w:val="24"/>
          <w:lang w:val="en-CA"/>
        </w:rPr>
        <w:t xml:space="preserve"> ratios (</w:t>
      </w:r>
      <w:r w:rsidRPr="001F170A">
        <w:rPr>
          <w:sz w:val="24"/>
          <w:szCs w:val="24"/>
          <w:highlight w:val="yellow"/>
          <w:lang w:val="en-CA"/>
        </w:rPr>
        <w:t>Table 5</w:t>
      </w:r>
      <w:r w:rsidRPr="00AB550A">
        <w:rPr>
          <w:sz w:val="24"/>
          <w:szCs w:val="24"/>
          <w:lang w:val="en-CA"/>
        </w:rPr>
        <w:t>) were computed to compare the models’ performance in predicting inbound length errors and angle errors using</w:t>
      </w:r>
      <w:r w:rsidRPr="00AB550A">
        <w:rPr>
          <w:sz w:val="24"/>
          <w:szCs w:val="24"/>
        </w:rPr>
        <w:t xml:space="preserve"> r-squared values (showing in Figure 8).</w:t>
      </w:r>
    </w:p>
    <w:p w14:paraId="08FA17F6" w14:textId="77777777" w:rsidR="001F170A" w:rsidRPr="002534D0" w:rsidRDefault="001F170A" w:rsidP="001F170A">
      <w:r w:rsidRPr="002534D0">
        <w:tab/>
      </w:r>
    </w:p>
    <w:p w14:paraId="4267D0B4" w14:textId="141DADDA" w:rsidR="00D32AA4" w:rsidRPr="002534D0" w:rsidRDefault="00D32AA4" w:rsidP="00012FDE">
      <w:pPr>
        <w:rPr>
          <w:color w:val="000000" w:themeColor="text1"/>
        </w:rPr>
      </w:pPr>
    </w:p>
    <w:p w14:paraId="51A33785" w14:textId="77777777" w:rsidR="00E772AC" w:rsidRPr="002534D0" w:rsidRDefault="00E772AC" w:rsidP="00012FDE">
      <w:pPr>
        <w:rPr>
          <w:color w:val="000000" w:themeColor="text1"/>
        </w:rPr>
      </w:pPr>
    </w:p>
    <w:p w14:paraId="030695C6" w14:textId="11279E0A" w:rsidR="00012FDE" w:rsidRPr="002534D0" w:rsidRDefault="00D74B47">
      <w:pPr>
        <w:rPr>
          <w:color w:val="000000" w:themeColor="text1"/>
        </w:rPr>
      </w:pPr>
      <w:r w:rsidRPr="002534D0">
        <w:rPr>
          <w:color w:val="000000" w:themeColor="text1"/>
        </w:rPr>
        <w:t>Figure 6 (Confusion matrices in model recovery</w:t>
      </w:r>
      <w:r w:rsidR="009C764B">
        <w:rPr>
          <w:color w:val="000000" w:themeColor="text1"/>
        </w:rPr>
        <w:t xml:space="preserve"> with fixed parameters</w:t>
      </w:r>
      <w:r w:rsidRPr="002534D0">
        <w:rPr>
          <w:color w:val="000000" w:themeColor="text1"/>
        </w:rPr>
        <w:t>)</w:t>
      </w:r>
    </w:p>
    <w:p w14:paraId="15531496" w14:textId="77777777" w:rsidR="00831D10" w:rsidRPr="002534D0" w:rsidRDefault="00831D10">
      <w:pPr>
        <w:rPr>
          <w:color w:val="000000" w:themeColor="text1"/>
        </w:rPr>
      </w:pPr>
    </w:p>
    <w:p w14:paraId="29687B4F" w14:textId="3AB89D58" w:rsidR="009263C0" w:rsidRPr="002534D0" w:rsidRDefault="00812B91" w:rsidP="00B6721C">
      <w:pPr>
        <w:rPr>
          <w:color w:val="000000" w:themeColor="text1"/>
        </w:rPr>
      </w:pPr>
      <w:r w:rsidRPr="00812B91">
        <w:rPr>
          <w:color w:val="000000" w:themeColor="text1"/>
        </w:rPr>
        <w:t xml:space="preserve">Step2SimCVMultipTimes20220124.m </w:t>
      </w:r>
      <w:r w:rsidR="00BE1013" w:rsidRPr="002534D0">
        <w:rPr>
          <w:color w:val="000000" w:themeColor="text1"/>
        </w:rPr>
        <w:t xml:space="preserve">+ </w:t>
      </w:r>
      <w:r w:rsidRPr="002534D0">
        <w:rPr>
          <w:color w:val="000000" w:themeColor="text1"/>
        </w:rPr>
        <w:t>Step12</w:t>
      </w:r>
      <w:r>
        <w:rPr>
          <w:color w:val="000000" w:themeColor="text1"/>
        </w:rPr>
        <w:t xml:space="preserve"> (</w:t>
      </w:r>
      <w:r w:rsidR="00CD277E" w:rsidRPr="002534D0">
        <w:rPr>
          <w:color w:val="000000" w:themeColor="text1"/>
        </w:rPr>
        <w:t>getSummarySimCVMultipTimes202206</w:t>
      </w:r>
      <w:r w:rsidR="00CD277E">
        <w:rPr>
          <w:color w:val="000000" w:themeColor="text1"/>
        </w:rPr>
        <w:t>27</w:t>
      </w:r>
      <w:r w:rsidR="00CD277E" w:rsidRPr="002534D0">
        <w:rPr>
          <w:color w:val="000000" w:themeColor="text1"/>
        </w:rPr>
        <w:t xml:space="preserve">.m </w:t>
      </w:r>
      <w:r w:rsidR="00CD277E">
        <w:rPr>
          <w:color w:val="000000" w:themeColor="text1"/>
        </w:rPr>
        <w:t xml:space="preserve">+ </w:t>
      </w:r>
      <w:r w:rsidR="009263C0" w:rsidRPr="002534D0">
        <w:rPr>
          <w:color w:val="000000" w:themeColor="text1"/>
        </w:rPr>
        <w:t>confusionMatrix.m)</w:t>
      </w:r>
    </w:p>
    <w:p w14:paraId="70D6E098" w14:textId="77777777" w:rsidR="00B6721C" w:rsidRPr="002534D0" w:rsidRDefault="00BD54F6">
      <w:pPr>
        <w:rPr>
          <w:color w:val="000000" w:themeColor="text1"/>
        </w:rPr>
      </w:pPr>
      <w:r w:rsidRPr="002534D0">
        <w:rPr>
          <w:color w:val="000000" w:themeColor="text1"/>
        </w:rPr>
        <w:tab/>
      </w:r>
    </w:p>
    <w:p w14:paraId="7A2FF436" w14:textId="77777777" w:rsidR="00062642" w:rsidRPr="002534D0" w:rsidRDefault="00062642" w:rsidP="00062642">
      <w:pPr>
        <w:pStyle w:val="ListParagraph"/>
        <w:numPr>
          <w:ilvl w:val="0"/>
          <w:numId w:val="3"/>
        </w:numPr>
        <w:rPr>
          <w:color w:val="000000" w:themeColor="text1"/>
          <w:sz w:val="24"/>
          <w:szCs w:val="24"/>
        </w:rPr>
      </w:pPr>
      <w:r w:rsidRPr="002534D0">
        <w:rPr>
          <w:color w:val="000000" w:themeColor="text1"/>
          <w:sz w:val="24"/>
          <w:szCs w:val="24"/>
        </w:rPr>
        <w:t>For each model (i.e., three true models), using the fitting parameters (with two algorithms), generating 100 sets of simulated response data (6 folders in total). Adding random noise for every trial (one fixed random sheet for all folds’ stimulated data).</w:t>
      </w:r>
    </w:p>
    <w:p w14:paraId="59BB1C0D" w14:textId="77777777" w:rsidR="00062642" w:rsidRPr="00062642" w:rsidRDefault="00062642" w:rsidP="000E3AA1">
      <w:pPr>
        <w:ind w:firstLine="720"/>
        <w:rPr>
          <w:color w:val="000000" w:themeColor="text1"/>
          <w:lang w:val="en-US"/>
        </w:rPr>
      </w:pPr>
    </w:p>
    <w:p w14:paraId="1B5B4B3F" w14:textId="7D950A5A" w:rsidR="00812B91" w:rsidRDefault="00812B91" w:rsidP="000E3AA1">
      <w:pPr>
        <w:ind w:firstLine="720"/>
        <w:rPr>
          <w:color w:val="000000" w:themeColor="text1"/>
        </w:rPr>
      </w:pPr>
      <w:r w:rsidRPr="00812B91">
        <w:rPr>
          <w:color w:val="000000" w:themeColor="text1"/>
        </w:rPr>
        <w:t xml:space="preserve">Step2SimCVMultipTimes20220124.m </w:t>
      </w:r>
    </w:p>
    <w:p w14:paraId="0732690E" w14:textId="7CBFB817" w:rsidR="00E772AC" w:rsidRPr="002534D0" w:rsidRDefault="000E3AA1" w:rsidP="000E3AA1">
      <w:pPr>
        <w:ind w:firstLine="720"/>
        <w:rPr>
          <w:color w:val="000000" w:themeColor="text1"/>
        </w:rPr>
      </w:pPr>
      <w:r w:rsidRPr="002534D0">
        <w:rPr>
          <w:color w:val="000000" w:themeColor="text1"/>
        </w:rPr>
        <w:t>Input: Split52yafeiOnly.xls (sheets of training1 testing1 etc.) + true parameters and rmse from Step 2.</w:t>
      </w:r>
    </w:p>
    <w:p w14:paraId="0092BBD7" w14:textId="77777777" w:rsidR="00B6721C" w:rsidRPr="002534D0" w:rsidRDefault="005165F0" w:rsidP="000E3AA1">
      <w:pPr>
        <w:ind w:firstLine="720"/>
        <w:rPr>
          <w:color w:val="000000" w:themeColor="text1"/>
        </w:rPr>
      </w:pPr>
      <w:r w:rsidRPr="002534D0">
        <w:rPr>
          <w:color w:val="000000" w:themeColor="text1"/>
        </w:rPr>
        <w:t>Output: 100 files of simulated data in each folder</w:t>
      </w:r>
      <w:r w:rsidR="00B6721C" w:rsidRPr="002534D0">
        <w:rPr>
          <w:color w:val="000000" w:themeColor="text1"/>
        </w:rPr>
        <w:t xml:space="preserve"> </w:t>
      </w:r>
    </w:p>
    <w:p w14:paraId="699B2D8E" w14:textId="4C46D940" w:rsidR="005165F0" w:rsidRPr="002534D0" w:rsidRDefault="00B6721C" w:rsidP="000E3AA1">
      <w:pPr>
        <w:ind w:firstLine="720"/>
        <w:rPr>
          <w:color w:val="000000" w:themeColor="text1"/>
        </w:rPr>
      </w:pPr>
      <w:r w:rsidRPr="002534D0">
        <w:rPr>
          <w:color w:val="000000" w:themeColor="text1"/>
        </w:rPr>
        <w:t>(e.g., SummarySimParaoutput_M302100.mat in folder ‘m3homeonly’)</w:t>
      </w:r>
    </w:p>
    <w:p w14:paraId="55095D51" w14:textId="74522515" w:rsidR="00B6721C" w:rsidRPr="002534D0" w:rsidRDefault="00B6721C" w:rsidP="000E3AA1">
      <w:pPr>
        <w:ind w:firstLine="720"/>
        <w:rPr>
          <w:color w:val="000000" w:themeColor="text1"/>
        </w:rPr>
      </w:pPr>
    </w:p>
    <w:p w14:paraId="5109697C" w14:textId="77777777" w:rsidR="00062642" w:rsidRPr="002534D0" w:rsidRDefault="00062642" w:rsidP="00062642">
      <w:pPr>
        <w:pStyle w:val="ListParagraph"/>
        <w:numPr>
          <w:ilvl w:val="0"/>
          <w:numId w:val="3"/>
        </w:numPr>
        <w:rPr>
          <w:color w:val="000000" w:themeColor="text1"/>
          <w:sz w:val="24"/>
          <w:szCs w:val="24"/>
        </w:rPr>
      </w:pPr>
      <w:r w:rsidRPr="002534D0">
        <w:rPr>
          <w:color w:val="000000" w:themeColor="text1"/>
          <w:sz w:val="24"/>
          <w:szCs w:val="24"/>
        </w:rPr>
        <w:t xml:space="preserve">For each true model, we calculated </w:t>
      </w:r>
      <w:bookmarkStart w:id="7" w:name="_Hlk108098902"/>
      <w:r w:rsidRPr="002534D0">
        <w:rPr>
          <w:color w:val="000000" w:themeColor="text1"/>
          <w:sz w:val="24"/>
          <w:szCs w:val="24"/>
        </w:rPr>
        <w:t xml:space="preserve">the likelihood ratio between any two models for each of the 100 simulations and classified the likelihood ratios into different categories </w:t>
      </w:r>
      <w:bookmarkEnd w:id="7"/>
      <w:r w:rsidRPr="002534D0">
        <w:rPr>
          <w:color w:val="000000" w:themeColor="text1"/>
          <w:sz w:val="24"/>
          <w:szCs w:val="24"/>
        </w:rPr>
        <w:t>(Figure S2).</w:t>
      </w:r>
    </w:p>
    <w:p w14:paraId="71209921" w14:textId="77777777" w:rsidR="00062642" w:rsidRPr="002534D0" w:rsidRDefault="00062642" w:rsidP="00062642">
      <w:pPr>
        <w:pStyle w:val="ListParagraph"/>
        <w:numPr>
          <w:ilvl w:val="0"/>
          <w:numId w:val="3"/>
        </w:numPr>
        <w:rPr>
          <w:color w:val="000000" w:themeColor="text1"/>
          <w:sz w:val="24"/>
          <w:szCs w:val="24"/>
        </w:rPr>
      </w:pPr>
      <w:r w:rsidRPr="002534D0">
        <w:rPr>
          <w:color w:val="000000" w:themeColor="text1"/>
          <w:sz w:val="24"/>
          <w:szCs w:val="24"/>
        </w:rPr>
        <w:t>The best model was determined only when it had likelihood three times higher than both other two models. F</w:t>
      </w:r>
      <w:r w:rsidRPr="002534D0">
        <w:rPr>
          <w:rFonts w:hint="eastAsia"/>
          <w:color w:val="000000" w:themeColor="text1"/>
          <w:sz w:val="24"/>
          <w:szCs w:val="24"/>
        </w:rPr>
        <w:t>igure</w:t>
      </w:r>
      <w:r w:rsidRPr="002534D0">
        <w:rPr>
          <w:color w:val="000000" w:themeColor="text1"/>
          <w:sz w:val="24"/>
          <w:szCs w:val="24"/>
        </w:rPr>
        <w:t xml:space="preserve"> 6 </w:t>
      </w:r>
      <w:r w:rsidRPr="002534D0">
        <w:rPr>
          <w:noProof/>
          <w:color w:val="000000" w:themeColor="text1"/>
          <w:sz w:val="24"/>
          <w:szCs w:val="24"/>
        </w:rPr>
        <w:t>indicates the frequency of the recovered model being the best model.</w:t>
      </w:r>
    </w:p>
    <w:p w14:paraId="080F6103" w14:textId="77777777" w:rsidR="00062642" w:rsidRPr="00062642" w:rsidRDefault="00062642" w:rsidP="000E3AA1">
      <w:pPr>
        <w:ind w:firstLine="720"/>
        <w:rPr>
          <w:color w:val="000000" w:themeColor="text1"/>
          <w:lang w:val="en-US"/>
        </w:rPr>
      </w:pPr>
    </w:p>
    <w:p w14:paraId="2DDB59FD" w14:textId="77777777" w:rsidR="00CD277E" w:rsidRPr="002534D0" w:rsidRDefault="00CD277E" w:rsidP="00CD277E">
      <w:pPr>
        <w:ind w:firstLine="720"/>
        <w:rPr>
          <w:color w:val="000000" w:themeColor="text1"/>
        </w:rPr>
      </w:pPr>
      <w:r w:rsidRPr="002534D0">
        <w:rPr>
          <w:color w:val="000000" w:themeColor="text1"/>
        </w:rPr>
        <w:t>getSummarySimCVMultipTimes202206</w:t>
      </w:r>
      <w:r>
        <w:rPr>
          <w:color w:val="000000" w:themeColor="text1"/>
        </w:rPr>
        <w:t>27</w:t>
      </w:r>
      <w:r w:rsidRPr="002534D0">
        <w:rPr>
          <w:color w:val="000000" w:themeColor="text1"/>
        </w:rPr>
        <w:t>.m</w:t>
      </w:r>
    </w:p>
    <w:p w14:paraId="307637C7" w14:textId="7A84BB24" w:rsidR="00AA57B3" w:rsidRPr="002534D0" w:rsidRDefault="00AA57B3" w:rsidP="000E3AA1">
      <w:pPr>
        <w:ind w:firstLine="720"/>
        <w:rPr>
          <w:color w:val="000000" w:themeColor="text1"/>
        </w:rPr>
      </w:pPr>
      <w:r w:rsidRPr="002534D0">
        <w:rPr>
          <w:color w:val="000000" w:themeColor="text1"/>
        </w:rPr>
        <w:t>Input:</w:t>
      </w:r>
      <w:r w:rsidR="000B7CD4" w:rsidRPr="002534D0">
        <w:rPr>
          <w:color w:val="000000" w:themeColor="text1"/>
        </w:rPr>
        <w:t xml:space="preserve"> the summary Array from 100 output files</w:t>
      </w:r>
    </w:p>
    <w:p w14:paraId="510C4093" w14:textId="001A6481" w:rsidR="000B7CD4" w:rsidRPr="002534D0" w:rsidRDefault="000B7CD4" w:rsidP="000E3AA1">
      <w:pPr>
        <w:ind w:firstLine="720"/>
        <w:rPr>
          <w:color w:val="000000" w:themeColor="text1"/>
        </w:rPr>
      </w:pPr>
      <w:r w:rsidRPr="002534D0">
        <w:rPr>
          <w:color w:val="000000" w:themeColor="text1"/>
        </w:rPr>
        <w:lastRenderedPageBreak/>
        <w:t>Output: confustionMatrix.xlsx</w:t>
      </w:r>
    </w:p>
    <w:p w14:paraId="3A48CA0A" w14:textId="0A9F7416" w:rsidR="00B6721C" w:rsidRDefault="00B6721C" w:rsidP="000E3AA1">
      <w:pPr>
        <w:ind w:firstLine="720"/>
        <w:rPr>
          <w:color w:val="000000" w:themeColor="text1"/>
        </w:rPr>
      </w:pPr>
    </w:p>
    <w:p w14:paraId="22353574" w14:textId="290DF50E" w:rsidR="00062642" w:rsidRPr="00062642" w:rsidRDefault="00062642" w:rsidP="00062642">
      <w:pPr>
        <w:pStyle w:val="ListParagraph"/>
        <w:numPr>
          <w:ilvl w:val="0"/>
          <w:numId w:val="10"/>
        </w:numPr>
        <w:rPr>
          <w:color w:val="000000" w:themeColor="text1"/>
          <w:sz w:val="24"/>
          <w:szCs w:val="24"/>
          <w:lang w:val="en-CA"/>
        </w:rPr>
      </w:pPr>
      <w:r w:rsidRPr="00062642">
        <w:rPr>
          <w:color w:val="000000" w:themeColor="text1"/>
          <w:sz w:val="24"/>
          <w:szCs w:val="24"/>
          <w:lang w:val="en-CA"/>
        </w:rPr>
        <w:t>Using the frequency listed in confustionMatrix.xlsx to draw the confusion matri</w:t>
      </w:r>
      <w:r>
        <w:rPr>
          <w:color w:val="000000" w:themeColor="text1"/>
          <w:sz w:val="24"/>
          <w:szCs w:val="24"/>
          <w:lang w:val="en-CA"/>
        </w:rPr>
        <w:t>x</w:t>
      </w:r>
      <w:r w:rsidRPr="00062642">
        <w:rPr>
          <w:color w:val="000000" w:themeColor="text1"/>
          <w:sz w:val="24"/>
          <w:szCs w:val="24"/>
          <w:lang w:val="en-CA"/>
        </w:rPr>
        <w:t>.</w:t>
      </w:r>
    </w:p>
    <w:p w14:paraId="25927C81" w14:textId="50AF2650" w:rsidR="008A6A88" w:rsidRPr="002534D0" w:rsidRDefault="008A6A88" w:rsidP="000E3AA1">
      <w:pPr>
        <w:ind w:firstLine="720"/>
        <w:rPr>
          <w:color w:val="000000" w:themeColor="text1"/>
        </w:rPr>
      </w:pPr>
      <w:r w:rsidRPr="002534D0">
        <w:rPr>
          <w:color w:val="000000" w:themeColor="text1"/>
        </w:rPr>
        <w:t>confusionMatrix.m</w:t>
      </w:r>
    </w:p>
    <w:p w14:paraId="6A5DAEA4" w14:textId="548B2D7B" w:rsidR="008A6A88" w:rsidRPr="002534D0" w:rsidRDefault="008A6A88" w:rsidP="000E3AA1">
      <w:pPr>
        <w:ind w:firstLine="720"/>
        <w:rPr>
          <w:color w:val="000000" w:themeColor="text1"/>
        </w:rPr>
      </w:pPr>
      <w:r w:rsidRPr="002534D0">
        <w:rPr>
          <w:color w:val="000000" w:themeColor="text1"/>
        </w:rPr>
        <w:t>Input: confustionMatrix.xlsx</w:t>
      </w:r>
      <w:r w:rsidR="0025279A" w:rsidRPr="002534D0">
        <w:rPr>
          <w:color w:val="000000" w:themeColor="text1"/>
        </w:rPr>
        <w:t xml:space="preserve"> (sheet of “fixed multiple targets” or “fixed home only”)</w:t>
      </w:r>
    </w:p>
    <w:p w14:paraId="262CAECB" w14:textId="580A5BD8" w:rsidR="008A6A88" w:rsidRPr="002534D0" w:rsidRDefault="008A6A88" w:rsidP="000E3AA1">
      <w:pPr>
        <w:ind w:firstLine="720"/>
        <w:rPr>
          <w:color w:val="000000" w:themeColor="text1"/>
        </w:rPr>
      </w:pPr>
      <w:r w:rsidRPr="002534D0">
        <w:rPr>
          <w:color w:val="000000" w:themeColor="text1"/>
        </w:rPr>
        <w:t xml:space="preserve">Output: </w:t>
      </w:r>
      <w:r w:rsidR="00BB2224">
        <w:rPr>
          <w:color w:val="000000" w:themeColor="text1"/>
        </w:rPr>
        <w:t>“</w:t>
      </w:r>
      <w:r w:rsidR="00BB2224" w:rsidRPr="00BB2224">
        <w:rPr>
          <w:color w:val="000000" w:themeColor="text1"/>
        </w:rPr>
        <w:t>confustionMatrixfixed multiple targets</w:t>
      </w:r>
      <w:r w:rsidR="00BB2224">
        <w:rPr>
          <w:color w:val="000000" w:themeColor="text1"/>
        </w:rPr>
        <w:t>.fig” and “</w:t>
      </w:r>
      <w:r w:rsidR="00BB2224" w:rsidRPr="00BB2224">
        <w:rPr>
          <w:color w:val="000000" w:themeColor="text1"/>
        </w:rPr>
        <w:t xml:space="preserve">confustionMatrixfixed </w:t>
      </w:r>
      <w:r w:rsidR="00BB2224">
        <w:rPr>
          <w:color w:val="000000" w:themeColor="text1"/>
        </w:rPr>
        <w:t>home only</w:t>
      </w:r>
      <w:r w:rsidR="001F170A">
        <w:rPr>
          <w:color w:val="000000" w:themeColor="text1"/>
        </w:rPr>
        <w:t>.fig</w:t>
      </w:r>
      <w:r w:rsidR="00BB2224">
        <w:rPr>
          <w:color w:val="000000" w:themeColor="text1"/>
        </w:rPr>
        <w:t>”</w:t>
      </w:r>
    </w:p>
    <w:p w14:paraId="16B3109C" w14:textId="77777777" w:rsidR="008A6A88" w:rsidRPr="002534D0" w:rsidRDefault="008A6A88" w:rsidP="00E60470">
      <w:pPr>
        <w:rPr>
          <w:color w:val="000000" w:themeColor="text1"/>
        </w:rPr>
      </w:pPr>
    </w:p>
    <w:p w14:paraId="402C62F5" w14:textId="207263A2" w:rsidR="0027527A" w:rsidRDefault="0027527A" w:rsidP="0027527A">
      <w:pPr>
        <w:ind w:left="360"/>
        <w:rPr>
          <w:color w:val="000000" w:themeColor="text1"/>
        </w:rPr>
      </w:pPr>
    </w:p>
    <w:p w14:paraId="5F65027C" w14:textId="77777777" w:rsidR="001F170A" w:rsidRPr="002534D0" w:rsidRDefault="001F170A" w:rsidP="0027527A">
      <w:pPr>
        <w:ind w:left="360"/>
        <w:rPr>
          <w:color w:val="000000" w:themeColor="text1"/>
        </w:rPr>
      </w:pPr>
    </w:p>
    <w:p w14:paraId="3CF1532B" w14:textId="011E702B" w:rsidR="00EA5018" w:rsidRPr="002534D0" w:rsidRDefault="00134F3C" w:rsidP="00134F3C">
      <w:pPr>
        <w:rPr>
          <w:color w:val="000000" w:themeColor="text1"/>
        </w:rPr>
      </w:pPr>
      <w:r w:rsidRPr="002534D0">
        <w:rPr>
          <w:color w:val="000000" w:themeColor="text1"/>
        </w:rPr>
        <w:t xml:space="preserve">Figure 7 </w:t>
      </w:r>
    </w:p>
    <w:p w14:paraId="5DB32D7C" w14:textId="7379C5F9" w:rsidR="0025279A" w:rsidRDefault="008E571F" w:rsidP="008E571F">
      <w:pPr>
        <w:rPr>
          <w:color w:val="000000" w:themeColor="text1"/>
        </w:rPr>
      </w:pPr>
      <w:r w:rsidRPr="002534D0">
        <w:rPr>
          <w:color w:val="000000" w:themeColor="text1"/>
        </w:rPr>
        <w:t>Step 12 (</w:t>
      </w:r>
      <w:r w:rsidR="00044D5F" w:rsidRPr="00044D5F">
        <w:rPr>
          <w:color w:val="000000" w:themeColor="text1"/>
        </w:rPr>
        <w:t>distanceParameters</w:t>
      </w:r>
      <w:r w:rsidR="0025279A" w:rsidRPr="002534D0">
        <w:rPr>
          <w:color w:val="000000" w:themeColor="text1"/>
        </w:rPr>
        <w:t>.m</w:t>
      </w:r>
      <w:r w:rsidRPr="002534D0">
        <w:rPr>
          <w:color w:val="000000" w:themeColor="text1"/>
        </w:rPr>
        <w:t>)</w:t>
      </w:r>
    </w:p>
    <w:p w14:paraId="21ACDCF1" w14:textId="77777777" w:rsidR="00062642" w:rsidRPr="002534D0" w:rsidRDefault="00062642" w:rsidP="008E571F">
      <w:pPr>
        <w:rPr>
          <w:color w:val="000000" w:themeColor="text1"/>
        </w:rPr>
      </w:pPr>
    </w:p>
    <w:p w14:paraId="12FC6D5E" w14:textId="009F2278" w:rsidR="008E571F" w:rsidRPr="00062642" w:rsidRDefault="00062642" w:rsidP="008E571F">
      <w:pPr>
        <w:pStyle w:val="ListParagraph"/>
        <w:numPr>
          <w:ilvl w:val="0"/>
          <w:numId w:val="5"/>
        </w:numPr>
        <w:rPr>
          <w:color w:val="000000" w:themeColor="text1"/>
          <w:sz w:val="24"/>
          <w:szCs w:val="24"/>
        </w:rPr>
      </w:pPr>
      <w:r w:rsidRPr="002534D0">
        <w:rPr>
          <w:color w:val="000000" w:themeColor="text1"/>
          <w:sz w:val="24"/>
          <w:szCs w:val="24"/>
        </w:rPr>
        <w:t>We calculated the distance of 16 parameters estimated parameters based on real data and simulated data.</w:t>
      </w:r>
    </w:p>
    <w:p w14:paraId="3DE4C8A3" w14:textId="63822619" w:rsidR="0025279A" w:rsidRPr="002534D0" w:rsidRDefault="0025279A" w:rsidP="008E571F">
      <w:pPr>
        <w:ind w:firstLine="720"/>
        <w:rPr>
          <w:color w:val="000000" w:themeColor="text1"/>
        </w:rPr>
      </w:pPr>
      <w:r w:rsidRPr="002534D0">
        <w:rPr>
          <w:color w:val="000000" w:themeColor="text1"/>
        </w:rPr>
        <w:t>Input: confustionMatrix.xlsx (sheet of “fixed multiple targets” or “fixed home only”)</w:t>
      </w:r>
    </w:p>
    <w:p w14:paraId="4AC2DA9E" w14:textId="6D133357" w:rsidR="008B7090" w:rsidRPr="002534D0" w:rsidRDefault="0025279A" w:rsidP="008B7090">
      <w:pPr>
        <w:ind w:firstLine="720"/>
        <w:rPr>
          <w:color w:val="000000" w:themeColor="text1"/>
        </w:rPr>
      </w:pPr>
      <w:r w:rsidRPr="002534D0">
        <w:rPr>
          <w:color w:val="000000" w:themeColor="text1"/>
        </w:rPr>
        <w:t xml:space="preserve">Output: </w:t>
      </w:r>
      <w:r w:rsidR="00044D5F" w:rsidRPr="00044D5F">
        <w:rPr>
          <w:color w:val="000000" w:themeColor="text1"/>
        </w:rPr>
        <w:t>similiarityofParaFixed</w:t>
      </w:r>
      <w:r w:rsidR="00044D5F">
        <w:rPr>
          <w:color w:val="000000" w:themeColor="text1"/>
        </w:rPr>
        <w:t>.fig</w:t>
      </w:r>
    </w:p>
    <w:p w14:paraId="433C8295" w14:textId="02A73F20" w:rsidR="005A2D4E" w:rsidRDefault="005A2D4E" w:rsidP="005A2D4E">
      <w:pPr>
        <w:rPr>
          <w:color w:val="000000" w:themeColor="text1"/>
        </w:rPr>
      </w:pPr>
    </w:p>
    <w:p w14:paraId="652D676B" w14:textId="77777777" w:rsidR="001F17A7" w:rsidRPr="002534D0" w:rsidRDefault="001F17A7" w:rsidP="005A2D4E">
      <w:pPr>
        <w:rPr>
          <w:color w:val="000000" w:themeColor="text1"/>
        </w:rPr>
      </w:pPr>
    </w:p>
    <w:p w14:paraId="6B76262D" w14:textId="2EA384FC" w:rsidR="00DA33CA" w:rsidRPr="002534D0" w:rsidRDefault="00DA33CA" w:rsidP="00DF691A"/>
    <w:p w14:paraId="52317C1B" w14:textId="4F72F95D" w:rsidR="00DA33CA" w:rsidRPr="002534D0" w:rsidRDefault="00DA33CA" w:rsidP="00DF691A"/>
    <w:p w14:paraId="08D551A9" w14:textId="4ADFD207" w:rsidR="00DA33CA" w:rsidRPr="002534D0" w:rsidRDefault="00DA33CA" w:rsidP="00DA33CA">
      <w:r w:rsidRPr="002534D0">
        <w:t>Figure 9</w:t>
      </w:r>
    </w:p>
    <w:p w14:paraId="53ED8661" w14:textId="45FB017C" w:rsidR="002534D0" w:rsidRDefault="002534D0" w:rsidP="002534D0">
      <w:r w:rsidRPr="002534D0">
        <w:t>Step14 (step14individualDifferenceAnalysis2022061</w:t>
      </w:r>
      <w:r w:rsidR="000C03EB">
        <w:t>9</w:t>
      </w:r>
      <w:r w:rsidRPr="002534D0">
        <w:t>.m)</w:t>
      </w:r>
    </w:p>
    <w:p w14:paraId="4974CD62" w14:textId="20F8128D" w:rsidR="00B261E6" w:rsidRDefault="00B261E6" w:rsidP="002534D0"/>
    <w:p w14:paraId="67EC7EEA" w14:textId="5DDF382C" w:rsidR="00B261E6" w:rsidRPr="00AB550A" w:rsidRDefault="00AB550A" w:rsidP="002534D0">
      <w:pPr>
        <w:pStyle w:val="ListParagraph"/>
        <w:numPr>
          <w:ilvl w:val="0"/>
          <w:numId w:val="6"/>
        </w:numPr>
        <w:rPr>
          <w:sz w:val="24"/>
          <w:szCs w:val="24"/>
        </w:rPr>
      </w:pPr>
      <w:r w:rsidRPr="002534D0">
        <w:rPr>
          <w:sz w:val="24"/>
          <w:szCs w:val="24"/>
        </w:rPr>
        <w:t>We get mean residuals (of 24 targets, 8path*3targets) for each participant</w:t>
      </w:r>
      <w:r>
        <w:rPr>
          <w:sz w:val="24"/>
          <w:szCs w:val="24"/>
        </w:rPr>
        <w:t xml:space="preserve"> </w:t>
      </w:r>
      <w:r w:rsidR="006E5A1A">
        <w:rPr>
          <w:sz w:val="24"/>
          <w:szCs w:val="24"/>
        </w:rPr>
        <w:t xml:space="preserve">calculating </w:t>
      </w:r>
      <w:r>
        <w:rPr>
          <w:sz w:val="24"/>
          <w:szCs w:val="24"/>
        </w:rPr>
        <w:t>from</w:t>
      </w:r>
      <w:r w:rsidRPr="00AB550A">
        <w:rPr>
          <w:sz w:val="24"/>
          <w:szCs w:val="24"/>
          <w:lang w:val="en-CA"/>
        </w:rPr>
        <w:t xml:space="preserve"> </w:t>
      </w:r>
      <w:r w:rsidRPr="00A85128">
        <w:rPr>
          <w:sz w:val="24"/>
          <w:szCs w:val="24"/>
          <w:lang w:val="en-CA"/>
        </w:rPr>
        <w:t>residualLocationPID012.xls sheet= AverageFiveValidation</w:t>
      </w:r>
      <w:r w:rsidRPr="002534D0">
        <w:rPr>
          <w:sz w:val="24"/>
          <w:szCs w:val="24"/>
        </w:rPr>
        <w:t>.</w:t>
      </w:r>
    </w:p>
    <w:p w14:paraId="037EA45D" w14:textId="77777777" w:rsidR="00B261E6" w:rsidRPr="00A85128" w:rsidRDefault="00B261E6" w:rsidP="00B261E6">
      <w:pPr>
        <w:pStyle w:val="ListParagraph"/>
        <w:numPr>
          <w:ilvl w:val="0"/>
          <w:numId w:val="6"/>
        </w:numPr>
        <w:rPr>
          <w:sz w:val="24"/>
          <w:szCs w:val="24"/>
          <w:highlight w:val="yellow"/>
        </w:rPr>
      </w:pPr>
      <w:r w:rsidRPr="002534D0">
        <w:rPr>
          <w:sz w:val="24"/>
          <w:szCs w:val="24"/>
          <w:highlight w:val="yellow"/>
        </w:rPr>
        <w:t xml:space="preserve">We get </w:t>
      </w:r>
      <w:r>
        <w:rPr>
          <w:sz w:val="24"/>
          <w:szCs w:val="24"/>
          <w:highlight w:val="yellow"/>
        </w:rPr>
        <w:t>regressions</w:t>
      </w:r>
      <w:r w:rsidRPr="002534D0">
        <w:rPr>
          <w:sz w:val="24"/>
          <w:szCs w:val="24"/>
          <w:highlight w:val="yellow"/>
        </w:rPr>
        <w:t xml:space="preserve"> between angles (e.g., response and correct, response functions) and between lengths (e.g., response and correct, response functions) (8 points or 24 points)</w:t>
      </w:r>
    </w:p>
    <w:p w14:paraId="2C744460" w14:textId="77777777" w:rsidR="00B261E6" w:rsidRPr="0080620B" w:rsidRDefault="00B261E6" w:rsidP="00B261E6">
      <w:pPr>
        <w:ind w:firstLine="720"/>
      </w:pPr>
      <w:r w:rsidRPr="0080620B">
        <w:t>Input residualLocationPID012.xls sheet= AverageFiveValidation</w:t>
      </w:r>
      <w:r w:rsidRPr="0080620B">
        <w:tab/>
      </w:r>
    </w:p>
    <w:p w14:paraId="036FE062" w14:textId="77777777" w:rsidR="00B261E6" w:rsidRPr="002534D0" w:rsidRDefault="00B261E6" w:rsidP="00B261E6">
      <w:r w:rsidRPr="0080620B">
        <w:tab/>
        <w:t>Ouput residualLocationPID012.xls sheet= subCorrAverageFive</w:t>
      </w:r>
      <w:r w:rsidRPr="002534D0">
        <w:t xml:space="preserve"> which has 112 rows</w:t>
      </w:r>
    </w:p>
    <w:p w14:paraId="5127EB67" w14:textId="336A23BE" w:rsidR="00B261E6" w:rsidRDefault="009D7970" w:rsidP="009D7970">
      <w:pPr>
        <w:ind w:firstLine="720"/>
      </w:pPr>
      <w:r>
        <w:t>Save</w:t>
      </w:r>
      <w:r w:rsidR="00B261E6" w:rsidRPr="002534D0">
        <w:t xml:space="preserve">: </w:t>
      </w:r>
      <w:r w:rsidRPr="009D7970">
        <w:t>regressionLineresidualLocationPID01221</w:t>
      </w:r>
      <w:r>
        <w:t>.fig (</w:t>
      </w:r>
      <w:r w:rsidR="00B261E6" w:rsidRPr="002534D0">
        <w:t>Figure</w:t>
      </w:r>
      <w:r w:rsidR="00B261E6">
        <w:t>s</w:t>
      </w:r>
      <w:r w:rsidR="00B261E6" w:rsidRPr="002534D0">
        <w:t xml:space="preserve"> </w:t>
      </w:r>
      <w:r w:rsidR="00B261E6">
        <w:t>9A and 9B</w:t>
      </w:r>
      <w:r>
        <w:t>)</w:t>
      </w:r>
    </w:p>
    <w:p w14:paraId="1B5A8295" w14:textId="7A5052AF" w:rsidR="00B261E6" w:rsidRDefault="00B261E6" w:rsidP="00B261E6"/>
    <w:p w14:paraId="76810B7E" w14:textId="77777777" w:rsidR="00B261E6" w:rsidRDefault="00B261E6" w:rsidP="00B261E6"/>
    <w:p w14:paraId="105FE786" w14:textId="590B01B7" w:rsidR="000C03EB" w:rsidRPr="000C03EB" w:rsidRDefault="000C03EB" w:rsidP="000C03EB">
      <w:pPr>
        <w:pStyle w:val="ListParagraph"/>
        <w:numPr>
          <w:ilvl w:val="0"/>
          <w:numId w:val="6"/>
        </w:numPr>
        <w:rPr>
          <w:sz w:val="24"/>
          <w:szCs w:val="24"/>
        </w:rPr>
      </w:pPr>
      <w:r w:rsidRPr="000C03EB">
        <w:rPr>
          <w:sz w:val="24"/>
          <w:szCs w:val="24"/>
        </w:rPr>
        <w:t xml:space="preserve">We </w:t>
      </w:r>
      <w:r w:rsidRPr="000C03EB">
        <w:rPr>
          <w:sz w:val="24"/>
          <w:szCs w:val="24"/>
          <w:highlight w:val="yellow"/>
        </w:rPr>
        <w:t>visualized the intercept and slope of the response functions (both angle and length</w:t>
      </w:r>
      <w:r w:rsidRPr="000C03EB">
        <w:rPr>
          <w:sz w:val="24"/>
          <w:szCs w:val="24"/>
        </w:rPr>
        <w:t>).</w:t>
      </w:r>
      <w:r w:rsidR="00D85D10">
        <w:rPr>
          <w:sz w:val="24"/>
          <w:szCs w:val="24"/>
        </w:rPr>
        <w:t xml:space="preserve"> </w:t>
      </w:r>
      <w:r w:rsidRPr="000C03EB">
        <w:rPr>
          <w:sz w:val="24"/>
          <w:szCs w:val="24"/>
        </w:rPr>
        <w:t xml:space="preserve">We </w:t>
      </w:r>
      <w:r w:rsidRPr="000C03EB">
        <w:rPr>
          <w:sz w:val="24"/>
          <w:szCs w:val="24"/>
          <w:highlight w:val="yellow"/>
        </w:rPr>
        <w:t>gave participants category labels</w:t>
      </w:r>
      <w:r w:rsidRPr="000C03EB">
        <w:rPr>
          <w:sz w:val="24"/>
          <w:szCs w:val="24"/>
        </w:rPr>
        <w:t xml:space="preserve"> (compressionA=1 or 0, compression=1 or 0). 1 and 2 in the latter is separated by the median of slope for the participants with compressionA=1. </w:t>
      </w:r>
    </w:p>
    <w:p w14:paraId="6ACE0B85" w14:textId="584907FA" w:rsidR="000C03EB" w:rsidRPr="002534D0" w:rsidRDefault="000C03EB" w:rsidP="00BA142E">
      <w:pPr>
        <w:ind w:left="360" w:firstLine="360"/>
      </w:pPr>
      <w:r w:rsidRPr="000C03EB">
        <w:t>(We save subjectRedidual sheet to subjectRedidual.cvs and then added these labels to this file, which will be input for JASP analyses. We manully type the gender information into the sheet= subCorrAverageFive)</w:t>
      </w:r>
    </w:p>
    <w:p w14:paraId="41BC0B72" w14:textId="11182081" w:rsidR="002534D0" w:rsidRDefault="002534D0" w:rsidP="002534D0"/>
    <w:p w14:paraId="0CDBBD6E" w14:textId="5CB11D8F" w:rsidR="00437FD4" w:rsidRPr="00747F8B" w:rsidRDefault="00437FD4" w:rsidP="00437FD4">
      <w:pPr>
        <w:ind w:firstLine="720"/>
      </w:pPr>
      <w:r w:rsidRPr="00747F8B">
        <w:t>Input: residualLocationPID012.xls sheet= subCorrAverageFive</w:t>
      </w:r>
    </w:p>
    <w:p w14:paraId="11C7EC11" w14:textId="2D1451E5" w:rsidR="00747F8B" w:rsidRDefault="00747F8B" w:rsidP="00437FD4">
      <w:pPr>
        <w:ind w:firstLine="720"/>
      </w:pPr>
      <w:r w:rsidRPr="00747F8B">
        <w:t>Output:</w:t>
      </w:r>
      <w:r>
        <w:t xml:space="preserve"> </w:t>
      </w:r>
      <w:r w:rsidR="006755CA" w:rsidRPr="006755CA">
        <w:t>InterSlopeColorPvaluesresidualLocationPID021</w:t>
      </w:r>
      <w:r w:rsidR="006755CA">
        <w:t>.fig (</w:t>
      </w:r>
      <w:r w:rsidR="001F17A7">
        <w:t>F</w:t>
      </w:r>
      <w:r w:rsidR="00D85D10">
        <w:t xml:space="preserve">igures </w:t>
      </w:r>
      <w:r w:rsidR="001F17A7">
        <w:t>9C and 9D)</w:t>
      </w:r>
    </w:p>
    <w:p w14:paraId="1C90DE93" w14:textId="7CB77B53" w:rsidR="00B84304" w:rsidRDefault="00B84304" w:rsidP="00437FD4">
      <w:pPr>
        <w:ind w:firstLine="720"/>
      </w:pPr>
    </w:p>
    <w:p w14:paraId="1A541684" w14:textId="411D3792" w:rsidR="001044A8" w:rsidRDefault="001044A8" w:rsidP="00B84304"/>
    <w:p w14:paraId="18E9C4CB" w14:textId="77777777" w:rsidR="001F170A" w:rsidRDefault="001F170A" w:rsidP="00B84304"/>
    <w:p w14:paraId="26031BC3" w14:textId="1F741F16" w:rsidR="00B84304" w:rsidRDefault="00B84304" w:rsidP="00B84304">
      <w:r>
        <w:t>Tables 6, 7, and 8</w:t>
      </w:r>
    </w:p>
    <w:p w14:paraId="5D846B04" w14:textId="0315E019" w:rsidR="006E5A1A" w:rsidRDefault="006E5A1A" w:rsidP="006E5A1A">
      <w:r>
        <w:t>Step 15 (</w:t>
      </w:r>
      <w:r w:rsidR="00611FE0" w:rsidRPr="00AD4F5C">
        <w:t>step15separateParticipants20220619</w:t>
      </w:r>
      <w:r w:rsidR="00611FE0">
        <w:t>.m</w:t>
      </w:r>
      <w:r>
        <w:t>)</w:t>
      </w:r>
      <w:r w:rsidR="00611FE0">
        <w:t xml:space="preserve"> + </w:t>
      </w:r>
      <w:r w:rsidR="00611FE0" w:rsidRPr="008A60BF">
        <w:t>Step2ModelTraingValidatingMultiObject20220613</w:t>
      </w:r>
      <w:r w:rsidR="00611FE0">
        <w:t>.m</w:t>
      </w:r>
      <w:r w:rsidR="00594F1A">
        <w:t xml:space="preserve"> (in the folder of “step 16/YesA or /NoA”)</w:t>
      </w:r>
      <w:r w:rsidR="00611FE0">
        <w:t xml:space="preserve"> + </w:t>
      </w:r>
      <w:r w:rsidR="00594F1A" w:rsidRPr="00594F1A">
        <w:t>Step4getSummary20220614</w:t>
      </w:r>
      <w:r w:rsidR="00594F1A">
        <w:t>.m</w:t>
      </w:r>
    </w:p>
    <w:p w14:paraId="1D7CE56C" w14:textId="77777777" w:rsidR="00594F1A" w:rsidRDefault="00594F1A" w:rsidP="006E5A1A"/>
    <w:p w14:paraId="3C0A5644" w14:textId="77777777" w:rsidR="006E5A1A" w:rsidRPr="00890697" w:rsidRDefault="006E5A1A" w:rsidP="006E5A1A">
      <w:pPr>
        <w:pStyle w:val="ListParagraph"/>
        <w:numPr>
          <w:ilvl w:val="0"/>
          <w:numId w:val="6"/>
        </w:numPr>
        <w:rPr>
          <w:sz w:val="24"/>
          <w:szCs w:val="24"/>
        </w:rPr>
      </w:pPr>
      <w:r w:rsidRPr="00890697">
        <w:rPr>
          <w:sz w:val="24"/>
          <w:szCs w:val="24"/>
        </w:rPr>
        <w:t>Step 15 was used to separate participants into different files (i.e., ‘SplitExp2YafeiNOCompressA.xls’ and ‘SplitExp2YafeiYESCompressA.xls</w:t>
      </w:r>
      <w:proofErr w:type="gramStart"/>
      <w:r w:rsidRPr="00890697">
        <w:rPr>
          <w:sz w:val="24"/>
          <w:szCs w:val="24"/>
        </w:rPr>
        <w:t>’ )</w:t>
      </w:r>
      <w:proofErr w:type="gramEnd"/>
      <w:r w:rsidRPr="00890697">
        <w:rPr>
          <w:sz w:val="24"/>
          <w:szCs w:val="24"/>
        </w:rPr>
        <w:t xml:space="preserve">, each with 5by2 sheets. These files can be saved to different folders to do step 2 cross-validation and each group generate 5 output files using two different algorithms (e.g., Exp2Yafeioutput_obj_500_01225.mat). </w:t>
      </w:r>
    </w:p>
    <w:p w14:paraId="44D9404C" w14:textId="362E8E39" w:rsidR="006E5A1A" w:rsidRPr="006E5A1A" w:rsidRDefault="006E5A1A" w:rsidP="00B84304">
      <w:pPr>
        <w:pStyle w:val="ListParagraph"/>
        <w:numPr>
          <w:ilvl w:val="0"/>
          <w:numId w:val="6"/>
        </w:numPr>
        <w:rPr>
          <w:sz w:val="24"/>
          <w:szCs w:val="24"/>
        </w:rPr>
      </w:pPr>
      <w:r w:rsidRPr="00890697">
        <w:rPr>
          <w:sz w:val="24"/>
          <w:szCs w:val="24"/>
        </w:rPr>
        <w:t xml:space="preserve">Then, step 4 can get the summarized results of cross-validation for each group (Tables 6, 7, and 8). </w:t>
      </w:r>
    </w:p>
    <w:p w14:paraId="4635B296" w14:textId="5C45326A" w:rsidR="00AD4F5C" w:rsidRDefault="001044A8" w:rsidP="001044A8">
      <w:pPr>
        <w:ind w:firstLine="720"/>
      </w:pPr>
      <w:r>
        <w:t>Step 15 (</w:t>
      </w:r>
      <w:r w:rsidRPr="00AD4F5C">
        <w:t>step15separateParticipants20220619</w:t>
      </w:r>
      <w:r>
        <w:t>.m)</w:t>
      </w:r>
    </w:p>
    <w:p w14:paraId="7931F254" w14:textId="759E0385" w:rsidR="00307672" w:rsidRDefault="007D6E5B" w:rsidP="00307672">
      <w:pPr>
        <w:rPr>
          <w:color w:val="000000" w:themeColor="text1"/>
        </w:rPr>
      </w:pPr>
      <w:r>
        <w:tab/>
      </w:r>
      <w:r w:rsidRPr="002534D0">
        <w:rPr>
          <w:color w:val="000000" w:themeColor="text1"/>
        </w:rPr>
        <w:t>Input: 'PIobjectsYafeiOnly.xlsx', sheet 1</w:t>
      </w:r>
      <w:r w:rsidR="00307672">
        <w:rPr>
          <w:color w:val="000000" w:themeColor="text1"/>
        </w:rPr>
        <w:t>,</w:t>
      </w:r>
      <w:r w:rsidR="00307672" w:rsidRPr="00307672">
        <w:rPr>
          <w:color w:val="000000" w:themeColor="text1"/>
        </w:rPr>
        <w:t xml:space="preserve"> </w:t>
      </w:r>
      <w:r w:rsidR="00307672" w:rsidRPr="002534D0">
        <w:rPr>
          <w:color w:val="000000" w:themeColor="text1"/>
        </w:rPr>
        <w:t>which has 896 rows</w:t>
      </w:r>
      <w:r w:rsidR="00307672">
        <w:rPr>
          <w:color w:val="000000" w:themeColor="text1"/>
        </w:rPr>
        <w:t xml:space="preserve">, and </w:t>
      </w:r>
      <w:r w:rsidR="00307672" w:rsidRPr="00307672">
        <w:rPr>
          <w:color w:val="000000" w:themeColor="text1"/>
        </w:rPr>
        <w:t>'subCategoriesWithGender.xlsx'</w:t>
      </w:r>
      <w:r w:rsidR="00307672">
        <w:rPr>
          <w:color w:val="000000" w:themeColor="text1"/>
        </w:rPr>
        <w:t xml:space="preserve">, sheet </w:t>
      </w:r>
      <w:r w:rsidR="00307672" w:rsidRPr="00307672">
        <w:rPr>
          <w:color w:val="000000" w:themeColor="text1"/>
        </w:rPr>
        <w:t>'subCorrAverageFive'</w:t>
      </w:r>
      <w:r w:rsidR="00307672">
        <w:rPr>
          <w:color w:val="000000" w:themeColor="text1"/>
        </w:rPr>
        <w:t>, which has 112 rows corresponding to 112 participants.</w:t>
      </w:r>
    </w:p>
    <w:p w14:paraId="49FA0EA9" w14:textId="2982287A" w:rsidR="009A0BFC" w:rsidRPr="009A0BFC" w:rsidRDefault="009A0BFC" w:rsidP="00307672">
      <w:pPr>
        <w:rPr>
          <w:color w:val="000000" w:themeColor="text1"/>
          <w:sz w:val="22"/>
          <w:szCs w:val="22"/>
        </w:rPr>
      </w:pPr>
      <w:r>
        <w:rPr>
          <w:color w:val="000000" w:themeColor="text1"/>
        </w:rPr>
        <w:tab/>
      </w:r>
      <w:r w:rsidRPr="009A0BFC">
        <w:rPr>
          <w:color w:val="000000" w:themeColor="text1"/>
          <w:sz w:val="22"/>
          <w:szCs w:val="22"/>
        </w:rPr>
        <w:t xml:space="preserve">('subCategoriesWithGender.xlsx' = </w:t>
      </w:r>
      <w:r w:rsidRPr="009A0BFC">
        <w:rPr>
          <w:sz w:val="22"/>
          <w:szCs w:val="22"/>
        </w:rPr>
        <w:t xml:space="preserve">sheet ‘subCorrAverageFive’ </w:t>
      </w:r>
      <w:r>
        <w:rPr>
          <w:sz w:val="22"/>
          <w:szCs w:val="22"/>
        </w:rPr>
        <w:t xml:space="preserve">in </w:t>
      </w:r>
      <w:r w:rsidRPr="009A0BFC">
        <w:rPr>
          <w:sz w:val="22"/>
          <w:szCs w:val="22"/>
        </w:rPr>
        <w:t xml:space="preserve">residualLocationPID01221.xls + </w:t>
      </w:r>
      <w:r>
        <w:rPr>
          <w:sz w:val="22"/>
          <w:szCs w:val="22"/>
        </w:rPr>
        <w:t>Columns ‘</w:t>
      </w:r>
      <w:r w:rsidRPr="009A0BFC">
        <w:rPr>
          <w:color w:val="000000" w:themeColor="text1"/>
          <w:sz w:val="22"/>
          <w:szCs w:val="22"/>
        </w:rPr>
        <w:t>Compress A</w:t>
      </w:r>
      <w:r>
        <w:rPr>
          <w:color w:val="000000" w:themeColor="text1"/>
          <w:sz w:val="22"/>
          <w:szCs w:val="22"/>
        </w:rPr>
        <w:t>’</w:t>
      </w:r>
      <w:r w:rsidRPr="009A0BFC">
        <w:rPr>
          <w:color w:val="000000" w:themeColor="text1"/>
          <w:sz w:val="22"/>
          <w:szCs w:val="22"/>
        </w:rPr>
        <w:t xml:space="preserve"> (0/1)</w:t>
      </w:r>
      <w:r>
        <w:rPr>
          <w:color w:val="000000" w:themeColor="text1"/>
          <w:sz w:val="22"/>
          <w:szCs w:val="22"/>
        </w:rPr>
        <w:t>, ‘</w:t>
      </w:r>
      <w:r w:rsidRPr="009A0BFC">
        <w:rPr>
          <w:color w:val="000000" w:themeColor="text1"/>
          <w:sz w:val="22"/>
          <w:szCs w:val="22"/>
        </w:rPr>
        <w:t>Compress D</w:t>
      </w:r>
      <w:r>
        <w:rPr>
          <w:color w:val="000000" w:themeColor="text1"/>
          <w:sz w:val="22"/>
          <w:szCs w:val="22"/>
        </w:rPr>
        <w:t>’</w:t>
      </w:r>
      <w:r w:rsidRPr="009A0BFC">
        <w:rPr>
          <w:color w:val="000000" w:themeColor="text1"/>
          <w:sz w:val="22"/>
          <w:szCs w:val="22"/>
        </w:rPr>
        <w:t xml:space="preserve"> (0/1)</w:t>
      </w:r>
      <w:r w:rsidR="00C0020F">
        <w:rPr>
          <w:color w:val="000000" w:themeColor="text1"/>
          <w:sz w:val="22"/>
          <w:szCs w:val="22"/>
        </w:rPr>
        <w:t xml:space="preserve">, </w:t>
      </w:r>
      <w:r>
        <w:rPr>
          <w:color w:val="000000" w:themeColor="text1"/>
          <w:sz w:val="22"/>
          <w:szCs w:val="22"/>
        </w:rPr>
        <w:t>‘</w:t>
      </w:r>
      <w:r w:rsidRPr="009A0BFC">
        <w:rPr>
          <w:color w:val="000000" w:themeColor="text1"/>
          <w:sz w:val="22"/>
          <w:szCs w:val="22"/>
        </w:rPr>
        <w:t>gender</w:t>
      </w:r>
      <w:r>
        <w:rPr>
          <w:color w:val="000000" w:themeColor="text1"/>
          <w:sz w:val="22"/>
          <w:szCs w:val="22"/>
        </w:rPr>
        <w:t>’</w:t>
      </w:r>
      <w:r w:rsidR="00C0020F">
        <w:rPr>
          <w:color w:val="000000" w:themeColor="text1"/>
          <w:sz w:val="22"/>
          <w:szCs w:val="22"/>
        </w:rPr>
        <w:t>, etc</w:t>
      </w:r>
      <w:r w:rsidRPr="009A0BFC">
        <w:rPr>
          <w:color w:val="000000" w:themeColor="text1"/>
          <w:sz w:val="22"/>
          <w:szCs w:val="22"/>
        </w:rPr>
        <w:t>)</w:t>
      </w:r>
    </w:p>
    <w:p w14:paraId="7F440A6C" w14:textId="058DB042" w:rsidR="0026319C" w:rsidRPr="00611FE0" w:rsidRDefault="007D6E5B" w:rsidP="00AD4F5C">
      <w:r>
        <w:rPr>
          <w:color w:val="000000" w:themeColor="text1"/>
        </w:rPr>
        <w:tab/>
        <w:t>O</w:t>
      </w:r>
      <w:r>
        <w:rPr>
          <w:rFonts w:hint="eastAsia"/>
          <w:color w:val="000000" w:themeColor="text1"/>
        </w:rPr>
        <w:t>utput</w:t>
      </w:r>
      <w:r>
        <w:rPr>
          <w:color w:val="000000" w:themeColor="text1"/>
        </w:rPr>
        <w:t>:</w:t>
      </w:r>
      <w:r w:rsidR="00307672">
        <w:rPr>
          <w:color w:val="000000" w:themeColor="text1"/>
        </w:rPr>
        <w:t xml:space="preserve"> </w:t>
      </w:r>
      <w:r w:rsidR="00307672" w:rsidRPr="00307672">
        <w:rPr>
          <w:color w:val="000000" w:themeColor="text1"/>
        </w:rPr>
        <w:t>'PIobjectsYafeiOnlyWithCategories.xlsx'</w:t>
      </w:r>
      <w:r w:rsidR="0061118C">
        <w:rPr>
          <w:color w:val="000000" w:themeColor="text1"/>
        </w:rPr>
        <w:t>,</w:t>
      </w:r>
      <w:r w:rsidR="0061118C" w:rsidRPr="0061118C">
        <w:t xml:space="preserve"> </w:t>
      </w:r>
      <w:r w:rsidR="0061118C">
        <w:t xml:space="preserve">which </w:t>
      </w:r>
      <w:r w:rsidR="009A0BFC">
        <w:t>separates all 896 rows based on different categorization criteria (e.g., sheets ‘</w:t>
      </w:r>
      <w:r w:rsidR="009A0BFC" w:rsidRPr="009A0BFC">
        <w:t>noCompressA</w:t>
      </w:r>
      <w:r w:rsidR="009A0BFC">
        <w:t>’ and ‘</w:t>
      </w:r>
      <w:r w:rsidR="009A0BFC" w:rsidRPr="009A0BFC">
        <w:t>yesCompressA</w:t>
      </w:r>
      <w:r w:rsidR="009A0BFC">
        <w:t xml:space="preserve">’). Each </w:t>
      </w:r>
      <w:r w:rsidR="0061118C">
        <w:t>sheet contain</w:t>
      </w:r>
      <w:r w:rsidR="009A0BFC">
        <w:t xml:space="preserve">s a part of </w:t>
      </w:r>
      <w:r w:rsidR="0061118C">
        <w:t>participants</w:t>
      </w:r>
      <w:r w:rsidR="009A0BFC">
        <w:t xml:space="preserve"> who</w:t>
      </w:r>
      <w:r w:rsidR="0061118C">
        <w:t xml:space="preserve"> belonging to </w:t>
      </w:r>
      <w:r w:rsidR="009A0BFC">
        <w:t>that</w:t>
      </w:r>
      <w:r w:rsidR="0026319C">
        <w:t xml:space="preserve"> group.</w:t>
      </w:r>
    </w:p>
    <w:p w14:paraId="7D0EF2D1" w14:textId="5137BF5C" w:rsidR="00B13540" w:rsidRDefault="00B13540" w:rsidP="00AD4F5C">
      <w:pPr>
        <w:rPr>
          <w:color w:val="000000" w:themeColor="text1"/>
        </w:rPr>
      </w:pPr>
      <w:r>
        <w:rPr>
          <w:color w:val="000000" w:themeColor="text1"/>
        </w:rPr>
        <w:tab/>
        <w:t xml:space="preserve">Input: </w:t>
      </w:r>
      <w:r w:rsidRPr="00307672">
        <w:rPr>
          <w:color w:val="000000" w:themeColor="text1"/>
        </w:rPr>
        <w:t>'PIobjectsYafeiOnlyWithCategories.xlsx'</w:t>
      </w:r>
    </w:p>
    <w:p w14:paraId="0081A70B" w14:textId="6508AF9E" w:rsidR="00B13540" w:rsidRPr="00B13540" w:rsidRDefault="00B13540" w:rsidP="00AD4F5C">
      <w:pPr>
        <w:rPr>
          <w:lang w:val="en-US"/>
        </w:rPr>
      </w:pPr>
      <w:r>
        <w:rPr>
          <w:color w:val="000000" w:themeColor="text1"/>
        </w:rPr>
        <w:tab/>
        <w:t xml:space="preserve">Output: </w:t>
      </w:r>
      <w:r w:rsidRPr="00B13540">
        <w:rPr>
          <w:color w:val="000000" w:themeColor="text1"/>
        </w:rPr>
        <w:t>'SplitExp2YafeiNOCompressA.xls'</w:t>
      </w:r>
      <w:r>
        <w:rPr>
          <w:color w:val="000000" w:themeColor="text1"/>
        </w:rPr>
        <w:t xml:space="preserve"> and </w:t>
      </w:r>
      <w:r w:rsidRPr="00B13540">
        <w:rPr>
          <w:color w:val="000000" w:themeColor="text1"/>
        </w:rPr>
        <w:t>'SplitExp2YafeiYESCompressA.xls'</w:t>
      </w:r>
    </w:p>
    <w:p w14:paraId="364D028E" w14:textId="21B36A65" w:rsidR="007D6E5B" w:rsidRDefault="007D6E5B" w:rsidP="00AD4F5C"/>
    <w:p w14:paraId="7B056713" w14:textId="060E77C5" w:rsidR="000A149C" w:rsidRPr="000A149C" w:rsidRDefault="000A149C" w:rsidP="000A149C">
      <w:pPr>
        <w:pStyle w:val="ListParagraph"/>
        <w:numPr>
          <w:ilvl w:val="0"/>
          <w:numId w:val="11"/>
        </w:numPr>
        <w:rPr>
          <w:sz w:val="24"/>
          <w:szCs w:val="24"/>
        </w:rPr>
      </w:pPr>
      <w:r w:rsidRPr="000A149C">
        <w:rPr>
          <w:sz w:val="24"/>
          <w:szCs w:val="24"/>
        </w:rPr>
        <w:t>For each group (Yes and No compress group)</w:t>
      </w:r>
    </w:p>
    <w:p w14:paraId="3CCB9FBC" w14:textId="67245144" w:rsidR="004F2876" w:rsidRDefault="008A60BF" w:rsidP="00AD4F5C">
      <w:r>
        <w:tab/>
      </w:r>
      <w:r w:rsidRPr="008A60BF">
        <w:t>Step2ModelTraingValidatingMultiObject20220613</w:t>
      </w:r>
      <w:r>
        <w:t>.m</w:t>
      </w:r>
    </w:p>
    <w:p w14:paraId="52297C09" w14:textId="6E727F15" w:rsidR="008A60BF" w:rsidRDefault="008A60BF" w:rsidP="00AD4F5C">
      <w:r>
        <w:tab/>
        <w:t xml:space="preserve">Input: </w:t>
      </w:r>
      <w:r w:rsidRPr="008A60BF">
        <w:t>'SplitExp2YafeiYESCompressA.xls'</w:t>
      </w:r>
      <w:r>
        <w:t xml:space="preserve"> or ‘</w:t>
      </w:r>
      <w:r w:rsidRPr="008A60BF">
        <w:t>SplitExp2YafeiNOCompressA</w:t>
      </w:r>
      <w:r>
        <w:t>.xls’</w:t>
      </w:r>
      <w:r w:rsidR="00611FE0">
        <w:t xml:space="preserve"> (e.g., sheets “</w:t>
      </w:r>
      <w:r w:rsidR="00611FE0" w:rsidRPr="00611FE0">
        <w:t>Training1</w:t>
      </w:r>
      <w:r w:rsidR="00611FE0">
        <w:t>”)</w:t>
      </w:r>
    </w:p>
    <w:p w14:paraId="3982320E" w14:textId="3B3E3659" w:rsidR="00611FE0" w:rsidRDefault="00611FE0" w:rsidP="00AD4F5C">
      <w:r>
        <w:tab/>
        <w:t xml:space="preserve">Output: </w:t>
      </w:r>
      <w:r w:rsidR="000A149C">
        <w:t xml:space="preserve">5 files for multiple locations, </w:t>
      </w:r>
      <w:r>
        <w:t xml:space="preserve">e.g., </w:t>
      </w:r>
      <w:r w:rsidRPr="00611FE0">
        <w:t>Exp2Yafeioutput_obj_500_0</w:t>
      </w:r>
      <w:r>
        <w:t xml:space="preserve">21.mat </w:t>
      </w:r>
      <w:r w:rsidR="000A149C">
        <w:t xml:space="preserve">and 5 files for home locations only, e.g., </w:t>
      </w:r>
      <w:r w:rsidRPr="00611FE0">
        <w:t>Exp2Yafeioutput_obj_500_0</w:t>
      </w:r>
      <w:r>
        <w:t>1221.mat</w:t>
      </w:r>
    </w:p>
    <w:p w14:paraId="724DAB3E" w14:textId="37981409" w:rsidR="00D04887" w:rsidRDefault="00D04887" w:rsidP="00AD4F5C"/>
    <w:p w14:paraId="6045601B" w14:textId="77777777" w:rsidR="000A149C" w:rsidRDefault="000A149C" w:rsidP="00AD4F5C"/>
    <w:p w14:paraId="6B472406" w14:textId="01D3B8C2" w:rsidR="00D04887" w:rsidRDefault="00D04887" w:rsidP="00AD4F5C">
      <w:pPr>
        <w:rPr>
          <w:lang w:val="en-US"/>
        </w:rPr>
      </w:pPr>
      <w:r>
        <w:rPr>
          <w:lang w:val="en-US"/>
        </w:rPr>
        <w:tab/>
      </w:r>
      <w:r w:rsidRPr="00D04887">
        <w:rPr>
          <w:lang w:val="en-US"/>
        </w:rPr>
        <w:t>Step4getSummary20220614</w:t>
      </w:r>
      <w:r>
        <w:rPr>
          <w:lang w:val="en-US"/>
        </w:rPr>
        <w:t>.m</w:t>
      </w:r>
    </w:p>
    <w:p w14:paraId="32639FE7" w14:textId="052637AE" w:rsidR="00D04887" w:rsidRDefault="00D04887" w:rsidP="00AD4F5C">
      <w:r>
        <w:rPr>
          <w:lang w:val="en-US"/>
        </w:rPr>
        <w:tab/>
      </w:r>
      <w:r>
        <w:t xml:space="preserve">Input: </w:t>
      </w:r>
      <w:r w:rsidR="000A149C">
        <w:t xml:space="preserve">5 files for multiple locations, e.g., </w:t>
      </w:r>
      <w:r w:rsidR="000A149C" w:rsidRPr="00611FE0">
        <w:t>Exp2Yafeioutput_obj_500_0</w:t>
      </w:r>
      <w:r w:rsidR="000A149C">
        <w:t xml:space="preserve">21.mat and 5 files for home locations only, e.g., </w:t>
      </w:r>
      <w:r w:rsidR="000A149C" w:rsidRPr="00611FE0">
        <w:t>Exp2Yafeioutput_obj_500_0</w:t>
      </w:r>
      <w:r w:rsidR="000A149C">
        <w:t>1221.mat</w:t>
      </w:r>
    </w:p>
    <w:p w14:paraId="2C6069CA" w14:textId="304A7A9D" w:rsidR="000A149C" w:rsidRDefault="000A149C" w:rsidP="00AD4F5C">
      <w:r>
        <w:tab/>
        <w:t xml:space="preserve">Output: </w:t>
      </w:r>
      <w:r w:rsidRPr="000A149C">
        <w:t>yA01221</w:t>
      </w:r>
      <w:r>
        <w:t xml:space="preserve">.mat and </w:t>
      </w:r>
      <w:r w:rsidRPr="000A149C">
        <w:t>yA021</w:t>
      </w:r>
      <w:r>
        <w:t xml:space="preserve">.mat for “YesA” </w:t>
      </w:r>
      <w:r w:rsidR="00EF0534">
        <w:t>group.</w:t>
      </w:r>
    </w:p>
    <w:p w14:paraId="2632C37D" w14:textId="3CFE4B77" w:rsidR="000A149C" w:rsidRPr="008A60BF" w:rsidRDefault="000A149C" w:rsidP="000A149C">
      <w:pPr>
        <w:ind w:left="1440"/>
        <w:rPr>
          <w:lang w:val="en-US"/>
        </w:rPr>
      </w:pPr>
      <w:r>
        <w:lastRenderedPageBreak/>
        <w:t xml:space="preserve">  </w:t>
      </w:r>
      <w:r w:rsidRPr="000A149C">
        <w:t>nA01221</w:t>
      </w:r>
      <w:r>
        <w:t xml:space="preserve">.mat and </w:t>
      </w:r>
      <w:r w:rsidRPr="000A149C">
        <w:t>nA021</w:t>
      </w:r>
      <w:r>
        <w:t>.mat for “NoA” group.</w:t>
      </w:r>
    </w:p>
    <w:p w14:paraId="7448B9B0" w14:textId="77777777" w:rsidR="008A60BF" w:rsidRPr="00890697" w:rsidRDefault="008A60BF" w:rsidP="00AD4F5C"/>
    <w:p w14:paraId="06949100" w14:textId="77777777" w:rsidR="00C36A88" w:rsidRPr="00890697" w:rsidRDefault="00C36A88" w:rsidP="00AD4F5C"/>
    <w:p w14:paraId="05C574EE" w14:textId="77777777" w:rsidR="00CF1008" w:rsidRDefault="00CF1008" w:rsidP="00CF1008">
      <w:r>
        <w:t>Tables 9, 10, and 11</w:t>
      </w:r>
    </w:p>
    <w:p w14:paraId="03239293" w14:textId="77777777" w:rsidR="00CF1008" w:rsidRDefault="00CF1008" w:rsidP="00CF1008">
      <w:r>
        <w:t>Step 16 (</w:t>
      </w:r>
      <w:r w:rsidRPr="001044A8">
        <w:t>step16residualAnalysisDifferentgroup20200619</w:t>
      </w:r>
      <w:r>
        <w:t>.m)</w:t>
      </w:r>
    </w:p>
    <w:p w14:paraId="06BAC927" w14:textId="77777777" w:rsidR="00CF1008" w:rsidRPr="00AE79A2" w:rsidRDefault="00CF1008" w:rsidP="00CF1008">
      <w:pPr>
        <w:pStyle w:val="ListParagraph"/>
        <w:numPr>
          <w:ilvl w:val="0"/>
          <w:numId w:val="8"/>
        </w:numPr>
        <w:rPr>
          <w:sz w:val="24"/>
          <w:szCs w:val="24"/>
        </w:rPr>
      </w:pPr>
      <w:r w:rsidRPr="00AE79A2">
        <w:rPr>
          <w:sz w:val="24"/>
          <w:szCs w:val="24"/>
        </w:rPr>
        <w:t>Step 16 is just like Step 14 (step14residualAnalysis20220619.m) except for adding a procedure at the beginning to read the “all” sheets from two groups and combine them.</w:t>
      </w:r>
    </w:p>
    <w:p w14:paraId="46C3960A" w14:textId="77777777" w:rsidR="00CF1008" w:rsidRDefault="00CF1008" w:rsidP="00CF1008">
      <w:pPr>
        <w:pStyle w:val="ListParagraph"/>
        <w:numPr>
          <w:ilvl w:val="0"/>
          <w:numId w:val="8"/>
        </w:numPr>
        <w:rPr>
          <w:sz w:val="24"/>
          <w:szCs w:val="24"/>
        </w:rPr>
      </w:pPr>
      <w:r w:rsidRPr="00AE79A2">
        <w:rPr>
          <w:sz w:val="24"/>
          <w:szCs w:val="24"/>
        </w:rPr>
        <w:t>We got the overall performance by combining the locational residuals of the two compression groups using step 16.</w:t>
      </w:r>
    </w:p>
    <w:p w14:paraId="585FE94B" w14:textId="77777777" w:rsidR="00CF1008" w:rsidRDefault="00CF1008" w:rsidP="00CF1008">
      <w:pPr>
        <w:ind w:firstLine="720"/>
        <w:rPr>
          <w:color w:val="000000" w:themeColor="text1"/>
        </w:rPr>
      </w:pPr>
      <w:r w:rsidRPr="002534D0">
        <w:rPr>
          <w:color w:val="000000" w:themeColor="text1"/>
        </w:rPr>
        <w:t>Input:</w:t>
      </w:r>
      <w:r>
        <w:rPr>
          <w:color w:val="000000" w:themeColor="text1"/>
        </w:rPr>
        <w:t xml:space="preserve"> the </w:t>
      </w:r>
      <w:r w:rsidRPr="00D4475B">
        <w:rPr>
          <w:color w:val="000000" w:themeColor="text1"/>
        </w:rPr>
        <w:t>'residualLocationPID01221.xls'</w:t>
      </w:r>
      <w:r>
        <w:rPr>
          <w:color w:val="000000" w:themeColor="text1"/>
        </w:rPr>
        <w:t xml:space="preserve">, sheet “all” from each “YesA” folder and “NoA” folder if we used multiple locations; the </w:t>
      </w:r>
      <w:r w:rsidRPr="00D4475B">
        <w:rPr>
          <w:color w:val="000000" w:themeColor="text1"/>
        </w:rPr>
        <w:t>'residualLocationPID021.xls'</w:t>
      </w:r>
      <w:r>
        <w:rPr>
          <w:color w:val="000000" w:themeColor="text1"/>
        </w:rPr>
        <w:t xml:space="preserve">, </w:t>
      </w:r>
      <w:proofErr w:type="gramStart"/>
      <w:r>
        <w:rPr>
          <w:color w:val="000000" w:themeColor="text1"/>
        </w:rPr>
        <w:t>sheet ”all</w:t>
      </w:r>
      <w:proofErr w:type="gramEnd"/>
      <w:r>
        <w:rPr>
          <w:color w:val="000000" w:themeColor="text1"/>
        </w:rPr>
        <w:t>” from each “YesA” folder and “NoA” folder if we used home locations only;</w:t>
      </w:r>
    </w:p>
    <w:p w14:paraId="7285D3D6" w14:textId="77777777" w:rsidR="00CF1008" w:rsidRDefault="00CF1008" w:rsidP="00CF1008">
      <w:pPr>
        <w:ind w:firstLine="720"/>
        <w:rPr>
          <w:color w:val="000000" w:themeColor="text1"/>
        </w:rPr>
      </w:pPr>
      <w:r>
        <w:rPr>
          <w:color w:val="000000" w:themeColor="text1"/>
        </w:rPr>
        <w:t xml:space="preserve">Output: </w:t>
      </w:r>
      <w:r w:rsidRPr="00EC3BC9">
        <w:rPr>
          <w:color w:val="000000" w:themeColor="text1"/>
        </w:rPr>
        <w:t>locresidualLocationPID01221</w:t>
      </w:r>
      <w:r>
        <w:rPr>
          <w:color w:val="000000" w:themeColor="text1"/>
        </w:rPr>
        <w:t xml:space="preserve">.mat for using multiple locations; </w:t>
      </w:r>
      <w:r w:rsidRPr="00EC3BC9">
        <w:rPr>
          <w:color w:val="000000" w:themeColor="text1"/>
        </w:rPr>
        <w:t>locresidualLocationPID021</w:t>
      </w:r>
      <w:r>
        <w:rPr>
          <w:color w:val="000000" w:themeColor="text1"/>
        </w:rPr>
        <w:t>.mat for using home locations only in</w:t>
      </w:r>
      <w:r w:rsidRPr="00EC3BC9">
        <w:t xml:space="preserve"> </w:t>
      </w:r>
      <w:r w:rsidRPr="00EC3BC9">
        <w:rPr>
          <w:color w:val="000000" w:themeColor="text1"/>
        </w:rPr>
        <w:t>/step16</w:t>
      </w:r>
      <w:r>
        <w:rPr>
          <w:color w:val="000000" w:themeColor="text1"/>
        </w:rPr>
        <w:t xml:space="preserve"> </w:t>
      </w:r>
      <w:r w:rsidRPr="00EC3BC9">
        <w:rPr>
          <w:color w:val="000000" w:themeColor="text1"/>
        </w:rPr>
        <w:t>/results</w:t>
      </w:r>
      <w:r>
        <w:rPr>
          <w:color w:val="000000" w:themeColor="text1"/>
        </w:rPr>
        <w:t>/</w:t>
      </w:r>
    </w:p>
    <w:p w14:paraId="131CA0AC" w14:textId="77777777" w:rsidR="00CF1008" w:rsidRDefault="00CF1008" w:rsidP="00CF1008">
      <w:pPr>
        <w:ind w:firstLine="720"/>
        <w:rPr>
          <w:color w:val="000000" w:themeColor="text1"/>
        </w:rPr>
      </w:pPr>
    </w:p>
    <w:p w14:paraId="4C4C9790" w14:textId="77777777" w:rsidR="00CF1008" w:rsidRPr="002512CE" w:rsidRDefault="00CF1008" w:rsidP="00CF1008">
      <w:pPr>
        <w:pStyle w:val="ListParagraph"/>
        <w:numPr>
          <w:ilvl w:val="0"/>
          <w:numId w:val="12"/>
        </w:numPr>
        <w:rPr>
          <w:sz w:val="24"/>
          <w:szCs w:val="24"/>
        </w:rPr>
      </w:pPr>
      <w:r w:rsidRPr="002512CE">
        <w:rPr>
          <w:sz w:val="24"/>
          <w:szCs w:val="24"/>
        </w:rPr>
        <w:t>We got the averaged parameters by weighted combining the parameters from the two groups using step 17 (step17getSummary20220619.m)</w:t>
      </w:r>
    </w:p>
    <w:p w14:paraId="315F482E" w14:textId="77777777" w:rsidR="00CF1008" w:rsidRDefault="00CF1008" w:rsidP="00CF1008">
      <w:pPr>
        <w:ind w:left="720"/>
      </w:pPr>
      <w:r>
        <w:t>Input:</w:t>
      </w:r>
      <w:r w:rsidRPr="007D77E7">
        <w:t xml:space="preserve"> "NoA/nA021.mat"</w:t>
      </w:r>
      <w:r>
        <w:t xml:space="preserve">, </w:t>
      </w:r>
      <w:r w:rsidRPr="007D77E7">
        <w:t>"YesA/yA021.mat"</w:t>
      </w:r>
      <w:r>
        <w:t xml:space="preserve"> (using home locations only)</w:t>
      </w:r>
    </w:p>
    <w:p w14:paraId="2F60D086" w14:textId="77777777" w:rsidR="00CF1008" w:rsidRPr="007D77E7" w:rsidRDefault="00CF1008" w:rsidP="00CF1008">
      <w:pPr>
        <w:ind w:left="720"/>
        <w:rPr>
          <w:lang w:val="en-US"/>
        </w:rPr>
      </w:pPr>
      <w:r>
        <w:t xml:space="preserve">             </w:t>
      </w:r>
      <w:r w:rsidRPr="007D77E7">
        <w:t>"NoA/nA01221.mat"</w:t>
      </w:r>
      <w:r>
        <w:t xml:space="preserve">, </w:t>
      </w:r>
      <w:r w:rsidRPr="007D77E7">
        <w:t>"YesA/yA01221.mat"</w:t>
      </w:r>
      <w:r>
        <w:t xml:space="preserve"> (using multiple locations)</w:t>
      </w:r>
    </w:p>
    <w:p w14:paraId="302C66EB" w14:textId="77777777" w:rsidR="00CF1008" w:rsidRPr="007D77E7" w:rsidRDefault="00CF1008" w:rsidP="00CF1008">
      <w:pPr>
        <w:ind w:firstLine="720"/>
        <w:rPr>
          <w:color w:val="000000" w:themeColor="text1"/>
          <w:lang w:val="en-US"/>
        </w:rPr>
      </w:pPr>
    </w:p>
    <w:p w14:paraId="32750EBA" w14:textId="77777777" w:rsidR="00CF1008" w:rsidRDefault="00CF1008" w:rsidP="00CF1008">
      <w:pPr>
        <w:rPr>
          <w:lang w:val="en-US"/>
        </w:rPr>
      </w:pPr>
      <w:r>
        <w:rPr>
          <w:lang w:val="en-US"/>
        </w:rPr>
        <w:tab/>
        <w:t xml:space="preserve">Output: </w:t>
      </w:r>
      <w:r w:rsidRPr="007D77E7">
        <w:rPr>
          <w:lang w:val="en-US"/>
        </w:rPr>
        <w:t>results\CrossValidation0.mat</w:t>
      </w:r>
      <w:r>
        <w:rPr>
          <w:lang w:val="en-US"/>
        </w:rPr>
        <w:t xml:space="preserve"> and </w:t>
      </w:r>
      <w:r w:rsidRPr="007D77E7">
        <w:rPr>
          <w:lang w:val="en-US"/>
        </w:rPr>
        <w:t>CrossValidation0</w:t>
      </w:r>
      <w:r>
        <w:rPr>
          <w:lang w:val="en-US"/>
        </w:rPr>
        <w:t>12</w:t>
      </w:r>
      <w:r w:rsidRPr="007D77E7">
        <w:rPr>
          <w:lang w:val="en-US"/>
        </w:rPr>
        <w:t>.mat</w:t>
      </w:r>
    </w:p>
    <w:p w14:paraId="4FC2C8BD" w14:textId="77777777" w:rsidR="00CF1008" w:rsidRDefault="00CF1008" w:rsidP="00CF1008">
      <w:pPr>
        <w:rPr>
          <w:lang w:val="en-US"/>
        </w:rPr>
      </w:pPr>
      <w:r>
        <w:rPr>
          <w:lang w:val="en-US"/>
        </w:rPr>
        <w:tab/>
      </w:r>
      <w:r>
        <w:rPr>
          <w:lang w:val="en-US"/>
        </w:rPr>
        <w:tab/>
        <w:t xml:space="preserve"> “meanx1”, “meanx2”, and “meanx3” are the averaged parameters in Table 9.</w:t>
      </w:r>
    </w:p>
    <w:p w14:paraId="0CE6FE18" w14:textId="166A7DA7" w:rsidR="00AD4F5C" w:rsidRPr="00CF1008" w:rsidRDefault="00AD4F5C" w:rsidP="00AD4F5C">
      <w:pPr>
        <w:rPr>
          <w:lang w:val="en-US"/>
        </w:rPr>
      </w:pPr>
    </w:p>
    <w:p w14:paraId="0E631B94" w14:textId="1412EAA4" w:rsidR="00CC398F" w:rsidRPr="00CC398F" w:rsidRDefault="00CC398F" w:rsidP="00AD4F5C">
      <w:pPr>
        <w:rPr>
          <w:lang w:val="en-US"/>
        </w:rPr>
      </w:pPr>
    </w:p>
    <w:p w14:paraId="28F740E5" w14:textId="77777777" w:rsidR="004F2876" w:rsidRDefault="001044A8" w:rsidP="00B84304">
      <w:r>
        <w:tab/>
      </w:r>
    </w:p>
    <w:p w14:paraId="6639F6BA" w14:textId="11F53A7A" w:rsidR="004F2876" w:rsidRDefault="00CC398F" w:rsidP="00B84304">
      <w:r>
        <w:t>Figure 10</w:t>
      </w:r>
    </w:p>
    <w:p w14:paraId="6E3F4035" w14:textId="2A14FEF5" w:rsidR="005506CC" w:rsidRDefault="00C36A88" w:rsidP="00B84304">
      <w:r>
        <w:t>(</w:t>
      </w:r>
      <w:r w:rsidR="00CC398F" w:rsidRPr="001044A8">
        <w:t>step16residualAnalysisDifferentgroup20200619</w:t>
      </w:r>
      <w:r w:rsidR="00CC398F">
        <w:t>.m)</w:t>
      </w:r>
    </w:p>
    <w:p w14:paraId="5EC814FD" w14:textId="77777777" w:rsidR="00CC398F" w:rsidRDefault="00CC398F" w:rsidP="00B84304"/>
    <w:p w14:paraId="4D086886" w14:textId="6901F9F8" w:rsidR="004B4FC1" w:rsidRPr="00724F59" w:rsidRDefault="004B4FC1" w:rsidP="00724F59">
      <w:pPr>
        <w:pStyle w:val="ListParagraph"/>
        <w:numPr>
          <w:ilvl w:val="0"/>
          <w:numId w:val="6"/>
        </w:numPr>
        <w:rPr>
          <w:sz w:val="24"/>
          <w:szCs w:val="24"/>
        </w:rPr>
      </w:pPr>
      <w:r w:rsidRPr="00176D7D">
        <w:rPr>
          <w:sz w:val="24"/>
          <w:szCs w:val="24"/>
        </w:rPr>
        <w:t>Sheet “targetRedidual” has 96 rows and saves mean residuals for targets (96 targets,4 exp* 8path*3targets) averaging across participants (28). (2688/28=96). Sheet “targetRedidual” is used to visualize the location</w:t>
      </w:r>
      <w:r>
        <w:rPr>
          <w:sz w:val="24"/>
          <w:szCs w:val="24"/>
        </w:rPr>
        <w:t xml:space="preserve">, length, and angle </w:t>
      </w:r>
      <w:r w:rsidRPr="00176D7D">
        <w:rPr>
          <w:sz w:val="24"/>
          <w:szCs w:val="24"/>
        </w:rPr>
        <w:t>residusals and the relationship between response errors and prediction errors.</w:t>
      </w:r>
    </w:p>
    <w:p w14:paraId="6237D380" w14:textId="1AF89211" w:rsidR="00A42891" w:rsidRDefault="00CC398F" w:rsidP="00A42891">
      <w:pPr>
        <w:ind w:firstLine="720"/>
        <w:rPr>
          <w:color w:val="000000" w:themeColor="text1"/>
        </w:rPr>
      </w:pPr>
      <w:r w:rsidRPr="002534D0">
        <w:rPr>
          <w:color w:val="000000" w:themeColor="text1"/>
        </w:rPr>
        <w:t>Input:</w:t>
      </w:r>
      <w:r w:rsidR="00A42891" w:rsidRPr="00A42891">
        <w:rPr>
          <w:color w:val="000000" w:themeColor="text1"/>
        </w:rPr>
        <w:t xml:space="preserve"> </w:t>
      </w:r>
      <w:r w:rsidR="00A42891">
        <w:rPr>
          <w:color w:val="000000" w:themeColor="text1"/>
        </w:rPr>
        <w:t xml:space="preserve">the </w:t>
      </w:r>
      <w:r w:rsidR="00A42891" w:rsidRPr="00D4475B">
        <w:rPr>
          <w:color w:val="000000" w:themeColor="text1"/>
        </w:rPr>
        <w:t>'residualLocationPID01221.xls'</w:t>
      </w:r>
      <w:r w:rsidR="00A42891">
        <w:rPr>
          <w:color w:val="000000" w:themeColor="text1"/>
        </w:rPr>
        <w:t>, sheet “</w:t>
      </w:r>
      <w:r w:rsidR="00A42891" w:rsidRPr="00A42891">
        <w:rPr>
          <w:color w:val="000000" w:themeColor="text1"/>
        </w:rPr>
        <w:t>TargetRedidual</w:t>
      </w:r>
      <w:r w:rsidR="00A42891">
        <w:rPr>
          <w:color w:val="000000" w:themeColor="text1"/>
        </w:rPr>
        <w:t xml:space="preserve">” from each “YesA” folder and “NoA” folder if we used multiple locations; the </w:t>
      </w:r>
      <w:r w:rsidR="00A42891" w:rsidRPr="00D4475B">
        <w:rPr>
          <w:color w:val="000000" w:themeColor="text1"/>
        </w:rPr>
        <w:t>'residualLocationPID021.xls'</w:t>
      </w:r>
      <w:r w:rsidR="00A42891">
        <w:rPr>
          <w:color w:val="000000" w:themeColor="text1"/>
        </w:rPr>
        <w:t xml:space="preserve">, </w:t>
      </w:r>
      <w:proofErr w:type="gramStart"/>
      <w:r w:rsidR="00A42891">
        <w:rPr>
          <w:color w:val="000000" w:themeColor="text1"/>
        </w:rPr>
        <w:t>sheet ”</w:t>
      </w:r>
      <w:proofErr w:type="gramEnd"/>
      <w:r w:rsidR="00A42891" w:rsidRPr="00A42891">
        <w:t xml:space="preserve"> </w:t>
      </w:r>
      <w:r w:rsidR="00A42891" w:rsidRPr="00A42891">
        <w:rPr>
          <w:color w:val="000000" w:themeColor="text1"/>
        </w:rPr>
        <w:t>TargetRedidual</w:t>
      </w:r>
      <w:r w:rsidR="00A42891">
        <w:rPr>
          <w:color w:val="000000" w:themeColor="text1"/>
        </w:rPr>
        <w:t>” from each “YesA” folder and “NoA” folder if we used home locations only;</w:t>
      </w:r>
    </w:p>
    <w:p w14:paraId="118392EC" w14:textId="742B231E" w:rsidR="00DF07EC" w:rsidRDefault="00A42891" w:rsidP="00DF07EC">
      <w:pPr>
        <w:ind w:firstLine="720"/>
        <w:rPr>
          <w:color w:val="000000" w:themeColor="text1"/>
        </w:rPr>
      </w:pPr>
      <w:r>
        <w:rPr>
          <w:color w:val="000000" w:themeColor="text1"/>
        </w:rPr>
        <w:t>Output: “</w:t>
      </w:r>
      <w:r w:rsidRPr="00A42891">
        <w:rPr>
          <w:color w:val="000000" w:themeColor="text1"/>
        </w:rPr>
        <w:t>locresidualLocationPID01221</w:t>
      </w:r>
      <w:r>
        <w:rPr>
          <w:color w:val="000000" w:themeColor="text1"/>
        </w:rPr>
        <w:t xml:space="preserve">.fig” </w:t>
      </w:r>
      <w:r w:rsidR="00DF07EC">
        <w:t xml:space="preserve">(Figure 10A) </w:t>
      </w:r>
      <w:r>
        <w:rPr>
          <w:color w:val="000000" w:themeColor="text1"/>
        </w:rPr>
        <w:t>“</w:t>
      </w:r>
      <w:r w:rsidRPr="00A42891">
        <w:rPr>
          <w:color w:val="000000" w:themeColor="text1"/>
        </w:rPr>
        <w:t>locresidualLocationPID021</w:t>
      </w:r>
      <w:r>
        <w:rPr>
          <w:color w:val="000000" w:themeColor="text1"/>
        </w:rPr>
        <w:t xml:space="preserve">.fig” </w:t>
      </w:r>
      <w:r w:rsidR="00DF07EC">
        <w:t xml:space="preserve">(Figure 10B) </w:t>
      </w:r>
      <w:r>
        <w:rPr>
          <w:color w:val="000000" w:themeColor="text1"/>
        </w:rPr>
        <w:t>in</w:t>
      </w:r>
      <w:r w:rsidRPr="00EC3BC9">
        <w:t xml:space="preserve"> </w:t>
      </w:r>
      <w:r w:rsidRPr="00EC3BC9">
        <w:rPr>
          <w:color w:val="000000" w:themeColor="text1"/>
        </w:rPr>
        <w:t>/step16</w:t>
      </w:r>
      <w:r>
        <w:rPr>
          <w:color w:val="000000" w:themeColor="text1"/>
        </w:rPr>
        <w:t xml:space="preserve"> </w:t>
      </w:r>
      <w:r w:rsidRPr="00EC3BC9">
        <w:rPr>
          <w:color w:val="000000" w:themeColor="text1"/>
        </w:rPr>
        <w:t>/results</w:t>
      </w:r>
      <w:r>
        <w:rPr>
          <w:color w:val="000000" w:themeColor="text1"/>
        </w:rPr>
        <w:t>/</w:t>
      </w:r>
    </w:p>
    <w:p w14:paraId="72A98FF0" w14:textId="6E03D64E" w:rsidR="00DF07EC" w:rsidRDefault="00DF07EC" w:rsidP="00A42891">
      <w:pPr>
        <w:ind w:firstLine="720"/>
        <w:rPr>
          <w:color w:val="000000" w:themeColor="text1"/>
        </w:rPr>
      </w:pPr>
    </w:p>
    <w:p w14:paraId="663042F9" w14:textId="77777777" w:rsidR="00DF07EC" w:rsidRPr="00D4475B" w:rsidRDefault="00DF07EC" w:rsidP="00DF07EC">
      <w:pPr>
        <w:rPr>
          <w:color w:val="000000" w:themeColor="text1"/>
        </w:rPr>
      </w:pPr>
    </w:p>
    <w:p w14:paraId="3A74FBBC" w14:textId="2C06F047" w:rsidR="00A42891" w:rsidRDefault="00A42891" w:rsidP="00A42891">
      <w:pPr>
        <w:ind w:firstLine="720"/>
        <w:rPr>
          <w:color w:val="000000" w:themeColor="text1"/>
        </w:rPr>
      </w:pPr>
    </w:p>
    <w:p w14:paraId="1BC129B8" w14:textId="21BB0D72" w:rsidR="00960795" w:rsidRPr="00960795" w:rsidRDefault="004D4D3E" w:rsidP="00960795">
      <w:r>
        <w:t>Figure 11</w:t>
      </w:r>
      <w:r w:rsidR="00960795" w:rsidRPr="002534D0">
        <w:rPr>
          <w:color w:val="000000" w:themeColor="text1"/>
        </w:rPr>
        <w:t xml:space="preserve"> (Confusion matrices in model recovery</w:t>
      </w:r>
      <w:r w:rsidR="00960795">
        <w:rPr>
          <w:color w:val="000000" w:themeColor="text1"/>
        </w:rPr>
        <w:t xml:space="preserve"> with varied parameters</w:t>
      </w:r>
      <w:r w:rsidR="00960795" w:rsidRPr="002534D0">
        <w:rPr>
          <w:color w:val="000000" w:themeColor="text1"/>
        </w:rPr>
        <w:t>)</w:t>
      </w:r>
    </w:p>
    <w:p w14:paraId="5C6A26E6" w14:textId="77777777" w:rsidR="00960795" w:rsidRPr="002534D0" w:rsidRDefault="00960795" w:rsidP="00960795">
      <w:pPr>
        <w:rPr>
          <w:color w:val="000000" w:themeColor="text1"/>
        </w:rPr>
      </w:pPr>
    </w:p>
    <w:p w14:paraId="6F632217" w14:textId="5AE0FB7D" w:rsidR="00960795" w:rsidRPr="002534D0" w:rsidRDefault="00960795" w:rsidP="00960795">
      <w:pPr>
        <w:rPr>
          <w:color w:val="000000" w:themeColor="text1"/>
        </w:rPr>
      </w:pPr>
      <w:r w:rsidRPr="002534D0">
        <w:rPr>
          <w:color w:val="000000" w:themeColor="text1"/>
        </w:rPr>
        <w:t>Step12 (Step12SimCVMultipTimes20220604.m + getSummarySimCVMultipTimes202206</w:t>
      </w:r>
      <w:r w:rsidR="0060684F">
        <w:rPr>
          <w:color w:val="000000" w:themeColor="text1"/>
        </w:rPr>
        <w:t>27</w:t>
      </w:r>
      <w:r w:rsidRPr="002534D0">
        <w:rPr>
          <w:color w:val="000000" w:themeColor="text1"/>
        </w:rPr>
        <w:t>.m + confusionMatrix.m)</w:t>
      </w:r>
    </w:p>
    <w:p w14:paraId="491FB2B5" w14:textId="2136D34A" w:rsidR="00960795" w:rsidRDefault="00960795" w:rsidP="00960795">
      <w:pPr>
        <w:rPr>
          <w:color w:val="000000" w:themeColor="text1"/>
        </w:rPr>
      </w:pPr>
      <w:r w:rsidRPr="002534D0">
        <w:rPr>
          <w:color w:val="000000" w:themeColor="text1"/>
        </w:rPr>
        <w:tab/>
      </w:r>
    </w:p>
    <w:p w14:paraId="7AA98D3F" w14:textId="77777777" w:rsidR="00890697" w:rsidRPr="003A6F6A" w:rsidRDefault="00890697" w:rsidP="00890697">
      <w:pPr>
        <w:pStyle w:val="ListParagraph"/>
        <w:numPr>
          <w:ilvl w:val="0"/>
          <w:numId w:val="6"/>
        </w:numPr>
        <w:rPr>
          <w:color w:val="000000" w:themeColor="text1"/>
          <w:sz w:val="24"/>
          <w:szCs w:val="24"/>
          <w:lang w:val="en-CA"/>
        </w:rPr>
      </w:pPr>
      <w:r w:rsidRPr="001E5DD5">
        <w:rPr>
          <w:color w:val="000000" w:themeColor="text1"/>
          <w:sz w:val="24"/>
          <w:szCs w:val="24"/>
          <w:lang w:val="en-CA"/>
        </w:rPr>
        <w:t>The code (</w:t>
      </w:r>
      <w:r w:rsidRPr="001E5DD5">
        <w:rPr>
          <w:color w:val="000000" w:themeColor="text1"/>
          <w:sz w:val="24"/>
          <w:szCs w:val="24"/>
        </w:rPr>
        <w:t>Step12SimCVMultipTimes20220604.m</w:t>
      </w:r>
      <w:r w:rsidRPr="001E5DD5">
        <w:rPr>
          <w:color w:val="000000" w:themeColor="text1"/>
          <w:sz w:val="24"/>
          <w:szCs w:val="24"/>
          <w:lang w:val="en-CA"/>
        </w:rPr>
        <w:t>)</w:t>
      </w:r>
      <w:r w:rsidRPr="001E5DD5">
        <w:rPr>
          <w:color w:val="000000" w:themeColor="text1"/>
          <w:sz w:val="24"/>
          <w:szCs w:val="24"/>
        </w:rPr>
        <w:t xml:space="preserve"> </w:t>
      </w:r>
      <w:r w:rsidRPr="001E5DD5">
        <w:rPr>
          <w:color w:val="000000" w:themeColor="text1"/>
          <w:sz w:val="24"/>
          <w:szCs w:val="24"/>
          <w:lang w:val="en-CA"/>
        </w:rPr>
        <w:t>is based o</w:t>
      </w:r>
      <w:r w:rsidRPr="001E5DD5">
        <w:rPr>
          <w:color w:val="000000" w:themeColor="text1"/>
          <w:sz w:val="24"/>
          <w:szCs w:val="24"/>
        </w:rPr>
        <w:t xml:space="preserve">n </w:t>
      </w:r>
      <w:r w:rsidRPr="001E5DD5">
        <w:rPr>
          <w:color w:val="000000" w:themeColor="text1"/>
          <w:sz w:val="24"/>
          <w:szCs w:val="24"/>
          <w:lang w:val="en-CA"/>
        </w:rPr>
        <w:t xml:space="preserve">Step2SimCVMultipTimes20220124.m by adding </w:t>
      </w:r>
      <w:r w:rsidRPr="001E5DD5">
        <w:rPr>
          <w:color w:val="000000" w:themeColor="text1"/>
          <w:sz w:val="24"/>
          <w:szCs w:val="24"/>
        </w:rPr>
        <w:t>variable parameter values for each model</w:t>
      </w:r>
      <w:r>
        <w:rPr>
          <w:color w:val="000000" w:themeColor="text1"/>
          <w:sz w:val="24"/>
          <w:szCs w:val="24"/>
        </w:rPr>
        <w:t>.</w:t>
      </w:r>
      <w:r w:rsidRPr="001E5DD5">
        <w:rPr>
          <w:color w:val="000000" w:themeColor="text1"/>
          <w:sz w:val="24"/>
          <w:szCs w:val="24"/>
        </w:rPr>
        <w:t xml:space="preserve"> </w:t>
      </w:r>
      <w:r>
        <w:rPr>
          <w:color w:val="000000" w:themeColor="text1"/>
          <w:sz w:val="24"/>
          <w:szCs w:val="24"/>
        </w:rPr>
        <w:t>F</w:t>
      </w:r>
      <w:r w:rsidRPr="001E5DD5">
        <w:rPr>
          <w:color w:val="000000" w:themeColor="text1"/>
          <w:sz w:val="24"/>
          <w:szCs w:val="24"/>
        </w:rPr>
        <w:t>or each parameter, we can set a uniform distribution with a range interval of factor*(1-fixed value) and center of the fixed value</w:t>
      </w:r>
      <w:r>
        <w:rPr>
          <w:color w:val="000000" w:themeColor="text1"/>
          <w:sz w:val="24"/>
          <w:szCs w:val="24"/>
        </w:rPr>
        <w:t xml:space="preserve">. </w:t>
      </w:r>
    </w:p>
    <w:p w14:paraId="559CAE5C" w14:textId="77777777" w:rsidR="00890697" w:rsidRPr="001E5DD5" w:rsidRDefault="00890697" w:rsidP="00890697">
      <w:pPr>
        <w:pStyle w:val="ListParagraph"/>
        <w:numPr>
          <w:ilvl w:val="0"/>
          <w:numId w:val="6"/>
        </w:numPr>
        <w:rPr>
          <w:color w:val="000000" w:themeColor="text1"/>
          <w:sz w:val="24"/>
          <w:szCs w:val="24"/>
          <w:lang w:val="en-CA"/>
        </w:rPr>
      </w:pPr>
      <w:r>
        <w:rPr>
          <w:color w:val="000000" w:themeColor="text1"/>
          <w:sz w:val="24"/>
          <w:szCs w:val="24"/>
        </w:rPr>
        <w:t>For example, t</w:t>
      </w:r>
      <w:r w:rsidRPr="00536662">
        <w:rPr>
          <w:color w:val="000000" w:themeColor="text1"/>
          <w:sz w:val="24"/>
          <w:szCs w:val="24"/>
        </w:rPr>
        <w:t>he range of the uniform distribution for intercept parameters was twice the distance between the mean intercept and 0.</w:t>
      </w:r>
    </w:p>
    <w:p w14:paraId="7B00A47A" w14:textId="77777777" w:rsidR="000554F4" w:rsidRPr="000554F4" w:rsidRDefault="000554F4" w:rsidP="000554F4">
      <w:pPr>
        <w:pStyle w:val="ListParagraph"/>
        <w:numPr>
          <w:ilvl w:val="0"/>
          <w:numId w:val="6"/>
        </w:numPr>
        <w:rPr>
          <w:color w:val="000000" w:themeColor="text1"/>
          <w:sz w:val="24"/>
          <w:szCs w:val="24"/>
        </w:rPr>
      </w:pPr>
      <w:r w:rsidRPr="002534D0">
        <w:rPr>
          <w:color w:val="000000" w:themeColor="text1"/>
          <w:sz w:val="24"/>
          <w:szCs w:val="24"/>
        </w:rPr>
        <w:t xml:space="preserve">For each model (i.e., three true models), using </w:t>
      </w:r>
      <w:r>
        <w:rPr>
          <w:color w:val="000000" w:themeColor="text1"/>
          <w:sz w:val="24"/>
          <w:szCs w:val="24"/>
        </w:rPr>
        <w:t>varied</w:t>
      </w:r>
      <w:r w:rsidRPr="002534D0">
        <w:rPr>
          <w:color w:val="000000" w:themeColor="text1"/>
          <w:sz w:val="24"/>
          <w:szCs w:val="24"/>
        </w:rPr>
        <w:t xml:space="preserve"> parameters (with two algorithms), generating 100 sets of simulated response data (6 folders in total). Adding random noise for every trial (one fixed random sheet for all folds’ stimulated data).</w:t>
      </w:r>
    </w:p>
    <w:p w14:paraId="4F549373" w14:textId="77777777" w:rsidR="00890697" w:rsidRPr="000554F4" w:rsidRDefault="00890697" w:rsidP="00960795">
      <w:pPr>
        <w:rPr>
          <w:color w:val="000000" w:themeColor="text1"/>
          <w:lang w:val="en-US"/>
        </w:rPr>
      </w:pPr>
    </w:p>
    <w:p w14:paraId="6017A863" w14:textId="77777777" w:rsidR="00960795" w:rsidRPr="002534D0" w:rsidRDefault="00960795" w:rsidP="00960795">
      <w:pPr>
        <w:ind w:firstLine="720"/>
        <w:rPr>
          <w:color w:val="000000" w:themeColor="text1"/>
        </w:rPr>
      </w:pPr>
      <w:r w:rsidRPr="002534D0">
        <w:rPr>
          <w:color w:val="000000" w:themeColor="text1"/>
        </w:rPr>
        <w:t xml:space="preserve">Step12SimCVMultipTimes20220604.m </w:t>
      </w:r>
    </w:p>
    <w:p w14:paraId="06A3C79E" w14:textId="77777777" w:rsidR="00960795" w:rsidRPr="002534D0" w:rsidRDefault="00960795" w:rsidP="00960795">
      <w:pPr>
        <w:ind w:firstLine="720"/>
        <w:rPr>
          <w:color w:val="000000" w:themeColor="text1"/>
        </w:rPr>
      </w:pPr>
      <w:r w:rsidRPr="002534D0">
        <w:rPr>
          <w:color w:val="000000" w:themeColor="text1"/>
        </w:rPr>
        <w:t>Input: Split52yafeiOnlyParticipantID.xls (sheets of training1 testing1 etc.) + true parameters and rmse from Step 2.</w:t>
      </w:r>
    </w:p>
    <w:p w14:paraId="542DB038" w14:textId="77777777" w:rsidR="00960795" w:rsidRPr="002534D0" w:rsidRDefault="00960795" w:rsidP="00960795">
      <w:pPr>
        <w:ind w:firstLine="720"/>
        <w:rPr>
          <w:color w:val="000000" w:themeColor="text1"/>
        </w:rPr>
      </w:pPr>
      <w:r w:rsidRPr="002534D0">
        <w:rPr>
          <w:color w:val="000000" w:themeColor="text1"/>
        </w:rPr>
        <w:t xml:space="preserve">Output: 100 files of simulated data in each folder </w:t>
      </w:r>
    </w:p>
    <w:p w14:paraId="77CE3A8B" w14:textId="73252597" w:rsidR="00960795" w:rsidRDefault="00960795" w:rsidP="00960795">
      <w:pPr>
        <w:ind w:firstLine="720"/>
        <w:rPr>
          <w:color w:val="000000" w:themeColor="text1"/>
        </w:rPr>
      </w:pPr>
      <w:r w:rsidRPr="002534D0">
        <w:rPr>
          <w:color w:val="000000" w:themeColor="text1"/>
        </w:rPr>
        <w:t>(e.g., SummarySimParaoutput_M302100.mat in folder ‘m3homeonly’)</w:t>
      </w:r>
    </w:p>
    <w:p w14:paraId="09055E54" w14:textId="77777777" w:rsidR="001E5DD5" w:rsidRPr="001E5DD5" w:rsidRDefault="001E5DD5" w:rsidP="001E5DD5">
      <w:pPr>
        <w:autoSpaceDE w:val="0"/>
        <w:autoSpaceDN w:val="0"/>
        <w:adjustRightInd w:val="0"/>
        <w:ind w:left="360"/>
        <w:rPr>
          <w:color w:val="000000" w:themeColor="text1"/>
        </w:rPr>
      </w:pPr>
    </w:p>
    <w:p w14:paraId="046E2F2B" w14:textId="77777777" w:rsidR="000554F4" w:rsidRPr="002534D0" w:rsidRDefault="000554F4" w:rsidP="000554F4">
      <w:pPr>
        <w:pStyle w:val="ListParagraph"/>
        <w:numPr>
          <w:ilvl w:val="0"/>
          <w:numId w:val="3"/>
        </w:numPr>
        <w:rPr>
          <w:color w:val="000000" w:themeColor="text1"/>
          <w:sz w:val="24"/>
          <w:szCs w:val="24"/>
        </w:rPr>
      </w:pPr>
      <w:r w:rsidRPr="002534D0">
        <w:rPr>
          <w:color w:val="000000" w:themeColor="text1"/>
          <w:sz w:val="24"/>
          <w:szCs w:val="24"/>
        </w:rPr>
        <w:t>For each true model, we calculated the likelihood ratio between any two models for each of the 100 simulations and classified the likelihood ratios into different categories (Figure S</w:t>
      </w:r>
      <w:r>
        <w:rPr>
          <w:color w:val="000000" w:themeColor="text1"/>
          <w:sz w:val="24"/>
          <w:szCs w:val="24"/>
        </w:rPr>
        <w:t>3</w:t>
      </w:r>
      <w:r w:rsidRPr="002534D0">
        <w:rPr>
          <w:color w:val="000000" w:themeColor="text1"/>
          <w:sz w:val="24"/>
          <w:szCs w:val="24"/>
        </w:rPr>
        <w:t>).</w:t>
      </w:r>
    </w:p>
    <w:p w14:paraId="32C9D7F2" w14:textId="7C27EE14" w:rsidR="000554F4" w:rsidRPr="000554F4" w:rsidRDefault="000554F4" w:rsidP="000554F4">
      <w:pPr>
        <w:pStyle w:val="ListParagraph"/>
        <w:numPr>
          <w:ilvl w:val="0"/>
          <w:numId w:val="3"/>
        </w:numPr>
        <w:rPr>
          <w:color w:val="000000" w:themeColor="text1"/>
          <w:sz w:val="24"/>
          <w:szCs w:val="24"/>
        </w:rPr>
      </w:pPr>
      <w:r w:rsidRPr="002534D0">
        <w:rPr>
          <w:color w:val="000000" w:themeColor="text1"/>
          <w:sz w:val="24"/>
          <w:szCs w:val="24"/>
        </w:rPr>
        <w:t>The best model was determined only when it had likelihood three times higher than both other two models. F</w:t>
      </w:r>
      <w:r w:rsidRPr="002534D0">
        <w:rPr>
          <w:rFonts w:hint="eastAsia"/>
          <w:color w:val="000000" w:themeColor="text1"/>
          <w:sz w:val="24"/>
          <w:szCs w:val="24"/>
        </w:rPr>
        <w:t>igure</w:t>
      </w:r>
      <w:r w:rsidRPr="002534D0">
        <w:rPr>
          <w:color w:val="000000" w:themeColor="text1"/>
          <w:sz w:val="24"/>
          <w:szCs w:val="24"/>
        </w:rPr>
        <w:t xml:space="preserve"> </w:t>
      </w:r>
      <w:r>
        <w:rPr>
          <w:color w:val="000000" w:themeColor="text1"/>
          <w:sz w:val="24"/>
          <w:szCs w:val="24"/>
        </w:rPr>
        <w:t>11</w:t>
      </w:r>
      <w:r w:rsidRPr="002534D0">
        <w:rPr>
          <w:color w:val="000000" w:themeColor="text1"/>
          <w:sz w:val="24"/>
          <w:szCs w:val="24"/>
        </w:rPr>
        <w:t xml:space="preserve"> </w:t>
      </w:r>
      <w:r w:rsidRPr="002534D0">
        <w:rPr>
          <w:noProof/>
          <w:color w:val="000000" w:themeColor="text1"/>
          <w:sz w:val="24"/>
          <w:szCs w:val="24"/>
        </w:rPr>
        <w:t>indicates the frequency of the recovered model being the best model.</w:t>
      </w:r>
    </w:p>
    <w:p w14:paraId="1242C2D0" w14:textId="2E8EAE84" w:rsidR="00960795" w:rsidRPr="002534D0" w:rsidRDefault="00960795" w:rsidP="00960795">
      <w:pPr>
        <w:ind w:firstLine="720"/>
        <w:rPr>
          <w:color w:val="000000" w:themeColor="text1"/>
        </w:rPr>
      </w:pPr>
      <w:r w:rsidRPr="002534D0">
        <w:rPr>
          <w:color w:val="000000" w:themeColor="text1"/>
        </w:rPr>
        <w:t>getSummarySimCVMultipTimes202206</w:t>
      </w:r>
      <w:r w:rsidR="00812B91">
        <w:rPr>
          <w:color w:val="000000" w:themeColor="text1"/>
        </w:rPr>
        <w:t>27</w:t>
      </w:r>
      <w:r w:rsidRPr="002534D0">
        <w:rPr>
          <w:color w:val="000000" w:themeColor="text1"/>
        </w:rPr>
        <w:t>.m</w:t>
      </w:r>
    </w:p>
    <w:p w14:paraId="26386BD9" w14:textId="77777777" w:rsidR="00960795" w:rsidRPr="002534D0" w:rsidRDefault="00960795" w:rsidP="00960795">
      <w:pPr>
        <w:ind w:firstLine="720"/>
        <w:rPr>
          <w:color w:val="000000" w:themeColor="text1"/>
        </w:rPr>
      </w:pPr>
      <w:r w:rsidRPr="002534D0">
        <w:rPr>
          <w:color w:val="000000" w:themeColor="text1"/>
        </w:rPr>
        <w:t>Input: the summary Array from 100 output files</w:t>
      </w:r>
    </w:p>
    <w:p w14:paraId="5D8E25D8" w14:textId="77777777" w:rsidR="00960795" w:rsidRPr="002534D0" w:rsidRDefault="00960795" w:rsidP="00960795">
      <w:pPr>
        <w:ind w:firstLine="720"/>
        <w:rPr>
          <w:color w:val="000000" w:themeColor="text1"/>
        </w:rPr>
      </w:pPr>
      <w:r w:rsidRPr="002534D0">
        <w:rPr>
          <w:color w:val="000000" w:themeColor="text1"/>
        </w:rPr>
        <w:t>Output: confustionMatrix.xlsx</w:t>
      </w:r>
    </w:p>
    <w:p w14:paraId="314EAA48" w14:textId="606E810A" w:rsidR="00960795" w:rsidRDefault="00960795" w:rsidP="00960795">
      <w:pPr>
        <w:ind w:firstLine="720"/>
        <w:rPr>
          <w:color w:val="000000" w:themeColor="text1"/>
        </w:rPr>
      </w:pPr>
    </w:p>
    <w:p w14:paraId="0A593E31" w14:textId="77777777" w:rsidR="00724F59" w:rsidRDefault="00724F59" w:rsidP="00960795">
      <w:pPr>
        <w:ind w:firstLine="720"/>
        <w:rPr>
          <w:color w:val="000000" w:themeColor="text1"/>
        </w:rPr>
      </w:pPr>
    </w:p>
    <w:p w14:paraId="7A1966B9" w14:textId="01D34EB5" w:rsidR="00890697" w:rsidRPr="000554F4" w:rsidRDefault="000554F4" w:rsidP="000554F4">
      <w:pPr>
        <w:pStyle w:val="ListParagraph"/>
        <w:numPr>
          <w:ilvl w:val="0"/>
          <w:numId w:val="10"/>
        </w:numPr>
        <w:rPr>
          <w:color w:val="000000" w:themeColor="text1"/>
          <w:sz w:val="24"/>
          <w:szCs w:val="24"/>
          <w:lang w:val="en-CA"/>
        </w:rPr>
      </w:pPr>
      <w:r w:rsidRPr="00062642">
        <w:rPr>
          <w:color w:val="000000" w:themeColor="text1"/>
          <w:sz w:val="24"/>
          <w:szCs w:val="24"/>
          <w:lang w:val="en-CA"/>
        </w:rPr>
        <w:t>Using the frequency listed in confustionMatrix.xlsx to draw the confusion matri</w:t>
      </w:r>
      <w:r>
        <w:rPr>
          <w:color w:val="000000" w:themeColor="text1"/>
          <w:sz w:val="24"/>
          <w:szCs w:val="24"/>
          <w:lang w:val="en-CA"/>
        </w:rPr>
        <w:t>x</w:t>
      </w:r>
      <w:r w:rsidRPr="00062642">
        <w:rPr>
          <w:color w:val="000000" w:themeColor="text1"/>
          <w:sz w:val="24"/>
          <w:szCs w:val="24"/>
          <w:lang w:val="en-CA"/>
        </w:rPr>
        <w:t>.</w:t>
      </w:r>
    </w:p>
    <w:p w14:paraId="31E76BB1" w14:textId="77777777" w:rsidR="00960795" w:rsidRPr="002534D0" w:rsidRDefault="00960795" w:rsidP="00960795">
      <w:pPr>
        <w:ind w:firstLine="720"/>
        <w:rPr>
          <w:color w:val="000000" w:themeColor="text1"/>
        </w:rPr>
      </w:pPr>
      <w:r w:rsidRPr="002534D0">
        <w:rPr>
          <w:color w:val="000000" w:themeColor="text1"/>
        </w:rPr>
        <w:t>confusionMatrix.m</w:t>
      </w:r>
    </w:p>
    <w:p w14:paraId="161B2F7C" w14:textId="7ECA8431" w:rsidR="00960795" w:rsidRPr="002534D0" w:rsidRDefault="00960795" w:rsidP="00960795">
      <w:pPr>
        <w:ind w:firstLine="720"/>
        <w:rPr>
          <w:color w:val="000000" w:themeColor="text1"/>
        </w:rPr>
      </w:pPr>
      <w:r w:rsidRPr="002534D0">
        <w:rPr>
          <w:color w:val="000000" w:themeColor="text1"/>
        </w:rPr>
        <w:t>Input: confustionMatrix.xlsx (sheet of “</w:t>
      </w:r>
      <w:r w:rsidR="001B3672">
        <w:rPr>
          <w:color w:val="000000" w:themeColor="text1"/>
        </w:rPr>
        <w:t>varied</w:t>
      </w:r>
      <w:r w:rsidRPr="002534D0">
        <w:rPr>
          <w:color w:val="000000" w:themeColor="text1"/>
        </w:rPr>
        <w:t xml:space="preserve"> multiple targets” or “</w:t>
      </w:r>
      <w:r w:rsidR="001B3672">
        <w:rPr>
          <w:color w:val="000000" w:themeColor="text1"/>
        </w:rPr>
        <w:t>varied</w:t>
      </w:r>
      <w:r w:rsidRPr="002534D0">
        <w:rPr>
          <w:color w:val="000000" w:themeColor="text1"/>
        </w:rPr>
        <w:t xml:space="preserve"> home only”)</w:t>
      </w:r>
    </w:p>
    <w:p w14:paraId="2BF954C8" w14:textId="6AF6BCD1" w:rsidR="00960795" w:rsidRPr="002534D0" w:rsidRDefault="00960795" w:rsidP="00960795">
      <w:pPr>
        <w:ind w:firstLine="720"/>
        <w:rPr>
          <w:color w:val="000000" w:themeColor="text1"/>
        </w:rPr>
      </w:pPr>
      <w:r w:rsidRPr="002534D0">
        <w:rPr>
          <w:color w:val="000000" w:themeColor="text1"/>
        </w:rPr>
        <w:t xml:space="preserve">Output: </w:t>
      </w:r>
      <w:r>
        <w:rPr>
          <w:color w:val="000000" w:themeColor="text1"/>
        </w:rPr>
        <w:t>“</w:t>
      </w:r>
      <w:r w:rsidRPr="00BB2224">
        <w:rPr>
          <w:color w:val="000000" w:themeColor="text1"/>
        </w:rPr>
        <w:t>confustionMatrix</w:t>
      </w:r>
      <w:r w:rsidR="001B3672">
        <w:rPr>
          <w:color w:val="000000" w:themeColor="text1"/>
        </w:rPr>
        <w:t>varied</w:t>
      </w:r>
      <w:r w:rsidRPr="00BB2224">
        <w:rPr>
          <w:color w:val="000000" w:themeColor="text1"/>
        </w:rPr>
        <w:t xml:space="preserve"> multiple targets</w:t>
      </w:r>
      <w:r>
        <w:rPr>
          <w:color w:val="000000" w:themeColor="text1"/>
        </w:rPr>
        <w:t>.fig” and “</w:t>
      </w:r>
      <w:r w:rsidRPr="00BB2224">
        <w:rPr>
          <w:color w:val="000000" w:themeColor="text1"/>
        </w:rPr>
        <w:t>confustionMatrix</w:t>
      </w:r>
      <w:r w:rsidR="001B3672">
        <w:rPr>
          <w:color w:val="000000" w:themeColor="text1"/>
        </w:rPr>
        <w:t>varied</w:t>
      </w:r>
      <w:r w:rsidRPr="00BB2224">
        <w:rPr>
          <w:color w:val="000000" w:themeColor="text1"/>
        </w:rPr>
        <w:t xml:space="preserve"> </w:t>
      </w:r>
      <w:r>
        <w:rPr>
          <w:color w:val="000000" w:themeColor="text1"/>
        </w:rPr>
        <w:t>home only</w:t>
      </w:r>
      <w:r w:rsidR="001F170A">
        <w:rPr>
          <w:color w:val="000000" w:themeColor="text1"/>
        </w:rPr>
        <w:t>.fig</w:t>
      </w:r>
      <w:r>
        <w:rPr>
          <w:color w:val="000000" w:themeColor="text1"/>
        </w:rPr>
        <w:t>”</w:t>
      </w:r>
    </w:p>
    <w:p w14:paraId="173640FE" w14:textId="77777777" w:rsidR="00960795" w:rsidRPr="002534D0" w:rsidRDefault="00960795" w:rsidP="00960795">
      <w:pPr>
        <w:rPr>
          <w:color w:val="000000" w:themeColor="text1"/>
        </w:rPr>
      </w:pPr>
    </w:p>
    <w:p w14:paraId="2E840B16" w14:textId="77777777" w:rsidR="005506CC" w:rsidRPr="00960795" w:rsidRDefault="005506CC" w:rsidP="00B84304">
      <w:pPr>
        <w:rPr>
          <w:lang w:val="en-US"/>
        </w:rPr>
      </w:pPr>
    </w:p>
    <w:p w14:paraId="3463F634" w14:textId="79E8FAEF" w:rsidR="00044D5F" w:rsidRDefault="00044D5F" w:rsidP="002534D0"/>
    <w:p w14:paraId="78B5BC37" w14:textId="2D6C4C36" w:rsidR="00044D5F" w:rsidRPr="002534D0" w:rsidRDefault="00044D5F" w:rsidP="00044D5F">
      <w:pPr>
        <w:rPr>
          <w:color w:val="000000" w:themeColor="text1"/>
        </w:rPr>
      </w:pPr>
      <w:r w:rsidRPr="002534D0">
        <w:rPr>
          <w:color w:val="000000" w:themeColor="text1"/>
        </w:rPr>
        <w:t xml:space="preserve">Figure </w:t>
      </w:r>
      <w:r>
        <w:rPr>
          <w:color w:val="000000" w:themeColor="text1"/>
        </w:rPr>
        <w:t>12</w:t>
      </w:r>
    </w:p>
    <w:p w14:paraId="6F028BFA" w14:textId="77777777" w:rsidR="00044D5F" w:rsidRPr="002534D0" w:rsidRDefault="00044D5F" w:rsidP="00044D5F">
      <w:pPr>
        <w:rPr>
          <w:color w:val="000000" w:themeColor="text1"/>
        </w:rPr>
      </w:pPr>
      <w:r w:rsidRPr="002534D0">
        <w:rPr>
          <w:color w:val="000000" w:themeColor="text1"/>
        </w:rPr>
        <w:t>Step 12 (</w:t>
      </w:r>
      <w:r w:rsidRPr="00044D5F">
        <w:rPr>
          <w:color w:val="000000" w:themeColor="text1"/>
        </w:rPr>
        <w:t>distanceParameters</w:t>
      </w:r>
      <w:r w:rsidRPr="002534D0">
        <w:rPr>
          <w:color w:val="000000" w:themeColor="text1"/>
        </w:rPr>
        <w:t>.m)</w:t>
      </w:r>
    </w:p>
    <w:p w14:paraId="4FC0FBB7" w14:textId="6D0C2401" w:rsidR="00044D5F" w:rsidRPr="006F5AE2" w:rsidRDefault="006F5AE2" w:rsidP="00044D5F">
      <w:pPr>
        <w:pStyle w:val="ListParagraph"/>
        <w:numPr>
          <w:ilvl w:val="0"/>
          <w:numId w:val="5"/>
        </w:numPr>
        <w:rPr>
          <w:color w:val="000000" w:themeColor="text1"/>
          <w:sz w:val="24"/>
          <w:szCs w:val="24"/>
        </w:rPr>
      </w:pPr>
      <w:r w:rsidRPr="002534D0">
        <w:rPr>
          <w:color w:val="000000" w:themeColor="text1"/>
          <w:sz w:val="24"/>
          <w:szCs w:val="24"/>
        </w:rPr>
        <w:lastRenderedPageBreak/>
        <w:t>We calculated the distance of 16 parameters estimated parameters based on real data and simulated data.</w:t>
      </w:r>
    </w:p>
    <w:p w14:paraId="39858C19" w14:textId="3463F24B" w:rsidR="00044D5F" w:rsidRPr="002534D0" w:rsidRDefault="00044D5F" w:rsidP="00044D5F">
      <w:pPr>
        <w:ind w:firstLine="720"/>
        <w:rPr>
          <w:color w:val="000000" w:themeColor="text1"/>
        </w:rPr>
      </w:pPr>
      <w:r w:rsidRPr="002534D0">
        <w:rPr>
          <w:color w:val="000000" w:themeColor="text1"/>
        </w:rPr>
        <w:t>Input: confustionMatrix.xlsx (sheet of “</w:t>
      </w:r>
      <w:r>
        <w:rPr>
          <w:color w:val="000000" w:themeColor="text1"/>
        </w:rPr>
        <w:t>varied</w:t>
      </w:r>
      <w:r w:rsidRPr="002534D0">
        <w:rPr>
          <w:color w:val="000000" w:themeColor="text1"/>
        </w:rPr>
        <w:t xml:space="preserve"> multiple targets” or “</w:t>
      </w:r>
      <w:r>
        <w:rPr>
          <w:color w:val="000000" w:themeColor="text1"/>
        </w:rPr>
        <w:t>varied</w:t>
      </w:r>
      <w:r w:rsidRPr="002534D0">
        <w:rPr>
          <w:color w:val="000000" w:themeColor="text1"/>
        </w:rPr>
        <w:t xml:space="preserve"> home only”)</w:t>
      </w:r>
    </w:p>
    <w:p w14:paraId="535C7525" w14:textId="7627D360" w:rsidR="00044D5F" w:rsidRPr="002534D0" w:rsidRDefault="00044D5F" w:rsidP="00044D5F">
      <w:pPr>
        <w:ind w:firstLine="720"/>
        <w:rPr>
          <w:color w:val="000000" w:themeColor="text1"/>
        </w:rPr>
      </w:pPr>
      <w:r w:rsidRPr="002534D0">
        <w:rPr>
          <w:color w:val="000000" w:themeColor="text1"/>
        </w:rPr>
        <w:t xml:space="preserve">Output: </w:t>
      </w:r>
      <w:r w:rsidRPr="00044D5F">
        <w:rPr>
          <w:color w:val="000000" w:themeColor="text1"/>
        </w:rPr>
        <w:t>similiarityofPara</w:t>
      </w:r>
      <w:r>
        <w:rPr>
          <w:color w:val="000000" w:themeColor="text1"/>
        </w:rPr>
        <w:t>Vari</w:t>
      </w:r>
      <w:r w:rsidRPr="00044D5F">
        <w:rPr>
          <w:color w:val="000000" w:themeColor="text1"/>
        </w:rPr>
        <w:t>ed</w:t>
      </w:r>
      <w:r>
        <w:rPr>
          <w:color w:val="000000" w:themeColor="text1"/>
        </w:rPr>
        <w:t>.fig</w:t>
      </w:r>
    </w:p>
    <w:p w14:paraId="09D01C9E" w14:textId="05CE2D15" w:rsidR="00C36A88" w:rsidRDefault="00C36A88" w:rsidP="00C36A88">
      <w:pPr>
        <w:rPr>
          <w:color w:val="000000" w:themeColor="text1"/>
        </w:rPr>
      </w:pPr>
    </w:p>
    <w:p w14:paraId="51A435B3" w14:textId="77777777" w:rsidR="006F5AE2" w:rsidRDefault="006F5AE2" w:rsidP="00C36A88">
      <w:pPr>
        <w:rPr>
          <w:color w:val="000000" w:themeColor="text1"/>
        </w:rPr>
      </w:pPr>
    </w:p>
    <w:p w14:paraId="3767B9EF" w14:textId="2AB0E4A6" w:rsidR="00C36A88" w:rsidRDefault="00C36A88" w:rsidP="00C36A88">
      <w:r>
        <w:t>Figure 13</w:t>
      </w:r>
      <w:r w:rsidR="00ED7530">
        <w:t xml:space="preserve"> and Table 12</w:t>
      </w:r>
    </w:p>
    <w:p w14:paraId="2154E656" w14:textId="77777777" w:rsidR="00C36A88" w:rsidRDefault="00C36A88" w:rsidP="00C36A88">
      <w:r>
        <w:t>(</w:t>
      </w:r>
      <w:r w:rsidRPr="001044A8">
        <w:t>step16residualAnalysisDifferentgroup20200619</w:t>
      </w:r>
      <w:r>
        <w:t>.m)</w:t>
      </w:r>
    </w:p>
    <w:p w14:paraId="511522EB" w14:textId="77777777" w:rsidR="00C36A88" w:rsidRDefault="00C36A88" w:rsidP="00C36A88"/>
    <w:p w14:paraId="446D9650" w14:textId="343C7C8E" w:rsidR="00C36A88" w:rsidRPr="00AE79A2" w:rsidRDefault="00C36A88" w:rsidP="00C36A88">
      <w:pPr>
        <w:pStyle w:val="ListParagraph"/>
        <w:numPr>
          <w:ilvl w:val="0"/>
          <w:numId w:val="6"/>
        </w:numPr>
        <w:rPr>
          <w:sz w:val="24"/>
          <w:szCs w:val="24"/>
        </w:rPr>
      </w:pPr>
      <w:r w:rsidRPr="00AE79A2">
        <w:rPr>
          <w:sz w:val="24"/>
          <w:szCs w:val="24"/>
        </w:rPr>
        <w:t xml:space="preserve">Step 16 is just like Step 14 (step14residualAnalysis20220619.m) except for adding a procedure at the beginning to read the “all” </w:t>
      </w:r>
      <w:r w:rsidRPr="00037A82">
        <w:rPr>
          <w:sz w:val="24"/>
          <w:szCs w:val="24"/>
        </w:rPr>
        <w:t>sheets</w:t>
      </w:r>
      <w:r w:rsidR="00037A82" w:rsidRPr="00037A82">
        <w:rPr>
          <w:sz w:val="24"/>
          <w:szCs w:val="24"/>
        </w:rPr>
        <w:t xml:space="preserve"> (</w:t>
      </w:r>
      <w:r w:rsidR="00037A82" w:rsidRPr="00037A82">
        <w:rPr>
          <w:color w:val="000000" w:themeColor="text1"/>
          <w:sz w:val="24"/>
          <w:szCs w:val="24"/>
        </w:rPr>
        <w:t>'residualLocationPID01221.xls' or 'residualLocationPID021.xls'</w:t>
      </w:r>
      <w:r w:rsidR="00037A82" w:rsidRPr="00037A82">
        <w:rPr>
          <w:sz w:val="24"/>
          <w:szCs w:val="24"/>
        </w:rPr>
        <w:t>)</w:t>
      </w:r>
      <w:r w:rsidRPr="00037A82">
        <w:rPr>
          <w:sz w:val="24"/>
          <w:szCs w:val="24"/>
        </w:rPr>
        <w:t xml:space="preserve"> </w:t>
      </w:r>
      <w:r w:rsidRPr="00037A82">
        <w:rPr>
          <w:sz w:val="24"/>
          <w:szCs w:val="24"/>
          <w:u w:val="single"/>
        </w:rPr>
        <w:t>from two groups and combine them</w:t>
      </w:r>
      <w:r w:rsidRPr="00AE79A2">
        <w:rPr>
          <w:sz w:val="24"/>
          <w:szCs w:val="24"/>
        </w:rPr>
        <w:t>.</w:t>
      </w:r>
    </w:p>
    <w:p w14:paraId="12796B2B" w14:textId="7D4A9584" w:rsidR="00037A82" w:rsidRPr="00037A82" w:rsidRDefault="00C36A88" w:rsidP="00037A82">
      <w:pPr>
        <w:pStyle w:val="ListParagraph"/>
        <w:numPr>
          <w:ilvl w:val="0"/>
          <w:numId w:val="6"/>
        </w:numPr>
        <w:rPr>
          <w:sz w:val="24"/>
          <w:szCs w:val="24"/>
        </w:rPr>
      </w:pPr>
      <w:r w:rsidRPr="00AE79A2">
        <w:rPr>
          <w:sz w:val="24"/>
          <w:szCs w:val="24"/>
        </w:rPr>
        <w:t>We got the overall performance by combining the two compression groups using step 16.</w:t>
      </w:r>
    </w:p>
    <w:p w14:paraId="42384BF8" w14:textId="77777777" w:rsidR="00C36A88" w:rsidRPr="004B4FC1" w:rsidRDefault="00C36A88" w:rsidP="00037A82">
      <w:pPr>
        <w:rPr>
          <w:color w:val="000000" w:themeColor="text1"/>
          <w:lang w:val="en-US"/>
        </w:rPr>
      </w:pPr>
    </w:p>
    <w:p w14:paraId="04C72E55" w14:textId="7B221B61" w:rsidR="00C36A88" w:rsidRDefault="00C36A88" w:rsidP="00C36A88">
      <w:pPr>
        <w:ind w:firstLine="720"/>
        <w:rPr>
          <w:color w:val="000000" w:themeColor="text1"/>
        </w:rPr>
      </w:pPr>
      <w:r w:rsidRPr="002534D0">
        <w:rPr>
          <w:color w:val="000000" w:themeColor="text1"/>
        </w:rPr>
        <w:t>Input:</w:t>
      </w:r>
      <w:r w:rsidRPr="00A42891">
        <w:rPr>
          <w:color w:val="000000" w:themeColor="text1"/>
        </w:rPr>
        <w:t xml:space="preserve"> </w:t>
      </w:r>
      <w:r>
        <w:rPr>
          <w:color w:val="000000" w:themeColor="text1"/>
        </w:rPr>
        <w:t xml:space="preserve">the </w:t>
      </w:r>
      <w:r w:rsidRPr="00D4475B">
        <w:rPr>
          <w:color w:val="000000" w:themeColor="text1"/>
        </w:rPr>
        <w:t>'residualLocationPID01221.xls'</w:t>
      </w:r>
      <w:r>
        <w:rPr>
          <w:color w:val="000000" w:themeColor="text1"/>
        </w:rPr>
        <w:t>, sheet “</w:t>
      </w:r>
      <w:r w:rsidRPr="00A42891">
        <w:rPr>
          <w:color w:val="000000" w:themeColor="text1"/>
        </w:rPr>
        <w:t>TargetRedidual</w:t>
      </w:r>
      <w:r>
        <w:rPr>
          <w:color w:val="000000" w:themeColor="text1"/>
        </w:rPr>
        <w:t xml:space="preserve">” from each “YesA” folder and “NoA” folder if we used multiple locations; the </w:t>
      </w:r>
      <w:r w:rsidRPr="00D4475B">
        <w:rPr>
          <w:color w:val="000000" w:themeColor="text1"/>
        </w:rPr>
        <w:t>'residualLocationPID021.xls'</w:t>
      </w:r>
      <w:r>
        <w:rPr>
          <w:color w:val="000000" w:themeColor="text1"/>
        </w:rPr>
        <w:t xml:space="preserve">, </w:t>
      </w:r>
      <w:proofErr w:type="gramStart"/>
      <w:r>
        <w:rPr>
          <w:color w:val="000000" w:themeColor="text1"/>
        </w:rPr>
        <w:t>sheet ”</w:t>
      </w:r>
      <w:proofErr w:type="gramEnd"/>
      <w:r w:rsidRPr="00A42891">
        <w:t xml:space="preserve"> </w:t>
      </w:r>
      <w:r w:rsidRPr="00A42891">
        <w:rPr>
          <w:color w:val="000000" w:themeColor="text1"/>
        </w:rPr>
        <w:t>TargetRedidual</w:t>
      </w:r>
      <w:r>
        <w:rPr>
          <w:color w:val="000000" w:themeColor="text1"/>
        </w:rPr>
        <w:t>” from each “YesA” folder and “NoA” folder if we used home locations only;</w:t>
      </w:r>
    </w:p>
    <w:p w14:paraId="0C166E32" w14:textId="77777777" w:rsidR="00037A82" w:rsidRPr="00176D7D" w:rsidRDefault="00037A82" w:rsidP="00037A82">
      <w:pPr>
        <w:pStyle w:val="ListParagraph"/>
        <w:numPr>
          <w:ilvl w:val="0"/>
          <w:numId w:val="6"/>
        </w:numPr>
        <w:rPr>
          <w:sz w:val="24"/>
          <w:szCs w:val="24"/>
        </w:rPr>
      </w:pPr>
      <w:r w:rsidRPr="00176D7D">
        <w:rPr>
          <w:sz w:val="24"/>
          <w:szCs w:val="24"/>
        </w:rPr>
        <w:t>Sheet “targetRedidual” has 96 rows and saves mean residuals for targets (96 targets,4 exp* 8path*3targets) averaging across participants (28). (2688/28=96). Sheet “targetRedidual” is used to visualize the location</w:t>
      </w:r>
      <w:r>
        <w:rPr>
          <w:sz w:val="24"/>
          <w:szCs w:val="24"/>
        </w:rPr>
        <w:t xml:space="preserve">, length, and angle </w:t>
      </w:r>
      <w:r w:rsidRPr="00176D7D">
        <w:rPr>
          <w:sz w:val="24"/>
          <w:szCs w:val="24"/>
        </w:rPr>
        <w:t>residusals and the relationship between response errors and prediction errors.</w:t>
      </w:r>
    </w:p>
    <w:p w14:paraId="66815E95" w14:textId="77777777" w:rsidR="00037A82" w:rsidRPr="00037A82" w:rsidRDefault="00037A82" w:rsidP="00C36A88">
      <w:pPr>
        <w:ind w:firstLine="720"/>
        <w:rPr>
          <w:color w:val="000000" w:themeColor="text1"/>
          <w:lang w:val="en-US"/>
        </w:rPr>
      </w:pPr>
    </w:p>
    <w:p w14:paraId="3CF2E59F" w14:textId="0095B235" w:rsidR="00752118" w:rsidRPr="00ED7530" w:rsidRDefault="00C36A88" w:rsidP="00752118">
      <w:pPr>
        <w:ind w:left="720"/>
      </w:pPr>
      <w:r>
        <w:rPr>
          <w:color w:val="000000" w:themeColor="text1"/>
        </w:rPr>
        <w:t xml:space="preserve">Output: </w:t>
      </w:r>
      <w:r w:rsidR="00752118" w:rsidRPr="00444BED">
        <w:t>DresidualLocationPID01221</w:t>
      </w:r>
      <w:r w:rsidR="00752118">
        <w:t xml:space="preserve">.fig (Figure 13A) and </w:t>
      </w:r>
      <w:r w:rsidR="00752118" w:rsidRPr="00444BED">
        <w:t>DresidualLocationPID021</w:t>
      </w:r>
      <w:r w:rsidR="00752118">
        <w:t xml:space="preserve">.fig </w:t>
      </w:r>
      <w:r w:rsidR="00752118" w:rsidRPr="00ED7530">
        <w:t>(Figure 13B)</w:t>
      </w:r>
    </w:p>
    <w:p w14:paraId="4D5FE199" w14:textId="313BF29E" w:rsidR="00752118" w:rsidRPr="00ED7530" w:rsidRDefault="00752118" w:rsidP="00752118">
      <w:pPr>
        <w:ind w:firstLine="720"/>
      </w:pPr>
      <w:r w:rsidRPr="00ED7530">
        <w:t xml:space="preserve">AresidualLocationPID01221.fig (Figure 13C) and AresidualLocationPID021.fig (Figure 13D). </w:t>
      </w:r>
    </w:p>
    <w:p w14:paraId="6849200F" w14:textId="725E8671" w:rsidR="00C36A88" w:rsidRPr="00ED7530" w:rsidRDefault="00C36A88" w:rsidP="00C36A88">
      <w:pPr>
        <w:ind w:firstLine="720"/>
        <w:rPr>
          <w:color w:val="000000" w:themeColor="text1"/>
        </w:rPr>
      </w:pPr>
    </w:p>
    <w:p w14:paraId="5F406D53" w14:textId="1257F421" w:rsidR="00ED7530" w:rsidRPr="00ED7530" w:rsidRDefault="00ED7530" w:rsidP="00ED7530">
      <w:pPr>
        <w:pStyle w:val="ListParagraph"/>
        <w:numPr>
          <w:ilvl w:val="0"/>
          <w:numId w:val="6"/>
        </w:numPr>
        <w:rPr>
          <w:sz w:val="24"/>
          <w:szCs w:val="24"/>
        </w:rPr>
      </w:pPr>
      <w:r w:rsidRPr="00ED7530">
        <w:rPr>
          <w:sz w:val="24"/>
          <w:szCs w:val="24"/>
          <w:lang w:val="en-CA"/>
        </w:rPr>
        <w:t>The likelihood ratios (Table 12) were computed to compare the models’ performance in predicting inbound length errors and angle errors using</w:t>
      </w:r>
      <w:r w:rsidRPr="00ED7530">
        <w:rPr>
          <w:sz w:val="24"/>
          <w:szCs w:val="24"/>
        </w:rPr>
        <w:t xml:space="preserve"> r-squared values (showing in Figure </w:t>
      </w:r>
      <w:r>
        <w:rPr>
          <w:sz w:val="24"/>
          <w:szCs w:val="24"/>
        </w:rPr>
        <w:t>13</w:t>
      </w:r>
      <w:r w:rsidRPr="00ED7530">
        <w:rPr>
          <w:sz w:val="24"/>
          <w:szCs w:val="24"/>
        </w:rPr>
        <w:t>).</w:t>
      </w:r>
    </w:p>
    <w:p w14:paraId="05F587CF" w14:textId="77777777" w:rsidR="00C36A88" w:rsidRPr="00ED7530" w:rsidRDefault="00C36A88" w:rsidP="00C36A88">
      <w:pPr>
        <w:rPr>
          <w:color w:val="000000" w:themeColor="text1"/>
          <w:lang w:val="en-US"/>
        </w:rPr>
      </w:pPr>
    </w:p>
    <w:p w14:paraId="79EF9F0D" w14:textId="77777777" w:rsidR="00044D5F" w:rsidRPr="00044D5F" w:rsidRDefault="00044D5F" w:rsidP="002534D0">
      <w:pPr>
        <w:rPr>
          <w:lang w:val="en-US"/>
        </w:rPr>
      </w:pPr>
    </w:p>
    <w:p w14:paraId="07892D77" w14:textId="34A1D651" w:rsidR="002534D0" w:rsidRPr="002534D0" w:rsidRDefault="002534D0" w:rsidP="00DA33CA"/>
    <w:p w14:paraId="3FA7C215" w14:textId="77777777" w:rsidR="002534D0" w:rsidRPr="002534D0" w:rsidRDefault="002534D0" w:rsidP="00DA33CA"/>
    <w:p w14:paraId="6581B269" w14:textId="2C31ED13" w:rsidR="00DF691A" w:rsidRPr="002534D0" w:rsidRDefault="00DF691A" w:rsidP="00DF691A"/>
    <w:p w14:paraId="67BC1549" w14:textId="3BA657F6" w:rsidR="00DF691A" w:rsidRPr="002534D0" w:rsidRDefault="00DF691A" w:rsidP="005A2D4E">
      <w:pPr>
        <w:rPr>
          <w:color w:val="000000" w:themeColor="text1"/>
        </w:rPr>
      </w:pPr>
    </w:p>
    <w:p w14:paraId="08937AE2" w14:textId="36253803" w:rsidR="00134F3C" w:rsidRPr="002534D0" w:rsidRDefault="00134F3C" w:rsidP="00134F3C">
      <w:pPr>
        <w:rPr>
          <w:color w:val="000000" w:themeColor="text1"/>
        </w:rPr>
      </w:pPr>
    </w:p>
    <w:sectPr w:rsidR="00134F3C" w:rsidRPr="002534D0">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weimin mou" w:date="2022-06-14T15:30:00Z" w:initials="wm">
    <w:p w14:paraId="7D75DBA8" w14:textId="77777777" w:rsidR="001F170A" w:rsidRDefault="001F170A" w:rsidP="001F170A">
      <w:pPr>
        <w:pStyle w:val="CommentText"/>
      </w:pPr>
      <w:r>
        <w:rPr>
          <w:rStyle w:val="CommentReference"/>
        </w:rPr>
        <w:annotationRef/>
      </w:r>
      <w:r>
        <w:t>We should use the models with one object to do that same thing below.</w:t>
      </w:r>
    </w:p>
  </w:comment>
  <w:comment w:id="3" w:author="wmou@ualberta.ca" w:date="2022-06-15T08:27:00Z" w:initials="w">
    <w:p w14:paraId="2D78AB14" w14:textId="77777777" w:rsidR="001F170A" w:rsidRDefault="001F170A" w:rsidP="001F170A">
      <w:pPr>
        <w:autoSpaceDE w:val="0"/>
        <w:autoSpaceDN w:val="0"/>
        <w:adjustRightInd w:val="0"/>
        <w:rPr>
          <w:rFonts w:ascii="Courier New" w:hAnsi="Courier New" w:cs="Courier New"/>
          <w:color w:val="028009"/>
          <w:sz w:val="40"/>
          <w:szCs w:val="40"/>
        </w:rPr>
      </w:pPr>
      <w:r>
        <w:rPr>
          <w:rStyle w:val="CommentReference"/>
        </w:rPr>
        <w:annotationRef/>
      </w:r>
      <w:r>
        <w:t xml:space="preserve">We used </w:t>
      </w:r>
      <w:r>
        <w:rPr>
          <w:rFonts w:ascii="Courier New" w:hAnsi="Courier New" w:cs="Courier New"/>
          <w:color w:val="028009"/>
          <w:sz w:val="40"/>
          <w:szCs w:val="40"/>
        </w:rPr>
        <w:t>ValidationFlag=1 to get the validation results.</w:t>
      </w:r>
    </w:p>
    <w:p w14:paraId="0947D93D" w14:textId="77777777" w:rsidR="001F170A" w:rsidRDefault="001F170A" w:rsidP="001F170A">
      <w:pPr>
        <w:autoSpaceDE w:val="0"/>
        <w:autoSpaceDN w:val="0"/>
        <w:adjustRightInd w:val="0"/>
        <w:rPr>
          <w:rFonts w:ascii="Courier New" w:hAnsi="Courier New" w:cs="Courier New"/>
          <w:color w:val="028009"/>
          <w:sz w:val="40"/>
          <w:szCs w:val="40"/>
        </w:rPr>
      </w:pPr>
    </w:p>
    <w:p w14:paraId="2465AAC4" w14:textId="77777777" w:rsidR="001F170A" w:rsidRPr="003A7AB6" w:rsidRDefault="001F170A" w:rsidP="001F170A">
      <w:pPr>
        <w:autoSpaceDE w:val="0"/>
        <w:autoSpaceDN w:val="0"/>
        <w:adjustRightInd w:val="0"/>
        <w:rPr>
          <w:rFonts w:ascii="Courier New" w:hAnsi="Courier New" w:cs="Courier New"/>
        </w:rPr>
      </w:pPr>
      <w:r>
        <w:rPr>
          <w:rFonts w:ascii="Courier New" w:hAnsi="Courier New" w:cs="Courier New"/>
          <w:color w:val="028009"/>
          <w:sz w:val="40"/>
          <w:szCs w:val="40"/>
        </w:rPr>
        <w:t>We could used ValidationFlag=0 to get the fitting results</w:t>
      </w:r>
    </w:p>
  </w:comment>
  <w:comment w:id="4" w:author="weimin mou" w:date="2022-06-14T14:54:00Z" w:initials="wm">
    <w:p w14:paraId="6B54DE1E" w14:textId="77777777" w:rsidR="001F170A" w:rsidRDefault="001F170A" w:rsidP="001F170A">
      <w:pPr>
        <w:pStyle w:val="CommentText"/>
      </w:pPr>
      <w:r>
        <w:rPr>
          <w:rStyle w:val="CommentReference"/>
        </w:rPr>
        <w:annotationRef/>
      </w:r>
      <w:r>
        <w:t>Not used in the further analyses as we will calculate all residuals again later in step 14 in which we average the predicted locations across five cross validation for the same target and same path.</w:t>
      </w:r>
    </w:p>
    <w:p w14:paraId="31DA1897" w14:textId="77777777" w:rsidR="001F170A" w:rsidRDefault="001F170A" w:rsidP="001F170A">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D75DBA8" w15:done="0"/>
  <w15:commentEx w15:paraId="2465AAC4" w15:done="0"/>
  <w15:commentEx w15:paraId="31DA189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327FB" w16cex:dateUtc="2022-06-14T21:30:00Z"/>
  <w16cex:commentExtensible w16cex:durableId="2656127E" w16cex:dateUtc="2022-06-15T14:27:00Z"/>
  <w16cex:commentExtensible w16cex:durableId="26531F9A" w16cex:dateUtc="2022-06-14T20: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75DBA8" w16cid:durableId="265327FB"/>
  <w16cid:commentId w16cid:paraId="2465AAC4" w16cid:durableId="2656127E"/>
  <w16cid:commentId w16cid:paraId="31DA1897" w16cid:durableId="26531F9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83C06"/>
    <w:multiLevelType w:val="hybridMultilevel"/>
    <w:tmpl w:val="59A6A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52E5F"/>
    <w:multiLevelType w:val="hybridMultilevel"/>
    <w:tmpl w:val="3ABCA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422F03"/>
    <w:multiLevelType w:val="hybridMultilevel"/>
    <w:tmpl w:val="C30A0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F26E65"/>
    <w:multiLevelType w:val="hybridMultilevel"/>
    <w:tmpl w:val="C7164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C510BE"/>
    <w:multiLevelType w:val="hybridMultilevel"/>
    <w:tmpl w:val="0ED66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28337F"/>
    <w:multiLevelType w:val="hybridMultilevel"/>
    <w:tmpl w:val="73481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04754F"/>
    <w:multiLevelType w:val="hybridMultilevel"/>
    <w:tmpl w:val="ABE4D6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CE724C"/>
    <w:multiLevelType w:val="hybridMultilevel"/>
    <w:tmpl w:val="34AAA7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D760AD0"/>
    <w:multiLevelType w:val="hybridMultilevel"/>
    <w:tmpl w:val="D84C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2946975"/>
    <w:multiLevelType w:val="hybridMultilevel"/>
    <w:tmpl w:val="E2BAB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4250019"/>
    <w:multiLevelType w:val="hybridMultilevel"/>
    <w:tmpl w:val="C53C30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6B376B0"/>
    <w:multiLevelType w:val="hybridMultilevel"/>
    <w:tmpl w:val="28E418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315530265">
    <w:abstractNumId w:val="11"/>
  </w:num>
  <w:num w:numId="2" w16cid:durableId="1528907525">
    <w:abstractNumId w:val="5"/>
  </w:num>
  <w:num w:numId="3" w16cid:durableId="414284638">
    <w:abstractNumId w:val="2"/>
  </w:num>
  <w:num w:numId="4" w16cid:durableId="592129943">
    <w:abstractNumId w:val="7"/>
  </w:num>
  <w:num w:numId="5" w16cid:durableId="26219884">
    <w:abstractNumId w:val="0"/>
  </w:num>
  <w:num w:numId="6" w16cid:durableId="512303843">
    <w:abstractNumId w:val="6"/>
  </w:num>
  <w:num w:numId="7" w16cid:durableId="1173454482">
    <w:abstractNumId w:val="8"/>
  </w:num>
  <w:num w:numId="8" w16cid:durableId="1956058086">
    <w:abstractNumId w:val="1"/>
  </w:num>
  <w:num w:numId="9" w16cid:durableId="636640658">
    <w:abstractNumId w:val="9"/>
  </w:num>
  <w:num w:numId="10" w16cid:durableId="1218276236">
    <w:abstractNumId w:val="4"/>
  </w:num>
  <w:num w:numId="11" w16cid:durableId="1024944542">
    <w:abstractNumId w:val="3"/>
  </w:num>
  <w:num w:numId="12" w16cid:durableId="4922777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eimin mou">
    <w15:presenceInfo w15:providerId="Windows Live" w15:userId="9f4edf766a7b3068"/>
  </w15:person>
  <w15:person w15:author="wmou@ualberta.ca">
    <w15:presenceInfo w15:providerId="None" w15:userId="wmou@ualberta.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1BF"/>
    <w:rsid w:val="00012FDE"/>
    <w:rsid w:val="00037A82"/>
    <w:rsid w:val="00044D5F"/>
    <w:rsid w:val="0005153D"/>
    <w:rsid w:val="00053CEA"/>
    <w:rsid w:val="000554F4"/>
    <w:rsid w:val="00062642"/>
    <w:rsid w:val="00084540"/>
    <w:rsid w:val="000A149C"/>
    <w:rsid w:val="000B61BF"/>
    <w:rsid w:val="000B7CD4"/>
    <w:rsid w:val="000C03EB"/>
    <w:rsid w:val="000D4613"/>
    <w:rsid w:val="000E11A8"/>
    <w:rsid w:val="000E3AA1"/>
    <w:rsid w:val="000E77FF"/>
    <w:rsid w:val="00101A25"/>
    <w:rsid w:val="001044A8"/>
    <w:rsid w:val="00134F3C"/>
    <w:rsid w:val="00151DE6"/>
    <w:rsid w:val="00176D7D"/>
    <w:rsid w:val="00197662"/>
    <w:rsid w:val="001B3672"/>
    <w:rsid w:val="001E5DD5"/>
    <w:rsid w:val="001F170A"/>
    <w:rsid w:val="001F17A7"/>
    <w:rsid w:val="00206B7C"/>
    <w:rsid w:val="00227FFB"/>
    <w:rsid w:val="0025279A"/>
    <w:rsid w:val="002534D0"/>
    <w:rsid w:val="0026319C"/>
    <w:rsid w:val="0027527A"/>
    <w:rsid w:val="00275D95"/>
    <w:rsid w:val="002A6F77"/>
    <w:rsid w:val="00307672"/>
    <w:rsid w:val="00346E92"/>
    <w:rsid w:val="003743E0"/>
    <w:rsid w:val="003A6F6A"/>
    <w:rsid w:val="003F27A7"/>
    <w:rsid w:val="00437FD4"/>
    <w:rsid w:val="00444BED"/>
    <w:rsid w:val="00460302"/>
    <w:rsid w:val="004A41F1"/>
    <w:rsid w:val="004A5D6D"/>
    <w:rsid w:val="004B4FC1"/>
    <w:rsid w:val="004D4D3E"/>
    <w:rsid w:val="004F2876"/>
    <w:rsid w:val="005165F0"/>
    <w:rsid w:val="00532578"/>
    <w:rsid w:val="00536662"/>
    <w:rsid w:val="005506CC"/>
    <w:rsid w:val="00571F3A"/>
    <w:rsid w:val="00594F1A"/>
    <w:rsid w:val="005A2D4E"/>
    <w:rsid w:val="005A350E"/>
    <w:rsid w:val="00604F17"/>
    <w:rsid w:val="0060684F"/>
    <w:rsid w:val="0061118C"/>
    <w:rsid w:val="00611FE0"/>
    <w:rsid w:val="00647B21"/>
    <w:rsid w:val="00652135"/>
    <w:rsid w:val="006755CA"/>
    <w:rsid w:val="006820D0"/>
    <w:rsid w:val="006B1D9F"/>
    <w:rsid w:val="006E0B96"/>
    <w:rsid w:val="006E5A1A"/>
    <w:rsid w:val="006F5AE2"/>
    <w:rsid w:val="00724F59"/>
    <w:rsid w:val="00747F8B"/>
    <w:rsid w:val="00751BEC"/>
    <w:rsid w:val="00752118"/>
    <w:rsid w:val="0078282D"/>
    <w:rsid w:val="007A2D1D"/>
    <w:rsid w:val="007D6E5B"/>
    <w:rsid w:val="0080620B"/>
    <w:rsid w:val="00812B91"/>
    <w:rsid w:val="00825C0D"/>
    <w:rsid w:val="00831D10"/>
    <w:rsid w:val="00843678"/>
    <w:rsid w:val="00890697"/>
    <w:rsid w:val="008A60BF"/>
    <w:rsid w:val="008A6A88"/>
    <w:rsid w:val="008A724E"/>
    <w:rsid w:val="008B7090"/>
    <w:rsid w:val="008E571F"/>
    <w:rsid w:val="009263C0"/>
    <w:rsid w:val="00926EF0"/>
    <w:rsid w:val="00933063"/>
    <w:rsid w:val="00960795"/>
    <w:rsid w:val="00995191"/>
    <w:rsid w:val="009A0BFC"/>
    <w:rsid w:val="009B6579"/>
    <w:rsid w:val="009C764B"/>
    <w:rsid w:val="009D7970"/>
    <w:rsid w:val="00A00490"/>
    <w:rsid w:val="00A42891"/>
    <w:rsid w:val="00A85128"/>
    <w:rsid w:val="00AA57B3"/>
    <w:rsid w:val="00AB550A"/>
    <w:rsid w:val="00AD4F5C"/>
    <w:rsid w:val="00AE79A2"/>
    <w:rsid w:val="00AF06F0"/>
    <w:rsid w:val="00B13540"/>
    <w:rsid w:val="00B261E6"/>
    <w:rsid w:val="00B52533"/>
    <w:rsid w:val="00B6721C"/>
    <w:rsid w:val="00B73384"/>
    <w:rsid w:val="00B83A87"/>
    <w:rsid w:val="00B84304"/>
    <w:rsid w:val="00BA142E"/>
    <w:rsid w:val="00BB2224"/>
    <w:rsid w:val="00BD54F6"/>
    <w:rsid w:val="00BE1013"/>
    <w:rsid w:val="00BF63DB"/>
    <w:rsid w:val="00C0020F"/>
    <w:rsid w:val="00C26A29"/>
    <w:rsid w:val="00C36A88"/>
    <w:rsid w:val="00C81BEB"/>
    <w:rsid w:val="00CC398F"/>
    <w:rsid w:val="00CD277E"/>
    <w:rsid w:val="00CD3311"/>
    <w:rsid w:val="00CF1008"/>
    <w:rsid w:val="00D04887"/>
    <w:rsid w:val="00D32AA4"/>
    <w:rsid w:val="00D4475B"/>
    <w:rsid w:val="00D47E1B"/>
    <w:rsid w:val="00D74B47"/>
    <w:rsid w:val="00D85D10"/>
    <w:rsid w:val="00DA33CA"/>
    <w:rsid w:val="00DF07EC"/>
    <w:rsid w:val="00DF6814"/>
    <w:rsid w:val="00DF691A"/>
    <w:rsid w:val="00E60470"/>
    <w:rsid w:val="00E679A8"/>
    <w:rsid w:val="00E772AC"/>
    <w:rsid w:val="00EA5018"/>
    <w:rsid w:val="00EC12B6"/>
    <w:rsid w:val="00EC3BC9"/>
    <w:rsid w:val="00ED7530"/>
    <w:rsid w:val="00EF0534"/>
    <w:rsid w:val="00F12AEF"/>
    <w:rsid w:val="00FA78C7"/>
    <w:rsid w:val="00FC0B72"/>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9CE5E36"/>
  <w15:chartTrackingRefBased/>
  <w15:docId w15:val="{DE6DF984-5E60-9D41-B237-F0A0AF8FF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CA"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79A8"/>
    <w:pPr>
      <w:spacing w:after="160" w:line="259" w:lineRule="auto"/>
      <w:ind w:left="720"/>
      <w:contextualSpacing/>
    </w:pPr>
    <w:rPr>
      <w:sz w:val="22"/>
      <w:szCs w:val="22"/>
      <w:lang w:val="en-US"/>
    </w:rPr>
  </w:style>
  <w:style w:type="character" w:styleId="CommentReference">
    <w:name w:val="annotation reference"/>
    <w:basedOn w:val="DefaultParagraphFont"/>
    <w:uiPriority w:val="99"/>
    <w:semiHidden/>
    <w:unhideWhenUsed/>
    <w:rsid w:val="00DF691A"/>
    <w:rPr>
      <w:sz w:val="16"/>
      <w:szCs w:val="16"/>
    </w:rPr>
  </w:style>
  <w:style w:type="paragraph" w:styleId="CommentText">
    <w:name w:val="annotation text"/>
    <w:basedOn w:val="Normal"/>
    <w:link w:val="CommentTextChar"/>
    <w:uiPriority w:val="99"/>
    <w:semiHidden/>
    <w:unhideWhenUsed/>
    <w:rsid w:val="00DF691A"/>
    <w:pPr>
      <w:spacing w:after="160"/>
    </w:pPr>
    <w:rPr>
      <w:sz w:val="20"/>
      <w:szCs w:val="20"/>
      <w:lang w:val="en-US"/>
    </w:rPr>
  </w:style>
  <w:style w:type="character" w:customStyle="1" w:styleId="CommentTextChar">
    <w:name w:val="Comment Text Char"/>
    <w:basedOn w:val="DefaultParagraphFont"/>
    <w:link w:val="CommentText"/>
    <w:uiPriority w:val="99"/>
    <w:semiHidden/>
    <w:rsid w:val="00DF691A"/>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198723">
      <w:bodyDiv w:val="1"/>
      <w:marLeft w:val="0"/>
      <w:marRight w:val="0"/>
      <w:marTop w:val="0"/>
      <w:marBottom w:val="0"/>
      <w:divBdr>
        <w:top w:val="none" w:sz="0" w:space="0" w:color="auto"/>
        <w:left w:val="none" w:sz="0" w:space="0" w:color="auto"/>
        <w:bottom w:val="none" w:sz="0" w:space="0" w:color="auto"/>
        <w:right w:val="none" w:sz="0" w:space="0" w:color="auto"/>
      </w:divBdr>
      <w:divsChild>
        <w:div w:id="219555685">
          <w:marLeft w:val="0"/>
          <w:marRight w:val="0"/>
          <w:marTop w:val="0"/>
          <w:marBottom w:val="0"/>
          <w:divBdr>
            <w:top w:val="none" w:sz="0" w:space="0" w:color="auto"/>
            <w:left w:val="none" w:sz="0" w:space="0" w:color="auto"/>
            <w:bottom w:val="none" w:sz="0" w:space="0" w:color="auto"/>
            <w:right w:val="none" w:sz="0" w:space="0" w:color="auto"/>
          </w:divBdr>
        </w:div>
        <w:div w:id="15294451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1055</TotalTime>
  <Pages>8</Pages>
  <Words>2533</Words>
  <Characters>12821</Characters>
  <Application>Microsoft Office Word</Application>
  <DocSecurity>0</DocSecurity>
  <Lines>256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QiYafei</dc:creator>
  <cp:keywords/>
  <dc:description/>
  <cp:lastModifiedBy>QiYafei</cp:lastModifiedBy>
  <cp:revision>71</cp:revision>
  <dcterms:created xsi:type="dcterms:W3CDTF">2022-08-14T00:16:00Z</dcterms:created>
  <dcterms:modified xsi:type="dcterms:W3CDTF">2022-10-07T18:55:00Z</dcterms:modified>
</cp:coreProperties>
</file>