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C2" w:rsidRDefault="0050780D">
      <w:r w:rsidRPr="00E71E56">
        <w:rPr>
          <w:u w:val="single"/>
          <w:lang w:eastAsia="zh-CN"/>
        </w:rPr>
        <w:t xml:space="preserve">S.M. Miles, E. </w:t>
      </w:r>
      <w:proofErr w:type="spellStart"/>
      <w:r w:rsidRPr="00E71E56">
        <w:rPr>
          <w:u w:val="single"/>
          <w:lang w:eastAsia="zh-CN"/>
        </w:rPr>
        <w:t>Asiedu</w:t>
      </w:r>
      <w:proofErr w:type="spellEnd"/>
      <w:r w:rsidRPr="00E71E56">
        <w:rPr>
          <w:u w:val="single"/>
          <w:lang w:eastAsia="zh-CN"/>
        </w:rPr>
        <w:t xml:space="preserve">, A. </w:t>
      </w:r>
      <w:proofErr w:type="spellStart"/>
      <w:r w:rsidRPr="00E71E56">
        <w:rPr>
          <w:u w:val="single"/>
          <w:lang w:eastAsia="zh-CN"/>
        </w:rPr>
        <w:t>Balaberda</w:t>
      </w:r>
      <w:proofErr w:type="spellEnd"/>
      <w:r w:rsidRPr="00E71E56">
        <w:rPr>
          <w:lang w:eastAsia="zh-CN"/>
        </w:rPr>
        <w:t xml:space="preserve"> and A.C. Ulrich, “</w:t>
      </w:r>
      <w:bookmarkStart w:id="0" w:name="_GoBack"/>
      <w:r w:rsidRPr="00E71E56">
        <w:rPr>
          <w:lang w:eastAsia="zh-CN"/>
        </w:rPr>
        <w:t xml:space="preserve">Oil sands process affected water sourced </w:t>
      </w:r>
      <w:proofErr w:type="spellStart"/>
      <w:r w:rsidRPr="00E71E56">
        <w:rPr>
          <w:lang w:eastAsia="zh-CN"/>
        </w:rPr>
        <w:t>Trichoderma</w:t>
      </w:r>
      <w:proofErr w:type="spellEnd"/>
      <w:r w:rsidRPr="00E71E56">
        <w:rPr>
          <w:lang w:eastAsia="zh-CN"/>
        </w:rPr>
        <w:t xml:space="preserve"> </w:t>
      </w:r>
      <w:proofErr w:type="spellStart"/>
      <w:r w:rsidRPr="00E71E56">
        <w:rPr>
          <w:lang w:eastAsia="zh-CN"/>
        </w:rPr>
        <w:t>harzianum</w:t>
      </w:r>
      <w:proofErr w:type="spellEnd"/>
      <w:r w:rsidRPr="00E71E56">
        <w:rPr>
          <w:lang w:eastAsia="zh-CN"/>
        </w:rPr>
        <w:t xml:space="preserve"> </w:t>
      </w:r>
      <w:bookmarkEnd w:id="0"/>
      <w:r w:rsidRPr="00E71E56">
        <w:rPr>
          <w:lang w:eastAsia="zh-CN"/>
        </w:rPr>
        <w:t xml:space="preserve">demonstrates capacity for </w:t>
      </w:r>
      <w:proofErr w:type="spellStart"/>
      <w:r w:rsidRPr="00E71E56">
        <w:rPr>
          <w:lang w:eastAsia="zh-CN"/>
        </w:rPr>
        <w:t>mycoremediation</w:t>
      </w:r>
      <w:proofErr w:type="spellEnd"/>
      <w:r w:rsidRPr="00E71E56">
        <w:rPr>
          <w:lang w:eastAsia="zh-CN"/>
        </w:rPr>
        <w:t xml:space="preserve"> of naphthenic acid fraction compounds,” Chemosphere, Vol. 258, pp. 127281-127191, </w:t>
      </w:r>
      <w:r>
        <w:rPr>
          <w:lang w:eastAsia="zh-CN"/>
        </w:rPr>
        <w:t xml:space="preserve">June </w:t>
      </w:r>
      <w:r w:rsidRPr="00E71E56">
        <w:rPr>
          <w:lang w:eastAsia="zh-CN"/>
        </w:rPr>
        <w:t>2020</w:t>
      </w:r>
    </w:p>
    <w:sectPr w:rsidR="00E95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D"/>
    <w:rsid w:val="0050780D"/>
    <w:rsid w:val="00E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D092E-FF7D-4480-B3BE-8CB79662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HP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Kuznetsov</dc:creator>
  <cp:keywords/>
  <dc:description/>
  <cp:lastModifiedBy>Peter Kuznetsov</cp:lastModifiedBy>
  <cp:revision>1</cp:revision>
  <dcterms:created xsi:type="dcterms:W3CDTF">2021-11-24T18:12:00Z</dcterms:created>
  <dcterms:modified xsi:type="dcterms:W3CDTF">2021-11-24T18:13:00Z</dcterms:modified>
</cp:coreProperties>
</file>