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9D8BA" w14:textId="77777777" w:rsidR="0004656E" w:rsidRDefault="0004656E" w:rsidP="006A52C4">
      <w:pPr>
        <w:spacing w:line="480" w:lineRule="auto"/>
        <w:ind w:firstLine="720"/>
        <w:rPr>
          <w:rFonts w:ascii="Times New Roman" w:hAnsi="Times New Roman" w:cs="Times New Roman"/>
        </w:rPr>
      </w:pPr>
    </w:p>
    <w:p w14:paraId="500C5107" w14:textId="77777777" w:rsidR="0004656E" w:rsidRDefault="0004656E" w:rsidP="006A52C4">
      <w:pPr>
        <w:spacing w:line="480" w:lineRule="auto"/>
        <w:ind w:firstLine="720"/>
        <w:rPr>
          <w:rFonts w:ascii="Times New Roman" w:hAnsi="Times New Roman" w:cs="Times New Roman"/>
        </w:rPr>
      </w:pPr>
    </w:p>
    <w:p w14:paraId="038D6452" w14:textId="77777777" w:rsidR="0004656E" w:rsidRDefault="0004656E" w:rsidP="006A52C4">
      <w:pPr>
        <w:spacing w:line="480" w:lineRule="auto"/>
        <w:ind w:firstLine="720"/>
        <w:rPr>
          <w:rFonts w:ascii="Times New Roman" w:hAnsi="Times New Roman" w:cs="Times New Roman"/>
        </w:rPr>
      </w:pPr>
    </w:p>
    <w:p w14:paraId="1EB5CDBB" w14:textId="77777777" w:rsidR="00E356F8" w:rsidRDefault="00E356F8" w:rsidP="0004656E">
      <w:pPr>
        <w:spacing w:line="480" w:lineRule="auto"/>
        <w:ind w:firstLine="720"/>
        <w:jc w:val="center"/>
        <w:rPr>
          <w:rFonts w:ascii="Times New Roman" w:hAnsi="Times New Roman" w:cs="Times New Roman"/>
          <w:b/>
          <w:bCs/>
          <w:sz w:val="40"/>
        </w:rPr>
      </w:pPr>
    </w:p>
    <w:p w14:paraId="12B83895" w14:textId="77777777" w:rsidR="001E1BC2" w:rsidRDefault="001E1BC2" w:rsidP="0004656E">
      <w:pPr>
        <w:spacing w:line="480" w:lineRule="auto"/>
        <w:ind w:firstLine="720"/>
        <w:jc w:val="center"/>
        <w:rPr>
          <w:rFonts w:ascii="Times New Roman" w:hAnsi="Times New Roman" w:cs="Times New Roman"/>
          <w:b/>
          <w:bCs/>
          <w:sz w:val="40"/>
        </w:rPr>
      </w:pPr>
    </w:p>
    <w:p w14:paraId="34477D8F" w14:textId="77777777" w:rsidR="00366D26" w:rsidRDefault="00366D26" w:rsidP="0004656E">
      <w:pPr>
        <w:spacing w:line="480" w:lineRule="auto"/>
        <w:ind w:firstLine="720"/>
        <w:jc w:val="center"/>
        <w:rPr>
          <w:rFonts w:ascii="Times New Roman" w:hAnsi="Times New Roman" w:cs="Times New Roman"/>
          <w:b/>
          <w:bCs/>
          <w:sz w:val="40"/>
        </w:rPr>
      </w:pPr>
    </w:p>
    <w:p w14:paraId="518A5C1B" w14:textId="77777777" w:rsidR="00470401" w:rsidRPr="00B00B4D" w:rsidRDefault="00470401" w:rsidP="00B00111">
      <w:pPr>
        <w:spacing w:line="480" w:lineRule="auto"/>
        <w:ind w:firstLine="720"/>
        <w:jc w:val="center"/>
        <w:rPr>
          <w:rFonts w:ascii="Times New Roman" w:hAnsi="Times New Roman" w:cs="Times New Roman"/>
          <w:bCs/>
          <w:sz w:val="28"/>
        </w:rPr>
      </w:pPr>
      <w:r w:rsidRPr="00B00B4D">
        <w:rPr>
          <w:rFonts w:ascii="Times New Roman" w:hAnsi="Times New Roman" w:cs="Times New Roman"/>
          <w:bCs/>
          <w:sz w:val="28"/>
        </w:rPr>
        <w:t xml:space="preserve">Rethinking Classrooms &amp; Envisioning a Future That is Female: </w:t>
      </w:r>
    </w:p>
    <w:p w14:paraId="24088D80" w14:textId="5D69992B" w:rsidR="0004656E" w:rsidRPr="00B00B4D" w:rsidRDefault="00B00111" w:rsidP="00B00111">
      <w:pPr>
        <w:spacing w:line="480" w:lineRule="auto"/>
        <w:ind w:firstLine="720"/>
        <w:jc w:val="center"/>
        <w:rPr>
          <w:rFonts w:ascii="Times New Roman" w:hAnsi="Times New Roman" w:cs="Times New Roman"/>
          <w:sz w:val="28"/>
        </w:rPr>
      </w:pPr>
      <w:r w:rsidRPr="00B00B4D">
        <w:rPr>
          <w:rFonts w:ascii="Times New Roman" w:hAnsi="Times New Roman" w:cs="Times New Roman"/>
          <w:bCs/>
          <w:sz w:val="28"/>
        </w:rPr>
        <w:t>A Feminist Analysis of Gender Inequalities in Education</w:t>
      </w:r>
      <w:r w:rsidR="00927EAE" w:rsidRPr="00B00B4D">
        <w:rPr>
          <w:rFonts w:ascii="Times New Roman" w:hAnsi="Times New Roman" w:cs="Times New Roman"/>
          <w:bCs/>
          <w:sz w:val="28"/>
        </w:rPr>
        <w:t xml:space="preserve"> </w:t>
      </w:r>
      <w:r w:rsidR="002B2601" w:rsidRPr="00B00B4D">
        <w:rPr>
          <w:rFonts w:ascii="Times New Roman" w:hAnsi="Times New Roman" w:cs="Times New Roman"/>
          <w:bCs/>
          <w:sz w:val="28"/>
        </w:rPr>
        <w:t xml:space="preserve">and Possibilities for </w:t>
      </w:r>
      <w:r w:rsidR="009E6B65" w:rsidRPr="00B00B4D">
        <w:rPr>
          <w:rFonts w:ascii="Times New Roman" w:hAnsi="Times New Roman" w:cs="Times New Roman"/>
          <w:bCs/>
          <w:sz w:val="28"/>
        </w:rPr>
        <w:t>Progress</w:t>
      </w:r>
    </w:p>
    <w:p w14:paraId="0C393A58" w14:textId="77777777" w:rsidR="0004656E" w:rsidRDefault="0004656E" w:rsidP="006A52C4">
      <w:pPr>
        <w:spacing w:line="480" w:lineRule="auto"/>
        <w:ind w:firstLine="720"/>
        <w:rPr>
          <w:rFonts w:ascii="Times New Roman" w:hAnsi="Times New Roman" w:cs="Times New Roman"/>
        </w:rPr>
      </w:pPr>
    </w:p>
    <w:p w14:paraId="0A7FF141" w14:textId="77777777" w:rsidR="0004656E" w:rsidRDefault="0004656E" w:rsidP="006A52C4">
      <w:pPr>
        <w:spacing w:line="480" w:lineRule="auto"/>
        <w:ind w:firstLine="720"/>
        <w:rPr>
          <w:rFonts w:ascii="Times New Roman" w:hAnsi="Times New Roman" w:cs="Times New Roman"/>
        </w:rPr>
      </w:pPr>
    </w:p>
    <w:p w14:paraId="6956EF53" w14:textId="77777777" w:rsidR="0004656E" w:rsidRDefault="0004656E" w:rsidP="006A52C4">
      <w:pPr>
        <w:spacing w:line="480" w:lineRule="auto"/>
        <w:ind w:firstLine="720"/>
        <w:rPr>
          <w:rFonts w:ascii="Times New Roman" w:hAnsi="Times New Roman" w:cs="Times New Roman"/>
        </w:rPr>
      </w:pPr>
    </w:p>
    <w:p w14:paraId="47284381" w14:textId="22B4EC31" w:rsidR="0004656E" w:rsidRPr="00B00B4D" w:rsidRDefault="00927EAE" w:rsidP="00364383">
      <w:pPr>
        <w:spacing w:line="480" w:lineRule="auto"/>
        <w:ind w:firstLine="720"/>
        <w:jc w:val="center"/>
        <w:outlineLvl w:val="0"/>
        <w:rPr>
          <w:rFonts w:ascii="Times New Roman" w:hAnsi="Times New Roman" w:cs="Times New Roman"/>
        </w:rPr>
      </w:pPr>
      <w:r w:rsidRPr="00B00B4D">
        <w:rPr>
          <w:rFonts w:ascii="Times New Roman" w:hAnsi="Times New Roman" w:cs="Times New Roman"/>
        </w:rPr>
        <w:t>Francesca Catena</w:t>
      </w:r>
    </w:p>
    <w:p w14:paraId="433350F0" w14:textId="11D5E7F3" w:rsidR="00927EAE" w:rsidRPr="00B00B4D" w:rsidRDefault="00927EAE" w:rsidP="00364383">
      <w:pPr>
        <w:spacing w:line="480" w:lineRule="auto"/>
        <w:ind w:firstLine="720"/>
        <w:jc w:val="center"/>
        <w:outlineLvl w:val="0"/>
        <w:rPr>
          <w:rFonts w:ascii="Times New Roman" w:hAnsi="Times New Roman" w:cs="Times New Roman"/>
        </w:rPr>
      </w:pPr>
      <w:r w:rsidRPr="00B00B4D">
        <w:rPr>
          <w:rFonts w:ascii="Times New Roman" w:hAnsi="Times New Roman" w:cs="Times New Roman"/>
        </w:rPr>
        <w:t>University of Alberta</w:t>
      </w:r>
    </w:p>
    <w:p w14:paraId="6EB28B78" w14:textId="77777777" w:rsidR="0004656E" w:rsidRPr="000F3CFA" w:rsidRDefault="0004656E" w:rsidP="006A52C4">
      <w:pPr>
        <w:spacing w:line="480" w:lineRule="auto"/>
        <w:ind w:firstLine="720"/>
        <w:rPr>
          <w:rFonts w:ascii="Times New Roman" w:hAnsi="Times New Roman" w:cs="Times New Roman"/>
          <w:sz w:val="28"/>
        </w:rPr>
      </w:pPr>
    </w:p>
    <w:p w14:paraId="529D721B" w14:textId="77777777" w:rsidR="0004656E" w:rsidRDefault="0004656E" w:rsidP="006A52C4">
      <w:pPr>
        <w:spacing w:line="480" w:lineRule="auto"/>
        <w:ind w:firstLine="720"/>
        <w:rPr>
          <w:rFonts w:ascii="Times New Roman" w:hAnsi="Times New Roman" w:cs="Times New Roman"/>
        </w:rPr>
      </w:pPr>
    </w:p>
    <w:p w14:paraId="7D2F44DB" w14:textId="77777777" w:rsidR="0004656E" w:rsidRDefault="0004656E" w:rsidP="006A52C4">
      <w:pPr>
        <w:spacing w:line="480" w:lineRule="auto"/>
        <w:ind w:firstLine="720"/>
        <w:rPr>
          <w:rFonts w:ascii="Times New Roman" w:hAnsi="Times New Roman" w:cs="Times New Roman"/>
        </w:rPr>
      </w:pPr>
    </w:p>
    <w:p w14:paraId="1971779A" w14:textId="77777777" w:rsidR="0004656E" w:rsidRDefault="0004656E" w:rsidP="006A52C4">
      <w:pPr>
        <w:spacing w:line="480" w:lineRule="auto"/>
        <w:ind w:firstLine="720"/>
        <w:rPr>
          <w:rFonts w:ascii="Times New Roman" w:hAnsi="Times New Roman" w:cs="Times New Roman"/>
        </w:rPr>
      </w:pPr>
    </w:p>
    <w:p w14:paraId="513E1C62" w14:textId="77777777" w:rsidR="0004656E" w:rsidRDefault="0004656E" w:rsidP="006A52C4">
      <w:pPr>
        <w:spacing w:line="480" w:lineRule="auto"/>
        <w:ind w:firstLine="720"/>
        <w:rPr>
          <w:rFonts w:ascii="Times New Roman" w:hAnsi="Times New Roman" w:cs="Times New Roman"/>
        </w:rPr>
      </w:pPr>
    </w:p>
    <w:p w14:paraId="56D3CDDE" w14:textId="77777777" w:rsidR="0004656E" w:rsidRDefault="0004656E" w:rsidP="006A52C4">
      <w:pPr>
        <w:spacing w:line="480" w:lineRule="auto"/>
        <w:ind w:firstLine="720"/>
        <w:rPr>
          <w:rFonts w:ascii="Times New Roman" w:hAnsi="Times New Roman" w:cs="Times New Roman"/>
        </w:rPr>
      </w:pPr>
    </w:p>
    <w:p w14:paraId="0E156E99" w14:textId="77777777" w:rsidR="00D24638" w:rsidRDefault="00D24638" w:rsidP="00D24638">
      <w:pPr>
        <w:spacing w:line="480" w:lineRule="auto"/>
        <w:jc w:val="center"/>
        <w:rPr>
          <w:rFonts w:ascii="Times New Roman" w:hAnsi="Times New Roman" w:cs="Times New Roman"/>
        </w:rPr>
      </w:pPr>
    </w:p>
    <w:p w14:paraId="250883F0" w14:textId="77777777" w:rsidR="009C1BD6" w:rsidRDefault="009C1BD6" w:rsidP="00D24638">
      <w:pPr>
        <w:spacing w:line="480" w:lineRule="auto"/>
        <w:jc w:val="center"/>
        <w:rPr>
          <w:rFonts w:ascii="Times New Roman" w:hAnsi="Times New Roman" w:cs="Times New Roman"/>
        </w:rPr>
      </w:pPr>
    </w:p>
    <w:p w14:paraId="1C02F1ED" w14:textId="77777777" w:rsidR="00A06F71" w:rsidRDefault="00A06F71" w:rsidP="00364383">
      <w:pPr>
        <w:spacing w:line="480" w:lineRule="auto"/>
        <w:jc w:val="center"/>
        <w:outlineLvl w:val="0"/>
        <w:rPr>
          <w:rFonts w:ascii="Times New Roman" w:hAnsi="Times New Roman" w:cs="Times New Roman"/>
          <w:sz w:val="28"/>
        </w:rPr>
      </w:pPr>
    </w:p>
    <w:p w14:paraId="67409D0D" w14:textId="77777777" w:rsidR="00D24638" w:rsidRDefault="00D24638" w:rsidP="00364383">
      <w:pPr>
        <w:spacing w:line="480" w:lineRule="auto"/>
        <w:jc w:val="center"/>
        <w:outlineLvl w:val="0"/>
        <w:rPr>
          <w:rFonts w:ascii="Times New Roman" w:hAnsi="Times New Roman" w:cs="Times New Roman"/>
          <w:sz w:val="28"/>
        </w:rPr>
      </w:pPr>
      <w:r w:rsidRPr="00171531">
        <w:rPr>
          <w:rFonts w:ascii="Times New Roman" w:hAnsi="Times New Roman" w:cs="Times New Roman"/>
          <w:sz w:val="28"/>
        </w:rPr>
        <w:t>Table of Contents:</w:t>
      </w:r>
    </w:p>
    <w:p w14:paraId="6B7EAEF9" w14:textId="77777777" w:rsidR="00171531" w:rsidRDefault="00171531" w:rsidP="00364383">
      <w:pPr>
        <w:spacing w:line="480" w:lineRule="auto"/>
        <w:jc w:val="center"/>
        <w:outlineLvl w:val="0"/>
        <w:rPr>
          <w:rFonts w:ascii="Times New Roman" w:hAnsi="Times New Roman" w:cs="Times New Roman"/>
          <w:sz w:val="28"/>
        </w:rPr>
      </w:pPr>
    </w:p>
    <w:p w14:paraId="52BA640E" w14:textId="77777777" w:rsidR="009C1BD6" w:rsidRPr="00171531" w:rsidRDefault="009C1BD6" w:rsidP="00364383">
      <w:pPr>
        <w:spacing w:line="480" w:lineRule="auto"/>
        <w:jc w:val="center"/>
        <w:outlineLvl w:val="0"/>
        <w:rPr>
          <w:rFonts w:ascii="Times New Roman" w:hAnsi="Times New Roman" w:cs="Times New Roman"/>
          <w:sz w:val="28"/>
        </w:rPr>
      </w:pPr>
    </w:p>
    <w:p w14:paraId="34D5E1C7" w14:textId="77777777" w:rsidR="00D24638" w:rsidRPr="00171531" w:rsidRDefault="00D24638" w:rsidP="00D24638">
      <w:pPr>
        <w:spacing w:line="480" w:lineRule="auto"/>
        <w:jc w:val="center"/>
        <w:rPr>
          <w:rFonts w:ascii="Times New Roman" w:hAnsi="Times New Roman" w:cs="Times New Roman"/>
        </w:rPr>
      </w:pPr>
      <w:r w:rsidRPr="00171531">
        <w:rPr>
          <w:rFonts w:ascii="Times New Roman" w:hAnsi="Times New Roman" w:cs="Times New Roman"/>
        </w:rPr>
        <w:t>Abstract--- Page 3</w:t>
      </w:r>
    </w:p>
    <w:p w14:paraId="723E225E" w14:textId="7152D014" w:rsidR="009F34A0" w:rsidRPr="00171531" w:rsidRDefault="009F34A0" w:rsidP="00D24638">
      <w:pPr>
        <w:spacing w:line="480" w:lineRule="auto"/>
        <w:jc w:val="center"/>
        <w:rPr>
          <w:rFonts w:ascii="Times New Roman" w:hAnsi="Times New Roman" w:cs="Times New Roman"/>
        </w:rPr>
      </w:pPr>
      <w:r w:rsidRPr="00171531">
        <w:rPr>
          <w:rFonts w:ascii="Times New Roman" w:hAnsi="Times New Roman" w:cs="Times New Roman"/>
        </w:rPr>
        <w:t xml:space="preserve">Introduction </w:t>
      </w:r>
      <w:r w:rsidR="00193EA2" w:rsidRPr="00171531">
        <w:rPr>
          <w:rFonts w:ascii="Times New Roman" w:hAnsi="Times New Roman" w:cs="Times New Roman"/>
        </w:rPr>
        <w:t>-- Page 4-5</w:t>
      </w:r>
    </w:p>
    <w:p w14:paraId="1E356BB5" w14:textId="50B5C8D8" w:rsidR="009F34A0" w:rsidRPr="00171531" w:rsidRDefault="000378B0" w:rsidP="00D24638">
      <w:pPr>
        <w:spacing w:line="480" w:lineRule="auto"/>
        <w:jc w:val="center"/>
        <w:rPr>
          <w:rFonts w:ascii="Times New Roman" w:hAnsi="Times New Roman" w:cs="Times New Roman"/>
        </w:rPr>
      </w:pPr>
      <w:r w:rsidRPr="00171531">
        <w:rPr>
          <w:rFonts w:ascii="Times New Roman" w:hAnsi="Times New Roman" w:cs="Times New Roman"/>
        </w:rPr>
        <w:t>The</w:t>
      </w:r>
      <w:r w:rsidR="009F34A0" w:rsidRPr="00171531">
        <w:rPr>
          <w:rFonts w:ascii="Times New Roman" w:hAnsi="Times New Roman" w:cs="Times New Roman"/>
        </w:rPr>
        <w:t xml:space="preserve"> Issue</w:t>
      </w:r>
      <w:r w:rsidRPr="00171531">
        <w:rPr>
          <w:rFonts w:ascii="Times New Roman" w:hAnsi="Times New Roman" w:cs="Times New Roman"/>
        </w:rPr>
        <w:t xml:space="preserve"> of Gender Inequality</w:t>
      </w:r>
      <w:r w:rsidR="009F34A0" w:rsidRPr="00171531">
        <w:rPr>
          <w:rFonts w:ascii="Times New Roman" w:hAnsi="Times New Roman" w:cs="Times New Roman"/>
        </w:rPr>
        <w:t xml:space="preserve"> </w:t>
      </w:r>
      <w:r w:rsidRPr="00171531">
        <w:rPr>
          <w:rFonts w:ascii="Times New Roman" w:hAnsi="Times New Roman" w:cs="Times New Roman"/>
        </w:rPr>
        <w:t xml:space="preserve">in </w:t>
      </w:r>
      <w:r w:rsidR="00EF33BB" w:rsidRPr="00171531">
        <w:rPr>
          <w:rFonts w:ascii="Times New Roman" w:hAnsi="Times New Roman" w:cs="Times New Roman"/>
        </w:rPr>
        <w:t>Education</w:t>
      </w:r>
      <w:r w:rsidR="009F34A0" w:rsidRPr="00171531">
        <w:rPr>
          <w:rFonts w:ascii="Times New Roman" w:hAnsi="Times New Roman" w:cs="Times New Roman"/>
        </w:rPr>
        <w:t>-- Page 5-7</w:t>
      </w:r>
    </w:p>
    <w:p w14:paraId="1C58B39B" w14:textId="41FF8BF2" w:rsidR="004C1B29" w:rsidRPr="00171531" w:rsidRDefault="009F34A0" w:rsidP="00D24638">
      <w:pPr>
        <w:spacing w:line="480" w:lineRule="auto"/>
        <w:jc w:val="center"/>
        <w:rPr>
          <w:rFonts w:ascii="Times New Roman" w:hAnsi="Times New Roman" w:cs="Times New Roman"/>
        </w:rPr>
      </w:pPr>
      <w:r w:rsidRPr="00171531">
        <w:rPr>
          <w:rFonts w:ascii="Times New Roman" w:hAnsi="Times New Roman" w:cs="Times New Roman"/>
        </w:rPr>
        <w:t xml:space="preserve">Significance and </w:t>
      </w:r>
      <w:r w:rsidR="004C1B29" w:rsidRPr="00171531">
        <w:rPr>
          <w:rFonts w:ascii="Times New Roman" w:hAnsi="Times New Roman" w:cs="Times New Roman"/>
        </w:rPr>
        <w:t>Purposeful Intent</w:t>
      </w:r>
      <w:r w:rsidR="006664A8" w:rsidRPr="00171531">
        <w:rPr>
          <w:rFonts w:ascii="Times New Roman" w:hAnsi="Times New Roman" w:cs="Times New Roman"/>
        </w:rPr>
        <w:t xml:space="preserve"> </w:t>
      </w:r>
      <w:r w:rsidR="00EF33BB" w:rsidRPr="00171531">
        <w:rPr>
          <w:rFonts w:ascii="Times New Roman" w:hAnsi="Times New Roman" w:cs="Times New Roman"/>
        </w:rPr>
        <w:t xml:space="preserve">-- </w:t>
      </w:r>
      <w:r w:rsidR="004C1B29" w:rsidRPr="00171531">
        <w:rPr>
          <w:rFonts w:ascii="Times New Roman" w:hAnsi="Times New Roman" w:cs="Times New Roman"/>
        </w:rPr>
        <w:t>Page 7-8</w:t>
      </w:r>
    </w:p>
    <w:p w14:paraId="074950E3" w14:textId="313792D2" w:rsidR="009F34A0" w:rsidRPr="00171531" w:rsidRDefault="000378B0" w:rsidP="00D24638">
      <w:pPr>
        <w:spacing w:line="480" w:lineRule="auto"/>
        <w:jc w:val="center"/>
        <w:rPr>
          <w:rFonts w:ascii="Times New Roman" w:hAnsi="Times New Roman" w:cs="Times New Roman"/>
        </w:rPr>
      </w:pPr>
      <w:r w:rsidRPr="00171531">
        <w:rPr>
          <w:rFonts w:ascii="Times New Roman" w:hAnsi="Times New Roman" w:cs="Times New Roman"/>
        </w:rPr>
        <w:t>My Endeavor Towards Equality</w:t>
      </w:r>
      <w:r w:rsidR="009F34A0" w:rsidRPr="00171531">
        <w:rPr>
          <w:rFonts w:ascii="Times New Roman" w:hAnsi="Times New Roman" w:cs="Times New Roman"/>
        </w:rPr>
        <w:t xml:space="preserve"> </w:t>
      </w:r>
      <w:r w:rsidR="00364383" w:rsidRPr="00171531">
        <w:rPr>
          <w:rFonts w:ascii="Times New Roman" w:hAnsi="Times New Roman" w:cs="Times New Roman"/>
        </w:rPr>
        <w:t>--</w:t>
      </w:r>
      <w:r w:rsidR="004C1B29" w:rsidRPr="00171531">
        <w:rPr>
          <w:rFonts w:ascii="Times New Roman" w:hAnsi="Times New Roman" w:cs="Times New Roman"/>
        </w:rPr>
        <w:t xml:space="preserve"> Page 8</w:t>
      </w:r>
      <w:r w:rsidR="009F34A0" w:rsidRPr="00171531">
        <w:rPr>
          <w:rFonts w:ascii="Times New Roman" w:hAnsi="Times New Roman" w:cs="Times New Roman"/>
        </w:rPr>
        <w:t>-10</w:t>
      </w:r>
    </w:p>
    <w:p w14:paraId="0C4351E8" w14:textId="03A8A8AC" w:rsidR="00D24638" w:rsidRPr="00171531" w:rsidRDefault="000378B0" w:rsidP="00D24638">
      <w:pPr>
        <w:spacing w:line="480" w:lineRule="auto"/>
        <w:jc w:val="center"/>
        <w:rPr>
          <w:rFonts w:ascii="Times New Roman" w:hAnsi="Times New Roman" w:cs="Times New Roman"/>
        </w:rPr>
      </w:pPr>
      <w:r w:rsidRPr="00171531">
        <w:rPr>
          <w:rFonts w:ascii="Times New Roman" w:hAnsi="Times New Roman" w:cs="Times New Roman"/>
        </w:rPr>
        <w:t>An Analysis of Feminist Literature</w:t>
      </w:r>
      <w:r w:rsidR="00EF33BB" w:rsidRPr="00171531">
        <w:rPr>
          <w:rFonts w:ascii="Times New Roman" w:hAnsi="Times New Roman" w:cs="Times New Roman"/>
        </w:rPr>
        <w:t xml:space="preserve"> on Gender Issues in School</w:t>
      </w:r>
      <w:r w:rsidR="006664A8" w:rsidRPr="00171531">
        <w:rPr>
          <w:rFonts w:ascii="Times New Roman" w:hAnsi="Times New Roman" w:cs="Times New Roman"/>
        </w:rPr>
        <w:t xml:space="preserve"> </w:t>
      </w:r>
      <w:r w:rsidR="00D24638" w:rsidRPr="00171531">
        <w:rPr>
          <w:rFonts w:ascii="Times New Roman" w:hAnsi="Times New Roman" w:cs="Times New Roman"/>
        </w:rPr>
        <w:t xml:space="preserve">-- </w:t>
      </w:r>
      <w:r w:rsidR="009F34A0" w:rsidRPr="00171531">
        <w:rPr>
          <w:rFonts w:ascii="Times New Roman" w:hAnsi="Times New Roman" w:cs="Times New Roman"/>
        </w:rPr>
        <w:t>Page 10</w:t>
      </w:r>
      <w:r w:rsidR="00364383" w:rsidRPr="00171531">
        <w:rPr>
          <w:rFonts w:ascii="Times New Roman" w:hAnsi="Times New Roman" w:cs="Times New Roman"/>
        </w:rPr>
        <w:t>-18</w:t>
      </w:r>
    </w:p>
    <w:p w14:paraId="6A5AE783" w14:textId="67ACE206" w:rsidR="00364383" w:rsidRPr="00171531" w:rsidRDefault="00364383" w:rsidP="00364383">
      <w:pPr>
        <w:spacing w:line="480" w:lineRule="auto"/>
        <w:jc w:val="center"/>
        <w:rPr>
          <w:rFonts w:ascii="Times New Roman" w:hAnsi="Times New Roman" w:cs="Times New Roman"/>
          <w:lang w:val="en-CA"/>
        </w:rPr>
      </w:pPr>
      <w:r w:rsidRPr="00171531">
        <w:rPr>
          <w:rFonts w:ascii="Times New Roman" w:hAnsi="Times New Roman" w:cs="Times New Roman"/>
          <w:lang w:val="en-CA"/>
        </w:rPr>
        <w:t xml:space="preserve">Why Are We </w:t>
      </w:r>
      <w:r w:rsidRPr="00171531">
        <w:rPr>
          <w:rFonts w:ascii="Times New Roman" w:hAnsi="Times New Roman" w:cs="Times New Roman"/>
          <w:i/>
          <w:lang w:val="en-CA"/>
        </w:rPr>
        <w:t>Still</w:t>
      </w:r>
      <w:r w:rsidR="006664A8" w:rsidRPr="00171531">
        <w:rPr>
          <w:rFonts w:ascii="Times New Roman" w:hAnsi="Times New Roman" w:cs="Times New Roman"/>
          <w:lang w:val="en-CA"/>
        </w:rPr>
        <w:t xml:space="preserve"> Talking About Feminism? </w:t>
      </w:r>
      <w:r w:rsidR="004C1B29" w:rsidRPr="00171531">
        <w:rPr>
          <w:rFonts w:ascii="Times New Roman" w:hAnsi="Times New Roman" w:cs="Times New Roman"/>
          <w:lang w:val="en-CA"/>
        </w:rPr>
        <w:t xml:space="preserve">-- </w:t>
      </w:r>
      <w:r w:rsidR="003B7808" w:rsidRPr="00171531">
        <w:rPr>
          <w:rFonts w:ascii="Times New Roman" w:hAnsi="Times New Roman" w:cs="Times New Roman"/>
          <w:lang w:val="en-CA"/>
        </w:rPr>
        <w:t>Page 18-21</w:t>
      </w:r>
    </w:p>
    <w:p w14:paraId="75D09005" w14:textId="44522188" w:rsidR="00364383" w:rsidRPr="00171531" w:rsidRDefault="004C1B29" w:rsidP="00D24638">
      <w:pPr>
        <w:spacing w:line="480" w:lineRule="auto"/>
        <w:jc w:val="center"/>
        <w:rPr>
          <w:rFonts w:ascii="Times New Roman" w:hAnsi="Times New Roman" w:cs="Times New Roman"/>
        </w:rPr>
      </w:pPr>
      <w:r w:rsidRPr="00171531">
        <w:rPr>
          <w:rFonts w:ascii="Times New Roman" w:hAnsi="Times New Roman" w:cs="Times New Roman"/>
        </w:rPr>
        <w:t>Defining Feminist Pedagogy</w:t>
      </w:r>
      <w:r w:rsidR="00F54076" w:rsidRPr="00171531">
        <w:rPr>
          <w:rFonts w:ascii="Times New Roman" w:hAnsi="Times New Roman" w:cs="Times New Roman"/>
        </w:rPr>
        <w:t xml:space="preserve"> and The Feminist Teacher</w:t>
      </w:r>
      <w:r w:rsidR="006664A8" w:rsidRPr="00171531">
        <w:rPr>
          <w:rFonts w:ascii="Times New Roman" w:hAnsi="Times New Roman" w:cs="Times New Roman"/>
        </w:rPr>
        <w:t xml:space="preserve"> </w:t>
      </w:r>
      <w:r w:rsidR="00466ACB">
        <w:rPr>
          <w:rFonts w:ascii="Times New Roman" w:hAnsi="Times New Roman" w:cs="Times New Roman"/>
        </w:rPr>
        <w:t>-- Page 21-25</w:t>
      </w:r>
    </w:p>
    <w:p w14:paraId="72861F18" w14:textId="2293B2F0" w:rsidR="000417CB" w:rsidRPr="00171531" w:rsidRDefault="001824E8" w:rsidP="00364383">
      <w:pPr>
        <w:spacing w:line="480" w:lineRule="auto"/>
        <w:jc w:val="center"/>
        <w:outlineLvl w:val="0"/>
        <w:rPr>
          <w:rFonts w:ascii="Times New Roman" w:hAnsi="Times New Roman" w:cs="Times New Roman"/>
        </w:rPr>
      </w:pPr>
      <w:r w:rsidRPr="00171531">
        <w:rPr>
          <w:rFonts w:ascii="Times New Roman" w:hAnsi="Times New Roman" w:cs="Times New Roman"/>
        </w:rPr>
        <w:t xml:space="preserve">Concluding Remarks and </w:t>
      </w:r>
      <w:r w:rsidR="000378B0" w:rsidRPr="00171531">
        <w:rPr>
          <w:rFonts w:ascii="Times New Roman" w:hAnsi="Times New Roman" w:cs="Times New Roman"/>
        </w:rPr>
        <w:t>Tips for Teachers</w:t>
      </w:r>
      <w:r w:rsidR="006664A8" w:rsidRPr="00171531">
        <w:rPr>
          <w:rFonts w:ascii="Times New Roman" w:hAnsi="Times New Roman" w:cs="Times New Roman"/>
        </w:rPr>
        <w:t xml:space="preserve"> </w:t>
      </w:r>
      <w:r w:rsidR="000417CB" w:rsidRPr="00171531">
        <w:rPr>
          <w:rFonts w:ascii="Times New Roman" w:hAnsi="Times New Roman" w:cs="Times New Roman"/>
        </w:rPr>
        <w:t>--</w:t>
      </w:r>
      <w:r w:rsidR="003B7808" w:rsidRPr="00171531">
        <w:rPr>
          <w:rFonts w:ascii="Times New Roman" w:hAnsi="Times New Roman" w:cs="Times New Roman"/>
        </w:rPr>
        <w:t xml:space="preserve"> Page 26-29</w:t>
      </w:r>
    </w:p>
    <w:p w14:paraId="0DA9F71E" w14:textId="734D5279" w:rsidR="00D24638" w:rsidRPr="00171531" w:rsidRDefault="00D24638" w:rsidP="00D24638">
      <w:pPr>
        <w:spacing w:line="480" w:lineRule="auto"/>
        <w:jc w:val="center"/>
        <w:rPr>
          <w:rFonts w:ascii="Times New Roman" w:hAnsi="Times New Roman" w:cs="Times New Roman"/>
        </w:rPr>
      </w:pPr>
      <w:r w:rsidRPr="00171531">
        <w:rPr>
          <w:rFonts w:ascii="Times New Roman" w:hAnsi="Times New Roman" w:cs="Times New Roman"/>
        </w:rPr>
        <w:t>Li</w:t>
      </w:r>
      <w:r w:rsidR="006664A8" w:rsidRPr="00171531">
        <w:rPr>
          <w:rFonts w:ascii="Times New Roman" w:hAnsi="Times New Roman" w:cs="Times New Roman"/>
        </w:rPr>
        <w:t xml:space="preserve">st of References </w:t>
      </w:r>
      <w:r w:rsidR="007B21D6" w:rsidRPr="00171531">
        <w:rPr>
          <w:rFonts w:ascii="Times New Roman" w:hAnsi="Times New Roman" w:cs="Times New Roman"/>
        </w:rPr>
        <w:t>--</w:t>
      </w:r>
      <w:r w:rsidR="00C6200D" w:rsidRPr="00171531">
        <w:rPr>
          <w:rFonts w:ascii="Times New Roman" w:hAnsi="Times New Roman" w:cs="Times New Roman"/>
        </w:rPr>
        <w:t xml:space="preserve"> Page </w:t>
      </w:r>
      <w:r w:rsidR="00542CC4">
        <w:rPr>
          <w:rFonts w:ascii="Times New Roman" w:hAnsi="Times New Roman" w:cs="Times New Roman"/>
        </w:rPr>
        <w:t>30-36</w:t>
      </w:r>
    </w:p>
    <w:p w14:paraId="23D5E30D" w14:textId="77777777" w:rsidR="0004656E" w:rsidRDefault="0004656E" w:rsidP="006A52C4">
      <w:pPr>
        <w:spacing w:line="480" w:lineRule="auto"/>
        <w:ind w:firstLine="720"/>
        <w:rPr>
          <w:rFonts w:ascii="Times New Roman" w:hAnsi="Times New Roman" w:cs="Times New Roman"/>
        </w:rPr>
      </w:pPr>
    </w:p>
    <w:p w14:paraId="5F74382C" w14:textId="77777777" w:rsidR="0004656E" w:rsidRDefault="0004656E" w:rsidP="006A52C4">
      <w:pPr>
        <w:spacing w:line="480" w:lineRule="auto"/>
        <w:ind w:firstLine="720"/>
        <w:rPr>
          <w:rFonts w:ascii="Times New Roman" w:hAnsi="Times New Roman" w:cs="Times New Roman"/>
        </w:rPr>
      </w:pPr>
    </w:p>
    <w:p w14:paraId="2063C284" w14:textId="42031CE8" w:rsidR="003E3B95" w:rsidRDefault="003E3B95" w:rsidP="003E3B95">
      <w:pPr>
        <w:spacing w:line="480" w:lineRule="auto"/>
        <w:ind w:firstLine="720"/>
        <w:rPr>
          <w:rFonts w:ascii="Times New Roman" w:hAnsi="Times New Roman" w:cs="Times New Roman"/>
        </w:rPr>
      </w:pPr>
    </w:p>
    <w:p w14:paraId="0C78D477" w14:textId="77777777" w:rsidR="00470401" w:rsidRDefault="003E3B95" w:rsidP="003E3B95">
      <w:pPr>
        <w:spacing w:line="48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5A8A194" w14:textId="77777777" w:rsidR="00366D26" w:rsidRDefault="00470401" w:rsidP="003E3B95">
      <w:pPr>
        <w:spacing w:line="48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052BD01" w14:textId="77777777" w:rsidR="00EA1288" w:rsidRDefault="00EA1288" w:rsidP="003E3B95">
      <w:pPr>
        <w:spacing w:line="480" w:lineRule="auto"/>
        <w:ind w:firstLine="720"/>
        <w:rPr>
          <w:rFonts w:ascii="Times New Roman" w:hAnsi="Times New Roman" w:cs="Times New Roman"/>
        </w:rPr>
      </w:pPr>
    </w:p>
    <w:p w14:paraId="566B85DB" w14:textId="77777777" w:rsidR="00171531" w:rsidRDefault="00171531" w:rsidP="003E3B95">
      <w:pPr>
        <w:spacing w:line="480" w:lineRule="auto"/>
        <w:ind w:firstLine="720"/>
        <w:rPr>
          <w:rFonts w:ascii="Times New Roman" w:hAnsi="Times New Roman" w:cs="Times New Roman"/>
        </w:rPr>
      </w:pPr>
    </w:p>
    <w:p w14:paraId="43388CCF" w14:textId="77777777" w:rsidR="00171531" w:rsidRDefault="00171531" w:rsidP="003E3B95">
      <w:pPr>
        <w:spacing w:line="480" w:lineRule="auto"/>
        <w:ind w:firstLine="720"/>
        <w:rPr>
          <w:rFonts w:ascii="Times New Roman" w:hAnsi="Times New Roman" w:cs="Times New Roman"/>
        </w:rPr>
      </w:pPr>
    </w:p>
    <w:p w14:paraId="2602D0EA" w14:textId="63221917" w:rsidR="003E3B95" w:rsidRDefault="00366D26" w:rsidP="003E3B95">
      <w:pPr>
        <w:spacing w:line="480" w:lineRule="auto"/>
        <w:ind w:firstLine="72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3B95">
        <w:rPr>
          <w:rFonts w:ascii="Times New Roman" w:hAnsi="Times New Roman" w:cs="Times New Roman"/>
        </w:rPr>
        <w:t xml:space="preserve">Abstract </w:t>
      </w:r>
      <w:r w:rsidR="003E3B95">
        <w:rPr>
          <w:rFonts w:ascii="Times New Roman" w:hAnsi="Times New Roman" w:cs="Times New Roman"/>
        </w:rPr>
        <w:br/>
        <w:t>In our current society, women are continually bombarded with inequalities, oppression, and hardships based solely on their gender. In school, girls are also afflicted with sexism which negatively affects their educational opportunities. As an intersectional feminist and teacher, I have great concerns that our current education system is reproducing gender inequality as opposed to preparing our girls for a fu</w:t>
      </w:r>
      <w:r w:rsidR="000920DA">
        <w:rPr>
          <w:rFonts w:ascii="Times New Roman" w:hAnsi="Times New Roman" w:cs="Times New Roman"/>
        </w:rPr>
        <w:t>ture in which they are regarded</w:t>
      </w:r>
      <w:r w:rsidR="003E3B95">
        <w:rPr>
          <w:rFonts w:ascii="Times New Roman" w:hAnsi="Times New Roman" w:cs="Times New Roman"/>
        </w:rPr>
        <w:t xml:space="preserve"> as equal members in the workplace, in the home, and in society at large. I believe negative gender relations are affecting the educational experiences of female students, with sexist educational policies and school culture as just a few examples. Discriminatory dress codes, stereotypes, and biases impact a female student’s academic success and development of her self-esteem; through a lens of intersectionality, it is poignant that all girls experience said marginalization differently. I propose to attend to the foil of gender inequality in education by utilizing feminist pedagogy and </w:t>
      </w:r>
      <w:r w:rsidR="008672E9">
        <w:rPr>
          <w:rFonts w:ascii="Times New Roman" w:hAnsi="Times New Roman" w:cs="Times New Roman"/>
        </w:rPr>
        <w:t>creating</w:t>
      </w:r>
      <w:r w:rsidR="003E3B95">
        <w:rPr>
          <w:rFonts w:ascii="Times New Roman" w:hAnsi="Times New Roman" w:cs="Times New Roman"/>
        </w:rPr>
        <w:t xml:space="preserve"> feminist teacher</w:t>
      </w:r>
      <w:r w:rsidR="008672E9">
        <w:rPr>
          <w:rFonts w:ascii="Times New Roman" w:hAnsi="Times New Roman" w:cs="Times New Roman"/>
        </w:rPr>
        <w:t>s</w:t>
      </w:r>
      <w:r w:rsidR="003E3B95">
        <w:rPr>
          <w:rFonts w:ascii="Times New Roman" w:hAnsi="Times New Roman" w:cs="Times New Roman"/>
        </w:rPr>
        <w:t xml:space="preserve"> </w:t>
      </w:r>
      <w:r w:rsidR="008A29D4">
        <w:rPr>
          <w:rFonts w:ascii="Times New Roman" w:hAnsi="Times New Roman" w:cs="Times New Roman"/>
        </w:rPr>
        <w:t xml:space="preserve">in order </w:t>
      </w:r>
      <w:r w:rsidR="003E3B95">
        <w:rPr>
          <w:rFonts w:ascii="Times New Roman" w:hAnsi="Times New Roman" w:cs="Times New Roman"/>
        </w:rPr>
        <w:t xml:space="preserve">to introduce topics of gender </w:t>
      </w:r>
      <w:r w:rsidR="00176380">
        <w:rPr>
          <w:rFonts w:ascii="Times New Roman" w:hAnsi="Times New Roman" w:cs="Times New Roman"/>
        </w:rPr>
        <w:t xml:space="preserve">oppression </w:t>
      </w:r>
      <w:r w:rsidR="003E3B95">
        <w:rPr>
          <w:rFonts w:ascii="Times New Roman" w:hAnsi="Times New Roman" w:cs="Times New Roman"/>
        </w:rPr>
        <w:t>to students and bring forth societal change. As instructing new ideas can be daunting for some teachers, I include ten suggestions for teachers to incorporate feminism into their daily teaching. I do not believe gender equality can be achieved without specific attention to education, and our female students deserve our urgent attention in creating safe and supportive classroom environments.</w:t>
      </w:r>
    </w:p>
    <w:p w14:paraId="55156365" w14:textId="77777777" w:rsidR="003E3B95" w:rsidRDefault="003E3B95" w:rsidP="003E3B95">
      <w:pPr>
        <w:spacing w:line="480" w:lineRule="auto"/>
        <w:ind w:firstLine="720"/>
        <w:jc w:val="both"/>
        <w:outlineLvl w:val="0"/>
        <w:rPr>
          <w:rFonts w:ascii="Times New Roman" w:hAnsi="Times New Roman" w:cs="Times New Roman"/>
        </w:rPr>
      </w:pPr>
    </w:p>
    <w:p w14:paraId="3092F0FC" w14:textId="3615364E" w:rsidR="003E3B95" w:rsidRDefault="003E3B95" w:rsidP="003E3B95">
      <w:pPr>
        <w:spacing w:line="480" w:lineRule="auto"/>
        <w:ind w:firstLine="720"/>
        <w:jc w:val="both"/>
        <w:outlineLvl w:val="0"/>
        <w:rPr>
          <w:rFonts w:ascii="Times New Roman" w:hAnsi="Times New Roman" w:cs="Times New Roman"/>
        </w:rPr>
      </w:pPr>
      <w:r>
        <w:rPr>
          <w:rFonts w:ascii="Times New Roman" w:hAnsi="Times New Roman" w:cs="Times New Roman"/>
        </w:rPr>
        <w:t xml:space="preserve">Keywords: </w:t>
      </w:r>
      <w:r w:rsidR="009404EE">
        <w:rPr>
          <w:rFonts w:ascii="Times New Roman" w:hAnsi="Times New Roman" w:cs="Times New Roman"/>
        </w:rPr>
        <w:t xml:space="preserve">gender inequality, </w:t>
      </w:r>
      <w:r>
        <w:rPr>
          <w:rFonts w:ascii="Times New Roman" w:hAnsi="Times New Roman" w:cs="Times New Roman"/>
        </w:rPr>
        <w:t xml:space="preserve">sexism, </w:t>
      </w:r>
      <w:r w:rsidR="00F54076">
        <w:rPr>
          <w:rFonts w:ascii="Times New Roman" w:hAnsi="Times New Roman" w:cs="Times New Roman"/>
        </w:rPr>
        <w:t xml:space="preserve">feminism, </w:t>
      </w:r>
      <w:r>
        <w:rPr>
          <w:rFonts w:ascii="Times New Roman" w:hAnsi="Times New Roman" w:cs="Times New Roman"/>
        </w:rPr>
        <w:t xml:space="preserve">intersectionality, feminist pedagogy, </w:t>
      </w:r>
      <w:r w:rsidR="00F54076">
        <w:rPr>
          <w:rFonts w:ascii="Times New Roman" w:hAnsi="Times New Roman" w:cs="Times New Roman"/>
        </w:rPr>
        <w:tab/>
      </w:r>
      <w:r>
        <w:rPr>
          <w:rFonts w:ascii="Times New Roman" w:hAnsi="Times New Roman" w:cs="Times New Roman"/>
        </w:rPr>
        <w:t>feminist teacher</w:t>
      </w:r>
      <w:r w:rsidR="00B46C41">
        <w:rPr>
          <w:rFonts w:ascii="Times New Roman" w:hAnsi="Times New Roman" w:cs="Times New Roman"/>
        </w:rPr>
        <w:t>, education</w:t>
      </w:r>
      <w:r>
        <w:rPr>
          <w:rFonts w:ascii="Times New Roman" w:hAnsi="Times New Roman" w:cs="Times New Roman"/>
        </w:rPr>
        <w:t xml:space="preserve">. </w:t>
      </w:r>
    </w:p>
    <w:p w14:paraId="1EF7DDC0" w14:textId="77777777" w:rsidR="003E3B95" w:rsidRDefault="003E3B95" w:rsidP="003E3B95">
      <w:pPr>
        <w:spacing w:line="480" w:lineRule="auto"/>
        <w:ind w:firstLine="720"/>
        <w:rPr>
          <w:rFonts w:ascii="Times New Roman" w:hAnsi="Times New Roman" w:cs="Times New Roman"/>
        </w:rPr>
      </w:pPr>
    </w:p>
    <w:p w14:paraId="19AC5B9F" w14:textId="77777777" w:rsidR="0004656E" w:rsidRDefault="0004656E" w:rsidP="006A52C4">
      <w:pPr>
        <w:spacing w:line="480" w:lineRule="auto"/>
        <w:ind w:firstLine="720"/>
        <w:rPr>
          <w:rFonts w:ascii="Times New Roman" w:hAnsi="Times New Roman" w:cs="Times New Roman"/>
        </w:rPr>
      </w:pPr>
    </w:p>
    <w:p w14:paraId="4FC0E39D" w14:textId="77777777" w:rsidR="007A05AB" w:rsidRDefault="007A05AB" w:rsidP="00631A20">
      <w:pPr>
        <w:jc w:val="center"/>
        <w:rPr>
          <w:rFonts w:ascii="Times New Roman" w:hAnsi="Times New Roman" w:cs="Times New Roman"/>
        </w:rPr>
      </w:pPr>
    </w:p>
    <w:p w14:paraId="1B2B50EA" w14:textId="118F4BA1" w:rsidR="00631A20" w:rsidRPr="00631A20" w:rsidRDefault="00631A20" w:rsidP="00631A20">
      <w:pPr>
        <w:jc w:val="center"/>
        <w:rPr>
          <w:rFonts w:ascii="Times New Roman" w:hAnsi="Times New Roman" w:cs="Times New Roman"/>
          <w:i/>
        </w:rPr>
      </w:pPr>
      <w:r w:rsidRPr="00631A20">
        <w:rPr>
          <w:rFonts w:ascii="Times New Roman" w:hAnsi="Times New Roman" w:cs="Times New Roman"/>
          <w:i/>
        </w:rPr>
        <w:lastRenderedPageBreak/>
        <w:t>“Feminism is sensational because it is experienced through the senses; feminism is also sensational because it causes a stir or disruption in the world” (Murphy, 2017, p. 5).</w:t>
      </w:r>
    </w:p>
    <w:p w14:paraId="41550900" w14:textId="77777777" w:rsidR="00631A20" w:rsidRPr="00631A20" w:rsidRDefault="00631A20" w:rsidP="00631A20">
      <w:pPr>
        <w:jc w:val="center"/>
        <w:rPr>
          <w:i/>
        </w:rPr>
      </w:pPr>
    </w:p>
    <w:p w14:paraId="7DA7170C" w14:textId="40C05A45" w:rsidR="00A00712" w:rsidRPr="00A00712" w:rsidRDefault="00E14A82" w:rsidP="00364383">
      <w:pPr>
        <w:spacing w:line="480" w:lineRule="auto"/>
        <w:ind w:firstLine="720"/>
        <w:jc w:val="center"/>
        <w:outlineLvl w:val="0"/>
        <w:rPr>
          <w:rFonts w:ascii="Times New Roman" w:hAnsi="Times New Roman" w:cs="Times New Roman"/>
        </w:rPr>
      </w:pPr>
      <w:r>
        <w:rPr>
          <w:rFonts w:ascii="Times New Roman" w:hAnsi="Times New Roman" w:cs="Times New Roman"/>
          <w:b/>
        </w:rPr>
        <w:t>Introduction</w:t>
      </w:r>
    </w:p>
    <w:p w14:paraId="1DDD119A" w14:textId="7812C43B" w:rsidR="00890D5D" w:rsidRDefault="00540C88" w:rsidP="006A52C4">
      <w:pPr>
        <w:spacing w:line="480" w:lineRule="auto"/>
        <w:ind w:firstLine="720"/>
        <w:rPr>
          <w:rFonts w:ascii="Times New Roman" w:hAnsi="Times New Roman" w:cs="Times New Roman"/>
        </w:rPr>
      </w:pPr>
      <w:r>
        <w:rPr>
          <w:rFonts w:ascii="Times New Roman" w:hAnsi="Times New Roman" w:cs="Times New Roman"/>
        </w:rPr>
        <w:t>Women’s rights advocates</w:t>
      </w:r>
      <w:r w:rsidR="00A32C46">
        <w:rPr>
          <w:rFonts w:ascii="Times New Roman" w:hAnsi="Times New Roman" w:cs="Times New Roman"/>
        </w:rPr>
        <w:t xml:space="preserve"> </w:t>
      </w:r>
      <w:r w:rsidR="00F14393">
        <w:rPr>
          <w:rFonts w:ascii="Times New Roman" w:hAnsi="Times New Roman" w:cs="Times New Roman"/>
        </w:rPr>
        <w:t xml:space="preserve">have </w:t>
      </w:r>
      <w:r>
        <w:rPr>
          <w:rFonts w:ascii="Times New Roman" w:hAnsi="Times New Roman" w:cs="Times New Roman"/>
        </w:rPr>
        <w:t xml:space="preserve">long utilized the slogan </w:t>
      </w:r>
      <w:r w:rsidR="00F07880">
        <w:rPr>
          <w:rFonts w:ascii="Times New Roman" w:hAnsi="Times New Roman" w:cs="Times New Roman"/>
          <w:i/>
        </w:rPr>
        <w:t>the future is female</w:t>
      </w:r>
      <w:r w:rsidRPr="00540C88">
        <w:rPr>
          <w:rFonts w:ascii="Times New Roman" w:hAnsi="Times New Roman" w:cs="Times New Roman"/>
          <w:i/>
        </w:rPr>
        <w:t xml:space="preserve"> </w:t>
      </w:r>
      <w:r>
        <w:rPr>
          <w:rFonts w:ascii="Times New Roman" w:hAnsi="Times New Roman" w:cs="Times New Roman"/>
        </w:rPr>
        <w:t xml:space="preserve">to </w:t>
      </w:r>
      <w:r w:rsidR="00F45067">
        <w:rPr>
          <w:rFonts w:ascii="Times New Roman" w:hAnsi="Times New Roman" w:cs="Times New Roman"/>
        </w:rPr>
        <w:t xml:space="preserve">gather </w:t>
      </w:r>
      <w:r w:rsidR="00805117">
        <w:rPr>
          <w:rFonts w:ascii="Times New Roman" w:hAnsi="Times New Roman" w:cs="Times New Roman"/>
        </w:rPr>
        <w:t xml:space="preserve">collective </w:t>
      </w:r>
      <w:r w:rsidR="00F45067">
        <w:rPr>
          <w:rFonts w:ascii="Times New Roman" w:hAnsi="Times New Roman" w:cs="Times New Roman"/>
        </w:rPr>
        <w:t xml:space="preserve">support, </w:t>
      </w:r>
      <w:r>
        <w:rPr>
          <w:rFonts w:ascii="Times New Roman" w:hAnsi="Times New Roman" w:cs="Times New Roman"/>
        </w:rPr>
        <w:t xml:space="preserve">champion for </w:t>
      </w:r>
      <w:r w:rsidR="00F45067">
        <w:rPr>
          <w:rFonts w:ascii="Times New Roman" w:hAnsi="Times New Roman" w:cs="Times New Roman"/>
        </w:rPr>
        <w:t xml:space="preserve">increased female representation, and </w:t>
      </w:r>
      <w:r w:rsidR="007B006B">
        <w:rPr>
          <w:rFonts w:ascii="Times New Roman" w:hAnsi="Times New Roman" w:cs="Times New Roman"/>
        </w:rPr>
        <w:t>fight</w:t>
      </w:r>
      <w:r w:rsidR="00E14C16">
        <w:rPr>
          <w:rFonts w:ascii="Times New Roman" w:hAnsi="Times New Roman" w:cs="Times New Roman"/>
        </w:rPr>
        <w:t xml:space="preserve"> for </w:t>
      </w:r>
      <w:r w:rsidR="002E4171">
        <w:rPr>
          <w:rFonts w:ascii="Times New Roman" w:hAnsi="Times New Roman" w:cs="Times New Roman"/>
        </w:rPr>
        <w:t>the disintegration of patriarchal systems</w:t>
      </w:r>
      <w:r>
        <w:rPr>
          <w:rFonts w:ascii="Times New Roman" w:hAnsi="Times New Roman" w:cs="Times New Roman"/>
        </w:rPr>
        <w:t xml:space="preserve"> transforming it into a feminist anthem </w:t>
      </w:r>
      <w:r w:rsidR="00F45067">
        <w:rPr>
          <w:rFonts w:ascii="Times New Roman" w:hAnsi="Times New Roman" w:cs="Times New Roman"/>
        </w:rPr>
        <w:t>for equality (Francis, 2002).</w:t>
      </w:r>
      <w:r w:rsidR="00447E0D">
        <w:rPr>
          <w:rFonts w:ascii="Times New Roman" w:hAnsi="Times New Roman" w:cs="Times New Roman"/>
        </w:rPr>
        <w:t xml:space="preserve"> </w:t>
      </w:r>
      <w:r w:rsidR="00890D5D" w:rsidRPr="005B4E4F">
        <w:rPr>
          <w:rFonts w:ascii="Times New Roman" w:hAnsi="Times New Roman" w:cs="Times New Roman"/>
        </w:rPr>
        <w:t xml:space="preserve">Despite various societal and cultural advances over previous decades toward </w:t>
      </w:r>
      <w:r w:rsidR="00B31FB5">
        <w:rPr>
          <w:rFonts w:ascii="Times New Roman" w:hAnsi="Times New Roman" w:cs="Times New Roman"/>
        </w:rPr>
        <w:t>improved</w:t>
      </w:r>
      <w:r w:rsidR="00890D5D" w:rsidRPr="005B4E4F">
        <w:rPr>
          <w:rFonts w:ascii="Times New Roman" w:hAnsi="Times New Roman" w:cs="Times New Roman"/>
        </w:rPr>
        <w:t xml:space="preserve"> rights for </w:t>
      </w:r>
      <w:r w:rsidR="00AC04BC">
        <w:rPr>
          <w:rFonts w:ascii="Times New Roman" w:hAnsi="Times New Roman" w:cs="Times New Roman"/>
        </w:rPr>
        <w:t>women</w:t>
      </w:r>
      <w:r w:rsidR="00890D5D" w:rsidRPr="005B4E4F">
        <w:rPr>
          <w:rFonts w:ascii="Times New Roman" w:hAnsi="Times New Roman" w:cs="Times New Roman"/>
        </w:rPr>
        <w:t>, collectively we are still living in a world of inequality. Patriarchy, misogyny, stereotypes, and sexism continue to plague every corner of our communities- from work, to education, and beyond.</w:t>
      </w:r>
      <w:r w:rsidR="00890D5D">
        <w:rPr>
          <w:rFonts w:ascii="Times New Roman" w:hAnsi="Times New Roman" w:cs="Times New Roman"/>
        </w:rPr>
        <w:t xml:space="preserve"> Classrooms are common places for inequalities to reproduce and flourish </w:t>
      </w:r>
      <w:r w:rsidR="004D30B4">
        <w:rPr>
          <w:rFonts w:ascii="Times New Roman" w:hAnsi="Times New Roman" w:cs="Times New Roman"/>
        </w:rPr>
        <w:t>to</w:t>
      </w:r>
      <w:r w:rsidR="00890D5D">
        <w:rPr>
          <w:rFonts w:ascii="Times New Roman" w:hAnsi="Times New Roman" w:cs="Times New Roman"/>
        </w:rPr>
        <w:t xml:space="preserve"> the detriment of many students. As a teacher</w:t>
      </w:r>
      <w:r w:rsidR="00182E63">
        <w:rPr>
          <w:rFonts w:ascii="Times New Roman" w:hAnsi="Times New Roman" w:cs="Times New Roman"/>
        </w:rPr>
        <w:t>, a woman,</w:t>
      </w:r>
      <w:r w:rsidR="00890D5D">
        <w:rPr>
          <w:rFonts w:ascii="Times New Roman" w:hAnsi="Times New Roman" w:cs="Times New Roman"/>
        </w:rPr>
        <w:t xml:space="preserve"> and </w:t>
      </w:r>
      <w:r w:rsidR="00372F1B">
        <w:rPr>
          <w:rFonts w:ascii="Times New Roman" w:hAnsi="Times New Roman" w:cs="Times New Roman"/>
        </w:rPr>
        <w:t xml:space="preserve">an intersectional </w:t>
      </w:r>
      <w:r w:rsidR="00890D5D">
        <w:rPr>
          <w:rFonts w:ascii="Times New Roman" w:hAnsi="Times New Roman" w:cs="Times New Roman"/>
        </w:rPr>
        <w:t xml:space="preserve">feminist, I am concerned with </w:t>
      </w:r>
      <w:r w:rsidR="00BC63CC">
        <w:rPr>
          <w:rFonts w:ascii="Times New Roman" w:hAnsi="Times New Roman" w:cs="Times New Roman"/>
        </w:rPr>
        <w:t xml:space="preserve">the </w:t>
      </w:r>
      <w:r w:rsidR="00890D5D">
        <w:rPr>
          <w:rFonts w:ascii="Times New Roman" w:hAnsi="Times New Roman" w:cs="Times New Roman"/>
        </w:rPr>
        <w:t>sexism that exi</w:t>
      </w:r>
      <w:r w:rsidR="00055E78">
        <w:rPr>
          <w:rFonts w:ascii="Times New Roman" w:hAnsi="Times New Roman" w:cs="Times New Roman"/>
        </w:rPr>
        <w:t>sts currently in schools</w:t>
      </w:r>
      <w:r w:rsidR="00890D5D">
        <w:rPr>
          <w:rFonts w:ascii="Times New Roman" w:hAnsi="Times New Roman" w:cs="Times New Roman"/>
        </w:rPr>
        <w:t xml:space="preserve"> and how gender plays a role in education. </w:t>
      </w:r>
    </w:p>
    <w:p w14:paraId="44F8F851" w14:textId="568B3892" w:rsidR="00890D5D" w:rsidRDefault="00890D5D" w:rsidP="00890D5D">
      <w:pPr>
        <w:spacing w:line="480" w:lineRule="auto"/>
        <w:rPr>
          <w:rFonts w:ascii="Times New Roman" w:hAnsi="Times New Roman" w:cs="Times New Roman"/>
        </w:rPr>
      </w:pPr>
      <w:r>
        <w:rPr>
          <w:rFonts w:ascii="Times New Roman" w:hAnsi="Times New Roman" w:cs="Times New Roman"/>
        </w:rPr>
        <w:tab/>
      </w:r>
      <w:r w:rsidR="007F54AF">
        <w:rPr>
          <w:rFonts w:ascii="Times New Roman" w:hAnsi="Times New Roman" w:cs="Times New Roman"/>
        </w:rPr>
        <w:t>Deborah Britzman (1992) articulates similar educational concerns</w:t>
      </w:r>
      <w:r w:rsidR="009E13C1">
        <w:rPr>
          <w:rFonts w:ascii="Times New Roman" w:hAnsi="Times New Roman" w:cs="Times New Roman"/>
        </w:rPr>
        <w:t xml:space="preserve"> to my own when she states</w:t>
      </w:r>
      <w:r w:rsidR="007F54AF">
        <w:rPr>
          <w:rFonts w:ascii="Times New Roman" w:hAnsi="Times New Roman" w:cs="Times New Roman"/>
        </w:rPr>
        <w:t xml:space="preserve"> that her dilemma </w:t>
      </w:r>
      <w:r w:rsidR="007F54AF" w:rsidRPr="005363E4">
        <w:rPr>
          <w:rFonts w:ascii="Times New Roman" w:hAnsi="Times New Roman" w:cs="Times New Roman"/>
        </w:rPr>
        <w:t xml:space="preserve">as a teacher </w:t>
      </w:r>
      <w:r w:rsidR="009E13C1">
        <w:rPr>
          <w:rFonts w:ascii="Times New Roman" w:hAnsi="Times New Roman" w:cs="Times New Roman"/>
        </w:rPr>
        <w:t>commences</w:t>
      </w:r>
      <w:r w:rsidR="007F54AF" w:rsidRPr="005363E4">
        <w:rPr>
          <w:rFonts w:ascii="Times New Roman" w:hAnsi="Times New Roman" w:cs="Times New Roman"/>
        </w:rPr>
        <w:t xml:space="preserve"> </w:t>
      </w:r>
      <w:r w:rsidR="007F54AF">
        <w:rPr>
          <w:rFonts w:ascii="Times New Roman" w:hAnsi="Times New Roman" w:cs="Times New Roman"/>
        </w:rPr>
        <w:t>“</w:t>
      </w:r>
      <w:r w:rsidR="007F54AF" w:rsidRPr="005363E4">
        <w:rPr>
          <w:rFonts w:ascii="Times New Roman" w:hAnsi="Times New Roman" w:cs="Times New Roman"/>
        </w:rPr>
        <w:t>with the perils of learning, with how larger social circumstances of racism, sexism, heterosexism, and other forms of social and structural discrimination live in the contexts of school knowledge and in the social practices of students and teachers” (</w:t>
      </w:r>
      <w:r w:rsidR="007F54AF">
        <w:rPr>
          <w:rFonts w:ascii="Times New Roman" w:hAnsi="Times New Roman" w:cs="Times New Roman"/>
        </w:rPr>
        <w:t>p. 252). My central topic begins with an emphasis</w:t>
      </w:r>
      <w:r>
        <w:rPr>
          <w:rFonts w:ascii="Times New Roman" w:hAnsi="Times New Roman" w:cs="Times New Roman"/>
        </w:rPr>
        <w:t xml:space="preserve"> on classrooms as incredibly unequal spaces</w:t>
      </w:r>
      <w:r w:rsidR="00372F1B">
        <w:rPr>
          <w:rFonts w:ascii="Times New Roman" w:hAnsi="Times New Roman" w:cs="Times New Roman"/>
        </w:rPr>
        <w:t xml:space="preserve"> for </w:t>
      </w:r>
      <w:r w:rsidR="00974BD8">
        <w:rPr>
          <w:rFonts w:ascii="Times New Roman" w:hAnsi="Times New Roman" w:cs="Times New Roman"/>
        </w:rPr>
        <w:t>women</w:t>
      </w:r>
      <w:r>
        <w:rPr>
          <w:rFonts w:ascii="Times New Roman" w:hAnsi="Times New Roman" w:cs="Times New Roman"/>
        </w:rPr>
        <w:t xml:space="preserve">. </w:t>
      </w:r>
      <w:r w:rsidR="00ED4D5D">
        <w:rPr>
          <w:rFonts w:ascii="Times New Roman" w:hAnsi="Times New Roman" w:cs="Times New Roman"/>
        </w:rPr>
        <w:t xml:space="preserve">In this paper, </w:t>
      </w:r>
      <w:r w:rsidR="00657257">
        <w:rPr>
          <w:rFonts w:ascii="Times New Roman" w:hAnsi="Times New Roman" w:cs="Times New Roman"/>
        </w:rPr>
        <w:t>I</w:t>
      </w:r>
      <w:r w:rsidR="00ED4D5D">
        <w:rPr>
          <w:rFonts w:ascii="Times New Roman" w:hAnsi="Times New Roman" w:cs="Times New Roman"/>
        </w:rPr>
        <w:t xml:space="preserve"> will</w:t>
      </w:r>
      <w:r w:rsidR="0089709A">
        <w:rPr>
          <w:rFonts w:ascii="Times New Roman" w:hAnsi="Times New Roman" w:cs="Times New Roman"/>
        </w:rPr>
        <w:t xml:space="preserve"> explore </w:t>
      </w:r>
      <w:r w:rsidR="00657257">
        <w:rPr>
          <w:rFonts w:ascii="Times New Roman" w:hAnsi="Times New Roman" w:cs="Times New Roman"/>
        </w:rPr>
        <w:t xml:space="preserve">how </w:t>
      </w:r>
      <w:r w:rsidR="00B535B5">
        <w:rPr>
          <w:rFonts w:ascii="Times New Roman" w:hAnsi="Times New Roman" w:cs="Times New Roman"/>
        </w:rPr>
        <w:t xml:space="preserve">negative </w:t>
      </w:r>
      <w:r w:rsidR="00906ABD">
        <w:rPr>
          <w:rFonts w:ascii="Times New Roman" w:hAnsi="Times New Roman" w:cs="Times New Roman"/>
        </w:rPr>
        <w:t xml:space="preserve">gender </w:t>
      </w:r>
      <w:r w:rsidR="00D615AC">
        <w:rPr>
          <w:rFonts w:ascii="Times New Roman" w:hAnsi="Times New Roman" w:cs="Times New Roman"/>
        </w:rPr>
        <w:t xml:space="preserve">relations </w:t>
      </w:r>
      <w:r w:rsidR="00EA2FC3">
        <w:rPr>
          <w:rFonts w:ascii="Times New Roman" w:hAnsi="Times New Roman" w:cs="Times New Roman"/>
        </w:rPr>
        <w:t>inform upon the experiences of female student</w:t>
      </w:r>
      <w:r w:rsidR="00AB08E7">
        <w:rPr>
          <w:rFonts w:ascii="Times New Roman" w:hAnsi="Times New Roman" w:cs="Times New Roman"/>
        </w:rPr>
        <w:t>s</w:t>
      </w:r>
      <w:r w:rsidR="00B535B5">
        <w:rPr>
          <w:rFonts w:ascii="Times New Roman" w:hAnsi="Times New Roman" w:cs="Times New Roman"/>
        </w:rPr>
        <w:t>, with a focus on educational polic</w:t>
      </w:r>
      <w:r w:rsidR="0013026C">
        <w:rPr>
          <w:rFonts w:ascii="Times New Roman" w:hAnsi="Times New Roman" w:cs="Times New Roman"/>
        </w:rPr>
        <w:t>y</w:t>
      </w:r>
      <w:r w:rsidR="00055E78">
        <w:rPr>
          <w:rFonts w:ascii="Times New Roman" w:hAnsi="Times New Roman" w:cs="Times New Roman"/>
        </w:rPr>
        <w:t xml:space="preserve"> such as dress codes</w:t>
      </w:r>
      <w:r w:rsidR="00B535B5">
        <w:rPr>
          <w:rFonts w:ascii="Times New Roman" w:hAnsi="Times New Roman" w:cs="Times New Roman"/>
        </w:rPr>
        <w:t xml:space="preserve"> </w:t>
      </w:r>
      <w:r w:rsidR="00055E78">
        <w:rPr>
          <w:rFonts w:ascii="Times New Roman" w:hAnsi="Times New Roman" w:cs="Times New Roman"/>
        </w:rPr>
        <w:t>as well as</w:t>
      </w:r>
      <w:r w:rsidR="00B535B5">
        <w:rPr>
          <w:rFonts w:ascii="Times New Roman" w:hAnsi="Times New Roman" w:cs="Times New Roman"/>
        </w:rPr>
        <w:t xml:space="preserve"> </w:t>
      </w:r>
      <w:r w:rsidR="009402B9">
        <w:rPr>
          <w:rFonts w:ascii="Times New Roman" w:hAnsi="Times New Roman" w:cs="Times New Roman"/>
        </w:rPr>
        <w:t xml:space="preserve">the stereotypes and biases that form </w:t>
      </w:r>
      <w:r w:rsidR="00ED4D5D">
        <w:rPr>
          <w:rFonts w:ascii="Times New Roman" w:hAnsi="Times New Roman" w:cs="Times New Roman"/>
        </w:rPr>
        <w:t xml:space="preserve">school </w:t>
      </w:r>
      <w:r w:rsidR="009402B9">
        <w:rPr>
          <w:rFonts w:ascii="Times New Roman" w:hAnsi="Times New Roman" w:cs="Times New Roman"/>
        </w:rPr>
        <w:t>culture.</w:t>
      </w:r>
      <w:r w:rsidR="00E73E19">
        <w:rPr>
          <w:rFonts w:ascii="Times New Roman" w:hAnsi="Times New Roman" w:cs="Times New Roman"/>
        </w:rPr>
        <w:t xml:space="preserve"> </w:t>
      </w:r>
      <w:r w:rsidR="0057405E">
        <w:rPr>
          <w:rFonts w:ascii="Times New Roman" w:hAnsi="Times New Roman" w:cs="Times New Roman"/>
        </w:rPr>
        <w:t xml:space="preserve">I will respond with </w:t>
      </w:r>
      <w:r w:rsidR="0089709A">
        <w:rPr>
          <w:rFonts w:ascii="Times New Roman" w:hAnsi="Times New Roman" w:cs="Times New Roman"/>
        </w:rPr>
        <w:t>ways for</w:t>
      </w:r>
      <w:r w:rsidR="0089709A" w:rsidRPr="004E29D0">
        <w:rPr>
          <w:rFonts w:ascii="Times New Roman" w:hAnsi="Times New Roman" w:cs="Times New Roman"/>
        </w:rPr>
        <w:t xml:space="preserve"> </w:t>
      </w:r>
      <w:r w:rsidR="00C76191">
        <w:rPr>
          <w:rFonts w:ascii="Times New Roman" w:hAnsi="Times New Roman" w:cs="Times New Roman"/>
        </w:rPr>
        <w:t xml:space="preserve">female </w:t>
      </w:r>
      <w:r w:rsidR="0089709A" w:rsidRPr="004E29D0">
        <w:rPr>
          <w:rFonts w:ascii="Times New Roman" w:hAnsi="Times New Roman" w:cs="Times New Roman"/>
        </w:rPr>
        <w:t xml:space="preserve">teachers </w:t>
      </w:r>
      <w:r w:rsidR="0089709A">
        <w:rPr>
          <w:rFonts w:ascii="Times New Roman" w:hAnsi="Times New Roman" w:cs="Times New Roman"/>
        </w:rPr>
        <w:t>to</w:t>
      </w:r>
      <w:r w:rsidR="0089709A" w:rsidRPr="004E29D0">
        <w:rPr>
          <w:rFonts w:ascii="Times New Roman" w:hAnsi="Times New Roman" w:cs="Times New Roman"/>
        </w:rPr>
        <w:t xml:space="preserve"> facilitate </w:t>
      </w:r>
      <w:r w:rsidR="00974BD8">
        <w:rPr>
          <w:rFonts w:ascii="Times New Roman" w:hAnsi="Times New Roman" w:cs="Times New Roman"/>
        </w:rPr>
        <w:t xml:space="preserve">equality </w:t>
      </w:r>
      <w:r w:rsidR="00ED1865">
        <w:rPr>
          <w:rFonts w:ascii="Times New Roman" w:hAnsi="Times New Roman" w:cs="Times New Roman"/>
        </w:rPr>
        <w:t xml:space="preserve">in their classrooms </w:t>
      </w:r>
      <w:r w:rsidR="0089709A">
        <w:rPr>
          <w:rFonts w:ascii="Times New Roman" w:hAnsi="Times New Roman" w:cs="Times New Roman"/>
        </w:rPr>
        <w:t xml:space="preserve">via the inclusion of </w:t>
      </w:r>
      <w:r w:rsidR="00CD39FB">
        <w:rPr>
          <w:rFonts w:ascii="Times New Roman" w:hAnsi="Times New Roman" w:cs="Times New Roman"/>
        </w:rPr>
        <w:t>Caroline Shrewsbury’s feminist pedagogy (1</w:t>
      </w:r>
      <w:r w:rsidR="004055B7">
        <w:rPr>
          <w:rFonts w:ascii="Times New Roman" w:hAnsi="Times New Roman" w:cs="Times New Roman"/>
        </w:rPr>
        <w:t>987) and Linda Briskin’s (</w:t>
      </w:r>
      <w:r w:rsidR="00CD39FB">
        <w:rPr>
          <w:rFonts w:ascii="Times New Roman" w:hAnsi="Times New Roman" w:cs="Times New Roman"/>
        </w:rPr>
        <w:t xml:space="preserve">1994) notion of a feminist </w:t>
      </w:r>
      <w:r w:rsidR="00974BD8">
        <w:rPr>
          <w:rFonts w:ascii="Times New Roman" w:hAnsi="Times New Roman" w:cs="Times New Roman"/>
        </w:rPr>
        <w:t>teacher</w:t>
      </w:r>
      <w:r w:rsidR="0089709A" w:rsidRPr="00BC3336">
        <w:rPr>
          <w:rFonts w:ascii="Times New Roman" w:hAnsi="Times New Roman" w:cs="Times New Roman"/>
        </w:rPr>
        <w:t xml:space="preserve">. </w:t>
      </w:r>
    </w:p>
    <w:p w14:paraId="74FB7B2B" w14:textId="37532C8B" w:rsidR="001333C6" w:rsidRDefault="00657C07" w:rsidP="001333C6">
      <w:pPr>
        <w:spacing w:line="480" w:lineRule="auto"/>
        <w:ind w:firstLine="720"/>
        <w:rPr>
          <w:rFonts w:ascii="Times New Roman" w:hAnsi="Times New Roman" w:cs="Times New Roman"/>
        </w:rPr>
      </w:pPr>
      <w:r>
        <w:rPr>
          <w:rFonts w:ascii="Times New Roman" w:hAnsi="Times New Roman" w:cs="Times New Roman"/>
        </w:rPr>
        <w:lastRenderedPageBreak/>
        <w:t>M</w:t>
      </w:r>
      <w:r w:rsidR="00890D5D">
        <w:rPr>
          <w:rFonts w:ascii="Times New Roman" w:hAnsi="Times New Roman" w:cs="Times New Roman"/>
        </w:rPr>
        <w:t xml:space="preserve">y </w:t>
      </w:r>
      <w:r w:rsidR="005C5DEE">
        <w:rPr>
          <w:rFonts w:ascii="Times New Roman" w:hAnsi="Times New Roman" w:cs="Times New Roman"/>
        </w:rPr>
        <w:t xml:space="preserve">research </w:t>
      </w:r>
      <w:r w:rsidR="00E73E19">
        <w:rPr>
          <w:rFonts w:ascii="Times New Roman" w:hAnsi="Times New Roman" w:cs="Times New Roman"/>
        </w:rPr>
        <w:t>topic</w:t>
      </w:r>
      <w:r w:rsidR="00890D5D">
        <w:rPr>
          <w:rFonts w:ascii="Times New Roman" w:hAnsi="Times New Roman" w:cs="Times New Roman"/>
        </w:rPr>
        <w:t xml:space="preserve"> </w:t>
      </w:r>
      <w:r>
        <w:rPr>
          <w:rFonts w:ascii="Times New Roman" w:hAnsi="Times New Roman" w:cs="Times New Roman"/>
        </w:rPr>
        <w:t>is explored through</w:t>
      </w:r>
      <w:r w:rsidR="00890D5D">
        <w:rPr>
          <w:rFonts w:ascii="Times New Roman" w:hAnsi="Times New Roman" w:cs="Times New Roman"/>
        </w:rPr>
        <w:t xml:space="preserve"> a lens of intersectionality</w:t>
      </w:r>
      <w:r w:rsidR="00033E76">
        <w:rPr>
          <w:rFonts w:ascii="Times New Roman" w:hAnsi="Times New Roman" w:cs="Times New Roman"/>
        </w:rPr>
        <w:t>. Conceived by Black feminists such as Kimberlé Crenshaw (1989) and Jennifer C. Nash (2019), intersectionality</w:t>
      </w:r>
      <w:r w:rsidR="00890D5D">
        <w:rPr>
          <w:rFonts w:ascii="Times New Roman" w:hAnsi="Times New Roman" w:cs="Times New Roman"/>
        </w:rPr>
        <w:t xml:space="preserve"> </w:t>
      </w:r>
      <w:r w:rsidR="00033E76">
        <w:rPr>
          <w:rFonts w:ascii="Times New Roman" w:hAnsi="Times New Roman" w:cs="Times New Roman"/>
        </w:rPr>
        <w:t>addresses</w:t>
      </w:r>
      <w:r w:rsidR="00890D5D">
        <w:rPr>
          <w:rFonts w:ascii="Times New Roman" w:hAnsi="Times New Roman" w:cs="Times New Roman"/>
        </w:rPr>
        <w:t xml:space="preserve"> </w:t>
      </w:r>
      <w:r w:rsidR="00033E76">
        <w:rPr>
          <w:rFonts w:ascii="Times New Roman" w:hAnsi="Times New Roman" w:cs="Times New Roman"/>
        </w:rPr>
        <w:t xml:space="preserve">the interlocking and </w:t>
      </w:r>
      <w:r w:rsidR="00890D5D">
        <w:rPr>
          <w:rFonts w:ascii="Times New Roman" w:hAnsi="Times New Roman" w:cs="Times New Roman"/>
        </w:rPr>
        <w:t xml:space="preserve">compounding forms of oppression </w:t>
      </w:r>
      <w:r w:rsidR="00033E76">
        <w:rPr>
          <w:rFonts w:ascii="Times New Roman" w:hAnsi="Times New Roman" w:cs="Times New Roman"/>
        </w:rPr>
        <w:t xml:space="preserve">that </w:t>
      </w:r>
      <w:r w:rsidR="004326B4">
        <w:rPr>
          <w:rFonts w:ascii="Times New Roman" w:hAnsi="Times New Roman" w:cs="Times New Roman"/>
        </w:rPr>
        <w:t xml:space="preserve">certain </w:t>
      </w:r>
      <w:r w:rsidR="00D373D5">
        <w:rPr>
          <w:rFonts w:ascii="Times New Roman" w:hAnsi="Times New Roman" w:cs="Times New Roman"/>
        </w:rPr>
        <w:t>women</w:t>
      </w:r>
      <w:r w:rsidR="00890D5D">
        <w:rPr>
          <w:rFonts w:ascii="Times New Roman" w:hAnsi="Times New Roman" w:cs="Times New Roman"/>
        </w:rPr>
        <w:t xml:space="preserve"> face </w:t>
      </w:r>
      <w:r w:rsidR="00AD6517">
        <w:rPr>
          <w:rFonts w:ascii="Times New Roman" w:hAnsi="Times New Roman" w:cs="Times New Roman"/>
        </w:rPr>
        <w:t>contributing</w:t>
      </w:r>
      <w:r w:rsidR="00033E76">
        <w:rPr>
          <w:rFonts w:ascii="Times New Roman" w:hAnsi="Times New Roman" w:cs="Times New Roman"/>
        </w:rPr>
        <w:t xml:space="preserve"> to the varying degrees of marginalization they encounter.</w:t>
      </w:r>
      <w:r w:rsidR="00055E78">
        <w:rPr>
          <w:rFonts w:ascii="Times New Roman" w:hAnsi="Times New Roman" w:cs="Times New Roman"/>
        </w:rPr>
        <w:t xml:space="preserve"> </w:t>
      </w:r>
      <w:r w:rsidR="00890D5D">
        <w:rPr>
          <w:rFonts w:ascii="Times New Roman" w:hAnsi="Times New Roman" w:cs="Times New Roman"/>
        </w:rPr>
        <w:t xml:space="preserve">I believe intersectionality to be a necessary lens for feminist study and anti-sexism education because all women’s experiences </w:t>
      </w:r>
      <w:r w:rsidR="00DA2860">
        <w:rPr>
          <w:rFonts w:ascii="Times New Roman" w:hAnsi="Times New Roman" w:cs="Times New Roman"/>
        </w:rPr>
        <w:t>can</w:t>
      </w:r>
      <w:r w:rsidR="00F34E18">
        <w:rPr>
          <w:rFonts w:ascii="Times New Roman" w:hAnsi="Times New Roman" w:cs="Times New Roman"/>
        </w:rPr>
        <w:t>not</w:t>
      </w:r>
      <w:r w:rsidR="00DA2860">
        <w:rPr>
          <w:rFonts w:ascii="Times New Roman" w:hAnsi="Times New Roman" w:cs="Times New Roman"/>
        </w:rPr>
        <w:t xml:space="preserve"> be dissolved </w:t>
      </w:r>
      <w:r w:rsidR="00890D5D">
        <w:rPr>
          <w:rFonts w:ascii="Times New Roman" w:hAnsi="Times New Roman" w:cs="Times New Roman"/>
        </w:rPr>
        <w:t xml:space="preserve">into a monolithic perspective. </w:t>
      </w:r>
      <w:r w:rsidR="006A52C4">
        <w:rPr>
          <w:rFonts w:ascii="Times New Roman" w:hAnsi="Times New Roman" w:cs="Times New Roman"/>
        </w:rPr>
        <w:t xml:space="preserve">Despite multiple waves of feminism, I find intersectionality to be the </w:t>
      </w:r>
      <w:r w:rsidR="003D28B3">
        <w:rPr>
          <w:rFonts w:ascii="Times New Roman" w:hAnsi="Times New Roman" w:cs="Times New Roman"/>
        </w:rPr>
        <w:t xml:space="preserve">most </w:t>
      </w:r>
      <w:r w:rsidR="00A5440D">
        <w:rPr>
          <w:rFonts w:ascii="Times New Roman" w:hAnsi="Times New Roman" w:cs="Times New Roman"/>
        </w:rPr>
        <w:t>essential because w</w:t>
      </w:r>
      <w:r w:rsidR="00890D5D">
        <w:rPr>
          <w:rFonts w:ascii="Times New Roman" w:hAnsi="Times New Roman" w:cs="Times New Roman"/>
        </w:rPr>
        <w:t xml:space="preserve">omen of varying ages, sexual orientations, races, abilities, ages, and classes inside and outside of the classroom will face </w:t>
      </w:r>
      <w:r w:rsidR="003D28B3">
        <w:rPr>
          <w:rFonts w:ascii="Times New Roman" w:hAnsi="Times New Roman" w:cs="Times New Roman"/>
        </w:rPr>
        <w:t xml:space="preserve">differing </w:t>
      </w:r>
      <w:r w:rsidR="00710908">
        <w:rPr>
          <w:rFonts w:ascii="Times New Roman" w:hAnsi="Times New Roman" w:cs="Times New Roman"/>
        </w:rPr>
        <w:t xml:space="preserve">degrees of </w:t>
      </w:r>
      <w:r w:rsidR="00033E76">
        <w:rPr>
          <w:rFonts w:ascii="Times New Roman" w:hAnsi="Times New Roman" w:cs="Times New Roman"/>
        </w:rPr>
        <w:t>oppression</w:t>
      </w:r>
      <w:r w:rsidR="00890D5D">
        <w:rPr>
          <w:rFonts w:ascii="Times New Roman" w:hAnsi="Times New Roman" w:cs="Times New Roman"/>
        </w:rPr>
        <w:t xml:space="preserve"> that cannot be separated from their gender. </w:t>
      </w:r>
      <w:r w:rsidR="002B3295">
        <w:rPr>
          <w:rFonts w:ascii="Times New Roman" w:hAnsi="Times New Roman" w:cs="Times New Roman"/>
        </w:rPr>
        <w:t>Such complexities cannot be attended to with other form</w:t>
      </w:r>
      <w:r w:rsidR="00FF038D">
        <w:rPr>
          <w:rFonts w:ascii="Times New Roman" w:hAnsi="Times New Roman" w:cs="Times New Roman"/>
        </w:rPr>
        <w:t>s</w:t>
      </w:r>
      <w:r w:rsidR="002B3295">
        <w:rPr>
          <w:rFonts w:ascii="Times New Roman" w:hAnsi="Times New Roman" w:cs="Times New Roman"/>
        </w:rPr>
        <w:t xml:space="preserve"> of feminism. </w:t>
      </w:r>
      <w:r w:rsidR="001333C6">
        <w:rPr>
          <w:rFonts w:ascii="Times New Roman" w:hAnsi="Times New Roman" w:cs="Times New Roman"/>
        </w:rPr>
        <w:t xml:space="preserve">In utilizing the term feminism throughout this project, it is important to note that I always </w:t>
      </w:r>
      <w:r>
        <w:rPr>
          <w:rFonts w:ascii="Times New Roman" w:hAnsi="Times New Roman" w:cs="Times New Roman"/>
        </w:rPr>
        <w:t>consider</w:t>
      </w:r>
      <w:r w:rsidR="001333C6">
        <w:rPr>
          <w:rFonts w:ascii="Times New Roman" w:hAnsi="Times New Roman" w:cs="Times New Roman"/>
        </w:rPr>
        <w:t xml:space="preserve"> feminism as incorporating intersectionality in order to attend to the needs of all women in society and female students in our classrooms. </w:t>
      </w:r>
    </w:p>
    <w:p w14:paraId="3C885D94" w14:textId="54A61E57" w:rsidR="0034384F" w:rsidRDefault="0034384F" w:rsidP="001333C6">
      <w:pPr>
        <w:spacing w:line="480" w:lineRule="auto"/>
        <w:ind w:firstLine="720"/>
        <w:rPr>
          <w:rFonts w:ascii="Times New Roman" w:hAnsi="Times New Roman" w:cs="Times New Roman"/>
        </w:rPr>
      </w:pPr>
      <w:r>
        <w:rPr>
          <w:rFonts w:ascii="Times New Roman" w:hAnsi="Times New Roman" w:cs="Times New Roman"/>
        </w:rPr>
        <w:t xml:space="preserve">For the purposes of this paper, I would like to acknowledge my own privilege as a white woman </w:t>
      </w:r>
      <w:r w:rsidR="00135394">
        <w:rPr>
          <w:rFonts w:ascii="Times New Roman" w:hAnsi="Times New Roman" w:cs="Times New Roman"/>
        </w:rPr>
        <w:t>and</w:t>
      </w:r>
      <w:r w:rsidR="00794A36">
        <w:rPr>
          <w:rFonts w:ascii="Times New Roman" w:hAnsi="Times New Roman" w:cs="Times New Roman"/>
        </w:rPr>
        <w:t xml:space="preserve"> I do not intend</w:t>
      </w:r>
      <w:r>
        <w:rPr>
          <w:rFonts w:ascii="Times New Roman" w:hAnsi="Times New Roman" w:cs="Times New Roman"/>
        </w:rPr>
        <w:t xml:space="preserve"> to speak for or on behalf of racialized women. I would also like to emphasize that this paper heavily focuses on female feminist teachers. While male teachers certainly can be feminists and allies, this paper emphasizes the possibility of female teachers discovering </w:t>
      </w:r>
      <w:r w:rsidR="00774E42">
        <w:rPr>
          <w:rFonts w:ascii="Times New Roman" w:hAnsi="Times New Roman" w:cs="Times New Roman"/>
        </w:rPr>
        <w:t xml:space="preserve">the power of </w:t>
      </w:r>
      <w:r>
        <w:rPr>
          <w:rFonts w:ascii="Times New Roman" w:hAnsi="Times New Roman" w:cs="Times New Roman"/>
        </w:rPr>
        <w:t xml:space="preserve">feminist pedagogy to uplift female students and </w:t>
      </w:r>
      <w:r w:rsidR="00774E42">
        <w:rPr>
          <w:rFonts w:ascii="Times New Roman" w:hAnsi="Times New Roman" w:cs="Times New Roman"/>
        </w:rPr>
        <w:t xml:space="preserve">thus </w:t>
      </w:r>
      <w:r>
        <w:rPr>
          <w:rFonts w:ascii="Times New Roman" w:hAnsi="Times New Roman" w:cs="Times New Roman"/>
        </w:rPr>
        <w:t>the male perspective is outside of the parameters of this work.</w:t>
      </w:r>
    </w:p>
    <w:p w14:paraId="091CA87F" w14:textId="35DC7E7C" w:rsidR="003D04B9" w:rsidRPr="003D04B9" w:rsidRDefault="0081127B" w:rsidP="00364383">
      <w:pPr>
        <w:spacing w:line="480" w:lineRule="auto"/>
        <w:jc w:val="center"/>
        <w:outlineLvl w:val="0"/>
        <w:rPr>
          <w:rFonts w:ascii="Times New Roman" w:hAnsi="Times New Roman" w:cs="Times New Roman"/>
        </w:rPr>
      </w:pPr>
      <w:r>
        <w:rPr>
          <w:rFonts w:ascii="Times New Roman" w:hAnsi="Times New Roman" w:cs="Times New Roman"/>
          <w:b/>
        </w:rPr>
        <w:t xml:space="preserve">The Issue of </w:t>
      </w:r>
      <w:r w:rsidR="000378B0">
        <w:rPr>
          <w:rFonts w:ascii="Times New Roman" w:hAnsi="Times New Roman" w:cs="Times New Roman"/>
          <w:b/>
        </w:rPr>
        <w:t xml:space="preserve">Gender Inequality </w:t>
      </w:r>
      <w:r>
        <w:rPr>
          <w:rFonts w:ascii="Times New Roman" w:hAnsi="Times New Roman" w:cs="Times New Roman"/>
          <w:b/>
        </w:rPr>
        <w:t>in School</w:t>
      </w:r>
    </w:p>
    <w:p w14:paraId="28A1B3FD" w14:textId="3B071F04" w:rsidR="00890D5D" w:rsidRPr="001276FE" w:rsidRDefault="00890D5D" w:rsidP="00890D5D">
      <w:pPr>
        <w:spacing w:line="480" w:lineRule="auto"/>
        <w:rPr>
          <w:rFonts w:ascii="Times New Roman" w:hAnsi="Times New Roman" w:cs="Times New Roman"/>
        </w:rPr>
      </w:pPr>
      <w:r>
        <w:rPr>
          <w:rFonts w:ascii="Times New Roman" w:hAnsi="Times New Roman" w:cs="Times New Roman"/>
        </w:rPr>
        <w:tab/>
        <w:t xml:space="preserve">Sexism in education causes numerous problems for female students. The indoctrinated beliefs of inequality </w:t>
      </w:r>
      <w:r w:rsidR="008355C8">
        <w:rPr>
          <w:rFonts w:ascii="Times New Roman" w:hAnsi="Times New Roman" w:cs="Times New Roman"/>
        </w:rPr>
        <w:t xml:space="preserve">that are </w:t>
      </w:r>
      <w:r>
        <w:rPr>
          <w:rFonts w:ascii="Times New Roman" w:hAnsi="Times New Roman" w:cs="Times New Roman"/>
        </w:rPr>
        <w:t xml:space="preserve">ingrained in </w:t>
      </w:r>
      <w:r w:rsidR="00FB1E8D">
        <w:rPr>
          <w:rFonts w:ascii="Times New Roman" w:hAnsi="Times New Roman" w:cs="Times New Roman"/>
        </w:rPr>
        <w:t>policies</w:t>
      </w:r>
      <w:r w:rsidR="008355C8">
        <w:rPr>
          <w:rFonts w:ascii="Times New Roman" w:hAnsi="Times New Roman" w:cs="Times New Roman"/>
        </w:rPr>
        <w:t xml:space="preserve"> and school culture</w:t>
      </w:r>
      <w:r w:rsidR="008A08AE">
        <w:rPr>
          <w:rFonts w:ascii="Times New Roman" w:hAnsi="Times New Roman" w:cs="Times New Roman"/>
        </w:rPr>
        <w:t xml:space="preserve"> influence</w:t>
      </w:r>
      <w:r>
        <w:rPr>
          <w:rFonts w:ascii="Times New Roman" w:hAnsi="Times New Roman" w:cs="Times New Roman"/>
        </w:rPr>
        <w:t xml:space="preserve"> how female students view their own competency, intelligence, and self-worth.</w:t>
      </w:r>
      <w:r w:rsidR="008A08AE">
        <w:rPr>
          <w:rFonts w:ascii="Times New Roman" w:hAnsi="Times New Roman" w:cs="Times New Roman"/>
        </w:rPr>
        <w:t xml:space="preserve"> R</w:t>
      </w:r>
      <w:r>
        <w:rPr>
          <w:rFonts w:ascii="Times New Roman" w:hAnsi="Times New Roman" w:cs="Times New Roman"/>
        </w:rPr>
        <w:t xml:space="preserve">esearch shows female </w:t>
      </w:r>
      <w:r>
        <w:rPr>
          <w:rFonts w:ascii="Times New Roman" w:hAnsi="Times New Roman" w:cs="Times New Roman"/>
        </w:rPr>
        <w:lastRenderedPageBreak/>
        <w:t xml:space="preserve">students are afflicted by biases that male students do not encounter (Riegle-Crumb, </w:t>
      </w:r>
      <w:r w:rsidRPr="00C8240F">
        <w:rPr>
          <w:rFonts w:ascii="Times New Roman" w:hAnsi="Times New Roman" w:cs="Times New Roman"/>
        </w:rPr>
        <w:t>2019)</w:t>
      </w:r>
      <w:r>
        <w:rPr>
          <w:rFonts w:ascii="Times New Roman" w:hAnsi="Times New Roman" w:cs="Times New Roman"/>
        </w:rPr>
        <w:t>. Classroom materials that portray women as better suited for caregiving roles is just one example. Similarly, there still exists a stereotype of male superiority in su</w:t>
      </w:r>
      <w:r w:rsidR="00940770">
        <w:rPr>
          <w:rFonts w:ascii="Times New Roman" w:hAnsi="Times New Roman" w:cs="Times New Roman"/>
        </w:rPr>
        <w:t>bjects such as Mathematics and S</w:t>
      </w:r>
      <w:r>
        <w:rPr>
          <w:rFonts w:ascii="Times New Roman" w:hAnsi="Times New Roman" w:cs="Times New Roman"/>
        </w:rPr>
        <w:t>cience even though test scores dismiss such claims (</w:t>
      </w:r>
      <w:r w:rsidRPr="001276FE">
        <w:rPr>
          <w:rFonts w:ascii="Times New Roman" w:hAnsi="Times New Roman" w:cs="Times New Roman"/>
        </w:rPr>
        <w:t xml:space="preserve">Spender </w:t>
      </w:r>
      <w:r>
        <w:rPr>
          <w:rFonts w:ascii="Times New Roman" w:hAnsi="Times New Roman" w:cs="Times New Roman"/>
        </w:rPr>
        <w:t xml:space="preserve">and Sarah, </w:t>
      </w:r>
      <w:r w:rsidRPr="001276FE">
        <w:rPr>
          <w:rFonts w:ascii="Times New Roman" w:hAnsi="Times New Roman" w:cs="Times New Roman"/>
        </w:rPr>
        <w:t>1980)</w:t>
      </w:r>
      <w:r>
        <w:rPr>
          <w:rFonts w:ascii="Times New Roman" w:hAnsi="Times New Roman" w:cs="Times New Roman"/>
        </w:rPr>
        <w:t>. I believe teachers need to make a conscious effort to address inequality in order to as</w:t>
      </w:r>
      <w:r w:rsidR="00D373D5">
        <w:rPr>
          <w:rFonts w:ascii="Times New Roman" w:hAnsi="Times New Roman" w:cs="Times New Roman"/>
        </w:rPr>
        <w:t>sist female students to prosper.</w:t>
      </w:r>
    </w:p>
    <w:p w14:paraId="5E82AC40" w14:textId="776B4AFD" w:rsidR="00890D5D" w:rsidRDefault="00890D5D" w:rsidP="00890D5D">
      <w:pPr>
        <w:spacing w:line="480" w:lineRule="auto"/>
        <w:ind w:firstLine="720"/>
        <w:rPr>
          <w:rFonts w:ascii="Times New Roman" w:hAnsi="Times New Roman" w:cs="Times New Roman"/>
        </w:rPr>
      </w:pPr>
      <w:r>
        <w:rPr>
          <w:rFonts w:ascii="Times New Roman" w:hAnsi="Times New Roman" w:cs="Times New Roman"/>
        </w:rPr>
        <w:t xml:space="preserve">The problem of sexism and discrimination is certainly not isolated to educational contexts. However, I will focus on educational institutions </w:t>
      </w:r>
      <w:r w:rsidR="002E07AE">
        <w:rPr>
          <w:rFonts w:ascii="Times New Roman" w:hAnsi="Times New Roman" w:cs="Times New Roman"/>
        </w:rPr>
        <w:t>as</w:t>
      </w:r>
      <w:r>
        <w:rPr>
          <w:rFonts w:ascii="Times New Roman" w:hAnsi="Times New Roman" w:cs="Times New Roman"/>
        </w:rPr>
        <w:t xml:space="preserve"> children spend the majority of their childhood in</w:t>
      </w:r>
      <w:r w:rsidR="000A1D8B">
        <w:rPr>
          <w:rFonts w:ascii="Times New Roman" w:hAnsi="Times New Roman" w:cs="Times New Roman"/>
        </w:rPr>
        <w:t xml:space="preserve"> school preparing for life as </w:t>
      </w:r>
      <w:r>
        <w:rPr>
          <w:rFonts w:ascii="Times New Roman" w:hAnsi="Times New Roman" w:cs="Times New Roman"/>
        </w:rPr>
        <w:t>productive citizen</w:t>
      </w:r>
      <w:r w:rsidR="000A1D8B">
        <w:rPr>
          <w:rFonts w:ascii="Times New Roman" w:hAnsi="Times New Roman" w:cs="Times New Roman"/>
        </w:rPr>
        <w:t>s</w:t>
      </w:r>
      <w:r>
        <w:rPr>
          <w:rFonts w:ascii="Times New Roman" w:hAnsi="Times New Roman" w:cs="Times New Roman"/>
        </w:rPr>
        <w:t xml:space="preserve"> in society. If students can gain an awareness of societal oppressions and acquire more egalitarian perspectives while they are young, that </w:t>
      </w:r>
      <w:r w:rsidR="00283CC9">
        <w:rPr>
          <w:rFonts w:ascii="Times New Roman" w:hAnsi="Times New Roman" w:cs="Times New Roman"/>
        </w:rPr>
        <w:t>understanding</w:t>
      </w:r>
      <w:r>
        <w:rPr>
          <w:rFonts w:ascii="Times New Roman" w:hAnsi="Times New Roman" w:cs="Times New Roman"/>
        </w:rPr>
        <w:t xml:space="preserve"> </w:t>
      </w:r>
      <w:r w:rsidR="00621593">
        <w:rPr>
          <w:rFonts w:ascii="Times New Roman" w:hAnsi="Times New Roman" w:cs="Times New Roman"/>
        </w:rPr>
        <w:t>can</w:t>
      </w:r>
      <w:r>
        <w:rPr>
          <w:rFonts w:ascii="Times New Roman" w:hAnsi="Times New Roman" w:cs="Times New Roman"/>
        </w:rPr>
        <w:t xml:space="preserve"> transgress with them into adulthood and proliferate into </w:t>
      </w:r>
      <w:r w:rsidR="002E07AE">
        <w:rPr>
          <w:rFonts w:ascii="Times New Roman" w:hAnsi="Times New Roman" w:cs="Times New Roman"/>
        </w:rPr>
        <w:t xml:space="preserve">wider </w:t>
      </w:r>
      <w:r>
        <w:rPr>
          <w:rFonts w:ascii="Times New Roman" w:hAnsi="Times New Roman" w:cs="Times New Roman"/>
        </w:rPr>
        <w:t xml:space="preserve">society </w:t>
      </w:r>
      <w:r w:rsidR="000A1D8B">
        <w:rPr>
          <w:rFonts w:ascii="Times New Roman" w:hAnsi="Times New Roman" w:cs="Times New Roman"/>
        </w:rPr>
        <w:t>to</w:t>
      </w:r>
      <w:r>
        <w:rPr>
          <w:rFonts w:ascii="Times New Roman" w:hAnsi="Times New Roman" w:cs="Times New Roman"/>
        </w:rPr>
        <w:t xml:space="preserve"> foster change.  Furthermore, I will focus on a general North American public school context as </w:t>
      </w:r>
      <w:r w:rsidR="005D66CE">
        <w:rPr>
          <w:rFonts w:ascii="Times New Roman" w:hAnsi="Times New Roman" w:cs="Times New Roman"/>
        </w:rPr>
        <w:t xml:space="preserve">it is the most relevant to </w:t>
      </w:r>
      <w:r w:rsidR="00AD693C">
        <w:rPr>
          <w:rFonts w:ascii="Times New Roman" w:hAnsi="Times New Roman" w:cs="Times New Roman"/>
        </w:rPr>
        <w:t xml:space="preserve">both </w:t>
      </w:r>
      <w:r w:rsidR="00781971">
        <w:rPr>
          <w:rFonts w:ascii="Times New Roman" w:hAnsi="Times New Roman" w:cs="Times New Roman"/>
        </w:rPr>
        <w:t>my praxis</w:t>
      </w:r>
      <w:r w:rsidR="005D66CE">
        <w:rPr>
          <w:rFonts w:ascii="Times New Roman" w:hAnsi="Times New Roman" w:cs="Times New Roman"/>
        </w:rPr>
        <w:t xml:space="preserve"> and</w:t>
      </w:r>
      <w:r>
        <w:rPr>
          <w:rFonts w:ascii="Times New Roman" w:hAnsi="Times New Roman" w:cs="Times New Roman"/>
        </w:rPr>
        <w:t xml:space="preserve"> the majority of scholarly literature on feminist education</w:t>
      </w:r>
      <w:r w:rsidR="0069203E">
        <w:rPr>
          <w:rFonts w:ascii="Times New Roman" w:hAnsi="Times New Roman" w:cs="Times New Roman"/>
        </w:rPr>
        <w:t xml:space="preserve"> that I have come across</w:t>
      </w:r>
      <w:r>
        <w:rPr>
          <w:rFonts w:ascii="Times New Roman" w:hAnsi="Times New Roman" w:cs="Times New Roman"/>
        </w:rPr>
        <w:t xml:space="preserve">. Feminism can be taught to all grades and inequality can be addressed in </w:t>
      </w:r>
      <w:r w:rsidR="00F675EE">
        <w:rPr>
          <w:rFonts w:ascii="Times New Roman" w:hAnsi="Times New Roman" w:cs="Times New Roman"/>
        </w:rPr>
        <w:t>ways</w:t>
      </w:r>
      <w:r>
        <w:rPr>
          <w:rFonts w:ascii="Times New Roman" w:hAnsi="Times New Roman" w:cs="Times New Roman"/>
        </w:rPr>
        <w:t xml:space="preserve"> as simple as instructing the harm behind </w:t>
      </w:r>
      <w:r w:rsidR="009E730E">
        <w:rPr>
          <w:rFonts w:ascii="Times New Roman" w:hAnsi="Times New Roman" w:cs="Times New Roman"/>
        </w:rPr>
        <w:t>occupational</w:t>
      </w:r>
      <w:r>
        <w:rPr>
          <w:rFonts w:ascii="Times New Roman" w:hAnsi="Times New Roman" w:cs="Times New Roman"/>
        </w:rPr>
        <w:t xml:space="preserve"> stereotypes.</w:t>
      </w:r>
    </w:p>
    <w:p w14:paraId="56170E0E" w14:textId="4710AA8C" w:rsidR="00890D5D" w:rsidRPr="00C9457E" w:rsidRDefault="00890D5D" w:rsidP="00890D5D">
      <w:pPr>
        <w:spacing w:line="480" w:lineRule="auto"/>
        <w:rPr>
          <w:rFonts w:ascii="Times New Roman" w:hAnsi="Times New Roman" w:cs="Times New Roman"/>
        </w:rPr>
      </w:pPr>
      <w:r>
        <w:rPr>
          <w:rFonts w:ascii="Times New Roman" w:hAnsi="Times New Roman" w:cs="Times New Roman"/>
        </w:rPr>
        <w:tab/>
        <w:t xml:space="preserve">The scholarly literature </w:t>
      </w:r>
      <w:r w:rsidR="008D482D">
        <w:rPr>
          <w:rFonts w:ascii="Times New Roman" w:hAnsi="Times New Roman" w:cs="Times New Roman"/>
        </w:rPr>
        <w:t>outlining the</w:t>
      </w:r>
      <w:r>
        <w:rPr>
          <w:rFonts w:ascii="Times New Roman" w:hAnsi="Times New Roman" w:cs="Times New Roman"/>
        </w:rPr>
        <w:t xml:space="preserve"> </w:t>
      </w:r>
      <w:r w:rsidR="008A0D6B">
        <w:rPr>
          <w:rFonts w:ascii="Times New Roman" w:hAnsi="Times New Roman" w:cs="Times New Roman"/>
        </w:rPr>
        <w:t>issue</w:t>
      </w:r>
      <w:r>
        <w:rPr>
          <w:rFonts w:ascii="Times New Roman" w:hAnsi="Times New Roman" w:cs="Times New Roman"/>
        </w:rPr>
        <w:t xml:space="preserve"> of sexism in education is plentiful. Many authors write </w:t>
      </w:r>
      <w:r w:rsidR="00542D0F">
        <w:rPr>
          <w:rFonts w:ascii="Times New Roman" w:hAnsi="Times New Roman" w:cs="Times New Roman"/>
        </w:rPr>
        <w:t>about</w:t>
      </w:r>
      <w:r>
        <w:rPr>
          <w:rFonts w:ascii="Times New Roman" w:hAnsi="Times New Roman" w:cs="Times New Roman"/>
        </w:rPr>
        <w:t xml:space="preserve"> anti-sexism from various other standpoints and paradigms, such as Judith Butler (</w:t>
      </w:r>
      <w:r w:rsidR="00FA4DC0">
        <w:rPr>
          <w:rFonts w:ascii="Times New Roman" w:hAnsi="Times New Roman" w:cs="Times New Roman"/>
        </w:rPr>
        <w:t>1985) who eloquently intertwines</w:t>
      </w:r>
      <w:r>
        <w:rPr>
          <w:rFonts w:ascii="Times New Roman" w:hAnsi="Times New Roman" w:cs="Times New Roman"/>
        </w:rPr>
        <w:t xml:space="preserve"> queer theory with gender and feminist studies. Simple </w:t>
      </w:r>
      <w:r w:rsidR="00427AF5">
        <w:rPr>
          <w:rFonts w:ascii="Times New Roman" w:hAnsi="Times New Roman" w:cs="Times New Roman"/>
        </w:rPr>
        <w:t xml:space="preserve">database </w:t>
      </w:r>
      <w:r>
        <w:rPr>
          <w:rFonts w:ascii="Times New Roman" w:hAnsi="Times New Roman" w:cs="Times New Roman"/>
        </w:rPr>
        <w:t xml:space="preserve">searches </w:t>
      </w:r>
      <w:r w:rsidR="00427AF5">
        <w:rPr>
          <w:rFonts w:ascii="Times New Roman" w:hAnsi="Times New Roman" w:cs="Times New Roman"/>
        </w:rPr>
        <w:t>such as</w:t>
      </w:r>
      <w:r>
        <w:rPr>
          <w:rFonts w:ascii="Times New Roman" w:hAnsi="Times New Roman" w:cs="Times New Roman"/>
        </w:rPr>
        <w:t xml:space="preserve"> “sexism in education” in </w:t>
      </w:r>
      <w:r w:rsidR="00427AF5">
        <w:rPr>
          <w:rFonts w:ascii="Times New Roman" w:hAnsi="Times New Roman" w:cs="Times New Roman"/>
        </w:rPr>
        <w:t>journals such as</w:t>
      </w:r>
      <w:r>
        <w:rPr>
          <w:rFonts w:ascii="Times New Roman" w:hAnsi="Times New Roman" w:cs="Times New Roman"/>
        </w:rPr>
        <w:t xml:space="preserve"> Gender and Education will enumerate the cornucopia of scholarly work on the topic highlightin</w:t>
      </w:r>
      <w:r w:rsidR="00C7757C">
        <w:rPr>
          <w:rFonts w:ascii="Times New Roman" w:hAnsi="Times New Roman" w:cs="Times New Roman"/>
        </w:rPr>
        <w:t>g its importance and urgency</w:t>
      </w:r>
      <w:r>
        <w:rPr>
          <w:rFonts w:ascii="Times New Roman" w:hAnsi="Times New Roman" w:cs="Times New Roman"/>
        </w:rPr>
        <w:t xml:space="preserve">. For example, </w:t>
      </w:r>
      <w:r w:rsidRPr="009F2452">
        <w:rPr>
          <w:rFonts w:ascii="Times New Roman" w:hAnsi="Times New Roman" w:cs="Times New Roman"/>
        </w:rPr>
        <w:t xml:space="preserve">Weiler’s (2000) work highlights sexism in schools utilizing the example of discriminatory dress code policies. </w:t>
      </w:r>
      <w:r>
        <w:rPr>
          <w:rFonts w:ascii="Times New Roman" w:hAnsi="Times New Roman" w:cs="Times New Roman"/>
        </w:rPr>
        <w:t xml:space="preserve">Authors such as </w:t>
      </w:r>
      <w:r w:rsidRPr="009F2452">
        <w:rPr>
          <w:rFonts w:ascii="Times New Roman" w:hAnsi="Times New Roman" w:cs="Times New Roman"/>
        </w:rPr>
        <w:t>Arnot (1982), Clarricoates (1981), Grumet (1981), and Levin</w:t>
      </w:r>
      <w:r>
        <w:rPr>
          <w:rFonts w:ascii="Times New Roman" w:hAnsi="Times New Roman" w:cs="Times New Roman"/>
        </w:rPr>
        <w:t>tova and</w:t>
      </w:r>
      <w:r w:rsidRPr="009F2452">
        <w:rPr>
          <w:rFonts w:ascii="Times New Roman" w:hAnsi="Times New Roman" w:cs="Times New Roman"/>
        </w:rPr>
        <w:t xml:space="preserve"> Staudinger (2018) specifically speak to the patriarchal and hegemonic </w:t>
      </w:r>
      <w:r w:rsidRPr="009F2452">
        <w:rPr>
          <w:rFonts w:ascii="Times New Roman" w:hAnsi="Times New Roman" w:cs="Times New Roman"/>
        </w:rPr>
        <w:lastRenderedPageBreak/>
        <w:t>classroom experiences that groom male students into leadership and dominance roles</w:t>
      </w:r>
      <w:r w:rsidR="005813EA">
        <w:rPr>
          <w:rFonts w:ascii="Times New Roman" w:hAnsi="Times New Roman" w:cs="Times New Roman"/>
        </w:rPr>
        <w:t>, such as</w:t>
      </w:r>
      <w:r>
        <w:rPr>
          <w:rFonts w:ascii="Times New Roman" w:hAnsi="Times New Roman" w:cs="Times New Roman"/>
        </w:rPr>
        <w:t xml:space="preserve"> female students </w:t>
      </w:r>
      <w:r w:rsidR="005813EA">
        <w:rPr>
          <w:rFonts w:ascii="Times New Roman" w:hAnsi="Times New Roman" w:cs="Times New Roman"/>
        </w:rPr>
        <w:t>being</w:t>
      </w:r>
      <w:r>
        <w:rPr>
          <w:rFonts w:ascii="Times New Roman" w:hAnsi="Times New Roman" w:cs="Times New Roman"/>
        </w:rPr>
        <w:t xml:space="preserve"> </w:t>
      </w:r>
      <w:r w:rsidR="005813EA">
        <w:rPr>
          <w:rFonts w:ascii="Times New Roman" w:hAnsi="Times New Roman" w:cs="Times New Roman"/>
        </w:rPr>
        <w:t>presented</w:t>
      </w:r>
      <w:r w:rsidR="006B4EAF">
        <w:rPr>
          <w:rFonts w:ascii="Times New Roman" w:hAnsi="Times New Roman" w:cs="Times New Roman"/>
        </w:rPr>
        <w:t xml:space="preserve"> as bossy</w:t>
      </w:r>
      <w:r>
        <w:rPr>
          <w:rFonts w:ascii="Times New Roman" w:hAnsi="Times New Roman" w:cs="Times New Roman"/>
        </w:rPr>
        <w:t xml:space="preserve"> </w:t>
      </w:r>
      <w:r w:rsidR="00FA4DC0">
        <w:rPr>
          <w:rFonts w:ascii="Times New Roman" w:hAnsi="Times New Roman" w:cs="Times New Roman"/>
        </w:rPr>
        <w:t>while</w:t>
      </w:r>
      <w:r>
        <w:rPr>
          <w:rFonts w:ascii="Times New Roman" w:hAnsi="Times New Roman" w:cs="Times New Roman"/>
        </w:rPr>
        <w:t xml:space="preserve"> male students are</w:t>
      </w:r>
      <w:r w:rsidR="008C1267">
        <w:rPr>
          <w:rFonts w:ascii="Times New Roman" w:hAnsi="Times New Roman" w:cs="Times New Roman"/>
        </w:rPr>
        <w:t xml:space="preserve"> celebrated for being</w:t>
      </w:r>
      <w:r w:rsidR="006B4EAF">
        <w:rPr>
          <w:rFonts w:ascii="Times New Roman" w:hAnsi="Times New Roman" w:cs="Times New Roman"/>
        </w:rPr>
        <w:t xml:space="preserve"> </w:t>
      </w:r>
      <w:r>
        <w:rPr>
          <w:rFonts w:ascii="Times New Roman" w:hAnsi="Times New Roman" w:cs="Times New Roman"/>
        </w:rPr>
        <w:t xml:space="preserve">good </w:t>
      </w:r>
      <w:r w:rsidR="006B4EAF">
        <w:rPr>
          <w:rFonts w:ascii="Times New Roman" w:hAnsi="Times New Roman" w:cs="Times New Roman"/>
        </w:rPr>
        <w:t>leaders</w:t>
      </w:r>
      <w:r>
        <w:rPr>
          <w:rFonts w:ascii="Times New Roman" w:hAnsi="Times New Roman" w:cs="Times New Roman"/>
        </w:rPr>
        <w:t xml:space="preserve">. </w:t>
      </w:r>
      <w:r w:rsidRPr="009F2452">
        <w:rPr>
          <w:rFonts w:ascii="Times New Roman" w:hAnsi="Times New Roman" w:cs="Times New Roman"/>
        </w:rPr>
        <w:t>According to Sadker and Sadker (1986), Wintgate (1984), LaFranc</w:t>
      </w:r>
      <w:r w:rsidR="00FA4DC0">
        <w:rPr>
          <w:rFonts w:ascii="Times New Roman" w:hAnsi="Times New Roman" w:cs="Times New Roman"/>
        </w:rPr>
        <w:t>e (1985), and Huntington (2006)</w:t>
      </w:r>
      <w:r w:rsidRPr="009F2452">
        <w:rPr>
          <w:rFonts w:ascii="Times New Roman" w:hAnsi="Times New Roman" w:cs="Times New Roman"/>
        </w:rPr>
        <w:t xml:space="preserve"> without </w:t>
      </w:r>
      <w:r>
        <w:rPr>
          <w:rFonts w:ascii="Times New Roman" w:hAnsi="Times New Roman" w:cs="Times New Roman"/>
        </w:rPr>
        <w:t xml:space="preserve">specific and focused </w:t>
      </w:r>
      <w:r w:rsidRPr="009F2452">
        <w:rPr>
          <w:rFonts w:ascii="Times New Roman" w:hAnsi="Times New Roman" w:cs="Times New Roman"/>
        </w:rPr>
        <w:t>attention to gender and the inequaliti</w:t>
      </w:r>
      <w:r>
        <w:rPr>
          <w:rFonts w:ascii="Times New Roman" w:hAnsi="Times New Roman" w:cs="Times New Roman"/>
        </w:rPr>
        <w:t xml:space="preserve">es that are associated with </w:t>
      </w:r>
      <w:r w:rsidRPr="009F2452">
        <w:rPr>
          <w:rFonts w:ascii="Times New Roman" w:hAnsi="Times New Roman" w:cs="Times New Roman"/>
        </w:rPr>
        <w:t>gender in the classroom, our female students will contin</w:t>
      </w:r>
      <w:r w:rsidR="00427AF5">
        <w:rPr>
          <w:rFonts w:ascii="Times New Roman" w:hAnsi="Times New Roman" w:cs="Times New Roman"/>
        </w:rPr>
        <w:t>ue to</w:t>
      </w:r>
      <w:r>
        <w:rPr>
          <w:rFonts w:ascii="Times New Roman" w:hAnsi="Times New Roman" w:cs="Times New Roman"/>
        </w:rPr>
        <w:t xml:space="preserve"> be subjected to injustice</w:t>
      </w:r>
      <w:r w:rsidR="00FA4DC0">
        <w:rPr>
          <w:rFonts w:ascii="Times New Roman" w:hAnsi="Times New Roman" w:cs="Times New Roman"/>
        </w:rPr>
        <w:t xml:space="preserve"> because</w:t>
      </w:r>
      <w:r w:rsidRPr="009F2452">
        <w:rPr>
          <w:rFonts w:ascii="Times New Roman" w:hAnsi="Times New Roman" w:cs="Times New Roman"/>
        </w:rPr>
        <w:t xml:space="preserve"> sexism is not </w:t>
      </w:r>
      <w:r w:rsidR="00FA4DC0">
        <w:rPr>
          <w:rFonts w:ascii="Times New Roman" w:hAnsi="Times New Roman" w:cs="Times New Roman"/>
        </w:rPr>
        <w:t>a problem</w:t>
      </w:r>
      <w:r>
        <w:rPr>
          <w:rFonts w:ascii="Times New Roman" w:hAnsi="Times New Roman" w:cs="Times New Roman"/>
        </w:rPr>
        <w:t xml:space="preserve"> that can disappear or </w:t>
      </w:r>
      <w:r w:rsidR="00FA4DC0">
        <w:rPr>
          <w:rFonts w:ascii="Times New Roman" w:hAnsi="Times New Roman" w:cs="Times New Roman"/>
        </w:rPr>
        <w:t xml:space="preserve">be </w:t>
      </w:r>
      <w:r>
        <w:rPr>
          <w:rFonts w:ascii="Times New Roman" w:hAnsi="Times New Roman" w:cs="Times New Roman"/>
        </w:rPr>
        <w:t xml:space="preserve">mended on its own. Beyond this list are many more authors and scholarly literature that </w:t>
      </w:r>
      <w:r w:rsidR="00BB7BF4">
        <w:rPr>
          <w:rFonts w:ascii="Times New Roman" w:hAnsi="Times New Roman" w:cs="Times New Roman"/>
        </w:rPr>
        <w:t>tie together the thread</w:t>
      </w:r>
      <w:r>
        <w:rPr>
          <w:rFonts w:ascii="Times New Roman" w:hAnsi="Times New Roman" w:cs="Times New Roman"/>
        </w:rPr>
        <w:t xml:space="preserve"> that sexism is a growing problematic, and after too many years of injustice it must be </w:t>
      </w:r>
      <w:r w:rsidR="004F4DA2">
        <w:rPr>
          <w:rFonts w:ascii="Times New Roman" w:hAnsi="Times New Roman" w:cs="Times New Roman"/>
        </w:rPr>
        <w:t>attended</w:t>
      </w:r>
      <w:r>
        <w:rPr>
          <w:rFonts w:ascii="Times New Roman" w:hAnsi="Times New Roman" w:cs="Times New Roman"/>
        </w:rPr>
        <w:t xml:space="preserve"> to.</w:t>
      </w:r>
    </w:p>
    <w:p w14:paraId="7B9D8C2D" w14:textId="592D31CE" w:rsidR="0081127B" w:rsidRPr="0081127B" w:rsidRDefault="0081127B" w:rsidP="00364383">
      <w:pPr>
        <w:spacing w:line="480" w:lineRule="auto"/>
        <w:jc w:val="center"/>
        <w:outlineLvl w:val="0"/>
        <w:rPr>
          <w:rFonts w:ascii="Times New Roman" w:hAnsi="Times New Roman" w:cs="Times New Roman"/>
          <w:b/>
        </w:rPr>
      </w:pPr>
      <w:r w:rsidRPr="0081127B">
        <w:rPr>
          <w:rFonts w:ascii="Times New Roman" w:hAnsi="Times New Roman" w:cs="Times New Roman"/>
          <w:b/>
        </w:rPr>
        <w:t>Sig</w:t>
      </w:r>
      <w:r w:rsidR="00B15650">
        <w:rPr>
          <w:rFonts w:ascii="Times New Roman" w:hAnsi="Times New Roman" w:cs="Times New Roman"/>
          <w:b/>
        </w:rPr>
        <w:t>nificance and Purposeful Intent</w:t>
      </w:r>
    </w:p>
    <w:p w14:paraId="4D832420" w14:textId="4DA28AED" w:rsidR="00890D5D" w:rsidRPr="00B363EC" w:rsidRDefault="00890D5D" w:rsidP="003F44D5">
      <w:pPr>
        <w:spacing w:line="480" w:lineRule="auto"/>
        <w:ind w:firstLine="720"/>
        <w:rPr>
          <w:rFonts w:ascii="Times New Roman" w:hAnsi="Times New Roman" w:cs="Times New Roman"/>
        </w:rPr>
      </w:pPr>
      <w:r>
        <w:rPr>
          <w:rFonts w:ascii="Times New Roman" w:hAnsi="Times New Roman" w:cs="Times New Roman"/>
        </w:rPr>
        <w:t xml:space="preserve">The theoretical significance of my research paper </w:t>
      </w:r>
      <w:r w:rsidR="009064BC">
        <w:rPr>
          <w:rFonts w:ascii="Times New Roman" w:hAnsi="Times New Roman" w:cs="Times New Roman"/>
        </w:rPr>
        <w:t>is</w:t>
      </w:r>
      <w:r>
        <w:rPr>
          <w:rFonts w:ascii="Times New Roman" w:hAnsi="Times New Roman" w:cs="Times New Roman"/>
        </w:rPr>
        <w:t xml:space="preserve"> to bring a new facet to the issue of sexism in our classrooms. As previously stated, there is a plentitude of scholarly literature that attends to inequalities faced by women as it is not a </w:t>
      </w:r>
      <w:r w:rsidR="001D362E">
        <w:rPr>
          <w:rFonts w:ascii="Times New Roman" w:hAnsi="Times New Roman" w:cs="Times New Roman"/>
        </w:rPr>
        <w:t>novel</w:t>
      </w:r>
      <w:r>
        <w:rPr>
          <w:rFonts w:ascii="Times New Roman" w:hAnsi="Times New Roman" w:cs="Times New Roman"/>
        </w:rPr>
        <w:t xml:space="preserve"> issue. However, </w:t>
      </w:r>
      <w:r w:rsidR="003F44D5">
        <w:rPr>
          <w:rFonts w:ascii="Times New Roman" w:hAnsi="Times New Roman" w:cs="Times New Roman"/>
        </w:rPr>
        <w:t xml:space="preserve">limited scholarly work exists on </w:t>
      </w:r>
      <w:r w:rsidR="003F44D5" w:rsidRPr="00170872">
        <w:rPr>
          <w:rFonts w:ascii="Times New Roman" w:hAnsi="Times New Roman" w:cs="Times New Roman"/>
          <w:i/>
        </w:rPr>
        <w:t>specific</w:t>
      </w:r>
      <w:r w:rsidR="003F44D5">
        <w:rPr>
          <w:rFonts w:ascii="Times New Roman" w:hAnsi="Times New Roman" w:cs="Times New Roman"/>
        </w:rPr>
        <w:t xml:space="preserve"> </w:t>
      </w:r>
      <w:r w:rsidR="001B675B">
        <w:rPr>
          <w:rFonts w:ascii="Times New Roman" w:hAnsi="Times New Roman" w:cs="Times New Roman"/>
        </w:rPr>
        <w:t xml:space="preserve">and </w:t>
      </w:r>
      <w:r w:rsidR="001B675B">
        <w:rPr>
          <w:rFonts w:ascii="Times New Roman" w:hAnsi="Times New Roman" w:cs="Times New Roman"/>
          <w:i/>
        </w:rPr>
        <w:t xml:space="preserve">applicable </w:t>
      </w:r>
      <w:r w:rsidR="003F44D5">
        <w:rPr>
          <w:rFonts w:ascii="Times New Roman" w:hAnsi="Times New Roman" w:cs="Times New Roman"/>
        </w:rPr>
        <w:t xml:space="preserve">curricular-oriented ways to </w:t>
      </w:r>
      <w:r w:rsidR="000F429D">
        <w:rPr>
          <w:rFonts w:ascii="Times New Roman" w:hAnsi="Times New Roman" w:cs="Times New Roman"/>
        </w:rPr>
        <w:t>instruct feminism</w:t>
      </w:r>
      <w:r w:rsidR="003F44D5">
        <w:rPr>
          <w:rFonts w:ascii="Times New Roman" w:hAnsi="Times New Roman" w:cs="Times New Roman"/>
        </w:rPr>
        <w:t xml:space="preserve"> in K-12 education as </w:t>
      </w:r>
      <w:r w:rsidR="008A4D89">
        <w:rPr>
          <w:rFonts w:ascii="Times New Roman" w:hAnsi="Times New Roman" w:cs="Times New Roman"/>
        </w:rPr>
        <w:t>most</w:t>
      </w:r>
      <w:r w:rsidR="00D373D5">
        <w:rPr>
          <w:rFonts w:ascii="Times New Roman" w:hAnsi="Times New Roman" w:cs="Times New Roman"/>
        </w:rPr>
        <w:t xml:space="preserve"> literature is abstract, </w:t>
      </w:r>
      <w:r w:rsidR="003F44D5">
        <w:rPr>
          <w:rFonts w:ascii="Times New Roman" w:hAnsi="Times New Roman" w:cs="Times New Roman"/>
        </w:rPr>
        <w:t>theoretical</w:t>
      </w:r>
      <w:r w:rsidR="00D373D5">
        <w:rPr>
          <w:rFonts w:ascii="Times New Roman" w:hAnsi="Times New Roman" w:cs="Times New Roman"/>
        </w:rPr>
        <w:t>, or difficult to comprehend</w:t>
      </w:r>
      <w:r w:rsidR="003F44D5">
        <w:rPr>
          <w:rFonts w:ascii="Times New Roman" w:hAnsi="Times New Roman" w:cs="Times New Roman"/>
        </w:rPr>
        <w:t xml:space="preserve">. While theory is highly necessary, it can be </w:t>
      </w:r>
      <w:r w:rsidR="002803F8">
        <w:rPr>
          <w:rFonts w:ascii="Times New Roman" w:hAnsi="Times New Roman" w:cs="Times New Roman"/>
        </w:rPr>
        <w:t>arduous</w:t>
      </w:r>
      <w:r w:rsidR="003F44D5">
        <w:rPr>
          <w:rFonts w:ascii="Times New Roman" w:hAnsi="Times New Roman" w:cs="Times New Roman"/>
        </w:rPr>
        <w:t xml:space="preserve"> for teachers like myself to find </w:t>
      </w:r>
      <w:r w:rsidR="00264EDB">
        <w:rPr>
          <w:rFonts w:ascii="Times New Roman" w:hAnsi="Times New Roman" w:cs="Times New Roman"/>
        </w:rPr>
        <w:t>suitable</w:t>
      </w:r>
      <w:r w:rsidR="00207948">
        <w:rPr>
          <w:rFonts w:ascii="Times New Roman" w:hAnsi="Times New Roman" w:cs="Times New Roman"/>
        </w:rPr>
        <w:t xml:space="preserve"> </w:t>
      </w:r>
      <w:r w:rsidR="003F44D5">
        <w:rPr>
          <w:rFonts w:ascii="Times New Roman" w:hAnsi="Times New Roman" w:cs="Times New Roman"/>
        </w:rPr>
        <w:t xml:space="preserve">classroom materials on </w:t>
      </w:r>
      <w:r w:rsidR="00535921">
        <w:rPr>
          <w:rFonts w:ascii="Times New Roman" w:hAnsi="Times New Roman" w:cs="Times New Roman"/>
        </w:rPr>
        <w:t>feminism</w:t>
      </w:r>
      <w:r w:rsidR="003F44D5">
        <w:rPr>
          <w:rFonts w:ascii="Times New Roman" w:hAnsi="Times New Roman" w:cs="Times New Roman"/>
        </w:rPr>
        <w:t xml:space="preserve"> without creating it </w:t>
      </w:r>
      <w:r w:rsidR="00EB0993">
        <w:rPr>
          <w:rFonts w:ascii="Times New Roman" w:hAnsi="Times New Roman" w:cs="Times New Roman"/>
        </w:rPr>
        <w:t>independently</w:t>
      </w:r>
      <w:r w:rsidR="003F44D5">
        <w:rPr>
          <w:rFonts w:ascii="Times New Roman" w:hAnsi="Times New Roman" w:cs="Times New Roman"/>
        </w:rPr>
        <w:t xml:space="preserve">. </w:t>
      </w:r>
      <w:r w:rsidR="00D373D5">
        <w:rPr>
          <w:rFonts w:ascii="Times New Roman" w:hAnsi="Times New Roman" w:cs="Times New Roman"/>
        </w:rPr>
        <w:t xml:space="preserve">Perhaps the lack of tangible advice, </w:t>
      </w:r>
      <w:r w:rsidR="00264EDB">
        <w:rPr>
          <w:rFonts w:ascii="Times New Roman" w:hAnsi="Times New Roman" w:cs="Times New Roman"/>
        </w:rPr>
        <w:t>tools, and resources contribute</w:t>
      </w:r>
      <w:r w:rsidR="00D373D5">
        <w:rPr>
          <w:rFonts w:ascii="Times New Roman" w:hAnsi="Times New Roman" w:cs="Times New Roman"/>
        </w:rPr>
        <w:t xml:space="preserve"> to why so many teachers are not utilizing feminist pedagogy. </w:t>
      </w:r>
      <w:r w:rsidR="003F44D5">
        <w:rPr>
          <w:rFonts w:ascii="Times New Roman" w:hAnsi="Times New Roman" w:cs="Times New Roman"/>
        </w:rPr>
        <w:t xml:space="preserve">As a new teacher, I </w:t>
      </w:r>
      <w:r w:rsidR="00D373D5">
        <w:rPr>
          <w:rFonts w:ascii="Times New Roman" w:hAnsi="Times New Roman" w:cs="Times New Roman"/>
        </w:rPr>
        <w:t xml:space="preserve">continue to </w:t>
      </w:r>
      <w:r w:rsidR="003F44D5">
        <w:rPr>
          <w:rFonts w:ascii="Times New Roman" w:hAnsi="Times New Roman" w:cs="Times New Roman"/>
        </w:rPr>
        <w:t xml:space="preserve">look to academic authors and </w:t>
      </w:r>
      <w:r w:rsidR="00D373D5">
        <w:rPr>
          <w:rFonts w:ascii="Times New Roman" w:hAnsi="Times New Roman" w:cs="Times New Roman"/>
        </w:rPr>
        <w:t xml:space="preserve">seek </w:t>
      </w:r>
      <w:r w:rsidR="003F44D5">
        <w:rPr>
          <w:rFonts w:ascii="Times New Roman" w:hAnsi="Times New Roman" w:cs="Times New Roman"/>
        </w:rPr>
        <w:t xml:space="preserve">scholarly work to strengthen my knowledge on creating a classroom </w:t>
      </w:r>
      <w:r w:rsidR="00723B8B">
        <w:rPr>
          <w:rFonts w:ascii="Times New Roman" w:hAnsi="Times New Roman" w:cs="Times New Roman"/>
        </w:rPr>
        <w:t xml:space="preserve">grounded in feminism </w:t>
      </w:r>
      <w:r w:rsidR="003F44D5">
        <w:rPr>
          <w:rFonts w:ascii="Times New Roman" w:hAnsi="Times New Roman" w:cs="Times New Roman"/>
        </w:rPr>
        <w:t xml:space="preserve">and </w:t>
      </w:r>
      <w:r w:rsidR="00D373D5">
        <w:rPr>
          <w:rFonts w:ascii="Times New Roman" w:hAnsi="Times New Roman" w:cs="Times New Roman"/>
        </w:rPr>
        <w:t xml:space="preserve">to </w:t>
      </w:r>
      <w:r w:rsidR="003F44D5">
        <w:rPr>
          <w:rFonts w:ascii="Times New Roman" w:hAnsi="Times New Roman" w:cs="Times New Roman"/>
        </w:rPr>
        <w:t xml:space="preserve">fuel my goal for a more egalitarian classroom experience. </w:t>
      </w:r>
    </w:p>
    <w:p w14:paraId="41C83160" w14:textId="4A6F653B" w:rsidR="007A05AB" w:rsidRDefault="00890D5D" w:rsidP="007A05AB">
      <w:pPr>
        <w:spacing w:line="480" w:lineRule="auto"/>
        <w:rPr>
          <w:rFonts w:ascii="Times New Roman" w:hAnsi="Times New Roman" w:cs="Times New Roman"/>
          <w:lang w:val="en-CA"/>
        </w:rPr>
      </w:pPr>
      <w:r>
        <w:rPr>
          <w:rFonts w:ascii="Times New Roman" w:hAnsi="Times New Roman" w:cs="Times New Roman"/>
          <w:lang w:val="en-CA"/>
        </w:rPr>
        <w:tab/>
      </w:r>
      <w:r w:rsidRPr="00024925">
        <w:rPr>
          <w:rFonts w:ascii="Times New Roman" w:hAnsi="Times New Roman" w:cs="Times New Roman"/>
          <w:lang w:val="en-CA"/>
        </w:rPr>
        <w:t>The purpose of my paper will explore some of the complex relations that exist betw</w:t>
      </w:r>
      <w:r w:rsidR="00A4435C">
        <w:rPr>
          <w:rFonts w:ascii="Times New Roman" w:hAnsi="Times New Roman" w:cs="Times New Roman"/>
          <w:lang w:val="en-CA"/>
        </w:rPr>
        <w:t xml:space="preserve">een gender and education. </w:t>
      </w:r>
      <w:r w:rsidRPr="00024925">
        <w:rPr>
          <w:rFonts w:ascii="Times New Roman" w:hAnsi="Times New Roman" w:cs="Times New Roman"/>
          <w:lang w:val="en-CA"/>
        </w:rPr>
        <w:t xml:space="preserve">I aspire for this paper to be a </w:t>
      </w:r>
      <w:r w:rsidR="00D373D5">
        <w:rPr>
          <w:rFonts w:ascii="Times New Roman" w:hAnsi="Times New Roman" w:cs="Times New Roman"/>
          <w:lang w:val="en-CA"/>
        </w:rPr>
        <w:t xml:space="preserve">comprehensible </w:t>
      </w:r>
      <w:r w:rsidR="00A4435C">
        <w:rPr>
          <w:rFonts w:ascii="Times New Roman" w:hAnsi="Times New Roman" w:cs="Times New Roman"/>
          <w:lang w:val="en-CA"/>
        </w:rPr>
        <w:t>resource</w:t>
      </w:r>
      <w:r w:rsidRPr="00024925">
        <w:rPr>
          <w:rFonts w:ascii="Times New Roman" w:hAnsi="Times New Roman" w:cs="Times New Roman"/>
          <w:lang w:val="en-CA"/>
        </w:rPr>
        <w:t xml:space="preserve"> for teachers to think beyond the potential complexities of feminism </w:t>
      </w:r>
      <w:r w:rsidR="008D482D">
        <w:rPr>
          <w:rFonts w:ascii="Times New Roman" w:hAnsi="Times New Roman" w:cs="Times New Roman"/>
          <w:lang w:val="en-CA"/>
        </w:rPr>
        <w:t xml:space="preserve">in order </w:t>
      </w:r>
      <w:r w:rsidRPr="00024925">
        <w:rPr>
          <w:rFonts w:ascii="Times New Roman" w:hAnsi="Times New Roman" w:cs="Times New Roman"/>
          <w:lang w:val="en-CA"/>
        </w:rPr>
        <w:t xml:space="preserve">to see the benefit of its use, to avoid </w:t>
      </w:r>
      <w:r w:rsidRPr="00024925">
        <w:rPr>
          <w:rFonts w:ascii="Times New Roman" w:hAnsi="Times New Roman" w:cs="Times New Roman"/>
          <w:lang w:val="en-CA"/>
        </w:rPr>
        <w:lastRenderedPageBreak/>
        <w:t>“add and stir” feminism</w:t>
      </w:r>
      <w:r w:rsidR="002C31A0">
        <w:rPr>
          <w:rFonts w:ascii="Times New Roman" w:hAnsi="Times New Roman" w:cs="Times New Roman"/>
          <w:lang w:val="en-CA"/>
        </w:rPr>
        <w:t xml:space="preserve"> in which notions of equality are superficially dissolved into content</w:t>
      </w:r>
      <w:r w:rsidRPr="00024925">
        <w:rPr>
          <w:rFonts w:ascii="Times New Roman" w:hAnsi="Times New Roman" w:cs="Times New Roman"/>
          <w:lang w:val="en-CA"/>
        </w:rPr>
        <w:t xml:space="preserve">, and to commit to incorporating feminism not simply into one’s singular lesson but rather into one’s pedagogy as a whole. </w:t>
      </w:r>
      <w:r w:rsidR="0068304E">
        <w:rPr>
          <w:rFonts w:ascii="Times New Roman" w:hAnsi="Times New Roman" w:cs="Times New Roman"/>
          <w:lang w:val="en-CA"/>
        </w:rPr>
        <w:t xml:space="preserve">A pedagogical change will “guide our choice of classroom practices” and inspire a new lens for teachers to re-invent past lessons, face adversities and challenges head on, debunk harmful stereotypes, and commit to assisting female students to reclaim their power and self-worth (Shrewsbury, 1987, p. 8). </w:t>
      </w:r>
    </w:p>
    <w:p w14:paraId="2DCFB7CE" w14:textId="15AB6948" w:rsidR="003C46F0" w:rsidRPr="007A05AB" w:rsidRDefault="00721842" w:rsidP="00364383">
      <w:pPr>
        <w:spacing w:line="480" w:lineRule="auto"/>
        <w:jc w:val="center"/>
        <w:outlineLvl w:val="0"/>
        <w:rPr>
          <w:rFonts w:ascii="Times New Roman" w:hAnsi="Times New Roman" w:cs="Times New Roman"/>
          <w:lang w:val="en-CA"/>
        </w:rPr>
      </w:pPr>
      <w:r>
        <w:rPr>
          <w:rFonts w:ascii="Times New Roman" w:hAnsi="Times New Roman" w:cs="Times New Roman"/>
          <w:b/>
        </w:rPr>
        <w:t>My</w:t>
      </w:r>
      <w:r w:rsidR="0081127B">
        <w:rPr>
          <w:rFonts w:ascii="Times New Roman" w:hAnsi="Times New Roman" w:cs="Times New Roman"/>
          <w:b/>
        </w:rPr>
        <w:t xml:space="preserve"> </w:t>
      </w:r>
      <w:r w:rsidR="00380FFD">
        <w:rPr>
          <w:rFonts w:ascii="Times New Roman" w:hAnsi="Times New Roman" w:cs="Times New Roman"/>
          <w:b/>
        </w:rPr>
        <w:t>Endeavor</w:t>
      </w:r>
      <w:r w:rsidR="0081127B">
        <w:rPr>
          <w:rFonts w:ascii="Times New Roman" w:hAnsi="Times New Roman" w:cs="Times New Roman"/>
          <w:b/>
        </w:rPr>
        <w:t xml:space="preserve"> </w:t>
      </w:r>
      <w:r w:rsidR="00380FFD">
        <w:rPr>
          <w:rFonts w:ascii="Times New Roman" w:hAnsi="Times New Roman" w:cs="Times New Roman"/>
          <w:b/>
        </w:rPr>
        <w:t>to</w:t>
      </w:r>
      <w:r w:rsidR="0081127B">
        <w:rPr>
          <w:rFonts w:ascii="Times New Roman" w:hAnsi="Times New Roman" w:cs="Times New Roman"/>
          <w:b/>
        </w:rPr>
        <w:t xml:space="preserve"> Equality</w:t>
      </w:r>
    </w:p>
    <w:p w14:paraId="2E0E7C5E" w14:textId="0FE9FC56" w:rsidR="00890D5D" w:rsidRDefault="00890D5D" w:rsidP="0068304E">
      <w:pPr>
        <w:spacing w:line="480" w:lineRule="auto"/>
        <w:ind w:firstLine="720"/>
        <w:rPr>
          <w:rFonts w:ascii="Times New Roman" w:hAnsi="Times New Roman" w:cs="Times New Roman"/>
        </w:rPr>
      </w:pPr>
      <w:r>
        <w:rPr>
          <w:rFonts w:ascii="Times New Roman" w:hAnsi="Times New Roman" w:cs="Times New Roman"/>
        </w:rPr>
        <w:t xml:space="preserve">As a </w:t>
      </w:r>
      <w:r w:rsidR="0069144E">
        <w:rPr>
          <w:rFonts w:ascii="Times New Roman" w:hAnsi="Times New Roman" w:cs="Times New Roman"/>
        </w:rPr>
        <w:t>female</w:t>
      </w:r>
      <w:r>
        <w:rPr>
          <w:rFonts w:ascii="Times New Roman" w:hAnsi="Times New Roman" w:cs="Times New Roman"/>
        </w:rPr>
        <w:t xml:space="preserve"> teacher, I have a strong person</w:t>
      </w:r>
      <w:r w:rsidR="00A4435C">
        <w:rPr>
          <w:rFonts w:ascii="Times New Roman" w:hAnsi="Times New Roman" w:cs="Times New Roman"/>
        </w:rPr>
        <w:t>al connection to the problem</w:t>
      </w:r>
      <w:r>
        <w:rPr>
          <w:rFonts w:ascii="Times New Roman" w:hAnsi="Times New Roman" w:cs="Times New Roman"/>
        </w:rPr>
        <w:t xml:space="preserve"> of sexism in education that is currently affecting our students. I</w:t>
      </w:r>
      <w:r w:rsidR="00A4435C">
        <w:rPr>
          <w:rFonts w:ascii="Times New Roman" w:hAnsi="Times New Roman" w:cs="Times New Roman"/>
        </w:rPr>
        <w:t>,</w:t>
      </w:r>
      <w:r>
        <w:rPr>
          <w:rFonts w:ascii="Times New Roman" w:hAnsi="Times New Roman" w:cs="Times New Roman"/>
        </w:rPr>
        <w:t xml:space="preserve"> too</w:t>
      </w:r>
      <w:r w:rsidR="00A4435C">
        <w:rPr>
          <w:rFonts w:ascii="Times New Roman" w:hAnsi="Times New Roman" w:cs="Times New Roman"/>
        </w:rPr>
        <w:t>,</w:t>
      </w:r>
      <w:r>
        <w:rPr>
          <w:rFonts w:ascii="Times New Roman" w:hAnsi="Times New Roman" w:cs="Times New Roman"/>
        </w:rPr>
        <w:t xml:space="preserve"> spent years in the public education system, with a myriad of horrible and unfortunate memories of sexism from classmates and teachers alike. I </w:t>
      </w:r>
      <w:r w:rsidR="0078047F">
        <w:rPr>
          <w:rFonts w:ascii="Times New Roman" w:hAnsi="Times New Roman" w:cs="Times New Roman"/>
        </w:rPr>
        <w:t>endured</w:t>
      </w:r>
      <w:r>
        <w:rPr>
          <w:rFonts w:ascii="Times New Roman" w:hAnsi="Times New Roman" w:cs="Times New Roman"/>
        </w:rPr>
        <w:t xml:space="preserve"> years </w:t>
      </w:r>
      <w:r w:rsidR="00311B58">
        <w:rPr>
          <w:rFonts w:ascii="Times New Roman" w:hAnsi="Times New Roman" w:cs="Times New Roman"/>
        </w:rPr>
        <w:t xml:space="preserve">of </w:t>
      </w:r>
      <w:r>
        <w:rPr>
          <w:rFonts w:ascii="Times New Roman" w:hAnsi="Times New Roman" w:cs="Times New Roman"/>
        </w:rPr>
        <w:t>hearing my teachers omit bullying and disrespectful behavior at the hands of my male classmates because “boys will be boys”</w:t>
      </w:r>
      <w:r w:rsidR="00A97AF0">
        <w:rPr>
          <w:rFonts w:ascii="Times New Roman" w:hAnsi="Times New Roman" w:cs="Times New Roman"/>
        </w:rPr>
        <w:t xml:space="preserve"> and it was my job to be a lady and turn the other cheek</w:t>
      </w:r>
      <w:r>
        <w:rPr>
          <w:rFonts w:ascii="Times New Roman" w:hAnsi="Times New Roman" w:cs="Times New Roman"/>
        </w:rPr>
        <w:t xml:space="preserve">. Meanwhile, I was groomed to think that I must enter into a profession that will offer flexible hours for when I must tend to my forthcoming children and husband. One can assume that my male peers were never pressured to think about </w:t>
      </w:r>
      <w:r w:rsidR="00666EEA">
        <w:rPr>
          <w:rFonts w:ascii="Times New Roman" w:hAnsi="Times New Roman" w:cs="Times New Roman"/>
        </w:rPr>
        <w:t>how their</w:t>
      </w:r>
      <w:r>
        <w:rPr>
          <w:rFonts w:ascii="Times New Roman" w:hAnsi="Times New Roman" w:cs="Times New Roman"/>
        </w:rPr>
        <w:t xml:space="preserve"> future career </w:t>
      </w:r>
      <w:r w:rsidR="00104C6B">
        <w:rPr>
          <w:rFonts w:ascii="Times New Roman" w:hAnsi="Times New Roman" w:cs="Times New Roman"/>
        </w:rPr>
        <w:t xml:space="preserve">will fit into being the primary caregiver </w:t>
      </w:r>
      <w:r w:rsidR="001C5BD1">
        <w:rPr>
          <w:rFonts w:ascii="Times New Roman" w:hAnsi="Times New Roman" w:cs="Times New Roman"/>
        </w:rPr>
        <w:t>for</w:t>
      </w:r>
      <w:r w:rsidR="00104C6B">
        <w:rPr>
          <w:rFonts w:ascii="Times New Roman" w:hAnsi="Times New Roman" w:cs="Times New Roman"/>
        </w:rPr>
        <w:t xml:space="preserve"> </w:t>
      </w:r>
      <w:r w:rsidR="00BA7076">
        <w:rPr>
          <w:rFonts w:ascii="Times New Roman" w:hAnsi="Times New Roman" w:cs="Times New Roman"/>
        </w:rPr>
        <w:t xml:space="preserve">a </w:t>
      </w:r>
      <w:r w:rsidR="00104C6B">
        <w:rPr>
          <w:rFonts w:ascii="Times New Roman" w:hAnsi="Times New Roman" w:cs="Times New Roman"/>
        </w:rPr>
        <w:t xml:space="preserve">fictitious </w:t>
      </w:r>
      <w:r w:rsidR="00BA7076">
        <w:rPr>
          <w:rFonts w:ascii="Times New Roman" w:hAnsi="Times New Roman" w:cs="Times New Roman"/>
        </w:rPr>
        <w:t>family</w:t>
      </w:r>
      <w:r>
        <w:rPr>
          <w:rFonts w:ascii="Times New Roman" w:hAnsi="Times New Roman" w:cs="Times New Roman"/>
        </w:rPr>
        <w:t>. Nor wer</w:t>
      </w:r>
      <w:r w:rsidR="007E6CFF">
        <w:rPr>
          <w:rFonts w:ascii="Times New Roman" w:hAnsi="Times New Roman" w:cs="Times New Roman"/>
        </w:rPr>
        <w:t>e they worried about being too bossy, overbearing, or rough.</w:t>
      </w:r>
      <w:r>
        <w:rPr>
          <w:rFonts w:ascii="Times New Roman" w:hAnsi="Times New Roman" w:cs="Times New Roman"/>
        </w:rPr>
        <w:t xml:space="preserve"> The injustice and inequality I faced during my most foundational and formational years left a notable scar on my perception of what one’s schooling experience ought to be like. While I did not know that I was experiencing explicit and implicit biases and sexism, I vividly recall uneasy sentiments </w:t>
      </w:r>
      <w:r w:rsidR="00EB7524">
        <w:rPr>
          <w:rFonts w:ascii="Times New Roman" w:hAnsi="Times New Roman" w:cs="Times New Roman"/>
        </w:rPr>
        <w:t xml:space="preserve">as a young child </w:t>
      </w:r>
      <w:r>
        <w:rPr>
          <w:rFonts w:ascii="Times New Roman" w:hAnsi="Times New Roman" w:cs="Times New Roman"/>
        </w:rPr>
        <w:t xml:space="preserve">when my vocabulary </w:t>
      </w:r>
      <w:r w:rsidR="00EB7524">
        <w:rPr>
          <w:rFonts w:ascii="Times New Roman" w:hAnsi="Times New Roman" w:cs="Times New Roman"/>
        </w:rPr>
        <w:t>flashcard</w:t>
      </w:r>
      <w:r>
        <w:rPr>
          <w:rFonts w:ascii="Times New Roman" w:hAnsi="Times New Roman" w:cs="Times New Roman"/>
        </w:rPr>
        <w:t xml:space="preserve"> </w:t>
      </w:r>
      <w:r w:rsidR="00EB7524">
        <w:rPr>
          <w:rFonts w:ascii="Times New Roman" w:hAnsi="Times New Roman" w:cs="Times New Roman"/>
        </w:rPr>
        <w:t>beamed</w:t>
      </w:r>
      <w:r>
        <w:rPr>
          <w:rFonts w:ascii="Times New Roman" w:hAnsi="Times New Roman" w:cs="Times New Roman"/>
        </w:rPr>
        <w:t xml:space="preserve"> “nurse” with a picture of a woman next to a male doctor. I was also completely unaware of how detrimental sexism </w:t>
      </w:r>
      <w:r w:rsidR="00C823FB">
        <w:rPr>
          <w:rFonts w:ascii="Times New Roman" w:hAnsi="Times New Roman" w:cs="Times New Roman"/>
        </w:rPr>
        <w:t xml:space="preserve">is </w:t>
      </w:r>
      <w:r>
        <w:rPr>
          <w:rFonts w:ascii="Times New Roman" w:hAnsi="Times New Roman" w:cs="Times New Roman"/>
        </w:rPr>
        <w:t xml:space="preserve">in school, and how harmful it is to groom decades of students into believing their self-worth, intelligence, and competency are attached to their sex. </w:t>
      </w:r>
    </w:p>
    <w:p w14:paraId="7CC5F311" w14:textId="11CA0567" w:rsidR="00890D5D" w:rsidRDefault="00890D5D" w:rsidP="00890D5D">
      <w:pPr>
        <w:spacing w:line="480" w:lineRule="auto"/>
        <w:ind w:firstLine="720"/>
        <w:rPr>
          <w:rFonts w:ascii="Times New Roman" w:hAnsi="Times New Roman" w:cs="Times New Roman"/>
        </w:rPr>
      </w:pPr>
      <w:r>
        <w:rPr>
          <w:rFonts w:ascii="Times New Roman" w:hAnsi="Times New Roman" w:cs="Times New Roman"/>
        </w:rPr>
        <w:lastRenderedPageBreak/>
        <w:t xml:space="preserve">The motivational drive behind this project is an aspiration to make </w:t>
      </w:r>
      <w:r w:rsidR="007E5288">
        <w:rPr>
          <w:rFonts w:ascii="Times New Roman" w:hAnsi="Times New Roman" w:cs="Times New Roman"/>
        </w:rPr>
        <w:t xml:space="preserve">a </w:t>
      </w:r>
      <w:r>
        <w:rPr>
          <w:rFonts w:ascii="Times New Roman" w:hAnsi="Times New Roman" w:cs="Times New Roman"/>
        </w:rPr>
        <w:t>real and authentic change for girls and women in the educational institutions in which they partake</w:t>
      </w:r>
      <w:r w:rsidR="00251BC6">
        <w:rPr>
          <w:rFonts w:ascii="Times New Roman" w:hAnsi="Times New Roman" w:cs="Times New Roman"/>
        </w:rPr>
        <w:t xml:space="preserve"> in</w:t>
      </w:r>
      <w:r>
        <w:rPr>
          <w:rFonts w:ascii="Times New Roman" w:hAnsi="Times New Roman" w:cs="Times New Roman"/>
        </w:rPr>
        <w:t xml:space="preserve">. </w:t>
      </w:r>
      <w:r>
        <w:rPr>
          <w:rFonts w:ascii="Times New Roman" w:hAnsi="Times New Roman" w:cs="Times New Roman"/>
          <w:lang w:val="en-CA"/>
        </w:rPr>
        <w:t>Often times feminism can be misrepresented and misinterpreted. It can also fall privy to reductionist statements by teachers such as “all students are equal</w:t>
      </w:r>
      <w:r w:rsidR="00E603B1">
        <w:rPr>
          <w:rFonts w:ascii="Times New Roman" w:hAnsi="Times New Roman" w:cs="Times New Roman"/>
          <w:lang w:val="en-CA"/>
        </w:rPr>
        <w:t xml:space="preserve"> in the eyes of a teacher</w:t>
      </w:r>
      <w:r>
        <w:rPr>
          <w:rFonts w:ascii="Times New Roman" w:hAnsi="Times New Roman" w:cs="Times New Roman"/>
          <w:lang w:val="en-CA"/>
        </w:rPr>
        <w:t>” without any specific re-examination of pedagogical practices or curricula</w:t>
      </w:r>
      <w:r w:rsidR="001D52C2">
        <w:rPr>
          <w:rFonts w:ascii="Times New Roman" w:hAnsi="Times New Roman" w:cs="Times New Roman"/>
          <w:lang w:val="en-CA"/>
        </w:rPr>
        <w:t>r</w:t>
      </w:r>
      <w:r>
        <w:rPr>
          <w:rFonts w:ascii="Times New Roman" w:hAnsi="Times New Roman" w:cs="Times New Roman"/>
          <w:lang w:val="en-CA"/>
        </w:rPr>
        <w:t xml:space="preserve"> content that may be (perhaps unintentionally) </w:t>
      </w:r>
      <w:r w:rsidR="00D16239">
        <w:rPr>
          <w:rFonts w:ascii="Times New Roman" w:hAnsi="Times New Roman" w:cs="Times New Roman"/>
          <w:lang w:val="en-CA"/>
        </w:rPr>
        <w:t>unjust</w:t>
      </w:r>
      <w:r>
        <w:rPr>
          <w:rFonts w:ascii="Times New Roman" w:hAnsi="Times New Roman" w:cs="Times New Roman"/>
          <w:lang w:val="en-CA"/>
        </w:rPr>
        <w:t xml:space="preserve">. </w:t>
      </w:r>
      <w:r w:rsidRPr="00D16239">
        <w:rPr>
          <w:rFonts w:ascii="Times New Roman" w:hAnsi="Times New Roman" w:cs="Times New Roman"/>
          <w:lang w:val="en-CA"/>
        </w:rPr>
        <w:t xml:space="preserve">I </w:t>
      </w:r>
      <w:r w:rsidR="0068304E" w:rsidRPr="00D16239">
        <w:rPr>
          <w:rFonts w:ascii="Times New Roman" w:hAnsi="Times New Roman" w:cs="Times New Roman"/>
          <w:lang w:val="en-CA"/>
        </w:rPr>
        <w:t>hope</w:t>
      </w:r>
      <w:r w:rsidRPr="00D16239">
        <w:rPr>
          <w:rFonts w:ascii="Times New Roman" w:hAnsi="Times New Roman" w:cs="Times New Roman"/>
          <w:lang w:val="en-CA"/>
        </w:rPr>
        <w:t xml:space="preserve"> this </w:t>
      </w:r>
      <w:r w:rsidR="0068304E" w:rsidRPr="00D16239">
        <w:rPr>
          <w:rFonts w:ascii="Times New Roman" w:hAnsi="Times New Roman" w:cs="Times New Roman"/>
          <w:lang w:val="en-CA"/>
        </w:rPr>
        <w:t xml:space="preserve">paper can </w:t>
      </w:r>
      <w:r w:rsidR="00D16239">
        <w:rPr>
          <w:rFonts w:ascii="Times New Roman" w:hAnsi="Times New Roman" w:cs="Times New Roman"/>
          <w:lang w:val="en-CA"/>
        </w:rPr>
        <w:t>be</w:t>
      </w:r>
      <w:r w:rsidR="0068304E" w:rsidRPr="00D16239">
        <w:rPr>
          <w:rFonts w:ascii="Times New Roman" w:hAnsi="Times New Roman" w:cs="Times New Roman"/>
          <w:lang w:val="en-CA"/>
        </w:rPr>
        <w:t xml:space="preserve"> a means</w:t>
      </w:r>
      <w:r w:rsidRPr="00D16239">
        <w:rPr>
          <w:rFonts w:ascii="Times New Roman" w:hAnsi="Times New Roman" w:cs="Times New Roman"/>
          <w:lang w:val="en-CA"/>
        </w:rPr>
        <w:t xml:space="preserve"> for teachers to </w:t>
      </w:r>
      <w:r w:rsidR="00D16239" w:rsidRPr="00D16239">
        <w:rPr>
          <w:rFonts w:ascii="Times New Roman" w:hAnsi="Times New Roman" w:cs="Times New Roman"/>
          <w:lang w:val="en-CA"/>
        </w:rPr>
        <w:t xml:space="preserve">gather a base knowledge on </w:t>
      </w:r>
      <w:r w:rsidR="00CB70C1">
        <w:rPr>
          <w:rFonts w:ascii="Times New Roman" w:hAnsi="Times New Roman" w:cs="Times New Roman"/>
          <w:lang w:val="en-CA"/>
        </w:rPr>
        <w:t>negative</w:t>
      </w:r>
      <w:r w:rsidR="00D16239">
        <w:rPr>
          <w:rFonts w:ascii="Times New Roman" w:hAnsi="Times New Roman" w:cs="Times New Roman"/>
          <w:lang w:val="en-CA"/>
        </w:rPr>
        <w:t xml:space="preserve"> gender relations</w:t>
      </w:r>
      <w:r w:rsidR="00D16239" w:rsidRPr="00D16239">
        <w:rPr>
          <w:rFonts w:ascii="Times New Roman" w:hAnsi="Times New Roman" w:cs="Times New Roman"/>
          <w:lang w:val="en-CA"/>
        </w:rPr>
        <w:t xml:space="preserve"> in education that they may have not </w:t>
      </w:r>
      <w:r w:rsidR="00D16239">
        <w:rPr>
          <w:rFonts w:ascii="Times New Roman" w:hAnsi="Times New Roman" w:cs="Times New Roman"/>
          <w:lang w:val="en-CA"/>
        </w:rPr>
        <w:t xml:space="preserve">previously </w:t>
      </w:r>
      <w:r w:rsidR="00D16239" w:rsidRPr="00D16239">
        <w:rPr>
          <w:rFonts w:ascii="Times New Roman" w:hAnsi="Times New Roman" w:cs="Times New Roman"/>
          <w:lang w:val="en-CA"/>
        </w:rPr>
        <w:t>been privy to,</w:t>
      </w:r>
      <w:r w:rsidR="0068304E" w:rsidRPr="00D16239">
        <w:rPr>
          <w:rFonts w:ascii="Times New Roman" w:hAnsi="Times New Roman" w:cs="Times New Roman"/>
          <w:lang w:val="en-CA"/>
        </w:rPr>
        <w:t xml:space="preserve"> </w:t>
      </w:r>
      <w:r w:rsidR="00D16239" w:rsidRPr="00D16239">
        <w:rPr>
          <w:rFonts w:ascii="Times New Roman" w:hAnsi="Times New Roman" w:cs="Times New Roman"/>
          <w:lang w:val="en-CA"/>
        </w:rPr>
        <w:t>as well</w:t>
      </w:r>
      <w:r w:rsidR="00D16239">
        <w:rPr>
          <w:rFonts w:ascii="Times New Roman" w:hAnsi="Times New Roman" w:cs="Times New Roman"/>
          <w:lang w:val="en-CA"/>
        </w:rPr>
        <w:t xml:space="preserve"> as</w:t>
      </w:r>
      <w:r w:rsidR="00D16239" w:rsidRPr="00D16239">
        <w:rPr>
          <w:rFonts w:ascii="Times New Roman" w:hAnsi="Times New Roman" w:cs="Times New Roman"/>
          <w:lang w:val="en-CA"/>
        </w:rPr>
        <w:t xml:space="preserve"> </w:t>
      </w:r>
      <w:r w:rsidR="00D16239">
        <w:rPr>
          <w:rFonts w:ascii="Times New Roman" w:hAnsi="Times New Roman" w:cs="Times New Roman"/>
          <w:lang w:val="en-CA"/>
        </w:rPr>
        <w:t xml:space="preserve">to demonstrate </w:t>
      </w:r>
      <w:r w:rsidR="00D16239" w:rsidRPr="00D16239">
        <w:rPr>
          <w:rFonts w:ascii="Times New Roman" w:hAnsi="Times New Roman" w:cs="Times New Roman"/>
          <w:lang w:val="en-CA"/>
        </w:rPr>
        <w:t>possibilities to incorporate</w:t>
      </w:r>
      <w:r w:rsidRPr="00D16239">
        <w:rPr>
          <w:rFonts w:ascii="Times New Roman" w:hAnsi="Times New Roman" w:cs="Times New Roman"/>
          <w:lang w:val="en-CA"/>
        </w:rPr>
        <w:t xml:space="preserve"> feminism not simply into one’s singular lesson but rather into one’s </w:t>
      </w:r>
      <w:r w:rsidR="00CB70C1">
        <w:rPr>
          <w:rFonts w:ascii="Times New Roman" w:hAnsi="Times New Roman" w:cs="Times New Roman"/>
          <w:lang w:val="en-CA"/>
        </w:rPr>
        <w:t>general practice</w:t>
      </w:r>
      <w:r w:rsidRPr="00D16239">
        <w:rPr>
          <w:rFonts w:ascii="Times New Roman" w:hAnsi="Times New Roman" w:cs="Times New Roman"/>
          <w:lang w:val="en-CA"/>
        </w:rPr>
        <w:t>.</w:t>
      </w:r>
      <w:r>
        <w:rPr>
          <w:rFonts w:ascii="Times New Roman" w:hAnsi="Times New Roman" w:cs="Times New Roman"/>
          <w:lang w:val="en-CA"/>
        </w:rPr>
        <w:t xml:space="preserve"> </w:t>
      </w:r>
    </w:p>
    <w:p w14:paraId="510AD9F9" w14:textId="01BB3C73" w:rsidR="00890D5D" w:rsidRDefault="00890D5D" w:rsidP="00890D5D">
      <w:pPr>
        <w:spacing w:line="480" w:lineRule="auto"/>
        <w:rPr>
          <w:rFonts w:ascii="Times New Roman" w:hAnsi="Times New Roman" w:cs="Times New Roman"/>
        </w:rPr>
      </w:pPr>
      <w:r>
        <w:rPr>
          <w:rFonts w:ascii="Times New Roman" w:hAnsi="Times New Roman" w:cs="Times New Roman"/>
        </w:rPr>
        <w:tab/>
      </w:r>
      <w:r w:rsidR="008135BC">
        <w:rPr>
          <w:rFonts w:ascii="Times New Roman" w:hAnsi="Times New Roman" w:cs="Times New Roman"/>
        </w:rPr>
        <w:t xml:space="preserve">I believe incorporating </w:t>
      </w:r>
      <w:r w:rsidR="00F94BC3">
        <w:rPr>
          <w:rFonts w:ascii="Times New Roman" w:hAnsi="Times New Roman" w:cs="Times New Roman"/>
        </w:rPr>
        <w:t>feminist approaches</w:t>
      </w:r>
      <w:r>
        <w:rPr>
          <w:rFonts w:ascii="Times New Roman" w:hAnsi="Times New Roman" w:cs="Times New Roman"/>
        </w:rPr>
        <w:t xml:space="preserve"> would </w:t>
      </w:r>
      <w:r w:rsidR="00D1609A">
        <w:rPr>
          <w:rFonts w:ascii="Times New Roman" w:hAnsi="Times New Roman" w:cs="Times New Roman"/>
        </w:rPr>
        <w:t>have positive implications</w:t>
      </w:r>
      <w:r>
        <w:rPr>
          <w:rFonts w:ascii="Times New Roman" w:hAnsi="Times New Roman" w:cs="Times New Roman"/>
        </w:rPr>
        <w:t xml:space="preserve"> for both teachers and students. In utilizing a pedagogical and ontological lens of </w:t>
      </w:r>
      <w:r w:rsidR="00E53287">
        <w:rPr>
          <w:rFonts w:ascii="Times New Roman" w:hAnsi="Times New Roman" w:cs="Times New Roman"/>
        </w:rPr>
        <w:t>intersectional feminism</w:t>
      </w:r>
      <w:r>
        <w:rPr>
          <w:rFonts w:ascii="Times New Roman" w:hAnsi="Times New Roman" w:cs="Times New Roman"/>
        </w:rPr>
        <w:t xml:space="preserve">, </w:t>
      </w:r>
      <w:r w:rsidR="008135BC">
        <w:rPr>
          <w:rFonts w:ascii="Times New Roman" w:hAnsi="Times New Roman" w:cs="Times New Roman"/>
        </w:rPr>
        <w:t xml:space="preserve">girls and </w:t>
      </w:r>
      <w:r w:rsidR="00A34D3C">
        <w:rPr>
          <w:rFonts w:ascii="Times New Roman" w:hAnsi="Times New Roman" w:cs="Times New Roman"/>
        </w:rPr>
        <w:t>women</w:t>
      </w:r>
      <w:r>
        <w:rPr>
          <w:rFonts w:ascii="Times New Roman" w:hAnsi="Times New Roman" w:cs="Times New Roman"/>
        </w:rPr>
        <w:t xml:space="preserve"> of all genders, ages, sexual orientations, abilities, and classes</w:t>
      </w:r>
      <w:r w:rsidR="00D1609A">
        <w:rPr>
          <w:rFonts w:ascii="Times New Roman" w:hAnsi="Times New Roman" w:cs="Times New Roman"/>
        </w:rPr>
        <w:t xml:space="preserve"> </w:t>
      </w:r>
      <w:r w:rsidR="00A4435C">
        <w:rPr>
          <w:rFonts w:ascii="Times New Roman" w:hAnsi="Times New Roman" w:cs="Times New Roman"/>
        </w:rPr>
        <w:t>can</w:t>
      </w:r>
      <w:r w:rsidR="00A968A3">
        <w:rPr>
          <w:rFonts w:ascii="Times New Roman" w:hAnsi="Times New Roman" w:cs="Times New Roman"/>
        </w:rPr>
        <w:t xml:space="preserve"> become aware of the </w:t>
      </w:r>
      <w:r w:rsidR="00181F64">
        <w:rPr>
          <w:rFonts w:ascii="Times New Roman" w:hAnsi="Times New Roman" w:cs="Times New Roman"/>
        </w:rPr>
        <w:t xml:space="preserve">varying degrees of </w:t>
      </w:r>
      <w:r w:rsidR="00A968A3">
        <w:rPr>
          <w:rFonts w:ascii="Times New Roman" w:hAnsi="Times New Roman" w:cs="Times New Roman"/>
        </w:rPr>
        <w:t xml:space="preserve">systemic inequality that they </w:t>
      </w:r>
      <w:r w:rsidR="00255084">
        <w:rPr>
          <w:rFonts w:ascii="Times New Roman" w:hAnsi="Times New Roman" w:cs="Times New Roman"/>
        </w:rPr>
        <w:t>encounter</w:t>
      </w:r>
      <w:r w:rsidR="00A968A3">
        <w:rPr>
          <w:rFonts w:ascii="Times New Roman" w:hAnsi="Times New Roman" w:cs="Times New Roman"/>
        </w:rPr>
        <w:t xml:space="preserve"> in education</w:t>
      </w:r>
      <w:r>
        <w:rPr>
          <w:rFonts w:ascii="Times New Roman" w:hAnsi="Times New Roman" w:cs="Times New Roman"/>
        </w:rPr>
        <w:t xml:space="preserve">. Briskin (1994) reaffirms that classrooms are common sites for women to face </w:t>
      </w:r>
      <w:r w:rsidR="00D40728">
        <w:rPr>
          <w:rFonts w:ascii="Times New Roman" w:hAnsi="Times New Roman" w:cs="Times New Roman"/>
        </w:rPr>
        <w:t>what she refers to as ‘</w:t>
      </w:r>
      <w:r>
        <w:rPr>
          <w:rFonts w:ascii="Times New Roman" w:hAnsi="Times New Roman" w:cs="Times New Roman"/>
        </w:rPr>
        <w:t>contradictions</w:t>
      </w:r>
      <w:r w:rsidR="00D40728">
        <w:rPr>
          <w:rFonts w:ascii="Times New Roman" w:hAnsi="Times New Roman" w:cs="Times New Roman"/>
        </w:rPr>
        <w:t>’</w:t>
      </w:r>
      <w:r w:rsidR="008135BC">
        <w:rPr>
          <w:rFonts w:ascii="Times New Roman" w:hAnsi="Times New Roman" w:cs="Times New Roman"/>
        </w:rPr>
        <w:t xml:space="preserve"> and encourages </w:t>
      </w:r>
      <w:r w:rsidR="004E5C6B">
        <w:rPr>
          <w:rFonts w:ascii="Times New Roman" w:hAnsi="Times New Roman" w:cs="Times New Roman"/>
        </w:rPr>
        <w:t>the awareness of such contradictions</w:t>
      </w:r>
      <w:r>
        <w:rPr>
          <w:rFonts w:ascii="Times New Roman" w:hAnsi="Times New Roman" w:cs="Times New Roman"/>
        </w:rPr>
        <w:t xml:space="preserve">. Contradictions “frame the way that women and girls relate to the learning environment, understand the curriculum and evaluate its relevance to their lives, and interact with both teachers and students” (Briskin, 1994, p. 443). One contradiction Briskin (1994) describes is the assumption of motherhood as a woman’s main occupation </w:t>
      </w:r>
      <w:r w:rsidR="0092341B">
        <w:rPr>
          <w:rFonts w:ascii="Times New Roman" w:hAnsi="Times New Roman" w:cs="Times New Roman"/>
        </w:rPr>
        <w:t>that</w:t>
      </w:r>
      <w:r>
        <w:rPr>
          <w:rFonts w:ascii="Times New Roman" w:hAnsi="Times New Roman" w:cs="Times New Roman"/>
        </w:rPr>
        <w:t xml:space="preserve"> is tied to her achievement (p. 444). She says that the contradiction causes women to be devalued in society, and in turn begin to ponder about their future success and longevity in education (Briskin, 1994, p. 444). As a response, </w:t>
      </w:r>
      <w:r w:rsidR="008B1A26">
        <w:rPr>
          <w:rFonts w:ascii="Times New Roman" w:hAnsi="Times New Roman" w:cs="Times New Roman"/>
        </w:rPr>
        <w:t xml:space="preserve">teachers utilizing </w:t>
      </w:r>
      <w:r>
        <w:rPr>
          <w:rFonts w:ascii="Times New Roman" w:hAnsi="Times New Roman" w:cs="Times New Roman"/>
        </w:rPr>
        <w:t>feminist pedagogy can combat contradictions and dismantle heteropatr</w:t>
      </w:r>
      <w:r w:rsidR="000079D3">
        <w:rPr>
          <w:rFonts w:ascii="Times New Roman" w:hAnsi="Times New Roman" w:cs="Times New Roman"/>
        </w:rPr>
        <w:t>iarchy</w:t>
      </w:r>
      <w:r w:rsidR="008B1A26">
        <w:rPr>
          <w:rFonts w:ascii="Times New Roman" w:hAnsi="Times New Roman" w:cs="Times New Roman"/>
        </w:rPr>
        <w:t xml:space="preserve"> by encouraging</w:t>
      </w:r>
      <w:r>
        <w:rPr>
          <w:rFonts w:ascii="Times New Roman" w:hAnsi="Times New Roman" w:cs="Times New Roman"/>
        </w:rPr>
        <w:t xml:space="preserve"> </w:t>
      </w:r>
      <w:r w:rsidR="006F151A">
        <w:rPr>
          <w:rFonts w:ascii="Times New Roman" w:hAnsi="Times New Roman" w:cs="Times New Roman"/>
        </w:rPr>
        <w:t xml:space="preserve">female </w:t>
      </w:r>
      <w:r w:rsidR="00DD006D">
        <w:rPr>
          <w:rFonts w:ascii="Times New Roman" w:hAnsi="Times New Roman" w:cs="Times New Roman"/>
        </w:rPr>
        <w:t>student</w:t>
      </w:r>
      <w:r w:rsidR="008B1A26">
        <w:rPr>
          <w:rFonts w:ascii="Times New Roman" w:hAnsi="Times New Roman" w:cs="Times New Roman"/>
        </w:rPr>
        <w:t>s</w:t>
      </w:r>
      <w:r w:rsidR="00DD006D">
        <w:rPr>
          <w:rFonts w:ascii="Times New Roman" w:hAnsi="Times New Roman" w:cs="Times New Roman"/>
        </w:rPr>
        <w:t xml:space="preserve"> </w:t>
      </w:r>
      <w:r w:rsidR="008B1A26">
        <w:rPr>
          <w:rFonts w:ascii="Times New Roman" w:hAnsi="Times New Roman" w:cs="Times New Roman"/>
        </w:rPr>
        <w:t>to</w:t>
      </w:r>
      <w:r>
        <w:rPr>
          <w:rFonts w:ascii="Times New Roman" w:hAnsi="Times New Roman" w:cs="Times New Roman"/>
        </w:rPr>
        <w:t xml:space="preserve"> reclaim their leadership, power, voice, agency, as well as owning the feeling of anger </w:t>
      </w:r>
      <w:r>
        <w:rPr>
          <w:rFonts w:ascii="Times New Roman" w:hAnsi="Times New Roman" w:cs="Times New Roman"/>
        </w:rPr>
        <w:lastRenderedPageBreak/>
        <w:t>at the past and present injustices (Briskin, 1994). Empowering female students in such a way would be extremely advantageous for all types of women to own their potential and asse</w:t>
      </w:r>
      <w:r w:rsidR="004D707F">
        <w:rPr>
          <w:rFonts w:ascii="Times New Roman" w:hAnsi="Times New Roman" w:cs="Times New Roman"/>
        </w:rPr>
        <w:t>rt their strength.  Women have the</w:t>
      </w:r>
      <w:r>
        <w:rPr>
          <w:rFonts w:ascii="Times New Roman" w:hAnsi="Times New Roman" w:cs="Times New Roman"/>
        </w:rPr>
        <w:t xml:space="preserve"> right to an education free </w:t>
      </w:r>
      <w:r w:rsidR="002E5AE9">
        <w:rPr>
          <w:rFonts w:ascii="Times New Roman" w:hAnsi="Times New Roman" w:cs="Times New Roman"/>
        </w:rPr>
        <w:t>of oppression, suffering, bias</w:t>
      </w:r>
      <w:r>
        <w:rPr>
          <w:rFonts w:ascii="Times New Roman" w:hAnsi="Times New Roman" w:cs="Times New Roman"/>
        </w:rPr>
        <w:t xml:space="preserve">, abuse, as </w:t>
      </w:r>
      <w:r w:rsidR="004F66B2">
        <w:rPr>
          <w:rFonts w:ascii="Times New Roman" w:hAnsi="Times New Roman" w:cs="Times New Roman"/>
        </w:rPr>
        <w:t>well as the</w:t>
      </w:r>
      <w:r w:rsidR="002E5AE9">
        <w:rPr>
          <w:rFonts w:ascii="Times New Roman" w:hAnsi="Times New Roman" w:cs="Times New Roman"/>
        </w:rPr>
        <w:t xml:space="preserve"> right to opportunity</w:t>
      </w:r>
      <w:r>
        <w:rPr>
          <w:rFonts w:ascii="Times New Roman" w:hAnsi="Times New Roman" w:cs="Times New Roman"/>
        </w:rPr>
        <w:t xml:space="preserve">. I hope for this project to inspire teachers to attend to sexism and afford female students the education they deserve.   </w:t>
      </w:r>
    </w:p>
    <w:p w14:paraId="36196FBE" w14:textId="5287FD09" w:rsidR="003C46F0" w:rsidRPr="00EF33BB" w:rsidRDefault="003C46F0" w:rsidP="00364383">
      <w:pPr>
        <w:spacing w:line="480" w:lineRule="auto"/>
        <w:jc w:val="center"/>
        <w:outlineLvl w:val="0"/>
        <w:rPr>
          <w:rFonts w:ascii="Times New Roman" w:hAnsi="Times New Roman" w:cs="Times New Roman"/>
          <w:b/>
        </w:rPr>
      </w:pPr>
      <w:r w:rsidRPr="00EF33BB">
        <w:rPr>
          <w:rFonts w:ascii="Times New Roman" w:hAnsi="Times New Roman" w:cs="Times New Roman"/>
          <w:b/>
        </w:rPr>
        <w:t xml:space="preserve">An Analysis of </w:t>
      </w:r>
      <w:r w:rsidR="00794A36" w:rsidRPr="00EF33BB">
        <w:rPr>
          <w:rFonts w:ascii="Times New Roman" w:hAnsi="Times New Roman" w:cs="Times New Roman"/>
          <w:b/>
        </w:rPr>
        <w:t>Feminist</w:t>
      </w:r>
      <w:r w:rsidRPr="00EF33BB">
        <w:rPr>
          <w:rFonts w:ascii="Times New Roman" w:hAnsi="Times New Roman" w:cs="Times New Roman"/>
          <w:b/>
        </w:rPr>
        <w:t xml:space="preserve"> Literature</w:t>
      </w:r>
      <w:r w:rsidR="00EF33BB" w:rsidRPr="00EF33BB">
        <w:rPr>
          <w:rFonts w:ascii="Times New Roman" w:hAnsi="Times New Roman" w:cs="Times New Roman"/>
          <w:b/>
        </w:rPr>
        <w:t xml:space="preserve"> on Gender Issues in School</w:t>
      </w:r>
    </w:p>
    <w:p w14:paraId="7BAD30AC" w14:textId="5C36429A" w:rsidR="00EA2FC3" w:rsidRDefault="00EA2FC3" w:rsidP="00EA2FC3">
      <w:pPr>
        <w:spacing w:line="480" w:lineRule="auto"/>
        <w:ind w:firstLine="720"/>
        <w:rPr>
          <w:rFonts w:ascii="Times New Roman" w:hAnsi="Times New Roman" w:cs="Times New Roman"/>
        </w:rPr>
      </w:pPr>
      <w:r>
        <w:rPr>
          <w:rFonts w:ascii="Times New Roman" w:hAnsi="Times New Roman" w:cs="Times New Roman"/>
          <w:lang w:val="en-CA"/>
        </w:rPr>
        <w:t xml:space="preserve">Gender oppression is a widespread problem and has received much attention by researchers and scholars alike in recent decades. Since the term ‘sexism’ made its way into popular terminology in the 1970s during the human rights movements, it has been widely contested by some for its validity </w:t>
      </w:r>
      <w:r w:rsidR="00DD1A51">
        <w:rPr>
          <w:rFonts w:ascii="Times New Roman" w:hAnsi="Times New Roman" w:cs="Times New Roman"/>
          <w:lang w:val="en-CA"/>
        </w:rPr>
        <w:t>while</w:t>
      </w:r>
      <w:r>
        <w:rPr>
          <w:rFonts w:ascii="Times New Roman" w:hAnsi="Times New Roman" w:cs="Times New Roman"/>
          <w:lang w:val="en-CA"/>
        </w:rPr>
        <w:t xml:space="preserve"> e</w:t>
      </w:r>
      <w:r w:rsidR="001111D7">
        <w:rPr>
          <w:rFonts w:ascii="Times New Roman" w:hAnsi="Times New Roman" w:cs="Times New Roman"/>
          <w:lang w:val="en-CA"/>
        </w:rPr>
        <w:t xml:space="preserve">xtensively supported by others </w:t>
      </w:r>
      <w:r>
        <w:rPr>
          <w:rFonts w:ascii="Times New Roman" w:hAnsi="Times New Roman" w:cs="Times New Roman"/>
        </w:rPr>
        <w:t>(</w:t>
      </w:r>
      <w:r w:rsidRPr="0089211F">
        <w:rPr>
          <w:rFonts w:ascii="Times New Roman" w:hAnsi="Times New Roman" w:cs="Times New Roman"/>
        </w:rPr>
        <w:t>Pomerantz</w:t>
      </w:r>
      <w:r>
        <w:rPr>
          <w:rFonts w:ascii="Times New Roman" w:hAnsi="Times New Roman" w:cs="Times New Roman"/>
        </w:rPr>
        <w:t xml:space="preserve">, Raby, &amp; Stefanik, </w:t>
      </w:r>
      <w:r w:rsidRPr="00BA1A39">
        <w:rPr>
          <w:rFonts w:ascii="Times New Roman" w:eastAsia="Times New Roman" w:hAnsi="Times New Roman" w:cs="Times New Roman"/>
          <w:color w:val="333333"/>
          <w:shd w:val="clear" w:color="auto" w:fill="FFFFFF"/>
        </w:rPr>
        <w:t>2013).</w:t>
      </w:r>
      <w:r>
        <w:rPr>
          <w:rFonts w:ascii="Times New Roman" w:eastAsia="Times New Roman" w:hAnsi="Times New Roman" w:cs="Times New Roman"/>
          <w:color w:val="333333"/>
          <w:shd w:val="clear" w:color="auto" w:fill="FFFFFF"/>
        </w:rPr>
        <w:t xml:space="preserve"> There </w:t>
      </w:r>
      <w:r w:rsidR="00FC4E33">
        <w:rPr>
          <w:rFonts w:ascii="Times New Roman" w:eastAsia="Times New Roman" w:hAnsi="Times New Roman" w:cs="Times New Roman"/>
          <w:color w:val="333333"/>
          <w:shd w:val="clear" w:color="auto" w:fill="FFFFFF"/>
        </w:rPr>
        <w:t>are</w:t>
      </w:r>
      <w:r>
        <w:rPr>
          <w:rFonts w:ascii="Times New Roman" w:eastAsia="Times New Roman" w:hAnsi="Times New Roman" w:cs="Times New Roman"/>
          <w:color w:val="333333"/>
          <w:shd w:val="clear" w:color="auto" w:fill="FFFFFF"/>
        </w:rPr>
        <w:t xml:space="preserve"> many pockets of sexism and discrimination within society, education is </w:t>
      </w:r>
      <w:r w:rsidR="004748E0">
        <w:rPr>
          <w:rFonts w:ascii="Times New Roman" w:eastAsia="Times New Roman" w:hAnsi="Times New Roman" w:cs="Times New Roman"/>
          <w:color w:val="333333"/>
          <w:shd w:val="clear" w:color="auto" w:fill="FFFFFF"/>
        </w:rPr>
        <w:t>but</w:t>
      </w:r>
      <w:r>
        <w:rPr>
          <w:rFonts w:ascii="Times New Roman" w:eastAsia="Times New Roman" w:hAnsi="Times New Roman" w:cs="Times New Roman"/>
          <w:color w:val="333333"/>
          <w:shd w:val="clear" w:color="auto" w:fill="FFFFFF"/>
        </w:rPr>
        <w:t xml:space="preserve"> one that researchers and </w:t>
      </w:r>
      <w:r w:rsidR="004748E0">
        <w:rPr>
          <w:rFonts w:ascii="Times New Roman" w:eastAsia="Times New Roman" w:hAnsi="Times New Roman" w:cs="Times New Roman"/>
          <w:color w:val="333333"/>
          <w:shd w:val="clear" w:color="auto" w:fill="FFFFFF"/>
        </w:rPr>
        <w:t>scholars define</w:t>
      </w:r>
      <w:r>
        <w:rPr>
          <w:rFonts w:ascii="Times New Roman" w:eastAsia="Times New Roman" w:hAnsi="Times New Roman" w:cs="Times New Roman"/>
          <w:color w:val="333333"/>
          <w:shd w:val="clear" w:color="auto" w:fill="FFFFFF"/>
        </w:rPr>
        <w:t xml:space="preserve"> as a man’s domain (Sandell, 1991). </w:t>
      </w:r>
      <w:r w:rsidRPr="006E6F14">
        <w:rPr>
          <w:rFonts w:ascii="Times New Roman" w:eastAsia="Times New Roman" w:hAnsi="Times New Roman" w:cs="Times New Roman"/>
          <w:color w:val="333333"/>
          <w:shd w:val="clear" w:color="auto" w:fill="FFFFFF"/>
        </w:rPr>
        <w:t xml:space="preserve">I turn here to the expert work of feminists in the field to assist me in exploring </w:t>
      </w:r>
      <w:r w:rsidRPr="006E6F14">
        <w:rPr>
          <w:rFonts w:ascii="Times New Roman" w:hAnsi="Times New Roman" w:cs="Times New Roman"/>
        </w:rPr>
        <w:t>how gender affects the educational learning experience for female students.</w:t>
      </w:r>
      <w:r>
        <w:rPr>
          <w:rFonts w:ascii="Times New Roman" w:hAnsi="Times New Roman" w:cs="Times New Roman"/>
        </w:rPr>
        <w:t xml:space="preserve"> </w:t>
      </w:r>
    </w:p>
    <w:p w14:paraId="3E313856" w14:textId="4499C4D2" w:rsidR="00EA2FC3" w:rsidRDefault="00EA2FC3" w:rsidP="00EA2FC3">
      <w:pPr>
        <w:spacing w:line="480" w:lineRule="auto"/>
        <w:rPr>
          <w:rFonts w:ascii="Times New Roman" w:hAnsi="Times New Roman" w:cs="Times New Roman"/>
          <w:lang w:val="en-CA"/>
        </w:rPr>
      </w:pPr>
      <w:r>
        <w:rPr>
          <w:rFonts w:ascii="Times New Roman" w:hAnsi="Times New Roman" w:cs="Times New Roman"/>
          <w:lang w:val="en-CA"/>
        </w:rPr>
        <w:tab/>
        <w:t xml:space="preserve">Within my qualitative analysis of scholarly research concerning gender in education, I employ a feminist theoretical perspective as the overarching orientation to which I read and analyze scholarly </w:t>
      </w:r>
      <w:r w:rsidR="0024764B">
        <w:rPr>
          <w:rFonts w:ascii="Times New Roman" w:hAnsi="Times New Roman" w:cs="Times New Roman"/>
          <w:lang w:val="en-CA"/>
        </w:rPr>
        <w:t>literature</w:t>
      </w:r>
      <w:r>
        <w:rPr>
          <w:rFonts w:ascii="Times New Roman" w:hAnsi="Times New Roman" w:cs="Times New Roman"/>
          <w:lang w:val="en-CA"/>
        </w:rPr>
        <w:t>. The feminist perspective concerns itself with situations of gender oppression th</w:t>
      </w:r>
      <w:r w:rsidR="00B77E30">
        <w:rPr>
          <w:rFonts w:ascii="Times New Roman" w:hAnsi="Times New Roman" w:cs="Times New Roman"/>
          <w:lang w:val="en-CA"/>
        </w:rPr>
        <w:t>at women face in their school</w:t>
      </w:r>
      <w:r>
        <w:rPr>
          <w:rFonts w:ascii="Times New Roman" w:hAnsi="Times New Roman" w:cs="Times New Roman"/>
          <w:lang w:val="en-CA"/>
        </w:rPr>
        <w:t xml:space="preserve"> and work environments. A feminist perspective has provided direction to my research questions as I call for further attention to </w:t>
      </w:r>
      <w:r w:rsidR="00D26E11">
        <w:rPr>
          <w:rFonts w:ascii="Times New Roman" w:hAnsi="Times New Roman" w:cs="Times New Roman"/>
          <w:lang w:val="en-CA"/>
        </w:rPr>
        <w:t xml:space="preserve">the </w:t>
      </w:r>
      <w:r>
        <w:rPr>
          <w:rFonts w:ascii="Times New Roman" w:hAnsi="Times New Roman" w:cs="Times New Roman"/>
          <w:lang w:val="en-CA"/>
        </w:rPr>
        <w:t>sexism perpetuated in educational institutions. I</w:t>
      </w:r>
      <w:r w:rsidR="00D26E11">
        <w:rPr>
          <w:rFonts w:ascii="Times New Roman" w:hAnsi="Times New Roman" w:cs="Times New Roman"/>
          <w:lang w:val="en-CA"/>
        </w:rPr>
        <w:t xml:space="preserve">t has also guided me to </w:t>
      </w:r>
      <w:r>
        <w:rPr>
          <w:rFonts w:ascii="Times New Roman" w:hAnsi="Times New Roman" w:cs="Times New Roman"/>
          <w:lang w:val="en-CA"/>
        </w:rPr>
        <w:t xml:space="preserve">narrow my focus </w:t>
      </w:r>
      <w:r w:rsidR="00D26E11">
        <w:rPr>
          <w:rFonts w:ascii="Times New Roman" w:hAnsi="Times New Roman" w:cs="Times New Roman"/>
          <w:lang w:val="en-CA"/>
        </w:rPr>
        <w:t>on the</w:t>
      </w:r>
      <w:r>
        <w:rPr>
          <w:rFonts w:ascii="Times New Roman" w:hAnsi="Times New Roman" w:cs="Times New Roman"/>
          <w:lang w:val="en-CA"/>
        </w:rPr>
        <w:t xml:space="preserve"> </w:t>
      </w:r>
      <w:r w:rsidR="00C347C1">
        <w:rPr>
          <w:rFonts w:ascii="Times New Roman" w:hAnsi="Times New Roman" w:cs="Times New Roman"/>
          <w:lang w:val="en-CA"/>
        </w:rPr>
        <w:t>students</w:t>
      </w:r>
      <w:r>
        <w:rPr>
          <w:rFonts w:ascii="Times New Roman" w:hAnsi="Times New Roman" w:cs="Times New Roman"/>
          <w:lang w:val="en-CA"/>
        </w:rPr>
        <w:t xml:space="preserve"> who </w:t>
      </w:r>
      <w:r w:rsidR="00D26E11">
        <w:rPr>
          <w:rFonts w:ascii="Times New Roman" w:hAnsi="Times New Roman" w:cs="Times New Roman"/>
          <w:lang w:val="en-CA"/>
        </w:rPr>
        <w:t>are</w:t>
      </w:r>
      <w:r>
        <w:rPr>
          <w:rFonts w:ascii="Times New Roman" w:hAnsi="Times New Roman" w:cs="Times New Roman"/>
          <w:lang w:val="en-CA"/>
        </w:rPr>
        <w:t xml:space="preserve"> marginalized, disenfranchised, and in need of empowerment. Following a relativist paradigm, I acknowledge that there are multiple truths, multiple ways of being, and multiple </w:t>
      </w:r>
      <w:r>
        <w:rPr>
          <w:rFonts w:ascii="Times New Roman" w:hAnsi="Times New Roman" w:cs="Times New Roman"/>
          <w:lang w:val="en-CA"/>
        </w:rPr>
        <w:lastRenderedPageBreak/>
        <w:t xml:space="preserve">ways of knowing in relation to gender and gendered experiences; some of which are appreciated and legitimized </w:t>
      </w:r>
      <w:r w:rsidR="007B5556">
        <w:rPr>
          <w:rFonts w:ascii="Times New Roman" w:hAnsi="Times New Roman" w:cs="Times New Roman"/>
          <w:lang w:val="en-CA"/>
        </w:rPr>
        <w:t xml:space="preserve">more </w:t>
      </w:r>
      <w:r>
        <w:rPr>
          <w:rFonts w:ascii="Times New Roman" w:hAnsi="Times New Roman" w:cs="Times New Roman"/>
          <w:lang w:val="en-CA"/>
        </w:rPr>
        <w:t>than others.</w:t>
      </w:r>
    </w:p>
    <w:p w14:paraId="014B0CD8" w14:textId="06CF64A4" w:rsidR="00EA2FC3" w:rsidRPr="00C17C35" w:rsidRDefault="00EA2FC3" w:rsidP="00EA2FC3">
      <w:pPr>
        <w:spacing w:line="480" w:lineRule="auto"/>
        <w:rPr>
          <w:rFonts w:ascii="Times New Roman" w:hAnsi="Times New Roman" w:cs="Times New Roman"/>
        </w:rPr>
      </w:pPr>
      <w:r>
        <w:rPr>
          <w:rFonts w:ascii="Times New Roman" w:hAnsi="Times New Roman" w:cs="Times New Roman"/>
          <w:lang w:val="en-CA"/>
        </w:rPr>
        <w:tab/>
        <w:t xml:space="preserve">Furthermore, the feminist perspective I hold is conjoined with a lens of intersectionality which allows its user to </w:t>
      </w:r>
      <w:r w:rsidRPr="00E70CCD">
        <w:rPr>
          <w:rFonts w:ascii="Times New Roman" w:hAnsi="Times New Roman" w:cs="Times New Roman"/>
        </w:rPr>
        <w:t xml:space="preserve">address the multiple forms of oppressions existing in the classroom. </w:t>
      </w:r>
      <w:r>
        <w:rPr>
          <w:rFonts w:ascii="Times New Roman" w:hAnsi="Times New Roman" w:cs="Times New Roman"/>
        </w:rPr>
        <w:t xml:space="preserve">Intersectionality is also a useful tool to </w:t>
      </w:r>
      <w:r w:rsidR="00164A6A">
        <w:rPr>
          <w:rFonts w:ascii="Times New Roman" w:hAnsi="Times New Roman" w:cs="Times New Roman"/>
        </w:rPr>
        <w:t xml:space="preserve">comprehend </w:t>
      </w:r>
      <w:r>
        <w:rPr>
          <w:rFonts w:ascii="Times New Roman" w:hAnsi="Times New Roman" w:cs="Times New Roman"/>
        </w:rPr>
        <w:t xml:space="preserve">the intricacies of identity </w:t>
      </w:r>
      <w:r>
        <w:rPr>
          <w:rFonts w:ascii="Times New Roman" w:eastAsia="Times New Roman" w:hAnsi="Times New Roman" w:cs="Times New Roman"/>
        </w:rPr>
        <w:t xml:space="preserve">(Weber, 2017). </w:t>
      </w:r>
      <w:r>
        <w:rPr>
          <w:rFonts w:ascii="Times New Roman" w:hAnsi="Times New Roman" w:cs="Times New Roman"/>
        </w:rPr>
        <w:t xml:space="preserve">Students are multi-faceted individuals as there is no one singular female identity (Weiler, 1989), and the intersections of various aspects of their life play a role in the hardships they encounter both inside and outside of the classroom. </w:t>
      </w:r>
      <w:r w:rsidRPr="00E70CCD">
        <w:rPr>
          <w:rFonts w:ascii="Times New Roman" w:hAnsi="Times New Roman" w:cs="Times New Roman"/>
        </w:rPr>
        <w:t xml:space="preserve">Intersectionality </w:t>
      </w:r>
      <w:r>
        <w:rPr>
          <w:rFonts w:ascii="Times New Roman" w:hAnsi="Times New Roman" w:cs="Times New Roman"/>
        </w:rPr>
        <w:t>provides a</w:t>
      </w:r>
      <w:r w:rsidRPr="00E70CCD">
        <w:rPr>
          <w:rFonts w:ascii="Times New Roman" w:hAnsi="Times New Roman" w:cs="Times New Roman"/>
        </w:rPr>
        <w:t xml:space="preserve"> means of examining power relations </w:t>
      </w:r>
      <w:r>
        <w:rPr>
          <w:rFonts w:ascii="Times New Roman" w:hAnsi="Times New Roman" w:cs="Times New Roman"/>
        </w:rPr>
        <w:t>by</w:t>
      </w:r>
      <w:r w:rsidRPr="00E70CCD">
        <w:rPr>
          <w:rFonts w:ascii="Times New Roman" w:hAnsi="Times New Roman" w:cs="Times New Roman"/>
        </w:rPr>
        <w:t xml:space="preserve"> </w:t>
      </w:r>
      <w:r>
        <w:rPr>
          <w:rFonts w:ascii="Times New Roman" w:hAnsi="Times New Roman" w:cs="Times New Roman"/>
        </w:rPr>
        <w:t>analyzing</w:t>
      </w:r>
      <w:r w:rsidRPr="00E70CCD">
        <w:rPr>
          <w:rFonts w:ascii="Times New Roman" w:hAnsi="Times New Roman" w:cs="Times New Roman"/>
        </w:rPr>
        <w:t xml:space="preserve"> how gender, race, age, sexual </w:t>
      </w:r>
      <w:r>
        <w:rPr>
          <w:rFonts w:ascii="Times New Roman" w:hAnsi="Times New Roman" w:cs="Times New Roman"/>
        </w:rPr>
        <w:t>orientation</w:t>
      </w:r>
      <w:r w:rsidRPr="00E70CCD">
        <w:rPr>
          <w:rFonts w:ascii="Times New Roman" w:hAnsi="Times New Roman" w:cs="Times New Roman"/>
        </w:rPr>
        <w:t xml:space="preserve">, ability, and class </w:t>
      </w:r>
      <w:r>
        <w:rPr>
          <w:rFonts w:ascii="Times New Roman" w:hAnsi="Times New Roman" w:cs="Times New Roman"/>
        </w:rPr>
        <w:t>intersect</w:t>
      </w:r>
      <w:r w:rsidRPr="00E70CCD">
        <w:rPr>
          <w:rFonts w:ascii="Times New Roman" w:hAnsi="Times New Roman" w:cs="Times New Roman"/>
        </w:rPr>
        <w:t xml:space="preserve"> to form </w:t>
      </w:r>
      <w:r w:rsidR="00001BC7">
        <w:rPr>
          <w:rFonts w:ascii="Times New Roman" w:hAnsi="Times New Roman" w:cs="Times New Roman"/>
        </w:rPr>
        <w:t>varied</w:t>
      </w:r>
      <w:r w:rsidRPr="00E70CCD">
        <w:rPr>
          <w:rFonts w:ascii="Times New Roman" w:hAnsi="Times New Roman" w:cs="Times New Roman"/>
        </w:rPr>
        <w:t xml:space="preserve"> </w:t>
      </w:r>
      <w:r w:rsidR="002C1A2F">
        <w:rPr>
          <w:rFonts w:ascii="Times New Roman" w:hAnsi="Times New Roman" w:cs="Times New Roman"/>
        </w:rPr>
        <w:t>experiences of inequality</w:t>
      </w:r>
      <w:r w:rsidR="00E33348">
        <w:rPr>
          <w:rFonts w:ascii="Times New Roman" w:hAnsi="Times New Roman" w:cs="Times New Roman"/>
        </w:rPr>
        <w:t xml:space="preserve"> </w:t>
      </w:r>
      <w:r w:rsidR="00E33348">
        <w:rPr>
          <w:rFonts w:ascii="Times New Roman" w:hAnsi="Times New Roman" w:cs="Times New Roman"/>
          <w:color w:val="000000"/>
          <w:szCs w:val="22"/>
        </w:rPr>
        <w:t>(Crenshaw, 1989</w:t>
      </w:r>
      <w:r w:rsidR="00E33348" w:rsidRPr="002067D1">
        <w:rPr>
          <w:rFonts w:ascii="Times New Roman" w:hAnsi="Times New Roman" w:cs="Times New Roman"/>
          <w:color w:val="000000"/>
          <w:szCs w:val="22"/>
        </w:rPr>
        <w:t>)</w:t>
      </w:r>
      <w:r w:rsidRPr="00E70CCD">
        <w:rPr>
          <w:rFonts w:ascii="Times New Roman" w:hAnsi="Times New Roman" w:cs="Times New Roman"/>
        </w:rPr>
        <w:t xml:space="preserve">. </w:t>
      </w:r>
      <w:r>
        <w:rPr>
          <w:rFonts w:ascii="Times New Roman" w:hAnsi="Times New Roman" w:cs="Times New Roman"/>
        </w:rPr>
        <w:t>A diverse set of students in our classroom</w:t>
      </w:r>
      <w:r w:rsidR="007B5556">
        <w:rPr>
          <w:rFonts w:ascii="Times New Roman" w:hAnsi="Times New Roman" w:cs="Times New Roman"/>
        </w:rPr>
        <w:t>s today identify as female</w:t>
      </w:r>
      <w:r>
        <w:rPr>
          <w:rFonts w:ascii="Times New Roman" w:hAnsi="Times New Roman" w:cs="Times New Roman"/>
        </w:rPr>
        <w:t xml:space="preserve">, and their experiences are diverse, complex, and unique to them. </w:t>
      </w:r>
      <w:r w:rsidRPr="0029606C">
        <w:rPr>
          <w:rFonts w:ascii="Times New Roman" w:hAnsi="Times New Roman" w:cs="Times New Roman"/>
        </w:rPr>
        <w:t xml:space="preserve">To truly understand how oppression affects a woman of color, </w:t>
      </w:r>
      <w:r>
        <w:rPr>
          <w:rFonts w:ascii="Times New Roman" w:hAnsi="Times New Roman" w:cs="Times New Roman"/>
        </w:rPr>
        <w:t xml:space="preserve">for example, </w:t>
      </w:r>
      <w:r w:rsidRPr="0029606C">
        <w:rPr>
          <w:rFonts w:ascii="Times New Roman" w:hAnsi="Times New Roman" w:cs="Times New Roman"/>
        </w:rPr>
        <w:t xml:space="preserve">you must look at how her gender as a woman and how her race as a person of color come together and create particular struggles and </w:t>
      </w:r>
      <w:r>
        <w:rPr>
          <w:rFonts w:ascii="Times New Roman" w:hAnsi="Times New Roman" w:cs="Times New Roman"/>
        </w:rPr>
        <w:t xml:space="preserve">experiences </w:t>
      </w:r>
      <w:r w:rsidR="00DF4F12">
        <w:rPr>
          <w:rFonts w:ascii="Times New Roman" w:hAnsi="Times New Roman" w:cs="Times New Roman"/>
        </w:rPr>
        <w:t xml:space="preserve">that a white woman would not face </w:t>
      </w:r>
      <w:r>
        <w:rPr>
          <w:rFonts w:ascii="Times New Roman" w:hAnsi="Times New Roman" w:cs="Times New Roman"/>
        </w:rPr>
        <w:t>(Nash, 2019)</w:t>
      </w:r>
      <w:r w:rsidRPr="0029606C">
        <w:rPr>
          <w:rFonts w:ascii="Times New Roman" w:hAnsi="Times New Roman" w:cs="Times New Roman"/>
        </w:rPr>
        <w:t>.</w:t>
      </w:r>
      <w:r>
        <w:rPr>
          <w:rFonts w:ascii="Times New Roman" w:hAnsi="Times New Roman" w:cs="Times New Roman"/>
        </w:rPr>
        <w:t xml:space="preserve"> There is no universal cate</w:t>
      </w:r>
      <w:r w:rsidR="00A173B5">
        <w:rPr>
          <w:rFonts w:ascii="Times New Roman" w:hAnsi="Times New Roman" w:cs="Times New Roman"/>
        </w:rPr>
        <w:t>gory for</w:t>
      </w:r>
      <w:r>
        <w:rPr>
          <w:rFonts w:ascii="Times New Roman" w:hAnsi="Times New Roman" w:cs="Times New Roman"/>
        </w:rPr>
        <w:t xml:space="preserve"> what it means to be a woman because universality r</w:t>
      </w:r>
      <w:r w:rsidRPr="00D7618F">
        <w:rPr>
          <w:rFonts w:ascii="Times New Roman" w:eastAsia="Times New Roman" w:hAnsi="Times New Roman" w:cs="Times New Roman"/>
        </w:rPr>
        <w:t>einforce</w:t>
      </w:r>
      <w:r>
        <w:rPr>
          <w:rFonts w:ascii="Times New Roman" w:eastAsia="Times New Roman" w:hAnsi="Times New Roman" w:cs="Times New Roman"/>
        </w:rPr>
        <w:t>s</w:t>
      </w:r>
      <w:r w:rsidRPr="00D7618F">
        <w:rPr>
          <w:rFonts w:ascii="Times New Roman" w:eastAsia="Times New Roman" w:hAnsi="Times New Roman" w:cs="Times New Roman"/>
        </w:rPr>
        <w:t xml:space="preserve"> </w:t>
      </w:r>
      <w:r>
        <w:rPr>
          <w:rFonts w:ascii="Times New Roman" w:eastAsia="Times New Roman" w:hAnsi="Times New Roman" w:cs="Times New Roman"/>
        </w:rPr>
        <w:t>“</w:t>
      </w:r>
      <w:r w:rsidRPr="00D7618F">
        <w:rPr>
          <w:rFonts w:ascii="Times New Roman" w:eastAsia="Times New Roman" w:hAnsi="Times New Roman" w:cs="Times New Roman"/>
        </w:rPr>
        <w:t>an exclusionary norm of privileged and elite whiteness, leaving a vast majority of working- class women and women of color unrepresented, even invisible</w:t>
      </w:r>
      <w:r>
        <w:rPr>
          <w:rFonts w:ascii="Times New Roman" w:eastAsia="Times New Roman" w:hAnsi="Times New Roman" w:cs="Times New Roman"/>
        </w:rPr>
        <w:t xml:space="preserve">” (Weber, 2017, p. 111). </w:t>
      </w:r>
      <w:r>
        <w:rPr>
          <w:rFonts w:ascii="Times New Roman" w:hAnsi="Times New Roman" w:cs="Times New Roman"/>
        </w:rPr>
        <w:t xml:space="preserve">Being that I am a white, middle-class, educated woman, I have to be mindful of my positionality and my privilege so not to further marginalize groups of women and girls.   </w:t>
      </w:r>
      <w:r w:rsidRPr="00C17C35">
        <w:rPr>
          <w:rFonts w:ascii="Times New Roman" w:hAnsi="Times New Roman" w:cs="Times New Roman"/>
        </w:rPr>
        <w:tab/>
      </w:r>
    </w:p>
    <w:p w14:paraId="128368C2" w14:textId="094D2B77" w:rsidR="000C1F07" w:rsidRDefault="00EA2FC3" w:rsidP="000C1F07">
      <w:pPr>
        <w:spacing w:line="480" w:lineRule="auto"/>
        <w:rPr>
          <w:rFonts w:ascii="Times New Roman" w:hAnsi="Times New Roman" w:cs="Times New Roman"/>
          <w:lang w:val="en-CA"/>
        </w:rPr>
      </w:pPr>
      <w:r>
        <w:rPr>
          <w:rFonts w:ascii="Times New Roman" w:hAnsi="Times New Roman" w:cs="Times New Roman"/>
          <w:lang w:val="en-CA"/>
        </w:rPr>
        <w:tab/>
        <w:t xml:space="preserve">The following two sections will illuminate two overarching examples of gender relations in the classroom that can be linked to sexism, which in turn negatively impact a female student’s educational experience. When discriminatory dress codes sexualize the female body, it reinforces to girls that they are nothing more than objects to be lusted </w:t>
      </w:r>
      <w:r w:rsidR="005127C5">
        <w:rPr>
          <w:rFonts w:ascii="Times New Roman" w:hAnsi="Times New Roman" w:cs="Times New Roman"/>
          <w:lang w:val="en-CA"/>
        </w:rPr>
        <w:t>for</w:t>
      </w:r>
      <w:r>
        <w:rPr>
          <w:rFonts w:ascii="Times New Roman" w:hAnsi="Times New Roman" w:cs="Times New Roman"/>
          <w:lang w:val="en-CA"/>
        </w:rPr>
        <w:t xml:space="preserve"> by men. It strips the girl of control </w:t>
      </w:r>
      <w:r>
        <w:rPr>
          <w:rFonts w:ascii="Times New Roman" w:hAnsi="Times New Roman" w:cs="Times New Roman"/>
          <w:lang w:val="en-CA"/>
        </w:rPr>
        <w:lastRenderedPageBreak/>
        <w:t xml:space="preserve">over her own body and minimizes her importance in the classroom when her learning is not respected. Likewise, many examples of stereotypes and biases exist in the classroom and are perpetuated by both teachers and students. </w:t>
      </w:r>
      <w:r w:rsidRPr="002067D1">
        <w:rPr>
          <w:rFonts w:ascii="Times New Roman" w:hAnsi="Times New Roman" w:cs="Times New Roman"/>
          <w:color w:val="000000"/>
          <w:szCs w:val="22"/>
        </w:rPr>
        <w:t xml:space="preserve">While all female students are oppressed within educational contexts, intersectional feminist bell hooks </w:t>
      </w:r>
      <w:r>
        <w:rPr>
          <w:rFonts w:ascii="Times New Roman" w:hAnsi="Times New Roman" w:cs="Times New Roman"/>
          <w:color w:val="000000"/>
          <w:szCs w:val="22"/>
        </w:rPr>
        <w:t xml:space="preserve">(2000) </w:t>
      </w:r>
      <w:r w:rsidRPr="002067D1">
        <w:rPr>
          <w:rFonts w:ascii="Times New Roman" w:hAnsi="Times New Roman" w:cs="Times New Roman"/>
          <w:color w:val="000000"/>
          <w:szCs w:val="22"/>
        </w:rPr>
        <w:t>emphasizes that they are not all oppressed i</w:t>
      </w:r>
      <w:r>
        <w:rPr>
          <w:rFonts w:ascii="Times New Roman" w:hAnsi="Times New Roman" w:cs="Times New Roman"/>
          <w:color w:val="000000"/>
          <w:szCs w:val="22"/>
        </w:rPr>
        <w:t>n the same manner (</w:t>
      </w:r>
      <w:r w:rsidRPr="002067D1">
        <w:rPr>
          <w:rFonts w:ascii="Times New Roman" w:hAnsi="Times New Roman" w:cs="Times New Roman"/>
          <w:color w:val="000000"/>
          <w:szCs w:val="22"/>
        </w:rPr>
        <w:t>p. 5). White female students still hold a certain amount of privilege that their female friends of color do not,</w:t>
      </w:r>
      <w:r w:rsidR="00385775">
        <w:rPr>
          <w:rFonts w:ascii="Times New Roman" w:hAnsi="Times New Roman" w:cs="Times New Roman"/>
          <w:color w:val="000000"/>
          <w:szCs w:val="22"/>
        </w:rPr>
        <w:t xml:space="preserve"> both</w:t>
      </w:r>
      <w:r w:rsidRPr="002067D1">
        <w:rPr>
          <w:rFonts w:ascii="Times New Roman" w:hAnsi="Times New Roman" w:cs="Times New Roman"/>
          <w:color w:val="000000"/>
          <w:szCs w:val="22"/>
        </w:rPr>
        <w:t xml:space="preserve"> in </w:t>
      </w:r>
      <w:r w:rsidR="00385775">
        <w:rPr>
          <w:rFonts w:ascii="Times New Roman" w:hAnsi="Times New Roman" w:cs="Times New Roman"/>
          <w:color w:val="000000"/>
          <w:szCs w:val="22"/>
        </w:rPr>
        <w:t>and out of school</w:t>
      </w:r>
      <w:r w:rsidRPr="002067D1">
        <w:rPr>
          <w:rFonts w:ascii="Times New Roman" w:hAnsi="Times New Roman" w:cs="Times New Roman"/>
          <w:color w:val="000000"/>
          <w:szCs w:val="22"/>
        </w:rPr>
        <w:t xml:space="preserve">. Women of color are often “overlooked” (Crenshaw, 1989, p. 154) and their achievements too often ignored (Brewer &amp; Dundes, 2018, p. 50). Moving into the future of education, it is imperative that policies reflect </w:t>
      </w:r>
      <w:r w:rsidR="00B353D4">
        <w:rPr>
          <w:rFonts w:ascii="Times New Roman" w:hAnsi="Times New Roman" w:cs="Times New Roman"/>
          <w:color w:val="000000"/>
          <w:szCs w:val="22"/>
        </w:rPr>
        <w:t>equality</w:t>
      </w:r>
      <w:r w:rsidRPr="002067D1">
        <w:rPr>
          <w:rFonts w:ascii="Times New Roman" w:hAnsi="Times New Roman" w:cs="Times New Roman"/>
          <w:color w:val="000000"/>
          <w:szCs w:val="22"/>
        </w:rPr>
        <w:t xml:space="preserve"> and promote support for all students.   </w:t>
      </w:r>
    </w:p>
    <w:p w14:paraId="76A1A22B" w14:textId="565693A5" w:rsidR="00EA2FC3" w:rsidRDefault="00EA2FC3" w:rsidP="000C1F07">
      <w:pPr>
        <w:spacing w:line="480" w:lineRule="auto"/>
        <w:rPr>
          <w:rFonts w:ascii="Times New Roman" w:hAnsi="Times New Roman" w:cs="Times New Roman"/>
          <w:lang w:val="en-CA"/>
        </w:rPr>
      </w:pPr>
      <w:r>
        <w:rPr>
          <w:rFonts w:ascii="Times New Roman" w:hAnsi="Times New Roman" w:cs="Times New Roman"/>
          <w:b/>
          <w:lang w:val="en-CA"/>
        </w:rPr>
        <w:t xml:space="preserve">Educational Policy- </w:t>
      </w:r>
      <w:r w:rsidR="00FC3D91">
        <w:rPr>
          <w:rFonts w:ascii="Times New Roman" w:hAnsi="Times New Roman" w:cs="Times New Roman"/>
          <w:b/>
          <w:lang w:val="en-CA"/>
        </w:rPr>
        <w:t>Controlling</w:t>
      </w:r>
      <w:r w:rsidRPr="00B66ED3">
        <w:rPr>
          <w:rFonts w:ascii="Times New Roman" w:hAnsi="Times New Roman" w:cs="Times New Roman"/>
          <w:b/>
          <w:lang w:val="en-CA"/>
        </w:rPr>
        <w:t xml:space="preserve"> the Female Body Through Dress Codes</w:t>
      </w:r>
    </w:p>
    <w:p w14:paraId="12E94513" w14:textId="1880FB8C" w:rsidR="00EA2FC3" w:rsidRPr="001C49F1" w:rsidRDefault="00EA2FC3" w:rsidP="00EA2FC3">
      <w:pPr>
        <w:spacing w:line="480" w:lineRule="auto"/>
        <w:rPr>
          <w:rFonts w:ascii="Times New Roman" w:hAnsi="Times New Roman" w:cs="Times New Roman"/>
          <w:lang w:val="en-CA"/>
        </w:rPr>
      </w:pPr>
      <w:r>
        <w:rPr>
          <w:rFonts w:ascii="Times New Roman" w:hAnsi="Times New Roman" w:cs="Times New Roman"/>
          <w:lang w:val="en-CA"/>
        </w:rPr>
        <w:tab/>
        <w:t>Limiting the autonomy, actions, and choices of individuals has been a mechanism to control the oppressed for centuries. Women have been subjected to male domination for thousands of years, and</w:t>
      </w:r>
      <w:r w:rsidR="00D94679">
        <w:rPr>
          <w:rFonts w:ascii="Times New Roman" w:hAnsi="Times New Roman" w:cs="Times New Roman"/>
          <w:lang w:val="en-CA"/>
        </w:rPr>
        <w:t xml:space="preserve"> their persecution has ensured the</w:t>
      </w:r>
      <w:r>
        <w:rPr>
          <w:rFonts w:ascii="Times New Roman" w:hAnsi="Times New Roman" w:cs="Times New Roman"/>
          <w:lang w:val="en-CA"/>
        </w:rPr>
        <w:t xml:space="preserve"> maintenance of </w:t>
      </w:r>
      <w:r w:rsidR="00200AC2">
        <w:rPr>
          <w:rFonts w:ascii="Times New Roman" w:hAnsi="Times New Roman" w:cs="Times New Roman"/>
          <w:lang w:val="en-CA"/>
        </w:rPr>
        <w:t xml:space="preserve">female </w:t>
      </w:r>
      <w:r>
        <w:rPr>
          <w:rFonts w:ascii="Times New Roman" w:hAnsi="Times New Roman" w:cs="Times New Roman"/>
          <w:lang w:val="en-CA"/>
        </w:rPr>
        <w:t>gender roles a</w:t>
      </w:r>
      <w:r w:rsidR="0014480A">
        <w:rPr>
          <w:rFonts w:ascii="Times New Roman" w:hAnsi="Times New Roman" w:cs="Times New Roman"/>
          <w:lang w:val="en-CA"/>
        </w:rPr>
        <w:t>s wife and mother perpetuating the</w:t>
      </w:r>
      <w:r>
        <w:rPr>
          <w:rFonts w:ascii="Times New Roman" w:hAnsi="Times New Roman" w:cs="Times New Roman"/>
          <w:lang w:val="en-CA"/>
        </w:rPr>
        <w:t xml:space="preserve"> belief that women are </w:t>
      </w:r>
      <w:r w:rsidR="0014480A">
        <w:rPr>
          <w:rFonts w:ascii="Times New Roman" w:hAnsi="Times New Roman" w:cs="Times New Roman"/>
          <w:lang w:val="en-CA"/>
        </w:rPr>
        <w:t xml:space="preserve">not </w:t>
      </w:r>
      <w:r>
        <w:rPr>
          <w:rFonts w:ascii="Times New Roman" w:hAnsi="Times New Roman" w:cs="Times New Roman"/>
          <w:lang w:val="en-CA"/>
        </w:rPr>
        <w:t xml:space="preserve">worth achieving more. Historically and contemporarily, girls’ education has been of low priority for communities following patriarchal cultural values. However, even the girls fortunate enough to attend formal education face their fair share of obstacles. McLeod (2019) defines sexism as </w:t>
      </w:r>
      <w:r w:rsidR="00917F71">
        <w:rPr>
          <w:rFonts w:ascii="Times New Roman" w:hAnsi="Times New Roman" w:cs="Times New Roman"/>
          <w:lang w:val="en-CA"/>
        </w:rPr>
        <w:t>“</w:t>
      </w:r>
      <w:r>
        <w:rPr>
          <w:rFonts w:ascii="Times New Roman" w:eastAsia="Times New Roman" w:hAnsi="Times New Roman" w:cs="Times New Roman"/>
        </w:rPr>
        <w:t xml:space="preserve">The </w:t>
      </w:r>
      <w:r w:rsidRPr="008C468F">
        <w:rPr>
          <w:rFonts w:ascii="Times New Roman" w:eastAsia="Times New Roman" w:hAnsi="Times New Roman" w:cs="Times New Roman"/>
        </w:rPr>
        <w:t>process through which females and males not only progressively learn that different things are required and expected of them because of their sex, but learn these things in an unexamined way</w:t>
      </w:r>
      <w:r>
        <w:rPr>
          <w:rFonts w:ascii="Times New Roman" w:eastAsia="Times New Roman" w:hAnsi="Times New Roman" w:cs="Times New Roman"/>
        </w:rPr>
        <w:t>” (p. 37)</w:t>
      </w:r>
      <w:r w:rsidRPr="008C468F">
        <w:rPr>
          <w:rFonts w:ascii="Times New Roman" w:eastAsia="Times New Roman" w:hAnsi="Times New Roman" w:cs="Times New Roman"/>
        </w:rPr>
        <w:t>.</w:t>
      </w:r>
      <w:r>
        <w:rPr>
          <w:rFonts w:ascii="Times New Roman" w:eastAsia="Times New Roman" w:hAnsi="Times New Roman" w:cs="Times New Roman"/>
        </w:rPr>
        <w:t xml:space="preserve"> Education</w:t>
      </w:r>
      <w:r w:rsidR="008D3E27">
        <w:rPr>
          <w:rFonts w:ascii="Times New Roman" w:eastAsia="Times New Roman" w:hAnsi="Times New Roman" w:cs="Times New Roman"/>
        </w:rPr>
        <w:t>al</w:t>
      </w:r>
      <w:r>
        <w:rPr>
          <w:rFonts w:ascii="Times New Roman" w:eastAsia="Times New Roman" w:hAnsi="Times New Roman" w:cs="Times New Roman"/>
        </w:rPr>
        <w:t xml:space="preserve"> reform towards more equitable treatment for girls has existed since the 1970s, but dress codes continue to be a point of contention for teachers, administration, parents, and students (</w:t>
      </w:r>
      <w:r>
        <w:rPr>
          <w:rFonts w:ascii="Times New Roman" w:eastAsia="Times New Roman" w:hAnsi="Times New Roman" w:cs="Times New Roman"/>
          <w:color w:val="333333"/>
          <w:shd w:val="clear" w:color="auto" w:fill="FFFFFF"/>
        </w:rPr>
        <w:t xml:space="preserve">Pavlakis &amp; Roegman, </w:t>
      </w:r>
      <w:r w:rsidRPr="00D73508">
        <w:rPr>
          <w:rFonts w:ascii="Times New Roman" w:eastAsia="Times New Roman" w:hAnsi="Times New Roman" w:cs="Times New Roman"/>
          <w:color w:val="333333"/>
          <w:shd w:val="clear" w:color="auto" w:fill="FFFFFF"/>
        </w:rPr>
        <w:t>2018</w:t>
      </w:r>
      <w:r>
        <w:rPr>
          <w:rFonts w:ascii="Times New Roman" w:eastAsia="Times New Roman" w:hAnsi="Times New Roman" w:cs="Times New Roman"/>
          <w:color w:val="333333"/>
          <w:shd w:val="clear" w:color="auto" w:fill="FFFFFF"/>
        </w:rPr>
        <w:t>)</w:t>
      </w:r>
      <w:r>
        <w:rPr>
          <w:rFonts w:ascii="Times New Roman" w:eastAsia="Times New Roman" w:hAnsi="Times New Roman" w:cs="Times New Roman"/>
        </w:rPr>
        <w:t>.</w:t>
      </w:r>
    </w:p>
    <w:p w14:paraId="1A0BA0D4" w14:textId="04BB38DA" w:rsidR="00EA2FC3" w:rsidRPr="002067D1" w:rsidRDefault="00EA2FC3" w:rsidP="00EA2FC3">
      <w:pPr>
        <w:spacing w:line="480" w:lineRule="auto"/>
        <w:ind w:firstLine="720"/>
        <w:rPr>
          <w:rFonts w:ascii="Times New Roman" w:hAnsi="Times New Roman" w:cs="Times New Roman"/>
        </w:rPr>
      </w:pPr>
      <w:r w:rsidRPr="002067D1">
        <w:rPr>
          <w:rFonts w:ascii="Times New Roman" w:hAnsi="Times New Roman" w:cs="Times New Roman"/>
          <w:b/>
        </w:rPr>
        <w:lastRenderedPageBreak/>
        <w:t>“</w:t>
      </w:r>
      <w:r w:rsidRPr="002067D1">
        <w:rPr>
          <w:rFonts w:ascii="Times New Roman" w:hAnsi="Times New Roman" w:cs="Times New Roman"/>
        </w:rPr>
        <w:t>Globe and Mail” rep</w:t>
      </w:r>
      <w:r w:rsidR="00EC0FEE">
        <w:rPr>
          <w:rFonts w:ascii="Times New Roman" w:hAnsi="Times New Roman" w:cs="Times New Roman"/>
        </w:rPr>
        <w:t>orter Caroline Alphonso produced</w:t>
      </w:r>
      <w:r w:rsidRPr="002067D1">
        <w:rPr>
          <w:rFonts w:ascii="Times New Roman" w:hAnsi="Times New Roman" w:cs="Times New Roman"/>
        </w:rPr>
        <w:t xml:space="preserve"> a gendered </w:t>
      </w:r>
      <w:r>
        <w:rPr>
          <w:rFonts w:ascii="Times New Roman" w:hAnsi="Times New Roman" w:cs="Times New Roman"/>
        </w:rPr>
        <w:t>newspaper article titled “</w:t>
      </w:r>
      <w:r w:rsidRPr="00404522">
        <w:rPr>
          <w:rFonts w:ascii="Times New Roman" w:hAnsi="Times New Roman" w:cs="Times New Roman"/>
        </w:rPr>
        <w:t>Ontario high-school incident highlights dress code tensions in the age of #MeToo</w:t>
      </w:r>
      <w:r>
        <w:rPr>
          <w:rFonts w:ascii="Times New Roman" w:hAnsi="Times New Roman" w:cs="Times New Roman"/>
        </w:rPr>
        <w:t>” in which</w:t>
      </w:r>
      <w:r w:rsidRPr="002067D1">
        <w:rPr>
          <w:rFonts w:ascii="Times New Roman" w:hAnsi="Times New Roman" w:cs="Times New Roman"/>
        </w:rPr>
        <w:t xml:space="preserve"> she brings to light an example of an issue plaguing Canadian schools and beyond. Dress code policies have existed in schools (as well as in the workplace, the home, etc.) for decades,</w:t>
      </w:r>
      <w:r w:rsidR="001A5D35">
        <w:rPr>
          <w:rFonts w:ascii="Times New Roman" w:hAnsi="Times New Roman" w:cs="Times New Roman"/>
        </w:rPr>
        <w:t xml:space="preserve"> and are less about setting standards and more about</w:t>
      </w:r>
      <w:r w:rsidRPr="002067D1">
        <w:rPr>
          <w:rFonts w:ascii="Times New Roman" w:hAnsi="Times New Roman" w:cs="Times New Roman"/>
        </w:rPr>
        <w:t xml:space="preserve"> governing what a woman can wear on her own body. On October 22, 2018 the male principal and female vice principal of St. Theresa’s Catholic High School in Ontario </w:t>
      </w:r>
      <w:r w:rsidR="005A5B86">
        <w:rPr>
          <w:rFonts w:ascii="Times New Roman" w:hAnsi="Times New Roman" w:cs="Times New Roman"/>
        </w:rPr>
        <w:t xml:space="preserve">conducted a random dress code check and </w:t>
      </w:r>
      <w:r w:rsidRPr="002067D1">
        <w:rPr>
          <w:rFonts w:ascii="Times New Roman" w:hAnsi="Times New Roman" w:cs="Times New Roman"/>
        </w:rPr>
        <w:t xml:space="preserve">“walked into a Grade 12 classroom and asked the girls to stand up to check their skirt lengths as the boys watched” (Alphonso, 2018). The male principal </w:t>
      </w:r>
      <w:r w:rsidR="00A80C87">
        <w:rPr>
          <w:rFonts w:ascii="Times New Roman" w:hAnsi="Times New Roman" w:cs="Times New Roman"/>
        </w:rPr>
        <w:t>attempted to justify his action</w:t>
      </w:r>
      <w:r w:rsidR="005A5B86">
        <w:rPr>
          <w:rFonts w:ascii="Times New Roman" w:hAnsi="Times New Roman" w:cs="Times New Roman"/>
        </w:rPr>
        <w:t>s</w:t>
      </w:r>
      <w:r w:rsidR="00A80C87">
        <w:rPr>
          <w:rFonts w:ascii="Times New Roman" w:hAnsi="Times New Roman" w:cs="Times New Roman"/>
        </w:rPr>
        <w:t xml:space="preserve"> to the</w:t>
      </w:r>
      <w:r w:rsidRPr="002067D1">
        <w:rPr>
          <w:rFonts w:ascii="Times New Roman" w:hAnsi="Times New Roman" w:cs="Times New Roman"/>
        </w:rPr>
        <w:t xml:space="preserve"> female students </w:t>
      </w:r>
      <w:r w:rsidR="00A80C87">
        <w:rPr>
          <w:rFonts w:ascii="Times New Roman" w:hAnsi="Times New Roman" w:cs="Times New Roman"/>
        </w:rPr>
        <w:t>by stating</w:t>
      </w:r>
      <w:r w:rsidRPr="002067D1">
        <w:rPr>
          <w:rFonts w:ascii="Times New Roman" w:hAnsi="Times New Roman" w:cs="Times New Roman"/>
        </w:rPr>
        <w:t xml:space="preserve"> “You’re putting every male in this building in an awkward situation" and “Legs are pretty” (Alphonso, 2018). </w:t>
      </w:r>
      <w:r w:rsidR="00F57DCE">
        <w:rPr>
          <w:rFonts w:ascii="Times New Roman" w:hAnsi="Times New Roman" w:cs="Times New Roman"/>
        </w:rPr>
        <w:t>Unsurprisingly</w:t>
      </w:r>
      <w:r w:rsidR="00BD52A7">
        <w:rPr>
          <w:rFonts w:ascii="Times New Roman" w:hAnsi="Times New Roman" w:cs="Times New Roman"/>
        </w:rPr>
        <w:t>,</w:t>
      </w:r>
      <w:r w:rsidRPr="002067D1">
        <w:rPr>
          <w:rFonts w:ascii="Times New Roman" w:hAnsi="Times New Roman" w:cs="Times New Roman"/>
        </w:rPr>
        <w:t xml:space="preserve"> the female students of St. Theresa’</w:t>
      </w:r>
      <w:r w:rsidR="007677CF">
        <w:rPr>
          <w:rFonts w:ascii="Times New Roman" w:hAnsi="Times New Roman" w:cs="Times New Roman"/>
        </w:rPr>
        <w:t>s were incredibly uncomfortable</w:t>
      </w:r>
      <w:r w:rsidRPr="002067D1">
        <w:rPr>
          <w:rFonts w:ascii="Times New Roman" w:hAnsi="Times New Roman" w:cs="Times New Roman"/>
        </w:rPr>
        <w:t>. Al</w:t>
      </w:r>
      <w:r w:rsidR="00E64BC1">
        <w:rPr>
          <w:rFonts w:ascii="Times New Roman" w:hAnsi="Times New Roman" w:cs="Times New Roman"/>
        </w:rPr>
        <w:t>though the principal apologized</w:t>
      </w:r>
      <w:r w:rsidR="00A007FA">
        <w:rPr>
          <w:rFonts w:ascii="Times New Roman" w:hAnsi="Times New Roman" w:cs="Times New Roman"/>
        </w:rPr>
        <w:t xml:space="preserve">, </w:t>
      </w:r>
      <w:r w:rsidRPr="002067D1">
        <w:rPr>
          <w:rFonts w:ascii="Times New Roman" w:hAnsi="Times New Roman" w:cs="Times New Roman"/>
        </w:rPr>
        <w:t>the school</w:t>
      </w:r>
      <w:r w:rsidR="00A007FA">
        <w:rPr>
          <w:rFonts w:ascii="Times New Roman" w:hAnsi="Times New Roman" w:cs="Times New Roman"/>
        </w:rPr>
        <w:t xml:space="preserve"> did not defend the young women and described</w:t>
      </w:r>
      <w:r w:rsidRPr="002067D1">
        <w:rPr>
          <w:rFonts w:ascii="Times New Roman" w:hAnsi="Times New Roman" w:cs="Times New Roman"/>
        </w:rPr>
        <w:t xml:space="preserve"> the situation </w:t>
      </w:r>
      <w:r w:rsidR="00EC0FEE">
        <w:rPr>
          <w:rFonts w:ascii="Times New Roman" w:hAnsi="Times New Roman" w:cs="Times New Roman"/>
        </w:rPr>
        <w:t xml:space="preserve">only </w:t>
      </w:r>
      <w:r w:rsidRPr="002067D1">
        <w:rPr>
          <w:rFonts w:ascii="Times New Roman" w:hAnsi="Times New Roman" w:cs="Times New Roman"/>
        </w:rPr>
        <w:t>as “difficult” (Alphonso, 2018).</w:t>
      </w:r>
    </w:p>
    <w:p w14:paraId="4983FDCA" w14:textId="25E7FBE4" w:rsidR="0053767F" w:rsidRDefault="0053767F" w:rsidP="00EA2FC3">
      <w:pPr>
        <w:spacing w:line="480" w:lineRule="auto"/>
        <w:ind w:firstLine="720"/>
        <w:rPr>
          <w:rFonts w:ascii="Times New Roman" w:hAnsi="Times New Roman" w:cs="Times New Roman"/>
        </w:rPr>
      </w:pPr>
      <w:r>
        <w:rPr>
          <w:rFonts w:ascii="Times New Roman" w:hAnsi="Times New Roman" w:cs="Times New Roman"/>
        </w:rPr>
        <w:t>It</w:t>
      </w:r>
      <w:r w:rsidR="00EA2FC3" w:rsidRPr="002067D1">
        <w:rPr>
          <w:rFonts w:ascii="Times New Roman" w:hAnsi="Times New Roman" w:cs="Times New Roman"/>
        </w:rPr>
        <w:t xml:space="preserve"> is </w:t>
      </w:r>
      <w:r w:rsidR="000D1DC9">
        <w:rPr>
          <w:rFonts w:ascii="Times New Roman" w:hAnsi="Times New Roman" w:cs="Times New Roman"/>
        </w:rPr>
        <w:t>clear that dress code policies in this scenario and others</w:t>
      </w:r>
      <w:r w:rsidR="00EA2FC3" w:rsidRPr="002067D1">
        <w:rPr>
          <w:rFonts w:ascii="Times New Roman" w:hAnsi="Times New Roman" w:cs="Times New Roman"/>
        </w:rPr>
        <w:t xml:space="preserve"> promote the hypersexualization of girls and women. The policies condition women to be ashamed of their bodies, and unnecessarily sexualize parts </w:t>
      </w:r>
      <w:r w:rsidR="00EA2FC3">
        <w:rPr>
          <w:rFonts w:ascii="Times New Roman" w:hAnsi="Times New Roman" w:cs="Times New Roman"/>
        </w:rPr>
        <w:t xml:space="preserve">of the body </w:t>
      </w:r>
      <w:r w:rsidR="00EA2FC3" w:rsidRPr="002067D1">
        <w:rPr>
          <w:rFonts w:ascii="Times New Roman" w:hAnsi="Times New Roman" w:cs="Times New Roman"/>
        </w:rPr>
        <w:t xml:space="preserve">such as shoulders and knees. These </w:t>
      </w:r>
      <w:r w:rsidR="00EA2FC3">
        <w:rPr>
          <w:rFonts w:ascii="Times New Roman" w:hAnsi="Times New Roman" w:cs="Times New Roman"/>
        </w:rPr>
        <w:t xml:space="preserve">sexist </w:t>
      </w:r>
      <w:r w:rsidR="00EA2FC3" w:rsidRPr="002067D1">
        <w:rPr>
          <w:rFonts w:ascii="Times New Roman" w:hAnsi="Times New Roman" w:cs="Times New Roman"/>
        </w:rPr>
        <w:t>notions are perpetuated in society, and can be clearly seen through catcalling as just one of many examples. Dress codes, in turn, create a student-to-student relation in which bo</w:t>
      </w:r>
      <w:r w:rsidR="000D1DC9">
        <w:rPr>
          <w:rFonts w:ascii="Times New Roman" w:hAnsi="Times New Roman" w:cs="Times New Roman"/>
        </w:rPr>
        <w:t>ys are taught to look at women (</w:t>
      </w:r>
      <w:r w:rsidR="00EA2FC3" w:rsidRPr="002067D1">
        <w:rPr>
          <w:rFonts w:ascii="Times New Roman" w:hAnsi="Times New Roman" w:cs="Times New Roman"/>
        </w:rPr>
        <w:t>and any amount of skin showing) as sexual objects. Alphonso (2018) digresses to speak of other dress code policies in Ontario where female students were prohibited from showing their shoulders at all times, while male students were able to attend gym class without a shirt. In no way is it ethical for dress code policies to</w:t>
      </w:r>
      <w:r w:rsidR="003110F3">
        <w:rPr>
          <w:rFonts w:ascii="Times New Roman" w:hAnsi="Times New Roman" w:cs="Times New Roman"/>
        </w:rPr>
        <w:t xml:space="preserve"> pertain </w:t>
      </w:r>
      <w:r w:rsidR="00EA2FC3" w:rsidRPr="002067D1">
        <w:rPr>
          <w:rFonts w:ascii="Times New Roman" w:hAnsi="Times New Roman" w:cs="Times New Roman"/>
        </w:rPr>
        <w:t xml:space="preserve">only to women.  Should </w:t>
      </w:r>
      <w:r w:rsidR="0042301C">
        <w:rPr>
          <w:rFonts w:ascii="Times New Roman" w:hAnsi="Times New Roman" w:cs="Times New Roman"/>
        </w:rPr>
        <w:t>policies be enacted</w:t>
      </w:r>
      <w:r w:rsidR="00EE5D18">
        <w:rPr>
          <w:rFonts w:ascii="Times New Roman" w:hAnsi="Times New Roman" w:cs="Times New Roman"/>
        </w:rPr>
        <w:t xml:space="preserve"> to set a baseline standard of appropriateness</w:t>
      </w:r>
      <w:r w:rsidR="00EA2FC3" w:rsidRPr="002067D1">
        <w:rPr>
          <w:rFonts w:ascii="Times New Roman" w:hAnsi="Times New Roman" w:cs="Times New Roman"/>
        </w:rPr>
        <w:t>, all unif</w:t>
      </w:r>
      <w:r w:rsidR="004B52CC">
        <w:rPr>
          <w:rFonts w:ascii="Times New Roman" w:hAnsi="Times New Roman" w:cs="Times New Roman"/>
        </w:rPr>
        <w:t xml:space="preserve">orms </w:t>
      </w:r>
      <w:r w:rsidR="00EA2FC3" w:rsidRPr="002067D1">
        <w:rPr>
          <w:rFonts w:ascii="Times New Roman" w:hAnsi="Times New Roman" w:cs="Times New Roman"/>
        </w:rPr>
        <w:t xml:space="preserve">and all dress codes should </w:t>
      </w:r>
      <w:r w:rsidR="004B52CC">
        <w:rPr>
          <w:rFonts w:ascii="Times New Roman" w:hAnsi="Times New Roman" w:cs="Times New Roman"/>
        </w:rPr>
        <w:lastRenderedPageBreak/>
        <w:t xml:space="preserve">contain regulations that </w:t>
      </w:r>
      <w:r w:rsidR="00EA2FC3" w:rsidRPr="002067D1">
        <w:rPr>
          <w:rFonts w:ascii="Times New Roman" w:hAnsi="Times New Roman" w:cs="Times New Roman"/>
        </w:rPr>
        <w:t xml:space="preserve">equally apply to </w:t>
      </w:r>
      <w:r w:rsidR="00EF35FB">
        <w:rPr>
          <w:rFonts w:ascii="Times New Roman" w:hAnsi="Times New Roman" w:cs="Times New Roman"/>
        </w:rPr>
        <w:t xml:space="preserve">all </w:t>
      </w:r>
      <w:r w:rsidR="00EA2FC3" w:rsidRPr="002067D1">
        <w:rPr>
          <w:rFonts w:ascii="Times New Roman" w:hAnsi="Times New Roman" w:cs="Times New Roman"/>
        </w:rPr>
        <w:t xml:space="preserve">students regardless of gender identity, race, or class in order to combat discriminatory messages of objectification. </w:t>
      </w:r>
    </w:p>
    <w:p w14:paraId="4B259DF6" w14:textId="1C3D2196" w:rsidR="00EA2FC3" w:rsidRPr="002067D1" w:rsidRDefault="009B7F17" w:rsidP="00EA2FC3">
      <w:pPr>
        <w:spacing w:line="480" w:lineRule="auto"/>
        <w:ind w:firstLine="720"/>
        <w:rPr>
          <w:rFonts w:ascii="Times New Roman" w:hAnsi="Times New Roman" w:cs="Times New Roman"/>
        </w:rPr>
      </w:pPr>
      <w:r>
        <w:rPr>
          <w:rFonts w:ascii="Times New Roman" w:hAnsi="Times New Roman" w:cs="Times New Roman"/>
        </w:rPr>
        <w:t xml:space="preserve">Dress code policies </w:t>
      </w:r>
      <w:r w:rsidR="0053767F">
        <w:rPr>
          <w:rFonts w:ascii="Times New Roman" w:hAnsi="Times New Roman" w:cs="Times New Roman"/>
        </w:rPr>
        <w:t>further marginalize girls of colour as they</w:t>
      </w:r>
      <w:r w:rsidRPr="009B7F17">
        <w:rPr>
          <w:rFonts w:ascii="Times New Roman" w:hAnsi="Times New Roman" w:cs="Times New Roman"/>
        </w:rPr>
        <w:t xml:space="preserve"> limit cultural practices, such as hair braids</w:t>
      </w:r>
      <w:r w:rsidR="00684772">
        <w:rPr>
          <w:rFonts w:ascii="Times New Roman" w:hAnsi="Times New Roman" w:cs="Times New Roman"/>
        </w:rPr>
        <w:t xml:space="preserve"> or hair scarves</w:t>
      </w:r>
      <w:r w:rsidRPr="009B7F17">
        <w:rPr>
          <w:rFonts w:ascii="Times New Roman" w:hAnsi="Times New Roman" w:cs="Times New Roman"/>
        </w:rPr>
        <w:t xml:space="preserve">, in order to promote a Eurocentric belief of superiority. Dress code policies “other” </w:t>
      </w:r>
      <w:r w:rsidR="0053767F">
        <w:rPr>
          <w:rFonts w:ascii="Times New Roman" w:hAnsi="Times New Roman" w:cs="Times New Roman"/>
        </w:rPr>
        <w:t xml:space="preserve">racial </w:t>
      </w:r>
      <w:r w:rsidRPr="009B7F17">
        <w:rPr>
          <w:rFonts w:ascii="Times New Roman" w:hAnsi="Times New Roman" w:cs="Times New Roman"/>
        </w:rPr>
        <w:t>minorities</w:t>
      </w:r>
      <w:r w:rsidR="00EA08E5">
        <w:rPr>
          <w:rFonts w:ascii="Times New Roman" w:hAnsi="Times New Roman" w:cs="Times New Roman"/>
        </w:rPr>
        <w:t xml:space="preserve"> in what Simon de Beauvoir called alterity (Thompson, 1995). Racialized female students are </w:t>
      </w:r>
      <w:r w:rsidR="00BF6B10">
        <w:rPr>
          <w:rFonts w:ascii="Times New Roman" w:hAnsi="Times New Roman" w:cs="Times New Roman"/>
        </w:rPr>
        <w:t xml:space="preserve">presented as abnormal, </w:t>
      </w:r>
      <w:r w:rsidR="00EA08E5">
        <w:rPr>
          <w:rFonts w:ascii="Times New Roman" w:hAnsi="Times New Roman" w:cs="Times New Roman"/>
        </w:rPr>
        <w:t xml:space="preserve">defined </w:t>
      </w:r>
      <w:r w:rsidR="00BF6B10">
        <w:rPr>
          <w:rFonts w:ascii="Times New Roman" w:hAnsi="Times New Roman" w:cs="Times New Roman"/>
        </w:rPr>
        <w:t>by reference to white students in what is considered normal (Thompson, 1995).  Dress code policies also</w:t>
      </w:r>
      <w:r w:rsidRPr="009B7F17">
        <w:rPr>
          <w:rFonts w:ascii="Times New Roman" w:hAnsi="Times New Roman" w:cs="Times New Roman"/>
        </w:rPr>
        <w:t xml:space="preserve"> place limitation</w:t>
      </w:r>
      <w:r w:rsidR="00BF6B10">
        <w:rPr>
          <w:rFonts w:ascii="Times New Roman" w:hAnsi="Times New Roman" w:cs="Times New Roman"/>
        </w:rPr>
        <w:t>s on cultural expression</w:t>
      </w:r>
      <w:r w:rsidR="00E67D49">
        <w:rPr>
          <w:rFonts w:ascii="Times New Roman" w:hAnsi="Times New Roman" w:cs="Times New Roman"/>
        </w:rPr>
        <w:t>s</w:t>
      </w:r>
      <w:r w:rsidRPr="009B7F17">
        <w:rPr>
          <w:rFonts w:ascii="Times New Roman" w:hAnsi="Times New Roman" w:cs="Times New Roman"/>
        </w:rPr>
        <w:t xml:space="preserve"> </w:t>
      </w:r>
      <w:r w:rsidR="00BF6B10">
        <w:rPr>
          <w:rFonts w:ascii="Times New Roman" w:hAnsi="Times New Roman" w:cs="Times New Roman"/>
        </w:rPr>
        <w:t xml:space="preserve">and traditions, </w:t>
      </w:r>
      <w:r w:rsidRPr="009B7F17">
        <w:rPr>
          <w:rFonts w:ascii="Times New Roman" w:hAnsi="Times New Roman" w:cs="Times New Roman"/>
        </w:rPr>
        <w:t xml:space="preserve">and attempt to stifle </w:t>
      </w:r>
      <w:r w:rsidR="00BF6B10">
        <w:rPr>
          <w:rFonts w:ascii="Times New Roman" w:hAnsi="Times New Roman" w:cs="Times New Roman"/>
        </w:rPr>
        <w:t xml:space="preserve">diverse </w:t>
      </w:r>
      <w:r w:rsidRPr="009B7F17">
        <w:rPr>
          <w:rFonts w:ascii="Times New Roman" w:hAnsi="Times New Roman" w:cs="Times New Roman"/>
        </w:rPr>
        <w:t>identity</w:t>
      </w:r>
      <w:r w:rsidR="00BF6B10">
        <w:rPr>
          <w:rFonts w:ascii="Times New Roman" w:hAnsi="Times New Roman" w:cs="Times New Roman"/>
        </w:rPr>
        <w:t xml:space="preserve"> formation</w:t>
      </w:r>
      <w:r w:rsidRPr="009B7F17">
        <w:rPr>
          <w:rFonts w:ascii="Times New Roman" w:hAnsi="Times New Roman" w:cs="Times New Roman"/>
        </w:rPr>
        <w:t>. The policies transfer into pedagogy, and how we understand gender, race, and class relations. When we practice inequality</w:t>
      </w:r>
      <w:r w:rsidR="00BF6B10">
        <w:rPr>
          <w:rFonts w:ascii="Times New Roman" w:hAnsi="Times New Roman" w:cs="Times New Roman"/>
        </w:rPr>
        <w:t xml:space="preserve"> and ‘othering’</w:t>
      </w:r>
      <w:r w:rsidRPr="009B7F17">
        <w:rPr>
          <w:rFonts w:ascii="Times New Roman" w:hAnsi="Times New Roman" w:cs="Times New Roman"/>
        </w:rPr>
        <w:t>, st</w:t>
      </w:r>
      <w:r w:rsidR="00BF6B10">
        <w:rPr>
          <w:rFonts w:ascii="Times New Roman" w:hAnsi="Times New Roman" w:cs="Times New Roman"/>
        </w:rPr>
        <w:t>udents will internalize and reproduce such behavior</w:t>
      </w:r>
      <w:r w:rsidRPr="009B7F17">
        <w:rPr>
          <w:rFonts w:ascii="Times New Roman" w:hAnsi="Times New Roman" w:cs="Times New Roman"/>
        </w:rPr>
        <w:t>.</w:t>
      </w:r>
      <w:r w:rsidR="00B01E77">
        <w:rPr>
          <w:rFonts w:ascii="Times New Roman" w:hAnsi="Times New Roman" w:cs="Times New Roman"/>
        </w:rPr>
        <w:t xml:space="preserve"> </w:t>
      </w:r>
      <w:r w:rsidR="00EA2FC3" w:rsidRPr="002067D1">
        <w:rPr>
          <w:rFonts w:ascii="Times New Roman" w:hAnsi="Times New Roman" w:cs="Times New Roman"/>
        </w:rPr>
        <w:t xml:space="preserve">While it has been written that protests on gender-specific and class-specific dress codes dates back to the 1960s (Lovell, 2019, p. 77), it is clear </w:t>
      </w:r>
      <w:r w:rsidR="0042301C">
        <w:rPr>
          <w:rFonts w:ascii="Times New Roman" w:hAnsi="Times New Roman" w:cs="Times New Roman"/>
        </w:rPr>
        <w:t xml:space="preserve">that </w:t>
      </w:r>
      <w:r w:rsidR="00EA2FC3" w:rsidRPr="002067D1">
        <w:rPr>
          <w:rFonts w:ascii="Times New Roman" w:hAnsi="Times New Roman" w:cs="Times New Roman"/>
        </w:rPr>
        <w:t xml:space="preserve">much progress </w:t>
      </w:r>
      <w:r w:rsidR="0042301C">
        <w:rPr>
          <w:rFonts w:ascii="Times New Roman" w:hAnsi="Times New Roman" w:cs="Times New Roman"/>
        </w:rPr>
        <w:t>is still needed</w:t>
      </w:r>
      <w:r w:rsidR="00EA2FC3" w:rsidRPr="002067D1">
        <w:rPr>
          <w:rFonts w:ascii="Times New Roman" w:hAnsi="Times New Roman" w:cs="Times New Roman"/>
        </w:rPr>
        <w:t xml:space="preserve">.   </w:t>
      </w:r>
    </w:p>
    <w:p w14:paraId="46047FD2" w14:textId="37EE36E7" w:rsidR="00EA2FC3" w:rsidRPr="000C1F07" w:rsidRDefault="0042301C" w:rsidP="000C1F07">
      <w:pPr>
        <w:spacing w:line="480" w:lineRule="auto"/>
        <w:ind w:firstLine="720"/>
        <w:rPr>
          <w:rFonts w:ascii="Times New Roman" w:hAnsi="Times New Roman" w:cs="Times New Roman"/>
        </w:rPr>
      </w:pPr>
      <w:r>
        <w:rPr>
          <w:rFonts w:ascii="Times New Roman" w:hAnsi="Times New Roman" w:cs="Times New Roman"/>
        </w:rPr>
        <w:t>The</w:t>
      </w:r>
      <w:r w:rsidR="00EA2FC3" w:rsidRPr="002067D1">
        <w:rPr>
          <w:rFonts w:ascii="Times New Roman" w:hAnsi="Times New Roman" w:cs="Times New Roman"/>
        </w:rPr>
        <w:t xml:space="preserve"> overt sexism </w:t>
      </w:r>
      <w:r w:rsidR="00EA2FC3">
        <w:rPr>
          <w:rFonts w:ascii="Times New Roman" w:hAnsi="Times New Roman" w:cs="Times New Roman"/>
        </w:rPr>
        <w:t>behind</w:t>
      </w:r>
      <w:r>
        <w:rPr>
          <w:rFonts w:ascii="Times New Roman" w:hAnsi="Times New Roman" w:cs="Times New Roman"/>
        </w:rPr>
        <w:t xml:space="preserve"> dress codes </w:t>
      </w:r>
      <w:r w:rsidR="00EA2FC3" w:rsidRPr="002067D1">
        <w:rPr>
          <w:rFonts w:ascii="Times New Roman" w:hAnsi="Times New Roman" w:cs="Times New Roman"/>
        </w:rPr>
        <w:t>teach</w:t>
      </w:r>
      <w:r>
        <w:rPr>
          <w:rFonts w:ascii="Times New Roman" w:hAnsi="Times New Roman" w:cs="Times New Roman"/>
        </w:rPr>
        <w:t>es</w:t>
      </w:r>
      <w:r w:rsidR="00EA2FC3" w:rsidRPr="002067D1">
        <w:rPr>
          <w:rFonts w:ascii="Times New Roman" w:hAnsi="Times New Roman" w:cs="Times New Roman"/>
        </w:rPr>
        <w:t xml:space="preserve"> us a lot about our perception of the value of women, as well as about the state of education. Policies on dress codes speak to a hidden, heteropatriarc</w:t>
      </w:r>
      <w:r w:rsidR="00F22F11">
        <w:rPr>
          <w:rFonts w:ascii="Times New Roman" w:hAnsi="Times New Roman" w:cs="Times New Roman"/>
        </w:rPr>
        <w:t>h</w:t>
      </w:r>
      <w:r w:rsidR="00EA2FC3" w:rsidRPr="002067D1">
        <w:rPr>
          <w:rFonts w:ascii="Times New Roman" w:hAnsi="Times New Roman" w:cs="Times New Roman"/>
        </w:rPr>
        <w:t xml:space="preserve">al belief that women of all races and classes, their bodies, and their knowledge are open to the management and control of a higher (male) authoritative being. Just as Marxists and critical theorists look at the social structure of society “to explain the ways in which schools contributed to the unequal allocation of individuals in society” (Weiler, 2000, p. 15) so, too, do feminists. It is clear that schools, which function to replicate societal values, reproduce gender oppression through its higher </w:t>
      </w:r>
      <w:r w:rsidR="00612137">
        <w:rPr>
          <w:rFonts w:ascii="Times New Roman" w:hAnsi="Times New Roman" w:cs="Times New Roman"/>
        </w:rPr>
        <w:t xml:space="preserve">value and </w:t>
      </w:r>
      <w:r w:rsidR="00EA2FC3" w:rsidRPr="002067D1">
        <w:rPr>
          <w:rFonts w:ascii="Times New Roman" w:hAnsi="Times New Roman" w:cs="Times New Roman"/>
        </w:rPr>
        <w:t xml:space="preserve">appreciation for men’s education (Weiler, 2000, p. 16). “School practices were underpinned by an official state ideology that deliberately restricted women's options, circumscribing their futures to unpaid domestic labor and low </w:t>
      </w:r>
      <w:r w:rsidR="00EA2FC3" w:rsidRPr="002067D1">
        <w:rPr>
          <w:rFonts w:ascii="Times New Roman" w:hAnsi="Times New Roman" w:cs="Times New Roman"/>
        </w:rPr>
        <w:softHyphen/>
        <w:t xml:space="preserve">paying jobs” (Weiler, 2000, p. 16). The </w:t>
      </w:r>
      <w:r w:rsidR="00687C55">
        <w:rPr>
          <w:rFonts w:ascii="Times New Roman" w:hAnsi="Times New Roman" w:cs="Times New Roman"/>
        </w:rPr>
        <w:t xml:space="preserve">educational </w:t>
      </w:r>
      <w:r w:rsidR="00EA2FC3" w:rsidRPr="002067D1">
        <w:rPr>
          <w:rFonts w:ascii="Times New Roman" w:hAnsi="Times New Roman" w:cs="Times New Roman"/>
        </w:rPr>
        <w:t>policies and practices</w:t>
      </w:r>
      <w:r w:rsidR="006613DF">
        <w:rPr>
          <w:rFonts w:ascii="Times New Roman" w:hAnsi="Times New Roman" w:cs="Times New Roman"/>
        </w:rPr>
        <w:t xml:space="preserve"> instruct that</w:t>
      </w:r>
      <w:r w:rsidR="00EA2FC3" w:rsidRPr="002067D1">
        <w:rPr>
          <w:rFonts w:ascii="Times New Roman" w:hAnsi="Times New Roman" w:cs="Times New Roman"/>
        </w:rPr>
        <w:t xml:space="preserve"> </w:t>
      </w:r>
      <w:r w:rsidR="006D7732">
        <w:rPr>
          <w:rFonts w:ascii="Times New Roman" w:hAnsi="Times New Roman" w:cs="Times New Roman"/>
        </w:rPr>
        <w:t xml:space="preserve">it is unacceptable to </w:t>
      </w:r>
      <w:r w:rsidR="006D7732">
        <w:rPr>
          <w:rFonts w:ascii="Times New Roman" w:hAnsi="Times New Roman" w:cs="Times New Roman"/>
        </w:rPr>
        <w:lastRenderedPageBreak/>
        <w:t>distract</w:t>
      </w:r>
      <w:r w:rsidR="00EA2FC3" w:rsidRPr="002067D1">
        <w:rPr>
          <w:rFonts w:ascii="Times New Roman" w:hAnsi="Times New Roman" w:cs="Times New Roman"/>
        </w:rPr>
        <w:t xml:space="preserve"> male students, as explicitly stated in the </w:t>
      </w:r>
      <w:r w:rsidR="00EA2FC3">
        <w:rPr>
          <w:rFonts w:ascii="Times New Roman" w:hAnsi="Times New Roman" w:cs="Times New Roman"/>
        </w:rPr>
        <w:t xml:space="preserve">newspaper </w:t>
      </w:r>
      <w:r w:rsidR="00EA2FC3" w:rsidRPr="002067D1">
        <w:rPr>
          <w:rFonts w:ascii="Times New Roman" w:hAnsi="Times New Roman" w:cs="Times New Roman"/>
        </w:rPr>
        <w:t>artifact.</w:t>
      </w:r>
      <w:r w:rsidR="00730294">
        <w:rPr>
          <w:rFonts w:ascii="Times New Roman" w:hAnsi="Times New Roman" w:cs="Times New Roman"/>
        </w:rPr>
        <w:t xml:space="preserve"> </w:t>
      </w:r>
      <w:r w:rsidR="00EA2FC3" w:rsidRPr="002067D1">
        <w:rPr>
          <w:rFonts w:ascii="Times New Roman" w:hAnsi="Times New Roman" w:cs="Times New Roman"/>
        </w:rPr>
        <w:t xml:space="preserve">Concurrently, </w:t>
      </w:r>
      <w:r w:rsidR="00EA2FC3">
        <w:rPr>
          <w:rFonts w:ascii="Times New Roman" w:hAnsi="Times New Roman" w:cs="Times New Roman"/>
        </w:rPr>
        <w:t xml:space="preserve">it is perfectly permissible to </w:t>
      </w:r>
      <w:r w:rsidR="007B21D6">
        <w:rPr>
          <w:rFonts w:ascii="Times New Roman" w:hAnsi="Times New Roman" w:cs="Times New Roman"/>
        </w:rPr>
        <w:t>disrupt</w:t>
      </w:r>
      <w:r w:rsidR="00EA2FC3" w:rsidRPr="002067D1">
        <w:rPr>
          <w:rFonts w:ascii="Times New Roman" w:hAnsi="Times New Roman" w:cs="Times New Roman"/>
        </w:rPr>
        <w:t xml:space="preserve"> female students from their learning </w:t>
      </w:r>
      <w:r w:rsidR="00EA2FC3">
        <w:rPr>
          <w:rFonts w:ascii="Times New Roman" w:hAnsi="Times New Roman" w:cs="Times New Roman"/>
        </w:rPr>
        <w:t>and cause lost class time by forcing them</w:t>
      </w:r>
      <w:r w:rsidR="00EA2FC3" w:rsidRPr="002067D1">
        <w:rPr>
          <w:rFonts w:ascii="Times New Roman" w:hAnsi="Times New Roman" w:cs="Times New Roman"/>
        </w:rPr>
        <w:t xml:space="preserve"> to assess their clothing or return home to change </w:t>
      </w:r>
      <w:r w:rsidR="00EA2FC3">
        <w:rPr>
          <w:rFonts w:ascii="Times New Roman" w:hAnsi="Times New Roman" w:cs="Times New Roman"/>
        </w:rPr>
        <w:t>their outfits (</w:t>
      </w:r>
      <w:r w:rsidR="00EA2FC3">
        <w:rPr>
          <w:rFonts w:ascii="Times New Roman" w:eastAsia="Times New Roman" w:hAnsi="Times New Roman" w:cs="Times New Roman"/>
          <w:color w:val="333333"/>
          <w:szCs w:val="21"/>
          <w:shd w:val="clear" w:color="auto" w:fill="FFFFFF"/>
        </w:rPr>
        <w:t xml:space="preserve">Pavlakis, &amp; Roegman, </w:t>
      </w:r>
      <w:r w:rsidR="00EA2FC3" w:rsidRPr="008D0D07">
        <w:rPr>
          <w:rFonts w:ascii="Times New Roman" w:eastAsia="Times New Roman" w:hAnsi="Times New Roman" w:cs="Times New Roman"/>
          <w:color w:val="333333"/>
          <w:szCs w:val="21"/>
          <w:shd w:val="clear" w:color="auto" w:fill="FFFFFF"/>
        </w:rPr>
        <w:t>2018).</w:t>
      </w:r>
      <w:r w:rsidR="00EA2FC3">
        <w:rPr>
          <w:rFonts w:ascii="Times New Roman" w:hAnsi="Times New Roman" w:cs="Times New Roman"/>
        </w:rPr>
        <w:t xml:space="preserve"> </w:t>
      </w:r>
      <w:r w:rsidR="00EA2FC3" w:rsidRPr="002067D1">
        <w:rPr>
          <w:rFonts w:ascii="Times New Roman" w:hAnsi="Times New Roman" w:cs="Times New Roman"/>
        </w:rPr>
        <w:t xml:space="preserve">Essentially, valuing a man’s learning while “silencing the voices and ignoring the concerns of women” (Martin, 2002, p. 5). It places the onus on the woman to </w:t>
      </w:r>
      <w:r w:rsidR="00EA2FC3">
        <w:rPr>
          <w:rFonts w:ascii="Times New Roman" w:hAnsi="Times New Roman" w:cs="Times New Roman"/>
        </w:rPr>
        <w:t>overt</w:t>
      </w:r>
      <w:r w:rsidR="00EA2FC3" w:rsidRPr="002067D1">
        <w:rPr>
          <w:rFonts w:ascii="Times New Roman" w:hAnsi="Times New Roman" w:cs="Times New Roman"/>
        </w:rPr>
        <w:t xml:space="preserve"> male attention, even when she is not asking for it, to avoid </w:t>
      </w:r>
      <w:r w:rsidR="00F80EC0">
        <w:rPr>
          <w:rFonts w:ascii="Times New Roman" w:hAnsi="Times New Roman" w:cs="Times New Roman"/>
        </w:rPr>
        <w:t>inconveniencing them. When she fails</w:t>
      </w:r>
      <w:r w:rsidR="00EA2FC3" w:rsidRPr="002067D1">
        <w:rPr>
          <w:rFonts w:ascii="Times New Roman" w:hAnsi="Times New Roman" w:cs="Times New Roman"/>
        </w:rPr>
        <w:t xml:space="preserve"> to do so, the blame is thrusted upon her as seen in the </w:t>
      </w:r>
      <w:r w:rsidR="00EA2FC3">
        <w:rPr>
          <w:rFonts w:ascii="Times New Roman" w:hAnsi="Times New Roman" w:cs="Times New Roman"/>
        </w:rPr>
        <w:t>article</w:t>
      </w:r>
      <w:r w:rsidR="00EA2FC3" w:rsidRPr="002067D1">
        <w:rPr>
          <w:rFonts w:ascii="Times New Roman" w:hAnsi="Times New Roman" w:cs="Times New Roman"/>
        </w:rPr>
        <w:t xml:space="preserve">. </w:t>
      </w:r>
      <w:r w:rsidR="000C1F07">
        <w:rPr>
          <w:rFonts w:ascii="Times New Roman" w:hAnsi="Times New Roman" w:cs="Times New Roman"/>
        </w:rPr>
        <w:br/>
      </w:r>
      <w:r w:rsidR="007456A2">
        <w:rPr>
          <w:rFonts w:ascii="Times New Roman" w:hAnsi="Times New Roman" w:cs="Times New Roman"/>
          <w:b/>
          <w:lang w:val="en-CA"/>
        </w:rPr>
        <w:t>School Culture- Stereotypes</w:t>
      </w:r>
      <w:r w:rsidR="00EA2FC3">
        <w:rPr>
          <w:rFonts w:ascii="Times New Roman" w:hAnsi="Times New Roman" w:cs="Times New Roman"/>
          <w:b/>
          <w:lang w:val="en-CA"/>
        </w:rPr>
        <w:t xml:space="preserve"> &amp; </w:t>
      </w:r>
      <w:r w:rsidR="00EA2FC3" w:rsidRPr="00E31814">
        <w:rPr>
          <w:rFonts w:ascii="Times New Roman" w:hAnsi="Times New Roman" w:cs="Times New Roman"/>
          <w:b/>
          <w:lang w:val="en-CA"/>
        </w:rPr>
        <w:t>Biases</w:t>
      </w:r>
      <w:r w:rsidR="00EA2FC3">
        <w:rPr>
          <w:rFonts w:ascii="Times New Roman" w:hAnsi="Times New Roman" w:cs="Times New Roman"/>
          <w:b/>
          <w:lang w:val="en-CA"/>
        </w:rPr>
        <w:t xml:space="preserve"> in the Classroom</w:t>
      </w:r>
    </w:p>
    <w:p w14:paraId="35A88504" w14:textId="337633FB" w:rsidR="00EA2FC3" w:rsidRPr="00854A1C" w:rsidRDefault="004D16B1" w:rsidP="00EA2FC3">
      <w:pPr>
        <w:spacing w:line="480" w:lineRule="auto"/>
        <w:rPr>
          <w:rFonts w:ascii="Times New Roman" w:hAnsi="Times New Roman" w:cs="Times New Roman"/>
        </w:rPr>
      </w:pPr>
      <w:r>
        <w:rPr>
          <w:rFonts w:ascii="Times New Roman" w:hAnsi="Times New Roman" w:cs="Times New Roman"/>
          <w:b/>
          <w:lang w:val="en-CA"/>
        </w:rPr>
        <w:tab/>
      </w:r>
      <w:r w:rsidR="00764ED5">
        <w:rPr>
          <w:rFonts w:ascii="Times New Roman" w:hAnsi="Times New Roman" w:cs="Times New Roman"/>
          <w:lang w:val="en-CA"/>
        </w:rPr>
        <w:t>Stereotypes and biases are</w:t>
      </w:r>
      <w:r w:rsidR="00EA2FC3">
        <w:rPr>
          <w:rFonts w:ascii="Times New Roman" w:hAnsi="Times New Roman" w:cs="Times New Roman"/>
          <w:lang w:val="en-CA"/>
        </w:rPr>
        <w:t xml:space="preserve"> </w:t>
      </w:r>
      <w:r w:rsidR="00764ED5">
        <w:rPr>
          <w:rFonts w:ascii="Times New Roman" w:hAnsi="Times New Roman" w:cs="Times New Roman"/>
          <w:lang w:val="en-CA"/>
        </w:rPr>
        <w:t xml:space="preserve">also </w:t>
      </w:r>
      <w:r w:rsidR="00EA2FC3">
        <w:rPr>
          <w:rFonts w:ascii="Times New Roman" w:hAnsi="Times New Roman" w:cs="Times New Roman"/>
          <w:lang w:val="en-CA"/>
        </w:rPr>
        <w:t>issue</w:t>
      </w:r>
      <w:r w:rsidR="00764ED5">
        <w:rPr>
          <w:rFonts w:ascii="Times New Roman" w:hAnsi="Times New Roman" w:cs="Times New Roman"/>
          <w:lang w:val="en-CA"/>
        </w:rPr>
        <w:t>s</w:t>
      </w:r>
      <w:r w:rsidR="00EA2FC3">
        <w:rPr>
          <w:rFonts w:ascii="Times New Roman" w:hAnsi="Times New Roman" w:cs="Times New Roman"/>
          <w:lang w:val="en-CA"/>
        </w:rPr>
        <w:t xml:space="preserve"> </w:t>
      </w:r>
      <w:r w:rsidR="0079203D">
        <w:rPr>
          <w:rFonts w:ascii="Times New Roman" w:hAnsi="Times New Roman" w:cs="Times New Roman"/>
          <w:lang w:val="en-CA"/>
        </w:rPr>
        <w:t xml:space="preserve">girls face </w:t>
      </w:r>
      <w:r w:rsidR="00EA2FC3">
        <w:rPr>
          <w:rFonts w:ascii="Times New Roman" w:hAnsi="Times New Roman" w:cs="Times New Roman"/>
          <w:lang w:val="en-CA"/>
        </w:rPr>
        <w:t xml:space="preserve">in our educational settings today. The theory of gender socialization occurs when girls and boys are conditioned to absorb contrasting expectations, behaviors, beliefs, attitudes, and actions that connect back to social norms and </w:t>
      </w:r>
      <w:r w:rsidR="00EC358D">
        <w:rPr>
          <w:rFonts w:ascii="Times New Roman" w:hAnsi="Times New Roman" w:cs="Times New Roman"/>
          <w:lang w:val="en-CA"/>
        </w:rPr>
        <w:t xml:space="preserve">stereotypical </w:t>
      </w:r>
      <w:r w:rsidR="00EA2FC3">
        <w:rPr>
          <w:rFonts w:ascii="Times New Roman" w:hAnsi="Times New Roman" w:cs="Times New Roman"/>
          <w:lang w:val="en-CA"/>
        </w:rPr>
        <w:t xml:space="preserve">perceptions of </w:t>
      </w:r>
      <w:r w:rsidR="00206B77">
        <w:rPr>
          <w:rFonts w:ascii="Times New Roman" w:hAnsi="Times New Roman" w:cs="Times New Roman"/>
          <w:lang w:val="en-CA"/>
        </w:rPr>
        <w:t>gender</w:t>
      </w:r>
      <w:r w:rsidR="00EA2FC3">
        <w:rPr>
          <w:rFonts w:ascii="Times New Roman" w:hAnsi="Times New Roman" w:cs="Times New Roman"/>
          <w:lang w:val="en-CA"/>
        </w:rPr>
        <w:t xml:space="preserve"> (Riegle-Crumb, 2019). The </w:t>
      </w:r>
      <w:r w:rsidR="009C6E78">
        <w:rPr>
          <w:rFonts w:ascii="Times New Roman" w:hAnsi="Times New Roman" w:cs="Times New Roman"/>
          <w:lang w:val="en-CA"/>
        </w:rPr>
        <w:t>gender</w:t>
      </w:r>
      <w:r w:rsidR="00EA2FC3">
        <w:rPr>
          <w:rFonts w:ascii="Times New Roman" w:hAnsi="Times New Roman" w:cs="Times New Roman"/>
          <w:lang w:val="en-CA"/>
        </w:rPr>
        <w:t xml:space="preserve"> norms depict what girls and boys ought to be like and act like, and such expectations linger with a child until adulthood. Riegle-Crumb (2019) says “</w:t>
      </w:r>
      <w:r w:rsidR="00EA2FC3" w:rsidRPr="00413C39">
        <w:rPr>
          <w:rFonts w:ascii="Times New Roman" w:hAnsi="Times New Roman" w:cs="Times New Roman"/>
        </w:rPr>
        <w:t>Gender stereotypes play a prominent role in this theory, as boys are expected to be assertive, aggressive, independent, and strong, and girls are expected to be more</w:t>
      </w:r>
      <w:r w:rsidR="00EA2FC3">
        <w:rPr>
          <w:rFonts w:ascii="Times New Roman" w:hAnsi="Times New Roman" w:cs="Times New Roman"/>
        </w:rPr>
        <w:t xml:space="preserve"> docile, submis</w:t>
      </w:r>
      <w:r w:rsidR="0031623F">
        <w:rPr>
          <w:rFonts w:ascii="Times New Roman" w:hAnsi="Times New Roman" w:cs="Times New Roman"/>
        </w:rPr>
        <w:t>sive, and social” (p. 43). G</w:t>
      </w:r>
      <w:r w:rsidR="00EA2FC3">
        <w:rPr>
          <w:rFonts w:ascii="Times New Roman" w:hAnsi="Times New Roman" w:cs="Times New Roman"/>
        </w:rPr>
        <w:t xml:space="preserve">ender stereotypes </w:t>
      </w:r>
      <w:r w:rsidR="0031623F">
        <w:rPr>
          <w:rFonts w:ascii="Times New Roman" w:hAnsi="Times New Roman" w:cs="Times New Roman"/>
        </w:rPr>
        <w:t>negatively impact</w:t>
      </w:r>
      <w:r w:rsidR="00EA2FC3">
        <w:rPr>
          <w:rFonts w:ascii="Times New Roman" w:hAnsi="Times New Roman" w:cs="Times New Roman"/>
        </w:rPr>
        <w:t xml:space="preserve"> </w:t>
      </w:r>
      <w:r w:rsidR="009C6E78">
        <w:rPr>
          <w:rFonts w:ascii="Times New Roman" w:hAnsi="Times New Roman" w:cs="Times New Roman"/>
        </w:rPr>
        <w:t>a girl’s</w:t>
      </w:r>
      <w:r w:rsidR="00EA2FC3">
        <w:rPr>
          <w:rFonts w:ascii="Times New Roman" w:hAnsi="Times New Roman" w:cs="Times New Roman"/>
        </w:rPr>
        <w:t xml:space="preserve"> educational experience. For example, girls show statistically lower rates of being disruptive or outspoken in class</w:t>
      </w:r>
      <w:r w:rsidR="0095345F">
        <w:rPr>
          <w:rFonts w:ascii="Times New Roman" w:hAnsi="Times New Roman" w:cs="Times New Roman"/>
        </w:rPr>
        <w:t>room</w:t>
      </w:r>
      <w:r w:rsidR="00EA2FC3">
        <w:rPr>
          <w:rFonts w:ascii="Times New Roman" w:hAnsi="Times New Roman" w:cs="Times New Roman"/>
        </w:rPr>
        <w:t xml:space="preserve"> </w:t>
      </w:r>
      <w:r w:rsidR="00EA2FC3">
        <w:rPr>
          <w:rFonts w:ascii="Times New Roman" w:hAnsi="Times New Roman" w:cs="Times New Roman"/>
          <w:lang w:val="en-CA"/>
        </w:rPr>
        <w:t xml:space="preserve">(Riegle-Crumb, 2019). It can be attributed to the stereotype that girls ought to be quiet, meek, and follow rules without encouragement for free speech. According to the works of Stitzel (1979) girls can often feel pressured to keep silent, even in </w:t>
      </w:r>
      <w:r w:rsidR="00EA2FC3" w:rsidRPr="004F7C52">
        <w:rPr>
          <w:rFonts w:ascii="Times New Roman" w:hAnsi="Times New Roman" w:cs="Times New Roman"/>
          <w:lang w:val="en-CA"/>
        </w:rPr>
        <w:t>witnessing</w:t>
      </w:r>
      <w:r w:rsidR="00EA2FC3">
        <w:rPr>
          <w:rFonts w:ascii="Times New Roman" w:hAnsi="Times New Roman" w:cs="Times New Roman"/>
          <w:lang w:val="en-CA"/>
        </w:rPr>
        <w:t xml:space="preserve"> an erroneous action or verbal remark, for fear of being perceived as oversensitive or overbearing by male students and teachers. The presumption that female students are overly emotional is often juxtaposed with the belief that boys exude rationality. The emotional v</w:t>
      </w:r>
      <w:r w:rsidR="00940770">
        <w:rPr>
          <w:rFonts w:ascii="Times New Roman" w:hAnsi="Times New Roman" w:cs="Times New Roman"/>
          <w:lang w:val="en-CA"/>
        </w:rPr>
        <w:t>er</w:t>
      </w:r>
      <w:r w:rsidR="00EA2FC3">
        <w:rPr>
          <w:rFonts w:ascii="Times New Roman" w:hAnsi="Times New Roman" w:cs="Times New Roman"/>
          <w:lang w:val="en-CA"/>
        </w:rPr>
        <w:t>s</w:t>
      </w:r>
      <w:r w:rsidR="00940770">
        <w:rPr>
          <w:rFonts w:ascii="Times New Roman" w:hAnsi="Times New Roman" w:cs="Times New Roman"/>
          <w:lang w:val="en-CA"/>
        </w:rPr>
        <w:t>us</w:t>
      </w:r>
      <w:r w:rsidR="00EA2FC3">
        <w:rPr>
          <w:rFonts w:ascii="Times New Roman" w:hAnsi="Times New Roman" w:cs="Times New Roman"/>
          <w:lang w:val="en-CA"/>
        </w:rPr>
        <w:t xml:space="preserve"> rational dichotomy further </w:t>
      </w:r>
      <w:r w:rsidR="00EA2FC3">
        <w:rPr>
          <w:rFonts w:ascii="Times New Roman" w:hAnsi="Times New Roman" w:cs="Times New Roman"/>
          <w:lang w:val="en-CA"/>
        </w:rPr>
        <w:lastRenderedPageBreak/>
        <w:t xml:space="preserve">propagates the idea that girls must enter into the Humanities where they can express their inner passions through the written word and visual art, while boys are able to utilize their analytical abilities in the fields of Mathematics and Science (Riegle-Crumb, 2019; </w:t>
      </w:r>
      <w:r w:rsidR="00EA2FC3" w:rsidRPr="002067D1">
        <w:rPr>
          <w:rFonts w:ascii="Times New Roman" w:hAnsi="Times New Roman" w:cs="Times New Roman"/>
          <w:color w:val="000000"/>
          <w:szCs w:val="22"/>
        </w:rPr>
        <w:t>Martin, 2002</w:t>
      </w:r>
      <w:r w:rsidR="00EA2FC3">
        <w:rPr>
          <w:rFonts w:ascii="Times New Roman" w:hAnsi="Times New Roman" w:cs="Times New Roman"/>
          <w:lang w:val="en-CA"/>
        </w:rPr>
        <w:t xml:space="preserve">).  </w:t>
      </w:r>
    </w:p>
    <w:p w14:paraId="1D03A93F" w14:textId="64321E13" w:rsidR="00EA2FC3" w:rsidRPr="005451C4" w:rsidRDefault="00EA2FC3" w:rsidP="00EA2FC3">
      <w:pPr>
        <w:spacing w:line="480" w:lineRule="auto"/>
        <w:rPr>
          <w:rFonts w:ascii="Times New Roman" w:hAnsi="Times New Roman" w:cs="Times New Roman"/>
          <w:color w:val="000000"/>
          <w:szCs w:val="22"/>
        </w:rPr>
      </w:pPr>
      <w:r>
        <w:rPr>
          <w:rFonts w:ascii="Times New Roman" w:hAnsi="Times New Roman" w:cs="Times New Roman"/>
          <w:lang w:val="en-CA"/>
        </w:rPr>
        <w:tab/>
        <w:t xml:space="preserve">What may linger as the </w:t>
      </w:r>
      <w:r w:rsidR="0073053F">
        <w:rPr>
          <w:rFonts w:ascii="Times New Roman" w:hAnsi="Times New Roman" w:cs="Times New Roman"/>
          <w:lang w:val="en-CA"/>
        </w:rPr>
        <w:t>gravest</w:t>
      </w:r>
      <w:r>
        <w:rPr>
          <w:rFonts w:ascii="Times New Roman" w:hAnsi="Times New Roman" w:cs="Times New Roman"/>
          <w:lang w:val="en-CA"/>
        </w:rPr>
        <w:t xml:space="preserve"> example of gender inequality in </w:t>
      </w:r>
      <w:r w:rsidR="006E3B8F">
        <w:rPr>
          <w:rFonts w:ascii="Times New Roman" w:hAnsi="Times New Roman" w:cs="Times New Roman"/>
          <w:lang w:val="en-CA"/>
        </w:rPr>
        <w:t>school culture</w:t>
      </w:r>
      <w:r>
        <w:rPr>
          <w:rFonts w:ascii="Times New Roman" w:hAnsi="Times New Roman" w:cs="Times New Roman"/>
          <w:lang w:val="en-CA"/>
        </w:rPr>
        <w:t xml:space="preserve"> is the differing treatment that girls and boys receive in the classroom at the hands of their instructors and peers. Unconscious biases held by teachers translate into sexist actions towards female students that ultimately harm their self-worth and competency. Education often hides behind a veil claiming universality, whe</w:t>
      </w:r>
      <w:r w:rsidR="00794A36">
        <w:rPr>
          <w:rFonts w:ascii="Times New Roman" w:hAnsi="Times New Roman" w:cs="Times New Roman"/>
          <w:lang w:val="en-CA"/>
        </w:rPr>
        <w:t>n in reality it does not teach</w:t>
      </w:r>
      <w:r>
        <w:rPr>
          <w:rFonts w:ascii="Times New Roman" w:hAnsi="Times New Roman" w:cs="Times New Roman"/>
          <w:lang w:val="en-CA"/>
        </w:rPr>
        <w:t xml:space="preserve"> to every child but rather </w:t>
      </w:r>
      <w:r w:rsidR="004A497A">
        <w:rPr>
          <w:rFonts w:ascii="Times New Roman" w:hAnsi="Times New Roman" w:cs="Times New Roman"/>
          <w:lang w:val="en-CA"/>
        </w:rPr>
        <w:t>reinforces the superiority of men whose stories</w:t>
      </w:r>
      <w:r>
        <w:rPr>
          <w:rFonts w:ascii="Times New Roman" w:hAnsi="Times New Roman" w:cs="Times New Roman"/>
          <w:lang w:val="en-CA"/>
        </w:rPr>
        <w:t xml:space="preserve"> </w:t>
      </w:r>
      <w:r w:rsidR="00940770">
        <w:rPr>
          <w:rFonts w:ascii="Times New Roman" w:hAnsi="Times New Roman" w:cs="Times New Roman"/>
          <w:lang w:val="en-CA"/>
        </w:rPr>
        <w:t xml:space="preserve">are heard </w:t>
      </w:r>
      <w:r>
        <w:rPr>
          <w:rFonts w:ascii="Times New Roman" w:hAnsi="Times New Roman" w:cs="Times New Roman"/>
          <w:lang w:val="en-CA"/>
        </w:rPr>
        <w:t>in all subjects from English to Science</w:t>
      </w:r>
      <w:r w:rsidR="006650A8">
        <w:rPr>
          <w:rFonts w:ascii="Times New Roman" w:hAnsi="Times New Roman" w:cs="Times New Roman"/>
          <w:lang w:val="en-CA"/>
        </w:rPr>
        <w:t xml:space="preserve"> to Art</w:t>
      </w:r>
      <w:r>
        <w:rPr>
          <w:rFonts w:ascii="Times New Roman" w:hAnsi="Times New Roman" w:cs="Times New Roman"/>
          <w:lang w:val="en-CA"/>
        </w:rPr>
        <w:t xml:space="preserve"> (Weiler, 1989). </w:t>
      </w:r>
      <w:r w:rsidRPr="002067D1">
        <w:rPr>
          <w:rFonts w:ascii="Times New Roman" w:hAnsi="Times New Roman" w:cs="Times New Roman"/>
          <w:color w:val="000000"/>
          <w:szCs w:val="22"/>
        </w:rPr>
        <w:t xml:space="preserve">The past and present state of education has created a hierarchy </w:t>
      </w:r>
      <w:r w:rsidR="006650A8">
        <w:rPr>
          <w:rFonts w:ascii="Times New Roman" w:hAnsi="Times New Roman" w:cs="Times New Roman"/>
          <w:color w:val="000000"/>
          <w:szCs w:val="22"/>
        </w:rPr>
        <w:t>where</w:t>
      </w:r>
      <w:r w:rsidRPr="002067D1">
        <w:rPr>
          <w:rFonts w:ascii="Times New Roman" w:hAnsi="Times New Roman" w:cs="Times New Roman"/>
          <w:color w:val="000000"/>
          <w:szCs w:val="22"/>
        </w:rPr>
        <w:t xml:space="preserve"> “all people are disadvantaged on the basis of race, sex, class, sexual preference, age and/or physical ability” (Crenshaw, 1989, p. 151) thus producing unequitable learning opportunities. </w:t>
      </w:r>
      <w:r>
        <w:rPr>
          <w:rFonts w:ascii="Times New Roman" w:hAnsi="Times New Roman" w:cs="Times New Roman"/>
          <w:color w:val="000000"/>
          <w:szCs w:val="22"/>
        </w:rPr>
        <w:t xml:space="preserve">Both Martin (2002) and </w:t>
      </w:r>
      <w:r>
        <w:rPr>
          <w:rFonts w:ascii="Times New Roman" w:hAnsi="Times New Roman" w:cs="Times New Roman"/>
          <w:lang w:val="en-CA"/>
        </w:rPr>
        <w:t xml:space="preserve">Riegle-Crumb (2019) confirm that female students are </w:t>
      </w:r>
      <w:r w:rsidR="00C13422">
        <w:rPr>
          <w:rFonts w:ascii="Times New Roman" w:hAnsi="Times New Roman" w:cs="Times New Roman"/>
          <w:lang w:val="en-CA"/>
        </w:rPr>
        <w:t xml:space="preserve">often </w:t>
      </w:r>
      <w:r>
        <w:rPr>
          <w:rFonts w:ascii="Times New Roman" w:hAnsi="Times New Roman" w:cs="Times New Roman"/>
          <w:lang w:val="en-CA"/>
        </w:rPr>
        <w:t xml:space="preserve">less likely to be recognized and praised for their hard work in classes such as STEM. Likewise, Riegle-Crumb (2019) and Mahoney (1983) support the claim that male students take up a larger classroom presence than female students in that teachers offer more attention to </w:t>
      </w:r>
      <w:r w:rsidR="00035819">
        <w:rPr>
          <w:rFonts w:ascii="Times New Roman" w:hAnsi="Times New Roman" w:cs="Times New Roman"/>
          <w:lang w:val="en-CA"/>
        </w:rPr>
        <w:t>boys</w:t>
      </w:r>
      <w:r>
        <w:rPr>
          <w:rFonts w:ascii="Times New Roman" w:hAnsi="Times New Roman" w:cs="Times New Roman"/>
          <w:lang w:val="en-CA"/>
        </w:rPr>
        <w:t xml:space="preserve"> and call on them more often to answer qu</w:t>
      </w:r>
      <w:r w:rsidR="00341A7C">
        <w:rPr>
          <w:rFonts w:ascii="Times New Roman" w:hAnsi="Times New Roman" w:cs="Times New Roman"/>
          <w:lang w:val="en-CA"/>
        </w:rPr>
        <w:t>estions and participate</w:t>
      </w:r>
      <w:r>
        <w:rPr>
          <w:rFonts w:ascii="Times New Roman" w:hAnsi="Times New Roman" w:cs="Times New Roman"/>
          <w:lang w:val="en-CA"/>
        </w:rPr>
        <w:t xml:space="preserve">. Furthermore, teachers </w:t>
      </w:r>
      <w:r w:rsidR="00C13422">
        <w:rPr>
          <w:rFonts w:ascii="Times New Roman" w:hAnsi="Times New Roman" w:cs="Times New Roman"/>
          <w:lang w:val="en-CA"/>
        </w:rPr>
        <w:t xml:space="preserve">unknowingly </w:t>
      </w:r>
      <w:r>
        <w:rPr>
          <w:rFonts w:ascii="Times New Roman" w:hAnsi="Times New Roman" w:cs="Times New Roman"/>
          <w:lang w:val="en-CA"/>
        </w:rPr>
        <w:t xml:space="preserve">hold higher expectations for female students’ behavior returning back to the social norm that women should be obedient (Riegle-Crumb, 2019). Alternatively, they view female students with lower expectations and competencies in subjects such as Mathematics, projecting an expectation of low test scores (Riegle-Crumb &amp; Humphries, 2012). Teachers discriminatorily instructing students in gendered manners </w:t>
      </w:r>
      <w:r w:rsidR="000730CF">
        <w:rPr>
          <w:rFonts w:ascii="Times New Roman" w:hAnsi="Times New Roman" w:cs="Times New Roman"/>
          <w:lang w:val="en-CA"/>
        </w:rPr>
        <w:t xml:space="preserve">whether it be consciously or unconsciously </w:t>
      </w:r>
      <w:r>
        <w:rPr>
          <w:rFonts w:ascii="Times New Roman" w:hAnsi="Times New Roman" w:cs="Times New Roman"/>
          <w:lang w:val="en-CA"/>
        </w:rPr>
        <w:t xml:space="preserve">reinforces harmful societal oppression and social construction of gender that then is reproduced, reappropriated, and ingrained in the minds </w:t>
      </w:r>
      <w:r>
        <w:rPr>
          <w:rFonts w:ascii="Times New Roman" w:hAnsi="Times New Roman" w:cs="Times New Roman"/>
          <w:lang w:val="en-CA"/>
        </w:rPr>
        <w:lastRenderedPageBreak/>
        <w:t>of our students. Both male and female students absorb the gender divide in examples such as: “</w:t>
      </w:r>
      <w:r w:rsidRPr="009B5A75">
        <w:rPr>
          <w:rFonts w:ascii="Times New Roman" w:hAnsi="Times New Roman" w:cs="Times New Roman"/>
        </w:rPr>
        <w:t>male students are less likely to include female students in study groups and discussions and more likely to disparage their contributions</w:t>
      </w:r>
      <w:r>
        <w:rPr>
          <w:rFonts w:ascii="Times New Roman" w:hAnsi="Times New Roman" w:cs="Times New Roman"/>
        </w:rPr>
        <w:t xml:space="preserve">” (Riegle-Crumb, 2019, p. 48). Unfortunately, such exclusion continues beyond school and into areas like the workplace. </w:t>
      </w:r>
    </w:p>
    <w:p w14:paraId="3080919B" w14:textId="118E830C" w:rsidR="00EA2FC3" w:rsidRDefault="00EB4CD4" w:rsidP="00EA2FC3">
      <w:pPr>
        <w:spacing w:line="480" w:lineRule="auto"/>
        <w:ind w:firstLine="720"/>
        <w:rPr>
          <w:rFonts w:ascii="Times New Roman" w:hAnsi="Times New Roman" w:cs="Times New Roman"/>
          <w:lang w:val="en-CA"/>
        </w:rPr>
      </w:pPr>
      <w:r>
        <w:rPr>
          <w:rFonts w:ascii="Times New Roman" w:hAnsi="Times New Roman" w:cs="Times New Roman"/>
          <w:lang w:val="en-CA"/>
        </w:rPr>
        <w:t>Stereotypical</w:t>
      </w:r>
      <w:r w:rsidR="00AA32F7">
        <w:rPr>
          <w:rFonts w:ascii="Times New Roman" w:hAnsi="Times New Roman" w:cs="Times New Roman"/>
          <w:lang w:val="en-CA"/>
        </w:rPr>
        <w:t xml:space="preserve"> and b</w:t>
      </w:r>
      <w:r w:rsidR="00EA2FC3">
        <w:rPr>
          <w:rFonts w:ascii="Times New Roman" w:hAnsi="Times New Roman" w:cs="Times New Roman"/>
          <w:lang w:val="en-CA"/>
        </w:rPr>
        <w:t>iased interactions at t</w:t>
      </w:r>
      <w:r w:rsidR="00784809">
        <w:rPr>
          <w:rFonts w:ascii="Times New Roman" w:hAnsi="Times New Roman" w:cs="Times New Roman"/>
          <w:lang w:val="en-CA"/>
        </w:rPr>
        <w:t>he hands of teachers perpetuate</w:t>
      </w:r>
      <w:r w:rsidR="00EA2FC3">
        <w:rPr>
          <w:rFonts w:ascii="Times New Roman" w:hAnsi="Times New Roman" w:cs="Times New Roman"/>
          <w:lang w:val="en-CA"/>
        </w:rPr>
        <w:t xml:space="preserve"> the institutional sexism that transcend</w:t>
      </w:r>
      <w:r w:rsidR="00F42C90">
        <w:rPr>
          <w:rFonts w:ascii="Times New Roman" w:hAnsi="Times New Roman" w:cs="Times New Roman"/>
          <w:lang w:val="en-CA"/>
        </w:rPr>
        <w:t>s</w:t>
      </w:r>
      <w:r w:rsidR="00EA2FC3">
        <w:rPr>
          <w:rFonts w:ascii="Times New Roman" w:hAnsi="Times New Roman" w:cs="Times New Roman"/>
          <w:lang w:val="en-CA"/>
        </w:rPr>
        <w:t xml:space="preserve"> society and </w:t>
      </w:r>
      <w:r w:rsidR="00E20B96">
        <w:rPr>
          <w:rFonts w:ascii="Times New Roman" w:hAnsi="Times New Roman" w:cs="Times New Roman"/>
          <w:lang w:val="en-CA"/>
        </w:rPr>
        <w:t>flourishes in</w:t>
      </w:r>
      <w:r w:rsidR="00EA2FC3">
        <w:rPr>
          <w:rFonts w:ascii="Times New Roman" w:hAnsi="Times New Roman" w:cs="Times New Roman"/>
          <w:lang w:val="en-CA"/>
        </w:rPr>
        <w:t xml:space="preserve"> the classroom. It prevents girls from fully developing “</w:t>
      </w:r>
      <w:r w:rsidR="00EA2FC3">
        <w:rPr>
          <w:rFonts w:ascii="Times New Roman" w:hAnsi="Times New Roman" w:cs="Times New Roman"/>
        </w:rPr>
        <w:t xml:space="preserve">their cognitive and emotional abilities” and capabilities (Fennema, 1973, p. 147). </w:t>
      </w:r>
      <w:r w:rsidR="00EA2FC3">
        <w:rPr>
          <w:rFonts w:ascii="Times New Roman" w:hAnsi="Times New Roman" w:cs="Times New Roman"/>
          <w:lang w:val="en-CA"/>
        </w:rPr>
        <w:t xml:space="preserve"> Schools and teachers represent social order and societal values, and thus reinforce the functions of our capitalistic society in order for current systemic functions of heteropatriarchy to continue to t</w:t>
      </w:r>
      <w:r w:rsidR="00AE7B7B">
        <w:rPr>
          <w:rFonts w:ascii="Times New Roman" w:hAnsi="Times New Roman" w:cs="Times New Roman"/>
          <w:lang w:val="en-CA"/>
        </w:rPr>
        <w:t>hrive (Lee, Marks, &amp; Byrd, 1994; Nelsen, 1981)</w:t>
      </w:r>
      <w:r w:rsidR="00EA2FC3">
        <w:rPr>
          <w:rFonts w:ascii="Times New Roman" w:hAnsi="Times New Roman" w:cs="Times New Roman"/>
          <w:lang w:val="en-CA"/>
        </w:rPr>
        <w:t xml:space="preserve">. The hidden curriculum- the lessons not explicitly taught to students but </w:t>
      </w:r>
      <w:r w:rsidR="003134DF">
        <w:rPr>
          <w:rFonts w:ascii="Times New Roman" w:hAnsi="Times New Roman" w:cs="Times New Roman"/>
          <w:lang w:val="en-CA"/>
        </w:rPr>
        <w:t>undoubtedly</w:t>
      </w:r>
      <w:r w:rsidR="00EA2FC3">
        <w:rPr>
          <w:rFonts w:ascii="Times New Roman" w:hAnsi="Times New Roman" w:cs="Times New Roman"/>
          <w:lang w:val="en-CA"/>
        </w:rPr>
        <w:t xml:space="preserve"> learned- conditions male students that female students are less intelligent and skilled, </w:t>
      </w:r>
      <w:r w:rsidR="006B4367">
        <w:rPr>
          <w:rFonts w:ascii="Times New Roman" w:hAnsi="Times New Roman" w:cs="Times New Roman"/>
          <w:lang w:val="en-CA"/>
        </w:rPr>
        <w:t>and causes an internalization of inferiority in female students</w:t>
      </w:r>
      <w:r w:rsidR="00EA2FC3">
        <w:rPr>
          <w:rFonts w:ascii="Times New Roman" w:hAnsi="Times New Roman" w:cs="Times New Roman"/>
          <w:lang w:val="en-CA"/>
        </w:rPr>
        <w:t xml:space="preserve">. </w:t>
      </w:r>
    </w:p>
    <w:p w14:paraId="644A8C20" w14:textId="7F5AD1AF" w:rsidR="007A05AB" w:rsidRDefault="00885807" w:rsidP="007A05AB">
      <w:pPr>
        <w:spacing w:line="480" w:lineRule="auto"/>
        <w:ind w:firstLine="720"/>
        <w:rPr>
          <w:rFonts w:ascii="Times New Roman" w:hAnsi="Times New Roman" w:cs="Times New Roman"/>
          <w:lang w:val="en-CA"/>
        </w:rPr>
      </w:pPr>
      <w:r>
        <w:rPr>
          <w:rFonts w:ascii="Times New Roman" w:hAnsi="Times New Roman" w:cs="Times New Roman"/>
          <w:lang w:val="en-CA"/>
        </w:rPr>
        <w:t>Through an intersectional lens, i</w:t>
      </w:r>
      <w:r w:rsidR="00DC005E">
        <w:rPr>
          <w:rFonts w:ascii="Times New Roman" w:hAnsi="Times New Roman" w:cs="Times New Roman"/>
          <w:lang w:val="en-CA"/>
        </w:rPr>
        <w:t xml:space="preserve">t </w:t>
      </w:r>
      <w:r w:rsidR="00EA2FC3">
        <w:rPr>
          <w:rFonts w:ascii="Times New Roman" w:hAnsi="Times New Roman" w:cs="Times New Roman"/>
          <w:lang w:val="en-CA"/>
        </w:rPr>
        <w:t xml:space="preserve">is important to note that the superior view of male students in Science and Mathematics classes is often directed towards white, male students. The perception of innate intelligence </w:t>
      </w:r>
      <w:r w:rsidR="00C21775">
        <w:rPr>
          <w:rFonts w:ascii="Times New Roman" w:hAnsi="Times New Roman" w:cs="Times New Roman"/>
          <w:lang w:val="en-CA"/>
        </w:rPr>
        <w:t xml:space="preserve">and rationality </w:t>
      </w:r>
      <w:r w:rsidR="00DC005E">
        <w:rPr>
          <w:rFonts w:ascii="Times New Roman" w:hAnsi="Times New Roman" w:cs="Times New Roman"/>
          <w:lang w:val="en-CA"/>
        </w:rPr>
        <w:t>aligns</w:t>
      </w:r>
      <w:r w:rsidR="00EA2FC3">
        <w:rPr>
          <w:rFonts w:ascii="Times New Roman" w:hAnsi="Times New Roman" w:cs="Times New Roman"/>
          <w:lang w:val="en-CA"/>
        </w:rPr>
        <w:t xml:space="preserve"> with Eurocentric ideologies also perpetuated in schools, and teachers subconsciously view white male</w:t>
      </w:r>
      <w:r w:rsidR="00DC005E">
        <w:rPr>
          <w:rFonts w:ascii="Times New Roman" w:hAnsi="Times New Roman" w:cs="Times New Roman"/>
          <w:lang w:val="en-CA"/>
        </w:rPr>
        <w:t>s as examples of success, skill</w:t>
      </w:r>
      <w:r w:rsidR="00EA2FC3">
        <w:rPr>
          <w:rFonts w:ascii="Times New Roman" w:hAnsi="Times New Roman" w:cs="Times New Roman"/>
          <w:lang w:val="en-CA"/>
        </w:rPr>
        <w:t xml:space="preserve">, and intellect. White male students are also perceived to have higher overall class performance and more diverse abilities </w:t>
      </w:r>
      <w:r w:rsidR="00DC005E">
        <w:rPr>
          <w:rFonts w:ascii="Times New Roman" w:hAnsi="Times New Roman" w:cs="Times New Roman"/>
          <w:lang w:val="en-CA"/>
        </w:rPr>
        <w:t xml:space="preserve">when </w:t>
      </w:r>
      <w:r w:rsidR="00EA2FC3">
        <w:rPr>
          <w:rFonts w:ascii="Times New Roman" w:hAnsi="Times New Roman" w:cs="Times New Roman"/>
          <w:lang w:val="en-CA"/>
        </w:rPr>
        <w:t xml:space="preserve">compared to male students of other ethnicities as well as female students (Spender and Sarah, 1980). </w:t>
      </w:r>
      <w:r w:rsidR="00EA2FC3">
        <w:rPr>
          <w:rFonts w:ascii="Times New Roman" w:hAnsi="Times New Roman" w:cs="Times New Roman"/>
        </w:rPr>
        <w:t>Riegle-Crumb &amp; Humphries (2012)</w:t>
      </w:r>
      <w:r w:rsidR="00EA2FC3" w:rsidRPr="00BB220E">
        <w:rPr>
          <w:rFonts w:ascii="Times New Roman" w:hAnsi="Times New Roman" w:cs="Times New Roman"/>
        </w:rPr>
        <w:t xml:space="preserve"> </w:t>
      </w:r>
      <w:r w:rsidR="00EA2FC3">
        <w:rPr>
          <w:rFonts w:ascii="Times New Roman" w:hAnsi="Times New Roman" w:cs="Times New Roman"/>
        </w:rPr>
        <w:t>“</w:t>
      </w:r>
      <w:r w:rsidR="00EA2FC3" w:rsidRPr="00BB220E">
        <w:rPr>
          <w:rFonts w:ascii="Times New Roman" w:hAnsi="Times New Roman" w:cs="Times New Roman"/>
        </w:rPr>
        <w:t xml:space="preserve">note that racial/ ethnic minority students as well as female students are likely to encounter negative status expectations in math classrooms as stereotypes of men's superior math skills do not in general refer to all males, but rather to the presumed advantage inherent to </w:t>
      </w:r>
      <w:r w:rsidR="00EA2FC3">
        <w:rPr>
          <w:rFonts w:ascii="Times New Roman" w:hAnsi="Times New Roman" w:cs="Times New Roman"/>
        </w:rPr>
        <w:t xml:space="preserve">white males in </w:t>
      </w:r>
      <w:r w:rsidR="00EA2FC3">
        <w:rPr>
          <w:rFonts w:ascii="Times New Roman" w:hAnsi="Times New Roman" w:cs="Times New Roman"/>
        </w:rPr>
        <w:lastRenderedPageBreak/>
        <w:t xml:space="preserve">particular” (p. 291). </w:t>
      </w:r>
      <w:r w:rsidR="00EA2FC3">
        <w:rPr>
          <w:rFonts w:ascii="Times New Roman" w:hAnsi="Times New Roman" w:cs="Times New Roman"/>
          <w:lang w:val="en-CA"/>
        </w:rPr>
        <w:t xml:space="preserve"> </w:t>
      </w:r>
      <w:r w:rsidR="00DF15BC" w:rsidRPr="00DF15BC">
        <w:rPr>
          <w:rFonts w:ascii="Times New Roman" w:hAnsi="Times New Roman" w:cs="Times New Roman"/>
        </w:rPr>
        <w:t>Analyzing stereoty</w:t>
      </w:r>
      <w:r w:rsidR="00DF15BC">
        <w:rPr>
          <w:rFonts w:ascii="Times New Roman" w:hAnsi="Times New Roman" w:cs="Times New Roman"/>
        </w:rPr>
        <w:t>pes and biases of student compe</w:t>
      </w:r>
      <w:r w:rsidR="00DF15BC" w:rsidRPr="00DF15BC">
        <w:rPr>
          <w:rFonts w:ascii="Times New Roman" w:hAnsi="Times New Roman" w:cs="Times New Roman"/>
        </w:rPr>
        <w:t xml:space="preserve">tency and achievement </w:t>
      </w:r>
      <w:r>
        <w:rPr>
          <w:rFonts w:ascii="Times New Roman" w:hAnsi="Times New Roman" w:cs="Times New Roman"/>
        </w:rPr>
        <w:t>via intersectionality</w:t>
      </w:r>
      <w:r w:rsidR="00DF15BC" w:rsidRPr="00DF15BC">
        <w:rPr>
          <w:rFonts w:ascii="Times New Roman" w:hAnsi="Times New Roman" w:cs="Times New Roman"/>
        </w:rPr>
        <w:t xml:space="preserve"> can illuminate societal racism as wel</w:t>
      </w:r>
      <w:r w:rsidR="00DF15BC">
        <w:rPr>
          <w:rFonts w:ascii="Times New Roman" w:hAnsi="Times New Roman" w:cs="Times New Roman"/>
        </w:rPr>
        <w:t>l as sexism that continue</w:t>
      </w:r>
      <w:r w:rsidR="00DF15BC" w:rsidRPr="00DF15BC">
        <w:rPr>
          <w:rFonts w:ascii="Times New Roman" w:hAnsi="Times New Roman" w:cs="Times New Roman"/>
        </w:rPr>
        <w:t xml:space="preserve"> to </w:t>
      </w:r>
      <w:r w:rsidR="00186314">
        <w:rPr>
          <w:rFonts w:ascii="Times New Roman" w:hAnsi="Times New Roman" w:cs="Times New Roman"/>
        </w:rPr>
        <w:t>reproduce</w:t>
      </w:r>
      <w:r w:rsidR="00DF15BC" w:rsidRPr="00DF15BC">
        <w:rPr>
          <w:rFonts w:ascii="Times New Roman" w:hAnsi="Times New Roman" w:cs="Times New Roman"/>
        </w:rPr>
        <w:t>.</w:t>
      </w:r>
      <w:r w:rsidR="00DF15BC">
        <w:rPr>
          <w:rFonts w:ascii="Times New Roman" w:hAnsi="Times New Roman" w:cs="Times New Roman"/>
        </w:rPr>
        <w:t xml:space="preserve"> </w:t>
      </w:r>
      <w:r w:rsidR="00EA2FC3">
        <w:rPr>
          <w:rFonts w:ascii="Times New Roman" w:hAnsi="Times New Roman" w:cs="Times New Roman"/>
          <w:lang w:val="en-CA"/>
        </w:rPr>
        <w:t xml:space="preserve">The stories of Black women are seldom studied in curriculum despite holding a completely unique female perspective, leaving an impression that Black women are not considered valuable (Omolade, 1987). Society continues to privilege and uphold white males despite the </w:t>
      </w:r>
      <w:r w:rsidR="006730B7">
        <w:rPr>
          <w:rFonts w:ascii="Times New Roman" w:hAnsi="Times New Roman" w:cs="Times New Roman"/>
          <w:lang w:val="en-CA"/>
        </w:rPr>
        <w:t>laborious</w:t>
      </w:r>
      <w:r w:rsidR="00EA2FC3">
        <w:rPr>
          <w:rFonts w:ascii="Times New Roman" w:hAnsi="Times New Roman" w:cs="Times New Roman"/>
          <w:lang w:val="en-CA"/>
        </w:rPr>
        <w:t xml:space="preserve"> work of feminists and anti-racist activists throughout the years. In order to alter perceptions of ability and disability in education, </w:t>
      </w:r>
      <w:r w:rsidR="00355478">
        <w:rPr>
          <w:rFonts w:ascii="Times New Roman" w:hAnsi="Times New Roman" w:cs="Times New Roman"/>
          <w:lang w:val="en-CA"/>
        </w:rPr>
        <w:t xml:space="preserve">seemingly, </w:t>
      </w:r>
      <w:r w:rsidR="00EA2FC3">
        <w:rPr>
          <w:rFonts w:ascii="Times New Roman" w:hAnsi="Times New Roman" w:cs="Times New Roman"/>
          <w:lang w:val="en-CA"/>
        </w:rPr>
        <w:t>there needs to be explicit attention to intersections of race and gender (Gillborn, 2015</w:t>
      </w:r>
      <w:r w:rsidR="00C71C30">
        <w:rPr>
          <w:rFonts w:ascii="Times New Roman" w:hAnsi="Times New Roman" w:cs="Times New Roman"/>
          <w:lang w:val="en-CA"/>
        </w:rPr>
        <w:t>; Gonzales, 1980</w:t>
      </w:r>
      <w:r w:rsidR="00EA2FC3">
        <w:rPr>
          <w:rFonts w:ascii="Times New Roman" w:hAnsi="Times New Roman" w:cs="Times New Roman"/>
          <w:lang w:val="en-CA"/>
        </w:rPr>
        <w:t>).</w:t>
      </w:r>
    </w:p>
    <w:p w14:paraId="327208B9" w14:textId="4F5BD0B0" w:rsidR="00EA2FC3" w:rsidRDefault="00EA2FC3" w:rsidP="00364383">
      <w:pPr>
        <w:spacing w:line="480" w:lineRule="auto"/>
        <w:ind w:firstLine="720"/>
        <w:jc w:val="center"/>
        <w:outlineLvl w:val="0"/>
        <w:rPr>
          <w:rFonts w:ascii="Times New Roman" w:hAnsi="Times New Roman" w:cs="Times New Roman"/>
          <w:lang w:val="en-CA"/>
        </w:rPr>
      </w:pPr>
      <w:r w:rsidRPr="00E31814">
        <w:rPr>
          <w:rFonts w:ascii="Times New Roman" w:hAnsi="Times New Roman" w:cs="Times New Roman"/>
          <w:b/>
          <w:lang w:val="en-CA"/>
        </w:rPr>
        <w:t xml:space="preserve">Why Are We </w:t>
      </w:r>
      <w:r w:rsidRPr="006B6D02">
        <w:rPr>
          <w:rFonts w:ascii="Times New Roman" w:hAnsi="Times New Roman" w:cs="Times New Roman"/>
          <w:b/>
          <w:i/>
          <w:lang w:val="en-CA"/>
        </w:rPr>
        <w:t>Still</w:t>
      </w:r>
      <w:r w:rsidRPr="00E31814">
        <w:rPr>
          <w:rFonts w:ascii="Times New Roman" w:hAnsi="Times New Roman" w:cs="Times New Roman"/>
          <w:b/>
          <w:lang w:val="en-CA"/>
        </w:rPr>
        <w:t xml:space="preserve"> Talking About </w:t>
      </w:r>
      <w:r>
        <w:rPr>
          <w:rFonts w:ascii="Times New Roman" w:hAnsi="Times New Roman" w:cs="Times New Roman"/>
          <w:b/>
          <w:lang w:val="en-CA"/>
        </w:rPr>
        <w:t>Feminism</w:t>
      </w:r>
      <w:r w:rsidRPr="00E31814">
        <w:rPr>
          <w:rFonts w:ascii="Times New Roman" w:hAnsi="Times New Roman" w:cs="Times New Roman"/>
          <w:b/>
          <w:lang w:val="en-CA"/>
        </w:rPr>
        <w:t>?</w:t>
      </w:r>
    </w:p>
    <w:p w14:paraId="5BC5695D" w14:textId="75817A07" w:rsidR="00EA2FC3" w:rsidRDefault="00FE32EB" w:rsidP="00EA2FC3">
      <w:pPr>
        <w:spacing w:line="480" w:lineRule="auto"/>
        <w:rPr>
          <w:rFonts w:ascii="Times New Roman" w:hAnsi="Times New Roman" w:cs="Times New Roman"/>
          <w:lang w:val="en-CA"/>
        </w:rPr>
      </w:pPr>
      <w:r>
        <w:rPr>
          <w:rFonts w:ascii="Times New Roman" w:hAnsi="Times New Roman" w:cs="Times New Roman"/>
          <w:lang w:val="en-CA"/>
        </w:rPr>
        <w:tab/>
        <w:t>The 1990s was a</w:t>
      </w:r>
      <w:r w:rsidR="00EA2FC3">
        <w:rPr>
          <w:rFonts w:ascii="Times New Roman" w:hAnsi="Times New Roman" w:cs="Times New Roman"/>
          <w:lang w:val="en-CA"/>
        </w:rPr>
        <w:t xml:space="preserve"> significant decade for </w:t>
      </w:r>
      <w:r>
        <w:rPr>
          <w:rFonts w:ascii="Times New Roman" w:hAnsi="Times New Roman" w:cs="Times New Roman"/>
          <w:lang w:val="en-CA"/>
        </w:rPr>
        <w:t xml:space="preserve">the </w:t>
      </w:r>
      <w:r w:rsidR="00EA2FC3">
        <w:rPr>
          <w:rFonts w:ascii="Times New Roman" w:hAnsi="Times New Roman" w:cs="Times New Roman"/>
          <w:lang w:val="en-CA"/>
        </w:rPr>
        <w:t>popularization of female liberation. With an explosion of all-girl bands like the Spice Girls and Bikini Hill (</w:t>
      </w:r>
      <w:r w:rsidR="00EA2FC3" w:rsidRPr="00CA36A5">
        <w:rPr>
          <w:rFonts w:ascii="Times New Roman" w:hAnsi="Times New Roman" w:cs="Times New Roman"/>
        </w:rPr>
        <w:t>Pomerantz</w:t>
      </w:r>
      <w:r w:rsidR="00EA2FC3">
        <w:rPr>
          <w:rFonts w:ascii="Times New Roman" w:hAnsi="Times New Roman" w:cs="Times New Roman"/>
        </w:rPr>
        <w:t xml:space="preserve">, Raby, &amp; </w:t>
      </w:r>
      <w:r w:rsidR="00EA2FC3" w:rsidRPr="00CA36A5">
        <w:rPr>
          <w:rFonts w:ascii="Times New Roman" w:hAnsi="Times New Roman" w:cs="Times New Roman"/>
        </w:rPr>
        <w:t xml:space="preserve">Stefanik, </w:t>
      </w:r>
      <w:r w:rsidR="00EA2FC3" w:rsidRPr="00CA36A5">
        <w:rPr>
          <w:rFonts w:ascii="Times New Roman" w:eastAsia="Times New Roman" w:hAnsi="Times New Roman" w:cs="Times New Roman"/>
          <w:color w:val="333333"/>
          <w:shd w:val="clear" w:color="auto" w:fill="FFFFFF"/>
        </w:rPr>
        <w:t>2013)</w:t>
      </w:r>
      <w:r w:rsidR="00B04777">
        <w:rPr>
          <w:rFonts w:ascii="Times New Roman" w:hAnsi="Times New Roman" w:cs="Times New Roman"/>
          <w:lang w:val="en-CA"/>
        </w:rPr>
        <w:t>, t</w:t>
      </w:r>
      <w:r w:rsidR="00EA2FC3">
        <w:rPr>
          <w:rFonts w:ascii="Times New Roman" w:hAnsi="Times New Roman" w:cs="Times New Roman"/>
          <w:lang w:val="en-CA"/>
        </w:rPr>
        <w:t xml:space="preserve">he notion of gender politics was brought into the lives of </w:t>
      </w:r>
      <w:r w:rsidR="00B04777">
        <w:rPr>
          <w:rFonts w:ascii="Times New Roman" w:hAnsi="Times New Roman" w:cs="Times New Roman"/>
          <w:lang w:val="en-CA"/>
        </w:rPr>
        <w:t xml:space="preserve">listeners all around the world. </w:t>
      </w:r>
      <w:r w:rsidR="00944D7A">
        <w:rPr>
          <w:rFonts w:ascii="Times New Roman" w:hAnsi="Times New Roman" w:cs="Times New Roman"/>
          <w:lang w:val="en-CA"/>
        </w:rPr>
        <w:t>The bands s</w:t>
      </w:r>
      <w:r w:rsidR="008A131D">
        <w:rPr>
          <w:rFonts w:ascii="Times New Roman" w:hAnsi="Times New Roman" w:cs="Times New Roman"/>
          <w:lang w:val="en-CA"/>
        </w:rPr>
        <w:t>ang lyrics of girl p</w:t>
      </w:r>
      <w:r>
        <w:rPr>
          <w:rFonts w:ascii="Times New Roman" w:hAnsi="Times New Roman" w:cs="Times New Roman"/>
          <w:lang w:val="en-CA"/>
        </w:rPr>
        <w:t>ower and rebellion making t</w:t>
      </w:r>
      <w:r w:rsidR="00EA2FC3">
        <w:rPr>
          <w:rFonts w:ascii="Times New Roman" w:hAnsi="Times New Roman" w:cs="Times New Roman"/>
          <w:lang w:val="en-CA"/>
        </w:rPr>
        <w:t xml:space="preserve">he movement towards women’s </w:t>
      </w:r>
      <w:r>
        <w:rPr>
          <w:rFonts w:ascii="Times New Roman" w:hAnsi="Times New Roman" w:cs="Times New Roman"/>
          <w:lang w:val="en-CA"/>
        </w:rPr>
        <w:t xml:space="preserve">freedom </w:t>
      </w:r>
      <w:r w:rsidR="00EA2FC3">
        <w:rPr>
          <w:rFonts w:ascii="Times New Roman" w:hAnsi="Times New Roman" w:cs="Times New Roman"/>
          <w:lang w:val="en-CA"/>
        </w:rPr>
        <w:t xml:space="preserve">feel even more </w:t>
      </w:r>
      <w:r w:rsidR="006F1932">
        <w:rPr>
          <w:rFonts w:ascii="Times New Roman" w:hAnsi="Times New Roman" w:cs="Times New Roman"/>
          <w:lang w:val="en-CA"/>
        </w:rPr>
        <w:t>palpable</w:t>
      </w:r>
      <w:r w:rsidR="00EA2FC3">
        <w:rPr>
          <w:rFonts w:ascii="Times New Roman" w:hAnsi="Times New Roman" w:cs="Times New Roman"/>
          <w:lang w:val="en-CA"/>
        </w:rPr>
        <w:t xml:space="preserve"> and close to home</w:t>
      </w:r>
      <w:r w:rsidR="006C3EB6">
        <w:rPr>
          <w:rFonts w:ascii="Times New Roman" w:hAnsi="Times New Roman" w:cs="Times New Roman"/>
          <w:lang w:val="en-CA"/>
        </w:rPr>
        <w:t xml:space="preserve"> (</w:t>
      </w:r>
      <w:r w:rsidR="006C3EB6" w:rsidRPr="00CA36A5">
        <w:rPr>
          <w:rFonts w:ascii="Times New Roman" w:hAnsi="Times New Roman" w:cs="Times New Roman"/>
        </w:rPr>
        <w:t>Pomerantz</w:t>
      </w:r>
      <w:r w:rsidR="006C3EB6">
        <w:rPr>
          <w:rFonts w:ascii="Times New Roman" w:hAnsi="Times New Roman" w:cs="Times New Roman"/>
        </w:rPr>
        <w:t xml:space="preserve">, Raby, &amp; </w:t>
      </w:r>
      <w:r w:rsidR="006C3EB6" w:rsidRPr="00CA36A5">
        <w:rPr>
          <w:rFonts w:ascii="Times New Roman" w:hAnsi="Times New Roman" w:cs="Times New Roman"/>
        </w:rPr>
        <w:t xml:space="preserve">Stefanik, </w:t>
      </w:r>
      <w:r w:rsidR="006C3EB6" w:rsidRPr="00CA36A5">
        <w:rPr>
          <w:rFonts w:ascii="Times New Roman" w:eastAsia="Times New Roman" w:hAnsi="Times New Roman" w:cs="Times New Roman"/>
          <w:color w:val="333333"/>
          <w:shd w:val="clear" w:color="auto" w:fill="FFFFFF"/>
        </w:rPr>
        <w:t>2013)</w:t>
      </w:r>
      <w:r w:rsidR="00EA2FC3">
        <w:rPr>
          <w:rFonts w:ascii="Times New Roman" w:hAnsi="Times New Roman" w:cs="Times New Roman"/>
          <w:lang w:val="en-CA"/>
        </w:rPr>
        <w:t>.</w:t>
      </w:r>
      <w:r>
        <w:rPr>
          <w:rFonts w:ascii="Times New Roman" w:hAnsi="Times New Roman" w:cs="Times New Roman"/>
          <w:lang w:val="en-CA"/>
        </w:rPr>
        <w:t xml:space="preserve"> </w:t>
      </w:r>
      <w:r w:rsidR="00944D7A">
        <w:rPr>
          <w:rFonts w:ascii="Times New Roman" w:hAnsi="Times New Roman" w:cs="Times New Roman"/>
          <w:lang w:val="en-CA"/>
        </w:rPr>
        <w:t>Collectives of girls and women</w:t>
      </w:r>
      <w:r w:rsidR="009606BA">
        <w:rPr>
          <w:rFonts w:ascii="Times New Roman" w:hAnsi="Times New Roman" w:cs="Times New Roman"/>
          <w:lang w:val="en-CA"/>
        </w:rPr>
        <w:t xml:space="preserve"> began feeling empowered to stand up against male control and sought new ways to dress and act that opposed patriarchal and stereotypical examples of femininity. </w:t>
      </w:r>
      <w:r w:rsidR="00EA2FC3">
        <w:rPr>
          <w:rFonts w:ascii="Times New Roman" w:hAnsi="Times New Roman" w:cs="Times New Roman"/>
          <w:lang w:val="en-CA"/>
        </w:rPr>
        <w:t xml:space="preserve">However, the widespread promotion of feminism </w:t>
      </w:r>
      <w:r w:rsidR="00443E50">
        <w:rPr>
          <w:rFonts w:ascii="Times New Roman" w:hAnsi="Times New Roman" w:cs="Times New Roman"/>
          <w:lang w:val="en-CA"/>
        </w:rPr>
        <w:t xml:space="preserve">in recent decades </w:t>
      </w:r>
      <w:r w:rsidR="00EA2FC3">
        <w:rPr>
          <w:rFonts w:ascii="Times New Roman" w:hAnsi="Times New Roman" w:cs="Times New Roman"/>
          <w:lang w:val="en-CA"/>
        </w:rPr>
        <w:t xml:space="preserve">has led to a false presumption that </w:t>
      </w:r>
      <w:r>
        <w:rPr>
          <w:rFonts w:ascii="Times New Roman" w:hAnsi="Times New Roman" w:cs="Times New Roman"/>
          <w:lang w:val="en-CA"/>
        </w:rPr>
        <w:t xml:space="preserve">societal </w:t>
      </w:r>
      <w:r w:rsidR="00EA2FC3">
        <w:rPr>
          <w:rFonts w:ascii="Times New Roman" w:hAnsi="Times New Roman" w:cs="Times New Roman"/>
          <w:lang w:val="en-CA"/>
        </w:rPr>
        <w:t xml:space="preserve">equality has been </w:t>
      </w:r>
      <w:r w:rsidR="00067880">
        <w:rPr>
          <w:rFonts w:ascii="Times New Roman" w:hAnsi="Times New Roman" w:cs="Times New Roman"/>
          <w:lang w:val="en-CA"/>
        </w:rPr>
        <w:t>achieved</w:t>
      </w:r>
      <w:r w:rsidR="00EA2FC3">
        <w:rPr>
          <w:rFonts w:ascii="Times New Roman" w:hAnsi="Times New Roman" w:cs="Times New Roman"/>
          <w:lang w:val="en-CA"/>
        </w:rPr>
        <w:t xml:space="preserve"> and </w:t>
      </w:r>
      <w:r w:rsidR="00067880">
        <w:rPr>
          <w:rFonts w:ascii="Times New Roman" w:hAnsi="Times New Roman" w:cs="Times New Roman"/>
          <w:lang w:val="en-CA"/>
        </w:rPr>
        <w:t xml:space="preserve">that </w:t>
      </w:r>
      <w:r w:rsidR="00EA2FC3">
        <w:rPr>
          <w:rFonts w:ascii="Times New Roman" w:hAnsi="Times New Roman" w:cs="Times New Roman"/>
          <w:lang w:val="en-CA"/>
        </w:rPr>
        <w:t xml:space="preserve">women now no longer face hardships </w:t>
      </w:r>
      <w:r>
        <w:rPr>
          <w:rFonts w:ascii="Times New Roman" w:hAnsi="Times New Roman" w:cs="Times New Roman"/>
          <w:lang w:val="en-CA"/>
        </w:rPr>
        <w:t xml:space="preserve">such as </w:t>
      </w:r>
      <w:r w:rsidR="00EA2FC3">
        <w:rPr>
          <w:rFonts w:ascii="Times New Roman" w:hAnsi="Times New Roman" w:cs="Times New Roman"/>
          <w:lang w:val="en-CA"/>
        </w:rPr>
        <w:t>pay inequality</w:t>
      </w:r>
      <w:r>
        <w:rPr>
          <w:rFonts w:ascii="Times New Roman" w:hAnsi="Times New Roman" w:cs="Times New Roman"/>
          <w:lang w:val="en-CA"/>
        </w:rPr>
        <w:t>.</w:t>
      </w:r>
    </w:p>
    <w:p w14:paraId="3F67EB8D" w14:textId="3AAA9FEA" w:rsidR="00EA2FC3" w:rsidRDefault="00EA2FC3" w:rsidP="00EA2FC3">
      <w:pPr>
        <w:spacing w:line="480" w:lineRule="auto"/>
        <w:rPr>
          <w:rFonts w:ascii="Times New Roman" w:eastAsia="Times New Roman" w:hAnsi="Times New Roman" w:cs="Times New Roman"/>
          <w:color w:val="333333"/>
          <w:shd w:val="clear" w:color="auto" w:fill="FFFFFF"/>
        </w:rPr>
      </w:pPr>
      <w:r>
        <w:rPr>
          <w:rFonts w:ascii="Times New Roman" w:hAnsi="Times New Roman" w:cs="Times New Roman"/>
          <w:lang w:val="en-CA"/>
        </w:rPr>
        <w:tab/>
      </w:r>
      <w:r w:rsidR="00E70257">
        <w:rPr>
          <w:rFonts w:ascii="Times New Roman" w:hAnsi="Times New Roman" w:cs="Times New Roman"/>
          <w:lang w:val="en-CA"/>
        </w:rPr>
        <w:t xml:space="preserve">During the female liberation movement, </w:t>
      </w:r>
      <w:r w:rsidR="008A131D">
        <w:rPr>
          <w:rFonts w:ascii="Times New Roman" w:hAnsi="Times New Roman" w:cs="Times New Roman"/>
          <w:lang w:val="en-CA"/>
        </w:rPr>
        <w:t>girl p</w:t>
      </w:r>
      <w:r>
        <w:rPr>
          <w:rFonts w:ascii="Times New Roman" w:hAnsi="Times New Roman" w:cs="Times New Roman"/>
          <w:lang w:val="en-CA"/>
        </w:rPr>
        <w:t xml:space="preserve">ower </w:t>
      </w:r>
      <w:r w:rsidR="0045246E">
        <w:rPr>
          <w:rFonts w:ascii="Times New Roman" w:hAnsi="Times New Roman" w:cs="Times New Roman"/>
          <w:lang w:val="en-CA"/>
        </w:rPr>
        <w:t>was</w:t>
      </w:r>
      <w:r>
        <w:rPr>
          <w:rFonts w:ascii="Times New Roman" w:hAnsi="Times New Roman" w:cs="Times New Roman"/>
          <w:lang w:val="en-CA"/>
        </w:rPr>
        <w:t xml:space="preserve"> a concept that emerged as a youth movement to stress the </w:t>
      </w:r>
      <w:r w:rsidR="00490559">
        <w:rPr>
          <w:rFonts w:ascii="Times New Roman" w:hAnsi="Times New Roman" w:cs="Times New Roman"/>
          <w:lang w:val="en-CA"/>
        </w:rPr>
        <w:t>vigor</w:t>
      </w:r>
      <w:r>
        <w:rPr>
          <w:rFonts w:ascii="Times New Roman" w:hAnsi="Times New Roman" w:cs="Times New Roman"/>
          <w:lang w:val="en-CA"/>
        </w:rPr>
        <w:t xml:space="preserve"> and authority of women and girls. It constructed an archetype that white, middle class girls represented individualism and responsibility (</w:t>
      </w:r>
      <w:r w:rsidRPr="00CA36A5">
        <w:rPr>
          <w:rFonts w:ascii="Times New Roman" w:hAnsi="Times New Roman" w:cs="Times New Roman"/>
        </w:rPr>
        <w:t>Pomerantz</w:t>
      </w:r>
      <w:r>
        <w:rPr>
          <w:rFonts w:ascii="Times New Roman" w:hAnsi="Times New Roman" w:cs="Times New Roman"/>
        </w:rPr>
        <w:t xml:space="preserve">, Raby, &amp; </w:t>
      </w:r>
      <w:r w:rsidRPr="00CA36A5">
        <w:rPr>
          <w:rFonts w:ascii="Times New Roman" w:hAnsi="Times New Roman" w:cs="Times New Roman"/>
        </w:rPr>
        <w:t xml:space="preserve">Stefanik, </w:t>
      </w:r>
      <w:r w:rsidRPr="00CA36A5">
        <w:rPr>
          <w:rFonts w:ascii="Times New Roman" w:eastAsia="Times New Roman" w:hAnsi="Times New Roman" w:cs="Times New Roman"/>
          <w:color w:val="333333"/>
          <w:shd w:val="clear" w:color="auto" w:fill="FFFFFF"/>
        </w:rPr>
        <w:t>2013).</w:t>
      </w:r>
      <w:r>
        <w:rPr>
          <w:rFonts w:ascii="Times New Roman" w:eastAsia="Times New Roman" w:hAnsi="Times New Roman" w:cs="Times New Roman"/>
          <w:color w:val="333333"/>
          <w:shd w:val="clear" w:color="auto" w:fill="FFFFFF"/>
        </w:rPr>
        <w:t xml:space="preserve"> It was an attempt to convince girls that they </w:t>
      </w:r>
      <w:r w:rsidR="00452719">
        <w:rPr>
          <w:rFonts w:ascii="Times New Roman" w:eastAsia="Times New Roman" w:hAnsi="Times New Roman" w:cs="Times New Roman"/>
          <w:color w:val="333333"/>
          <w:shd w:val="clear" w:color="auto" w:fill="FFFFFF"/>
        </w:rPr>
        <w:t>could</w:t>
      </w:r>
      <w:r>
        <w:rPr>
          <w:rFonts w:ascii="Times New Roman" w:eastAsia="Times New Roman" w:hAnsi="Times New Roman" w:cs="Times New Roman"/>
          <w:color w:val="333333"/>
          <w:shd w:val="clear" w:color="auto" w:fill="FFFFFF"/>
        </w:rPr>
        <w:t xml:space="preserve"> </w:t>
      </w:r>
      <w:r w:rsidR="00111B50">
        <w:rPr>
          <w:rFonts w:ascii="Times New Roman" w:eastAsia="Times New Roman" w:hAnsi="Times New Roman" w:cs="Times New Roman"/>
          <w:color w:val="333333"/>
          <w:shd w:val="clear" w:color="auto" w:fill="FFFFFF"/>
        </w:rPr>
        <w:t>obtain</w:t>
      </w:r>
      <w:r>
        <w:rPr>
          <w:rFonts w:ascii="Times New Roman" w:eastAsia="Times New Roman" w:hAnsi="Times New Roman" w:cs="Times New Roman"/>
          <w:color w:val="333333"/>
          <w:shd w:val="clear" w:color="auto" w:fill="FFFFFF"/>
        </w:rPr>
        <w:t xml:space="preserve"> whatever they </w:t>
      </w:r>
      <w:r w:rsidR="00111B50">
        <w:rPr>
          <w:rFonts w:ascii="Times New Roman" w:eastAsia="Times New Roman" w:hAnsi="Times New Roman" w:cs="Times New Roman"/>
          <w:color w:val="333333"/>
          <w:shd w:val="clear" w:color="auto" w:fill="FFFFFF"/>
        </w:rPr>
        <w:t>desire</w:t>
      </w:r>
      <w:r w:rsidR="00035819">
        <w:rPr>
          <w:rFonts w:ascii="Times New Roman" w:eastAsia="Times New Roman" w:hAnsi="Times New Roman" w:cs="Times New Roman"/>
          <w:color w:val="333333"/>
          <w:shd w:val="clear" w:color="auto" w:fill="FFFFFF"/>
        </w:rPr>
        <w:t>d</w:t>
      </w:r>
      <w:r>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lastRenderedPageBreak/>
        <w:t xml:space="preserve">and achieve anything they </w:t>
      </w:r>
      <w:r w:rsidR="00035819">
        <w:rPr>
          <w:rFonts w:ascii="Times New Roman" w:eastAsia="Times New Roman" w:hAnsi="Times New Roman" w:cs="Times New Roman"/>
          <w:color w:val="333333"/>
          <w:shd w:val="clear" w:color="auto" w:fill="FFFFFF"/>
        </w:rPr>
        <w:t>wish</w:t>
      </w:r>
      <w:r w:rsidR="00452719">
        <w:rPr>
          <w:rFonts w:ascii="Times New Roman" w:eastAsia="Times New Roman" w:hAnsi="Times New Roman" w:cs="Times New Roman"/>
          <w:color w:val="333333"/>
          <w:shd w:val="clear" w:color="auto" w:fill="FFFFFF"/>
        </w:rPr>
        <w:t>ed for</w:t>
      </w:r>
      <w:r>
        <w:rPr>
          <w:rFonts w:ascii="Times New Roman" w:eastAsia="Times New Roman" w:hAnsi="Times New Roman" w:cs="Times New Roman"/>
          <w:color w:val="333333"/>
          <w:shd w:val="clear" w:color="auto" w:fill="FFFFFF"/>
        </w:rPr>
        <w:t xml:space="preserve"> </w:t>
      </w:r>
      <w:r>
        <w:rPr>
          <w:rFonts w:ascii="Times New Roman" w:hAnsi="Times New Roman" w:cs="Times New Roman"/>
          <w:lang w:val="en-CA"/>
        </w:rPr>
        <w:t>(</w:t>
      </w:r>
      <w:r w:rsidRPr="00CA36A5">
        <w:rPr>
          <w:rFonts w:ascii="Times New Roman" w:hAnsi="Times New Roman" w:cs="Times New Roman"/>
        </w:rPr>
        <w:t>Pomerantz</w:t>
      </w:r>
      <w:r>
        <w:rPr>
          <w:rFonts w:ascii="Times New Roman" w:hAnsi="Times New Roman" w:cs="Times New Roman"/>
        </w:rPr>
        <w:t xml:space="preserve">, Raby, &amp; </w:t>
      </w:r>
      <w:r w:rsidRPr="00CA36A5">
        <w:rPr>
          <w:rFonts w:ascii="Times New Roman" w:hAnsi="Times New Roman" w:cs="Times New Roman"/>
        </w:rPr>
        <w:t xml:space="preserve">Stefanik, </w:t>
      </w:r>
      <w:r w:rsidRPr="00CA36A5">
        <w:rPr>
          <w:rFonts w:ascii="Times New Roman" w:eastAsia="Times New Roman" w:hAnsi="Times New Roman" w:cs="Times New Roman"/>
          <w:color w:val="333333"/>
          <w:shd w:val="clear" w:color="auto" w:fill="FFFFFF"/>
        </w:rPr>
        <w:t>2013).</w:t>
      </w:r>
      <w:r>
        <w:rPr>
          <w:rFonts w:ascii="Times New Roman" w:eastAsia="Times New Roman" w:hAnsi="Times New Roman" w:cs="Times New Roman"/>
          <w:color w:val="333333"/>
          <w:shd w:val="clear" w:color="auto" w:fill="FFFFFF"/>
        </w:rPr>
        <w:t xml:space="preserve"> Pro</w:t>
      </w:r>
      <w:r w:rsidR="005434C4">
        <w:rPr>
          <w:rFonts w:ascii="Times New Roman" w:eastAsia="Times New Roman" w:hAnsi="Times New Roman" w:cs="Times New Roman"/>
          <w:color w:val="333333"/>
          <w:shd w:val="clear" w:color="auto" w:fill="FFFFFF"/>
        </w:rPr>
        <w:t>liferating beyond young girls, girl p</w:t>
      </w:r>
      <w:r>
        <w:rPr>
          <w:rFonts w:ascii="Times New Roman" w:eastAsia="Times New Roman" w:hAnsi="Times New Roman" w:cs="Times New Roman"/>
          <w:color w:val="333333"/>
          <w:shd w:val="clear" w:color="auto" w:fill="FFFFFF"/>
        </w:rPr>
        <w:t xml:space="preserve">ower </w:t>
      </w:r>
      <w:r w:rsidR="00452719">
        <w:rPr>
          <w:rFonts w:ascii="Times New Roman" w:eastAsia="Times New Roman" w:hAnsi="Times New Roman" w:cs="Times New Roman"/>
          <w:color w:val="333333"/>
          <w:shd w:val="clear" w:color="auto" w:fill="FFFFFF"/>
        </w:rPr>
        <w:t xml:space="preserve">also </w:t>
      </w:r>
      <w:r>
        <w:rPr>
          <w:rFonts w:ascii="Times New Roman" w:eastAsia="Times New Roman" w:hAnsi="Times New Roman" w:cs="Times New Roman"/>
          <w:color w:val="333333"/>
          <w:shd w:val="clear" w:color="auto" w:fill="FFFFFF"/>
        </w:rPr>
        <w:t xml:space="preserve">reached boys and men creating a perception that women achieved </w:t>
      </w:r>
      <w:r w:rsidR="00004F13">
        <w:rPr>
          <w:rFonts w:ascii="Times New Roman" w:eastAsia="Times New Roman" w:hAnsi="Times New Roman" w:cs="Times New Roman"/>
          <w:color w:val="333333"/>
          <w:shd w:val="clear" w:color="auto" w:fill="FFFFFF"/>
        </w:rPr>
        <w:t>liberation</w:t>
      </w:r>
      <w:r>
        <w:rPr>
          <w:rFonts w:ascii="Times New Roman" w:eastAsia="Times New Roman" w:hAnsi="Times New Roman" w:cs="Times New Roman"/>
          <w:color w:val="333333"/>
          <w:shd w:val="clear" w:color="auto" w:fill="FFFFFF"/>
        </w:rPr>
        <w:t xml:space="preserve"> and sexism </w:t>
      </w:r>
      <w:r w:rsidR="00452719">
        <w:rPr>
          <w:rFonts w:ascii="Times New Roman" w:eastAsia="Times New Roman" w:hAnsi="Times New Roman" w:cs="Times New Roman"/>
          <w:color w:val="333333"/>
          <w:shd w:val="clear" w:color="auto" w:fill="FFFFFF"/>
        </w:rPr>
        <w:t>was</w:t>
      </w:r>
      <w:r>
        <w:rPr>
          <w:rFonts w:ascii="Times New Roman" w:eastAsia="Times New Roman" w:hAnsi="Times New Roman" w:cs="Times New Roman"/>
          <w:color w:val="333333"/>
          <w:shd w:val="clear" w:color="auto" w:fill="FFFFFF"/>
        </w:rPr>
        <w:t xml:space="preserve"> an extinct concept </w:t>
      </w:r>
      <w:r>
        <w:rPr>
          <w:rFonts w:ascii="Times New Roman" w:hAnsi="Times New Roman" w:cs="Times New Roman"/>
          <w:lang w:val="en-CA"/>
        </w:rPr>
        <w:t>(</w:t>
      </w:r>
      <w:r w:rsidRPr="00CA36A5">
        <w:rPr>
          <w:rFonts w:ascii="Times New Roman" w:hAnsi="Times New Roman" w:cs="Times New Roman"/>
        </w:rPr>
        <w:t>Pomerantz</w:t>
      </w:r>
      <w:r>
        <w:rPr>
          <w:rFonts w:ascii="Times New Roman" w:hAnsi="Times New Roman" w:cs="Times New Roman"/>
        </w:rPr>
        <w:t xml:space="preserve">, Raby, &amp; </w:t>
      </w:r>
      <w:r w:rsidRPr="00CA36A5">
        <w:rPr>
          <w:rFonts w:ascii="Times New Roman" w:hAnsi="Times New Roman" w:cs="Times New Roman"/>
        </w:rPr>
        <w:t xml:space="preserve">Stefanik, </w:t>
      </w:r>
      <w:r w:rsidR="00170820">
        <w:rPr>
          <w:rFonts w:ascii="Times New Roman" w:eastAsia="Times New Roman" w:hAnsi="Times New Roman" w:cs="Times New Roman"/>
          <w:color w:val="333333"/>
          <w:shd w:val="clear" w:color="auto" w:fill="FFFFFF"/>
        </w:rPr>
        <w:t xml:space="preserve">2013). Extending into </w:t>
      </w:r>
      <w:r w:rsidR="007D7978">
        <w:rPr>
          <w:rFonts w:ascii="Times New Roman" w:eastAsia="Times New Roman" w:hAnsi="Times New Roman" w:cs="Times New Roman"/>
          <w:color w:val="333333"/>
          <w:shd w:val="clear" w:color="auto" w:fill="FFFFFF"/>
        </w:rPr>
        <w:t>contemporary</w:t>
      </w:r>
      <w:r w:rsidR="00170820">
        <w:rPr>
          <w:rFonts w:ascii="Times New Roman" w:eastAsia="Times New Roman" w:hAnsi="Times New Roman" w:cs="Times New Roman"/>
          <w:color w:val="333333"/>
          <w:shd w:val="clear" w:color="auto" w:fill="FFFFFF"/>
        </w:rPr>
        <w:t xml:space="preserve"> times, i</w:t>
      </w:r>
      <w:r>
        <w:rPr>
          <w:rFonts w:ascii="Times New Roman" w:eastAsia="Times New Roman" w:hAnsi="Times New Roman" w:cs="Times New Roman"/>
          <w:color w:val="333333"/>
          <w:shd w:val="clear" w:color="auto" w:fill="FFFFFF"/>
        </w:rPr>
        <w:t>f</w:t>
      </w:r>
      <w:r w:rsidR="00452719">
        <w:rPr>
          <w:rFonts w:ascii="Times New Roman" w:eastAsia="Times New Roman" w:hAnsi="Times New Roman" w:cs="Times New Roman"/>
          <w:color w:val="333333"/>
          <w:shd w:val="clear" w:color="auto" w:fill="FFFFFF"/>
        </w:rPr>
        <w:t xml:space="preserve"> the dominant narrative </w:t>
      </w:r>
      <w:r w:rsidR="00170820">
        <w:rPr>
          <w:rFonts w:ascii="Times New Roman" w:eastAsia="Times New Roman" w:hAnsi="Times New Roman" w:cs="Times New Roman"/>
          <w:color w:val="333333"/>
          <w:shd w:val="clear" w:color="auto" w:fill="FFFFFF"/>
        </w:rPr>
        <w:t>continues to present</w:t>
      </w:r>
      <w:r>
        <w:rPr>
          <w:rFonts w:ascii="Times New Roman" w:eastAsia="Times New Roman" w:hAnsi="Times New Roman" w:cs="Times New Roman"/>
          <w:color w:val="333333"/>
          <w:shd w:val="clear" w:color="auto" w:fill="FFFFFF"/>
        </w:rPr>
        <w:t xml:space="preserve"> </w:t>
      </w:r>
      <w:r w:rsidR="00170820">
        <w:rPr>
          <w:rFonts w:ascii="Times New Roman" w:eastAsia="Times New Roman" w:hAnsi="Times New Roman" w:cs="Times New Roman"/>
          <w:color w:val="333333"/>
          <w:shd w:val="clear" w:color="auto" w:fill="FFFFFF"/>
        </w:rPr>
        <w:t xml:space="preserve">all </w:t>
      </w:r>
      <w:r>
        <w:rPr>
          <w:rFonts w:ascii="Times New Roman" w:eastAsia="Times New Roman" w:hAnsi="Times New Roman" w:cs="Times New Roman"/>
          <w:color w:val="333333"/>
          <w:shd w:val="clear" w:color="auto" w:fill="FFFFFF"/>
        </w:rPr>
        <w:t xml:space="preserve">girls as high-achieving </w:t>
      </w:r>
      <w:r w:rsidR="00DA130F">
        <w:rPr>
          <w:rFonts w:ascii="Times New Roman" w:eastAsia="Times New Roman" w:hAnsi="Times New Roman" w:cs="Times New Roman"/>
          <w:color w:val="333333"/>
          <w:shd w:val="clear" w:color="auto" w:fill="FFFFFF"/>
        </w:rPr>
        <w:t xml:space="preserve">and independent </w:t>
      </w:r>
      <w:r w:rsidR="00004F13">
        <w:rPr>
          <w:rFonts w:ascii="Times New Roman" w:eastAsia="Times New Roman" w:hAnsi="Times New Roman" w:cs="Times New Roman"/>
          <w:color w:val="333333"/>
          <w:shd w:val="clear" w:color="auto" w:fill="FFFFFF"/>
        </w:rPr>
        <w:t xml:space="preserve">without </w:t>
      </w:r>
      <w:r w:rsidR="0055069A">
        <w:rPr>
          <w:rFonts w:ascii="Times New Roman" w:eastAsia="Times New Roman" w:hAnsi="Times New Roman" w:cs="Times New Roman"/>
          <w:color w:val="333333"/>
          <w:shd w:val="clear" w:color="auto" w:fill="FFFFFF"/>
        </w:rPr>
        <w:t xml:space="preserve">any </w:t>
      </w:r>
      <w:r w:rsidR="00004F13">
        <w:rPr>
          <w:rFonts w:ascii="Times New Roman" w:eastAsia="Times New Roman" w:hAnsi="Times New Roman" w:cs="Times New Roman"/>
          <w:color w:val="333333"/>
          <w:shd w:val="clear" w:color="auto" w:fill="FFFFFF"/>
        </w:rPr>
        <w:t>struggles</w:t>
      </w:r>
      <w:r w:rsidR="0055069A">
        <w:rPr>
          <w:rFonts w:ascii="Times New Roman" w:eastAsia="Times New Roman" w:hAnsi="Times New Roman" w:cs="Times New Roman"/>
          <w:color w:val="333333"/>
          <w:shd w:val="clear" w:color="auto" w:fill="FFFFFF"/>
        </w:rPr>
        <w:t xml:space="preserve"> in sight</w:t>
      </w:r>
      <w:r>
        <w:rPr>
          <w:rFonts w:ascii="Times New Roman" w:eastAsia="Times New Roman" w:hAnsi="Times New Roman" w:cs="Times New Roman"/>
          <w:color w:val="333333"/>
          <w:shd w:val="clear" w:color="auto" w:fill="FFFFFF"/>
        </w:rPr>
        <w:t xml:space="preserve">, then the following assumption </w:t>
      </w:r>
      <w:r w:rsidR="00A710DE">
        <w:rPr>
          <w:rFonts w:ascii="Times New Roman" w:eastAsia="Times New Roman" w:hAnsi="Times New Roman" w:cs="Times New Roman"/>
          <w:color w:val="333333"/>
          <w:shd w:val="clear" w:color="auto" w:fill="FFFFFF"/>
        </w:rPr>
        <w:t>may</w:t>
      </w:r>
      <w:r w:rsidR="00452719">
        <w:rPr>
          <w:rFonts w:ascii="Times New Roman" w:eastAsia="Times New Roman" w:hAnsi="Times New Roman" w:cs="Times New Roman"/>
          <w:color w:val="333333"/>
          <w:shd w:val="clear" w:color="auto" w:fill="FFFFFF"/>
        </w:rPr>
        <w:t xml:space="preserve"> be</w:t>
      </w:r>
      <w:r>
        <w:rPr>
          <w:rFonts w:ascii="Times New Roman" w:eastAsia="Times New Roman" w:hAnsi="Times New Roman" w:cs="Times New Roman"/>
          <w:color w:val="333333"/>
          <w:shd w:val="clear" w:color="auto" w:fill="FFFFFF"/>
        </w:rPr>
        <w:t xml:space="preserve"> that there are no pending issues around sex and gender that girls ought to </w:t>
      </w:r>
      <w:r w:rsidR="00170820">
        <w:rPr>
          <w:rFonts w:ascii="Times New Roman" w:eastAsia="Times New Roman" w:hAnsi="Times New Roman" w:cs="Times New Roman"/>
          <w:color w:val="333333"/>
          <w:shd w:val="clear" w:color="auto" w:fill="FFFFFF"/>
        </w:rPr>
        <w:t>be concerned</w:t>
      </w:r>
      <w:r>
        <w:rPr>
          <w:rFonts w:ascii="Times New Roman" w:eastAsia="Times New Roman" w:hAnsi="Times New Roman" w:cs="Times New Roman"/>
          <w:color w:val="333333"/>
          <w:shd w:val="clear" w:color="auto" w:fill="FFFFFF"/>
        </w:rPr>
        <w:t xml:space="preserve"> about (Pomerantz, Raby, &amp; Harris, 2017). Being that girls </w:t>
      </w:r>
      <w:r w:rsidR="00DC39DB">
        <w:rPr>
          <w:rFonts w:ascii="Times New Roman" w:eastAsia="Times New Roman" w:hAnsi="Times New Roman" w:cs="Times New Roman"/>
          <w:color w:val="333333"/>
          <w:shd w:val="clear" w:color="auto" w:fill="FFFFFF"/>
        </w:rPr>
        <w:t xml:space="preserve">and women </w:t>
      </w:r>
      <w:r w:rsidR="00C50CE9">
        <w:rPr>
          <w:rFonts w:ascii="Times New Roman" w:eastAsia="Times New Roman" w:hAnsi="Times New Roman" w:cs="Times New Roman"/>
          <w:color w:val="333333"/>
          <w:shd w:val="clear" w:color="auto" w:fill="FFFFFF"/>
        </w:rPr>
        <w:t xml:space="preserve">are </w:t>
      </w:r>
      <w:r w:rsidR="00004F13">
        <w:rPr>
          <w:rFonts w:ascii="Times New Roman" w:eastAsia="Times New Roman" w:hAnsi="Times New Roman" w:cs="Times New Roman"/>
          <w:color w:val="333333"/>
          <w:shd w:val="clear" w:color="auto" w:fill="FFFFFF"/>
        </w:rPr>
        <w:t xml:space="preserve">on average </w:t>
      </w:r>
      <w:r w:rsidR="005875DE">
        <w:rPr>
          <w:rFonts w:ascii="Times New Roman" w:eastAsia="Times New Roman" w:hAnsi="Times New Roman" w:cs="Times New Roman"/>
          <w:color w:val="333333"/>
          <w:shd w:val="clear" w:color="auto" w:fill="FFFFFF"/>
        </w:rPr>
        <w:t>achieving</w:t>
      </w:r>
      <w:r>
        <w:rPr>
          <w:rFonts w:ascii="Times New Roman" w:eastAsia="Times New Roman" w:hAnsi="Times New Roman" w:cs="Times New Roman"/>
          <w:color w:val="333333"/>
          <w:shd w:val="clear" w:color="auto" w:fill="FFFFFF"/>
        </w:rPr>
        <w:t xml:space="preserve"> higher test scores than boys</w:t>
      </w:r>
      <w:r w:rsidR="00C50CE9">
        <w:rPr>
          <w:rFonts w:ascii="Times New Roman" w:eastAsia="Times New Roman" w:hAnsi="Times New Roman" w:cs="Times New Roman"/>
          <w:color w:val="333333"/>
          <w:shd w:val="clear" w:color="auto" w:fill="FFFFFF"/>
        </w:rPr>
        <w:t xml:space="preserve"> and are</w:t>
      </w:r>
      <w:r>
        <w:rPr>
          <w:rFonts w:ascii="Times New Roman" w:eastAsia="Times New Roman" w:hAnsi="Times New Roman" w:cs="Times New Roman"/>
          <w:color w:val="333333"/>
          <w:shd w:val="clear" w:color="auto" w:fill="FFFFFF"/>
        </w:rPr>
        <w:t xml:space="preserve"> </w:t>
      </w:r>
      <w:r w:rsidR="00C50CE9">
        <w:rPr>
          <w:rFonts w:ascii="Times New Roman" w:eastAsia="Times New Roman" w:hAnsi="Times New Roman" w:cs="Times New Roman"/>
          <w:color w:val="333333"/>
          <w:shd w:val="clear" w:color="auto" w:fill="FFFFFF"/>
        </w:rPr>
        <w:t>making</w:t>
      </w:r>
      <w:r>
        <w:rPr>
          <w:rFonts w:ascii="Times New Roman" w:eastAsia="Times New Roman" w:hAnsi="Times New Roman" w:cs="Times New Roman"/>
          <w:color w:val="333333"/>
          <w:shd w:val="clear" w:color="auto" w:fill="FFFFFF"/>
        </w:rPr>
        <w:t xml:space="preserve"> enormous strides in the workplace</w:t>
      </w:r>
      <w:r w:rsidR="00C50CE9">
        <w:rPr>
          <w:rFonts w:ascii="Times New Roman" w:eastAsia="Times New Roman" w:hAnsi="Times New Roman" w:cs="Times New Roman"/>
          <w:color w:val="333333"/>
          <w:shd w:val="clear" w:color="auto" w:fill="FFFFFF"/>
        </w:rPr>
        <w:t xml:space="preserve"> </w:t>
      </w:r>
      <w:r w:rsidR="009014E4">
        <w:rPr>
          <w:rFonts w:ascii="Times New Roman" w:hAnsi="Times New Roman" w:cs="Times New Roman"/>
          <w:lang w:val="en-CA"/>
        </w:rPr>
        <w:t>(</w:t>
      </w:r>
      <w:r w:rsidR="009014E4" w:rsidRPr="00CA36A5">
        <w:rPr>
          <w:rFonts w:ascii="Times New Roman" w:hAnsi="Times New Roman" w:cs="Times New Roman"/>
        </w:rPr>
        <w:t>Pomerantz</w:t>
      </w:r>
      <w:r w:rsidR="009014E4">
        <w:rPr>
          <w:rFonts w:ascii="Times New Roman" w:hAnsi="Times New Roman" w:cs="Times New Roman"/>
        </w:rPr>
        <w:t xml:space="preserve">, Raby, &amp; </w:t>
      </w:r>
      <w:r w:rsidR="009014E4" w:rsidRPr="00CA36A5">
        <w:rPr>
          <w:rFonts w:ascii="Times New Roman" w:hAnsi="Times New Roman" w:cs="Times New Roman"/>
        </w:rPr>
        <w:t xml:space="preserve">Stefanik, </w:t>
      </w:r>
      <w:r w:rsidR="009014E4">
        <w:rPr>
          <w:rFonts w:ascii="Times New Roman" w:eastAsia="Times New Roman" w:hAnsi="Times New Roman" w:cs="Times New Roman"/>
          <w:color w:val="333333"/>
          <w:shd w:val="clear" w:color="auto" w:fill="FFFFFF"/>
        </w:rPr>
        <w:t>2013)</w:t>
      </w:r>
      <w:r w:rsidR="00D24A22">
        <w:rPr>
          <w:rFonts w:ascii="Times New Roman" w:eastAsia="Times New Roman" w:hAnsi="Times New Roman" w:cs="Times New Roman"/>
          <w:color w:val="333333"/>
          <w:shd w:val="clear" w:color="auto" w:fill="FFFFFF"/>
        </w:rPr>
        <w:t xml:space="preserve">, the </w:t>
      </w:r>
      <w:r>
        <w:rPr>
          <w:rFonts w:ascii="Times New Roman" w:eastAsia="Times New Roman" w:hAnsi="Times New Roman" w:cs="Times New Roman"/>
          <w:color w:val="333333"/>
          <w:shd w:val="clear" w:color="auto" w:fill="FFFFFF"/>
        </w:rPr>
        <w:t xml:space="preserve">narrative </w:t>
      </w:r>
      <w:r w:rsidR="00004F13">
        <w:rPr>
          <w:rFonts w:ascii="Times New Roman" w:eastAsia="Times New Roman" w:hAnsi="Times New Roman" w:cs="Times New Roman"/>
          <w:color w:val="333333"/>
          <w:shd w:val="clear" w:color="auto" w:fill="FFFFFF"/>
        </w:rPr>
        <w:t>that</w:t>
      </w:r>
      <w:r w:rsidR="00FA0241">
        <w:rPr>
          <w:rFonts w:ascii="Times New Roman" w:eastAsia="Times New Roman" w:hAnsi="Times New Roman" w:cs="Times New Roman"/>
          <w:color w:val="333333"/>
          <w:shd w:val="clear" w:color="auto" w:fill="FFFFFF"/>
        </w:rPr>
        <w:t xml:space="preserve"> </w:t>
      </w:r>
      <w:r w:rsidR="00004F13">
        <w:rPr>
          <w:rFonts w:ascii="Times New Roman" w:eastAsia="Times New Roman" w:hAnsi="Times New Roman" w:cs="Times New Roman"/>
          <w:color w:val="333333"/>
          <w:shd w:val="clear" w:color="auto" w:fill="FFFFFF"/>
        </w:rPr>
        <w:t>in</w:t>
      </w:r>
      <w:r>
        <w:rPr>
          <w:rFonts w:ascii="Times New Roman" w:eastAsia="Times New Roman" w:hAnsi="Times New Roman" w:cs="Times New Roman"/>
          <w:color w:val="333333"/>
          <w:shd w:val="clear" w:color="auto" w:fill="FFFFFF"/>
        </w:rPr>
        <w:t xml:space="preserve">equality </w:t>
      </w:r>
      <w:r w:rsidR="00004F13">
        <w:rPr>
          <w:rFonts w:ascii="Times New Roman" w:eastAsia="Times New Roman" w:hAnsi="Times New Roman" w:cs="Times New Roman"/>
          <w:color w:val="333333"/>
          <w:shd w:val="clear" w:color="auto" w:fill="FFFFFF"/>
        </w:rPr>
        <w:t>is extinct goes</w:t>
      </w:r>
      <w:r>
        <w:rPr>
          <w:rFonts w:ascii="Times New Roman" w:eastAsia="Times New Roman" w:hAnsi="Times New Roman" w:cs="Times New Roman"/>
          <w:color w:val="333333"/>
          <w:shd w:val="clear" w:color="auto" w:fill="FFFFFF"/>
        </w:rPr>
        <w:t xml:space="preserve"> unquestioned </w:t>
      </w:r>
      <w:r w:rsidR="00DB2D5B">
        <w:rPr>
          <w:rFonts w:ascii="Times New Roman" w:eastAsia="Times New Roman" w:hAnsi="Times New Roman" w:cs="Times New Roman"/>
          <w:color w:val="333333"/>
          <w:shd w:val="clear" w:color="auto" w:fill="FFFFFF"/>
        </w:rPr>
        <w:t>and regarded as factual-</w:t>
      </w:r>
      <w:r w:rsidR="00D24A22">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 xml:space="preserve">thus </w:t>
      </w:r>
      <w:r w:rsidR="00D24A22">
        <w:rPr>
          <w:rFonts w:ascii="Times New Roman" w:eastAsia="Times New Roman" w:hAnsi="Times New Roman" w:cs="Times New Roman"/>
          <w:color w:val="333333"/>
          <w:shd w:val="clear" w:color="auto" w:fill="FFFFFF"/>
        </w:rPr>
        <w:t>becoming</w:t>
      </w:r>
      <w:r>
        <w:rPr>
          <w:rFonts w:ascii="Times New Roman" w:eastAsia="Times New Roman" w:hAnsi="Times New Roman" w:cs="Times New Roman"/>
          <w:color w:val="333333"/>
          <w:shd w:val="clear" w:color="auto" w:fill="FFFFFF"/>
        </w:rPr>
        <w:t xml:space="preserve"> neutral knowledge. </w:t>
      </w:r>
      <w:r w:rsidR="00C50CE9">
        <w:rPr>
          <w:rFonts w:ascii="Times New Roman" w:eastAsia="Times New Roman" w:hAnsi="Times New Roman" w:cs="Times New Roman"/>
          <w:color w:val="333333"/>
          <w:shd w:val="clear" w:color="auto" w:fill="FFFFFF"/>
        </w:rPr>
        <w:t>The</w:t>
      </w:r>
      <w:r>
        <w:rPr>
          <w:rFonts w:ascii="Times New Roman" w:eastAsia="Times New Roman" w:hAnsi="Times New Roman" w:cs="Times New Roman"/>
          <w:color w:val="333333"/>
          <w:shd w:val="clear" w:color="auto" w:fill="FFFFFF"/>
        </w:rPr>
        <w:t xml:space="preserve"> continued </w:t>
      </w:r>
      <w:r w:rsidR="00B50FF0">
        <w:rPr>
          <w:rFonts w:ascii="Times New Roman" w:eastAsia="Times New Roman" w:hAnsi="Times New Roman" w:cs="Times New Roman"/>
          <w:color w:val="333333"/>
          <w:shd w:val="clear" w:color="auto" w:fill="FFFFFF"/>
        </w:rPr>
        <w:t>challenges</w:t>
      </w:r>
      <w:r>
        <w:rPr>
          <w:rFonts w:ascii="Times New Roman" w:eastAsia="Times New Roman" w:hAnsi="Times New Roman" w:cs="Times New Roman"/>
          <w:color w:val="333333"/>
          <w:shd w:val="clear" w:color="auto" w:fill="FFFFFF"/>
        </w:rPr>
        <w:t xml:space="preserve"> women and girls face are </w:t>
      </w:r>
      <w:r w:rsidR="00C4071C">
        <w:rPr>
          <w:rFonts w:ascii="Times New Roman" w:eastAsia="Times New Roman" w:hAnsi="Times New Roman" w:cs="Times New Roman"/>
          <w:color w:val="333333"/>
          <w:shd w:val="clear" w:color="auto" w:fill="FFFFFF"/>
        </w:rPr>
        <w:t>unnoticed</w:t>
      </w:r>
      <w:r>
        <w:rPr>
          <w:rFonts w:ascii="Times New Roman" w:eastAsia="Times New Roman" w:hAnsi="Times New Roman" w:cs="Times New Roman"/>
          <w:color w:val="333333"/>
          <w:shd w:val="clear" w:color="auto" w:fill="FFFFFF"/>
        </w:rPr>
        <w:t xml:space="preserve"> and impending hardships are no longer </w:t>
      </w:r>
      <w:r w:rsidR="00170820">
        <w:rPr>
          <w:rFonts w:ascii="Times New Roman" w:eastAsia="Times New Roman" w:hAnsi="Times New Roman" w:cs="Times New Roman"/>
          <w:color w:val="333333"/>
          <w:shd w:val="clear" w:color="auto" w:fill="FFFFFF"/>
        </w:rPr>
        <w:t>legitimized</w:t>
      </w:r>
      <w:r>
        <w:rPr>
          <w:rFonts w:ascii="Times New Roman" w:eastAsia="Times New Roman" w:hAnsi="Times New Roman" w:cs="Times New Roman"/>
          <w:color w:val="333333"/>
          <w:shd w:val="clear" w:color="auto" w:fill="FFFFFF"/>
        </w:rPr>
        <w:t xml:space="preserve">. The perception </w:t>
      </w:r>
      <w:r w:rsidR="00B5744D">
        <w:rPr>
          <w:rFonts w:ascii="Times New Roman" w:eastAsia="Times New Roman" w:hAnsi="Times New Roman" w:cs="Times New Roman"/>
          <w:color w:val="333333"/>
          <w:shd w:val="clear" w:color="auto" w:fill="FFFFFF"/>
        </w:rPr>
        <w:t xml:space="preserve">held by some </w:t>
      </w:r>
      <w:r>
        <w:rPr>
          <w:rFonts w:ascii="Times New Roman" w:eastAsia="Times New Roman" w:hAnsi="Times New Roman" w:cs="Times New Roman"/>
          <w:color w:val="333333"/>
          <w:shd w:val="clear" w:color="auto" w:fill="FFFFFF"/>
        </w:rPr>
        <w:t xml:space="preserve">is that </w:t>
      </w:r>
      <w:r w:rsidR="00C4071C">
        <w:rPr>
          <w:rFonts w:ascii="Times New Roman" w:eastAsia="Times New Roman" w:hAnsi="Times New Roman" w:cs="Times New Roman"/>
          <w:color w:val="333333"/>
          <w:shd w:val="clear" w:color="auto" w:fill="FFFFFF"/>
        </w:rPr>
        <w:t>today’s</w:t>
      </w:r>
      <w:r>
        <w:rPr>
          <w:rFonts w:ascii="Times New Roman" w:eastAsia="Times New Roman" w:hAnsi="Times New Roman" w:cs="Times New Roman"/>
          <w:color w:val="333333"/>
          <w:shd w:val="clear" w:color="auto" w:fill="FFFFFF"/>
        </w:rPr>
        <w:t xml:space="preserve"> women no longer face </w:t>
      </w:r>
      <w:r w:rsidR="00241E16">
        <w:rPr>
          <w:rFonts w:ascii="Times New Roman" w:eastAsia="Times New Roman" w:hAnsi="Times New Roman" w:cs="Times New Roman"/>
          <w:color w:val="333333"/>
          <w:shd w:val="clear" w:color="auto" w:fill="FFFFFF"/>
        </w:rPr>
        <w:t xml:space="preserve">any </w:t>
      </w:r>
      <w:r w:rsidR="00FA0241">
        <w:rPr>
          <w:rFonts w:ascii="Times New Roman" w:eastAsia="Times New Roman" w:hAnsi="Times New Roman" w:cs="Times New Roman"/>
          <w:color w:val="333333"/>
          <w:shd w:val="clear" w:color="auto" w:fill="FFFFFF"/>
        </w:rPr>
        <w:t>injustices</w:t>
      </w:r>
      <w:r>
        <w:rPr>
          <w:rFonts w:ascii="Times New Roman" w:eastAsia="Times New Roman" w:hAnsi="Times New Roman" w:cs="Times New Roman"/>
          <w:color w:val="333333"/>
          <w:shd w:val="clear" w:color="auto" w:fill="FFFFFF"/>
        </w:rPr>
        <w:t xml:space="preserve"> because they </w:t>
      </w:r>
      <w:r w:rsidR="00241E16">
        <w:rPr>
          <w:rFonts w:ascii="Times New Roman" w:eastAsia="Times New Roman" w:hAnsi="Times New Roman" w:cs="Times New Roman"/>
          <w:color w:val="333333"/>
          <w:shd w:val="clear" w:color="auto" w:fill="FFFFFF"/>
        </w:rPr>
        <w:t xml:space="preserve">are afforded the opportunities to </w:t>
      </w:r>
      <w:r>
        <w:rPr>
          <w:rFonts w:ascii="Times New Roman" w:eastAsia="Times New Roman" w:hAnsi="Times New Roman" w:cs="Times New Roman"/>
          <w:color w:val="333333"/>
          <w:shd w:val="clear" w:color="auto" w:fill="FFFFFF"/>
        </w:rPr>
        <w:t xml:space="preserve">choose what they </w:t>
      </w:r>
      <w:r w:rsidR="00241E16">
        <w:rPr>
          <w:rFonts w:ascii="Times New Roman" w:eastAsia="Times New Roman" w:hAnsi="Times New Roman" w:cs="Times New Roman"/>
          <w:color w:val="333333"/>
          <w:shd w:val="clear" w:color="auto" w:fill="FFFFFF"/>
        </w:rPr>
        <w:t>want</w:t>
      </w:r>
      <w:r>
        <w:rPr>
          <w:rFonts w:ascii="Times New Roman" w:eastAsia="Times New Roman" w:hAnsi="Times New Roman" w:cs="Times New Roman"/>
          <w:color w:val="333333"/>
          <w:shd w:val="clear" w:color="auto" w:fill="FFFFFF"/>
        </w:rPr>
        <w:t xml:space="preserve"> to study, where they </w:t>
      </w:r>
      <w:r w:rsidR="00241E16">
        <w:rPr>
          <w:rFonts w:ascii="Times New Roman" w:eastAsia="Times New Roman" w:hAnsi="Times New Roman" w:cs="Times New Roman"/>
          <w:color w:val="333333"/>
          <w:shd w:val="clear" w:color="auto" w:fill="FFFFFF"/>
        </w:rPr>
        <w:t>want</w:t>
      </w:r>
      <w:r>
        <w:rPr>
          <w:rFonts w:ascii="Times New Roman" w:eastAsia="Times New Roman" w:hAnsi="Times New Roman" w:cs="Times New Roman"/>
          <w:color w:val="333333"/>
          <w:shd w:val="clear" w:color="auto" w:fill="FFFFFF"/>
        </w:rPr>
        <w:t xml:space="preserve"> to work, what they </w:t>
      </w:r>
      <w:r w:rsidR="00241E16">
        <w:rPr>
          <w:rFonts w:ascii="Times New Roman" w:eastAsia="Times New Roman" w:hAnsi="Times New Roman" w:cs="Times New Roman"/>
          <w:color w:val="333333"/>
          <w:shd w:val="clear" w:color="auto" w:fill="FFFFFF"/>
        </w:rPr>
        <w:t>want</w:t>
      </w:r>
      <w:r>
        <w:rPr>
          <w:rFonts w:ascii="Times New Roman" w:eastAsia="Times New Roman" w:hAnsi="Times New Roman" w:cs="Times New Roman"/>
          <w:color w:val="333333"/>
          <w:shd w:val="clear" w:color="auto" w:fill="FFFFFF"/>
        </w:rPr>
        <w:t xml:space="preserve"> to wear, and so on. If </w:t>
      </w:r>
      <w:r w:rsidR="000F0F90">
        <w:rPr>
          <w:rFonts w:ascii="Times New Roman" w:eastAsia="Times New Roman" w:hAnsi="Times New Roman" w:cs="Times New Roman"/>
          <w:color w:val="333333"/>
          <w:shd w:val="clear" w:color="auto" w:fill="FFFFFF"/>
        </w:rPr>
        <w:t>women are succeeding</w:t>
      </w:r>
      <w:r>
        <w:rPr>
          <w:rFonts w:ascii="Times New Roman" w:eastAsia="Times New Roman" w:hAnsi="Times New Roman" w:cs="Times New Roman"/>
          <w:color w:val="333333"/>
          <w:shd w:val="clear" w:color="auto" w:fill="FFFFFF"/>
        </w:rPr>
        <w:t>, why would we still require feminism?</w:t>
      </w:r>
    </w:p>
    <w:p w14:paraId="10C4671A" w14:textId="4106367E" w:rsidR="00EA2FC3" w:rsidRPr="00B92950" w:rsidRDefault="00B5744D" w:rsidP="00646412">
      <w:pPr>
        <w:spacing w:line="480" w:lineRule="auto"/>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ab/>
        <w:t>I must underscore that t</w:t>
      </w:r>
      <w:r w:rsidR="00EA2FC3">
        <w:rPr>
          <w:rFonts w:ascii="Times New Roman" w:eastAsia="Times New Roman" w:hAnsi="Times New Roman" w:cs="Times New Roman"/>
          <w:color w:val="333333"/>
          <w:shd w:val="clear" w:color="auto" w:fill="FFFFFF"/>
        </w:rPr>
        <w:t xml:space="preserve">he </w:t>
      </w:r>
      <w:r w:rsidR="005875DE">
        <w:rPr>
          <w:rFonts w:ascii="Times New Roman" w:eastAsia="Times New Roman" w:hAnsi="Times New Roman" w:cs="Times New Roman"/>
          <w:color w:val="333333"/>
          <w:shd w:val="clear" w:color="auto" w:fill="FFFFFF"/>
        </w:rPr>
        <w:t>notion</w:t>
      </w:r>
      <w:r w:rsidR="00EA2FC3">
        <w:rPr>
          <w:rFonts w:ascii="Times New Roman" w:eastAsia="Times New Roman" w:hAnsi="Times New Roman" w:cs="Times New Roman"/>
          <w:color w:val="333333"/>
          <w:shd w:val="clear" w:color="auto" w:fill="FFFFFF"/>
        </w:rPr>
        <w:t xml:space="preserve"> of achieved equality </w:t>
      </w:r>
      <w:r w:rsidR="0011494B">
        <w:rPr>
          <w:rFonts w:ascii="Times New Roman" w:eastAsia="Times New Roman" w:hAnsi="Times New Roman" w:cs="Times New Roman"/>
          <w:color w:val="333333"/>
          <w:shd w:val="clear" w:color="auto" w:fill="FFFFFF"/>
        </w:rPr>
        <w:t>believe by certain</w:t>
      </w:r>
      <w:bookmarkStart w:id="0" w:name="_GoBack"/>
      <w:bookmarkEnd w:id="0"/>
      <w:r w:rsidR="0011494B">
        <w:rPr>
          <w:rFonts w:ascii="Times New Roman" w:eastAsia="Times New Roman" w:hAnsi="Times New Roman" w:cs="Times New Roman"/>
          <w:color w:val="333333"/>
          <w:shd w:val="clear" w:color="auto" w:fill="FFFFFF"/>
        </w:rPr>
        <w:t xml:space="preserve"> members of society </w:t>
      </w:r>
      <w:r w:rsidR="00EA2FC3">
        <w:rPr>
          <w:rFonts w:ascii="Times New Roman" w:eastAsia="Times New Roman" w:hAnsi="Times New Roman" w:cs="Times New Roman"/>
          <w:color w:val="333333"/>
          <w:shd w:val="clear" w:color="auto" w:fill="FFFFFF"/>
        </w:rPr>
        <w:t xml:space="preserve">is detrimental to women and girls </w:t>
      </w:r>
      <w:r w:rsidR="00FD1BC7">
        <w:rPr>
          <w:rFonts w:ascii="Times New Roman" w:eastAsia="Times New Roman" w:hAnsi="Times New Roman" w:cs="Times New Roman"/>
          <w:color w:val="333333"/>
          <w:shd w:val="clear" w:color="auto" w:fill="FFFFFF"/>
        </w:rPr>
        <w:t>as</w:t>
      </w:r>
      <w:r w:rsidR="00045FD5">
        <w:rPr>
          <w:rFonts w:ascii="Times New Roman" w:eastAsia="Times New Roman" w:hAnsi="Times New Roman" w:cs="Times New Roman"/>
          <w:color w:val="333333"/>
          <w:shd w:val="clear" w:color="auto" w:fill="FFFFFF"/>
        </w:rPr>
        <w:t xml:space="preserve"> it is indeed a myth. While women’s rights have ameliorated</w:t>
      </w:r>
      <w:r w:rsidR="004808AD">
        <w:rPr>
          <w:rFonts w:ascii="Times New Roman" w:eastAsia="Times New Roman" w:hAnsi="Times New Roman" w:cs="Times New Roman"/>
          <w:color w:val="333333"/>
          <w:shd w:val="clear" w:color="auto" w:fill="FFFFFF"/>
        </w:rPr>
        <w:t xml:space="preserve"> and women are </w:t>
      </w:r>
      <w:r w:rsidR="00B50FF0">
        <w:rPr>
          <w:rFonts w:ascii="Times New Roman" w:eastAsia="Times New Roman" w:hAnsi="Times New Roman" w:cs="Times New Roman"/>
          <w:color w:val="333333"/>
          <w:shd w:val="clear" w:color="auto" w:fill="FFFFFF"/>
        </w:rPr>
        <w:t>thriving</w:t>
      </w:r>
      <w:r w:rsidR="004808AD">
        <w:rPr>
          <w:rFonts w:ascii="Times New Roman" w:eastAsia="Times New Roman" w:hAnsi="Times New Roman" w:cs="Times New Roman"/>
          <w:color w:val="333333"/>
          <w:shd w:val="clear" w:color="auto" w:fill="FFFFFF"/>
        </w:rPr>
        <w:t xml:space="preserve"> in all fields</w:t>
      </w:r>
      <w:r w:rsidR="00045FD5">
        <w:rPr>
          <w:rFonts w:ascii="Times New Roman" w:eastAsia="Times New Roman" w:hAnsi="Times New Roman" w:cs="Times New Roman"/>
          <w:color w:val="333333"/>
          <w:shd w:val="clear" w:color="auto" w:fill="FFFFFF"/>
        </w:rPr>
        <w:t xml:space="preserve">, </w:t>
      </w:r>
      <w:r w:rsidR="004808AD">
        <w:rPr>
          <w:rFonts w:ascii="Times New Roman" w:eastAsia="Times New Roman" w:hAnsi="Times New Roman" w:cs="Times New Roman"/>
          <w:color w:val="333333"/>
          <w:shd w:val="clear" w:color="auto" w:fill="FFFFFF"/>
        </w:rPr>
        <w:t>societal equality has not be</w:t>
      </w:r>
      <w:r>
        <w:rPr>
          <w:rFonts w:ascii="Times New Roman" w:eastAsia="Times New Roman" w:hAnsi="Times New Roman" w:cs="Times New Roman"/>
          <w:color w:val="333333"/>
          <w:shd w:val="clear" w:color="auto" w:fill="FFFFFF"/>
        </w:rPr>
        <w:t>en</w:t>
      </w:r>
      <w:r w:rsidR="004808AD">
        <w:rPr>
          <w:rFonts w:ascii="Times New Roman" w:eastAsia="Times New Roman" w:hAnsi="Times New Roman" w:cs="Times New Roman"/>
          <w:color w:val="333333"/>
          <w:shd w:val="clear" w:color="auto" w:fill="FFFFFF"/>
        </w:rPr>
        <w:t xml:space="preserve"> achieved and </w:t>
      </w:r>
      <w:r w:rsidR="00045FD5">
        <w:rPr>
          <w:rFonts w:ascii="Times New Roman" w:eastAsia="Times New Roman" w:hAnsi="Times New Roman" w:cs="Times New Roman"/>
          <w:color w:val="333333"/>
          <w:shd w:val="clear" w:color="auto" w:fill="FFFFFF"/>
        </w:rPr>
        <w:t>f</w:t>
      </w:r>
      <w:r w:rsidR="00EA2FC3">
        <w:rPr>
          <w:rFonts w:ascii="Times New Roman" w:eastAsia="Times New Roman" w:hAnsi="Times New Roman" w:cs="Times New Roman"/>
          <w:color w:val="333333"/>
          <w:shd w:val="clear" w:color="auto" w:fill="FFFFFF"/>
        </w:rPr>
        <w:t xml:space="preserve">eminism </w:t>
      </w:r>
      <w:r w:rsidR="009014E4">
        <w:rPr>
          <w:rFonts w:ascii="Times New Roman" w:eastAsia="Times New Roman" w:hAnsi="Times New Roman" w:cs="Times New Roman"/>
          <w:color w:val="333333"/>
          <w:shd w:val="clear" w:color="auto" w:fill="FFFFFF"/>
        </w:rPr>
        <w:t>remains contemporarily relevant</w:t>
      </w:r>
      <w:r w:rsidR="00EA2FC3">
        <w:rPr>
          <w:rFonts w:ascii="Times New Roman" w:eastAsia="Times New Roman" w:hAnsi="Times New Roman" w:cs="Times New Roman"/>
          <w:color w:val="333333"/>
          <w:shd w:val="clear" w:color="auto" w:fill="FFFFFF"/>
        </w:rPr>
        <w:t xml:space="preserve"> </w:t>
      </w:r>
      <w:r w:rsidR="009014E4">
        <w:rPr>
          <w:rFonts w:ascii="Times New Roman" w:eastAsia="Times New Roman" w:hAnsi="Times New Roman" w:cs="Times New Roman"/>
          <w:color w:val="333333"/>
          <w:shd w:val="clear" w:color="auto" w:fill="FFFFFF"/>
        </w:rPr>
        <w:t>as</w:t>
      </w:r>
      <w:r w:rsidR="00EA2FC3">
        <w:rPr>
          <w:rFonts w:ascii="Times New Roman" w:eastAsia="Times New Roman" w:hAnsi="Times New Roman" w:cs="Times New Roman"/>
          <w:color w:val="333333"/>
          <w:shd w:val="clear" w:color="auto" w:fill="FFFFFF"/>
        </w:rPr>
        <w:t xml:space="preserve"> studies </w:t>
      </w:r>
      <w:r w:rsidR="009014E4">
        <w:rPr>
          <w:rFonts w:ascii="Times New Roman" w:eastAsia="Times New Roman" w:hAnsi="Times New Roman" w:cs="Times New Roman"/>
          <w:color w:val="333333"/>
          <w:shd w:val="clear" w:color="auto" w:fill="FFFFFF"/>
        </w:rPr>
        <w:t xml:space="preserve">continue to </w:t>
      </w:r>
      <w:r w:rsidR="00EA2FC3">
        <w:rPr>
          <w:rFonts w:ascii="Times New Roman" w:eastAsia="Times New Roman" w:hAnsi="Times New Roman" w:cs="Times New Roman"/>
          <w:color w:val="333333"/>
          <w:shd w:val="clear" w:color="auto" w:fill="FFFFFF"/>
        </w:rPr>
        <w:t xml:space="preserve">show that girls </w:t>
      </w:r>
      <w:r w:rsidR="00794A36">
        <w:rPr>
          <w:rFonts w:ascii="Times New Roman" w:eastAsia="Times New Roman" w:hAnsi="Times New Roman" w:cs="Times New Roman"/>
          <w:color w:val="333333"/>
          <w:shd w:val="clear" w:color="auto" w:fill="FFFFFF"/>
        </w:rPr>
        <w:t xml:space="preserve">face repeated sexism and oppression </w:t>
      </w:r>
      <w:r w:rsidR="00EA2FC3" w:rsidRPr="00BC1728">
        <w:rPr>
          <w:rFonts w:ascii="Times New Roman" w:eastAsia="Times New Roman" w:hAnsi="Times New Roman" w:cs="Times New Roman"/>
          <w:color w:val="333333"/>
          <w:shd w:val="clear" w:color="auto" w:fill="FFFFFF"/>
        </w:rPr>
        <w:t>(</w:t>
      </w:r>
      <w:r w:rsidR="005875DE" w:rsidRPr="00CA36A5">
        <w:rPr>
          <w:rFonts w:ascii="Times New Roman" w:hAnsi="Times New Roman" w:cs="Times New Roman"/>
        </w:rPr>
        <w:t>Pomerantz</w:t>
      </w:r>
      <w:r w:rsidR="005875DE">
        <w:rPr>
          <w:rFonts w:ascii="Times New Roman" w:hAnsi="Times New Roman" w:cs="Times New Roman"/>
        </w:rPr>
        <w:t xml:space="preserve">, Raby, &amp; </w:t>
      </w:r>
      <w:r w:rsidR="005875DE" w:rsidRPr="00CA36A5">
        <w:rPr>
          <w:rFonts w:ascii="Times New Roman" w:hAnsi="Times New Roman" w:cs="Times New Roman"/>
        </w:rPr>
        <w:t xml:space="preserve">Stefanik, </w:t>
      </w:r>
      <w:r w:rsidR="005875DE">
        <w:rPr>
          <w:rFonts w:ascii="Times New Roman" w:eastAsia="Times New Roman" w:hAnsi="Times New Roman" w:cs="Times New Roman"/>
          <w:color w:val="333333"/>
          <w:shd w:val="clear" w:color="auto" w:fill="FFFFFF"/>
        </w:rPr>
        <w:t xml:space="preserve">2013; </w:t>
      </w:r>
      <w:r w:rsidR="00EA2FC3" w:rsidRPr="00BC1728">
        <w:rPr>
          <w:rFonts w:ascii="Times New Roman" w:eastAsia="Times New Roman" w:hAnsi="Times New Roman" w:cs="Times New Roman"/>
          <w:color w:val="333333"/>
          <w:shd w:val="clear" w:color="auto" w:fill="FFFFFF"/>
        </w:rPr>
        <w:t>McLeod, 2019).  In addition to the gender</w:t>
      </w:r>
      <w:r w:rsidR="00FF4F71">
        <w:rPr>
          <w:rFonts w:ascii="Times New Roman" w:eastAsia="Times New Roman" w:hAnsi="Times New Roman" w:cs="Times New Roman"/>
          <w:color w:val="333333"/>
          <w:shd w:val="clear" w:color="auto" w:fill="FFFFFF"/>
        </w:rPr>
        <w:t>ed policies, stereotypes, and</w:t>
      </w:r>
      <w:r w:rsidR="00EA2FC3" w:rsidRPr="00BC1728">
        <w:rPr>
          <w:rFonts w:ascii="Times New Roman" w:eastAsia="Times New Roman" w:hAnsi="Times New Roman" w:cs="Times New Roman"/>
          <w:color w:val="333333"/>
          <w:shd w:val="clear" w:color="auto" w:fill="FFFFFF"/>
        </w:rPr>
        <w:t xml:space="preserve"> biases experienced in schools, girls </w:t>
      </w:r>
      <w:r w:rsidR="009014E4">
        <w:rPr>
          <w:rFonts w:ascii="Times New Roman" w:eastAsia="Times New Roman" w:hAnsi="Times New Roman" w:cs="Times New Roman"/>
          <w:color w:val="333333"/>
          <w:shd w:val="clear" w:color="auto" w:fill="FFFFFF"/>
        </w:rPr>
        <w:t>still face</w:t>
      </w:r>
      <w:r w:rsidR="00EA2FC3" w:rsidRPr="00BC1728">
        <w:rPr>
          <w:rFonts w:ascii="Times New Roman" w:eastAsia="Times New Roman" w:hAnsi="Times New Roman" w:cs="Times New Roman"/>
          <w:color w:val="333333"/>
          <w:shd w:val="clear" w:color="auto" w:fill="FFFFFF"/>
        </w:rPr>
        <w:t xml:space="preserve"> staggering amounts of gender-based bullying, high rates of sexual assaults, catcalling, domestic violence, as well as ingrained perceptions of female inferiority in comparison to men (</w:t>
      </w:r>
      <w:r w:rsidR="00EA2FC3">
        <w:rPr>
          <w:rFonts w:ascii="Times New Roman" w:eastAsia="Times New Roman" w:hAnsi="Times New Roman" w:cs="Times New Roman"/>
          <w:color w:val="333333"/>
          <w:shd w:val="clear" w:color="auto" w:fill="FFFFFF"/>
        </w:rPr>
        <w:t>Secret Teacher</w:t>
      </w:r>
      <w:r w:rsidR="00EA2FC3" w:rsidRPr="00BC1728">
        <w:rPr>
          <w:rFonts w:ascii="Times New Roman" w:eastAsia="Times New Roman" w:hAnsi="Times New Roman" w:cs="Times New Roman"/>
          <w:color w:val="333333"/>
          <w:shd w:val="clear" w:color="auto" w:fill="FFFFFF"/>
        </w:rPr>
        <w:t>, 2019). Based on a study performed in the U</w:t>
      </w:r>
      <w:r w:rsidR="00C403EA">
        <w:rPr>
          <w:rFonts w:ascii="Times New Roman" w:eastAsia="Times New Roman" w:hAnsi="Times New Roman" w:cs="Times New Roman"/>
          <w:color w:val="333333"/>
          <w:shd w:val="clear" w:color="auto" w:fill="FFFFFF"/>
        </w:rPr>
        <w:t xml:space="preserve">nited </w:t>
      </w:r>
      <w:r w:rsidR="00EA2FC3" w:rsidRPr="00BC1728">
        <w:rPr>
          <w:rFonts w:ascii="Times New Roman" w:eastAsia="Times New Roman" w:hAnsi="Times New Roman" w:cs="Times New Roman"/>
          <w:color w:val="333333"/>
          <w:shd w:val="clear" w:color="auto" w:fill="FFFFFF"/>
        </w:rPr>
        <w:t>K</w:t>
      </w:r>
      <w:r w:rsidR="00C403EA">
        <w:rPr>
          <w:rFonts w:ascii="Times New Roman" w:eastAsia="Times New Roman" w:hAnsi="Times New Roman" w:cs="Times New Roman"/>
          <w:color w:val="333333"/>
          <w:shd w:val="clear" w:color="auto" w:fill="FFFFFF"/>
        </w:rPr>
        <w:t>ingdom</w:t>
      </w:r>
      <w:r w:rsidR="009014E4">
        <w:rPr>
          <w:rFonts w:ascii="Times New Roman" w:eastAsia="Times New Roman" w:hAnsi="Times New Roman" w:cs="Times New Roman"/>
          <w:color w:val="333333"/>
          <w:shd w:val="clear" w:color="auto" w:fill="FFFFFF"/>
        </w:rPr>
        <w:t xml:space="preserve"> on</w:t>
      </w:r>
      <w:r w:rsidR="00EA2FC3">
        <w:rPr>
          <w:rFonts w:ascii="Times New Roman" w:eastAsia="Times New Roman" w:hAnsi="Times New Roman" w:cs="Times New Roman"/>
          <w:color w:val="333333"/>
          <w:shd w:val="clear" w:color="auto" w:fill="FFFFFF"/>
        </w:rPr>
        <w:t xml:space="preserve"> teenage students</w:t>
      </w:r>
      <w:r w:rsidR="00EA2FC3" w:rsidRPr="00BC1728">
        <w:rPr>
          <w:rFonts w:ascii="Times New Roman" w:eastAsia="Times New Roman" w:hAnsi="Times New Roman" w:cs="Times New Roman"/>
          <w:color w:val="333333"/>
          <w:shd w:val="clear" w:color="auto" w:fill="FFFFFF"/>
        </w:rPr>
        <w:t xml:space="preserve">, “nearly a third (31%) of </w:t>
      </w:r>
      <w:r w:rsidR="00EA2FC3" w:rsidRPr="00BC1728">
        <w:rPr>
          <w:rFonts w:ascii="Times New Roman" w:eastAsia="Times New Roman" w:hAnsi="Times New Roman" w:cs="Times New Roman"/>
          <w:color w:val="333333"/>
          <w:shd w:val="clear" w:color="auto" w:fill="FFFFFF"/>
        </w:rPr>
        <w:lastRenderedPageBreak/>
        <w:t>boys believe female politicians are not as good as male politicians” (</w:t>
      </w:r>
      <w:r w:rsidR="00EA2FC3">
        <w:rPr>
          <w:rFonts w:ascii="Times New Roman" w:eastAsia="Times New Roman" w:hAnsi="Times New Roman" w:cs="Times New Roman"/>
          <w:color w:val="333333"/>
          <w:shd w:val="clear" w:color="auto" w:fill="FFFFFF"/>
        </w:rPr>
        <w:t>Secret Teacher</w:t>
      </w:r>
      <w:r w:rsidR="00EA2FC3" w:rsidRPr="00BC1728">
        <w:rPr>
          <w:rFonts w:ascii="Times New Roman" w:eastAsia="Times New Roman" w:hAnsi="Times New Roman" w:cs="Times New Roman"/>
          <w:color w:val="333333"/>
          <w:shd w:val="clear" w:color="auto" w:fill="FFFFFF"/>
        </w:rPr>
        <w:t xml:space="preserve">, </w:t>
      </w:r>
      <w:r w:rsidR="00EA2FC3">
        <w:rPr>
          <w:rFonts w:ascii="Times New Roman" w:eastAsia="Times New Roman" w:hAnsi="Times New Roman" w:cs="Times New Roman"/>
          <w:color w:val="333333"/>
          <w:shd w:val="clear" w:color="auto" w:fill="FFFFFF"/>
        </w:rPr>
        <w:t>2019)</w:t>
      </w:r>
      <w:r w:rsidR="00EA2FC3" w:rsidRPr="00BC1728">
        <w:rPr>
          <w:rFonts w:ascii="Times New Roman" w:eastAsia="Times New Roman" w:hAnsi="Times New Roman" w:cs="Times New Roman"/>
          <w:color w:val="333333"/>
          <w:shd w:val="clear" w:color="auto" w:fill="FFFFFF"/>
        </w:rPr>
        <w:t>.</w:t>
      </w:r>
      <w:r w:rsidR="00EA2FC3">
        <w:rPr>
          <w:rFonts w:ascii="Times New Roman" w:eastAsia="Times New Roman" w:hAnsi="Times New Roman" w:cs="Times New Roman"/>
          <w:color w:val="333333"/>
          <w:shd w:val="clear" w:color="auto" w:fill="FFFFFF"/>
        </w:rPr>
        <w:t xml:space="preserve"> </w:t>
      </w:r>
      <w:r w:rsidR="00646412">
        <w:rPr>
          <w:rFonts w:ascii="Times New Roman" w:eastAsia="Times New Roman" w:hAnsi="Times New Roman" w:cs="Times New Roman"/>
          <w:color w:val="333333"/>
          <w:shd w:val="clear" w:color="auto" w:fill="FFFFFF"/>
        </w:rPr>
        <w:t xml:space="preserve">Ingrained systemic inequality is </w:t>
      </w:r>
      <w:r w:rsidR="003E1415">
        <w:rPr>
          <w:rFonts w:ascii="Times New Roman" w:eastAsia="Times New Roman" w:hAnsi="Times New Roman" w:cs="Times New Roman"/>
          <w:color w:val="333333"/>
          <w:shd w:val="clear" w:color="auto" w:fill="FFFFFF"/>
        </w:rPr>
        <w:t>abounding</w:t>
      </w:r>
      <w:r w:rsidR="00646412">
        <w:rPr>
          <w:rFonts w:ascii="Times New Roman" w:eastAsia="Times New Roman" w:hAnsi="Times New Roman" w:cs="Times New Roman"/>
          <w:color w:val="333333"/>
          <w:shd w:val="clear" w:color="auto" w:fill="FFFFFF"/>
        </w:rPr>
        <w:t>, and limits the opportunities, choices, and successes of women</w:t>
      </w:r>
      <w:r w:rsidR="00682642">
        <w:rPr>
          <w:rFonts w:ascii="Times New Roman" w:eastAsia="Times New Roman" w:hAnsi="Times New Roman" w:cs="Times New Roman"/>
          <w:color w:val="333333"/>
          <w:shd w:val="clear" w:color="auto" w:fill="FFFFFF"/>
        </w:rPr>
        <w:t xml:space="preserve"> in ways that may not be visible or obvious</w:t>
      </w:r>
      <w:r w:rsidR="00646412">
        <w:rPr>
          <w:rFonts w:ascii="Times New Roman" w:eastAsia="Times New Roman" w:hAnsi="Times New Roman" w:cs="Times New Roman"/>
          <w:color w:val="333333"/>
          <w:shd w:val="clear" w:color="auto" w:fill="FFFFFF"/>
        </w:rPr>
        <w:t xml:space="preserve">. </w:t>
      </w:r>
      <w:r w:rsidR="00EA2FC3">
        <w:rPr>
          <w:rFonts w:ascii="Times New Roman" w:eastAsia="Times New Roman" w:hAnsi="Times New Roman" w:cs="Times New Roman"/>
          <w:color w:val="333333"/>
          <w:shd w:val="clear" w:color="auto" w:fill="FFFFFF"/>
        </w:rPr>
        <w:t>Feminism is still relevant and much needed in order to illuminate sexism. Without</w:t>
      </w:r>
      <w:r w:rsidR="008B5ADC">
        <w:rPr>
          <w:rFonts w:ascii="Times New Roman" w:eastAsia="Times New Roman" w:hAnsi="Times New Roman" w:cs="Times New Roman"/>
          <w:color w:val="333333"/>
          <w:shd w:val="clear" w:color="auto" w:fill="FFFFFF"/>
        </w:rPr>
        <w:t xml:space="preserve"> applying an</w:t>
      </w:r>
      <w:r w:rsidR="00EA2FC3">
        <w:rPr>
          <w:rFonts w:ascii="Times New Roman" w:eastAsia="Times New Roman" w:hAnsi="Times New Roman" w:cs="Times New Roman"/>
          <w:color w:val="333333"/>
          <w:shd w:val="clear" w:color="auto" w:fill="FFFFFF"/>
        </w:rPr>
        <w:t xml:space="preserve"> intersectional </w:t>
      </w:r>
      <w:r w:rsidR="008B5ADC">
        <w:rPr>
          <w:rFonts w:ascii="Times New Roman" w:eastAsia="Times New Roman" w:hAnsi="Times New Roman" w:cs="Times New Roman"/>
          <w:color w:val="333333"/>
          <w:shd w:val="clear" w:color="auto" w:fill="FFFFFF"/>
        </w:rPr>
        <w:t>lens</w:t>
      </w:r>
      <w:r w:rsidR="00EA2FC3">
        <w:rPr>
          <w:rFonts w:ascii="Times New Roman" w:eastAsia="Times New Roman" w:hAnsi="Times New Roman" w:cs="Times New Roman"/>
          <w:color w:val="333333"/>
          <w:shd w:val="clear" w:color="auto" w:fill="FFFFFF"/>
        </w:rPr>
        <w:t>, an accurate picture of reality</w:t>
      </w:r>
      <w:r w:rsidR="00DE3B8D">
        <w:rPr>
          <w:rFonts w:ascii="Times New Roman" w:eastAsia="Times New Roman" w:hAnsi="Times New Roman" w:cs="Times New Roman"/>
          <w:color w:val="333333"/>
          <w:shd w:val="clear" w:color="auto" w:fill="FFFFFF"/>
        </w:rPr>
        <w:t xml:space="preserve"> </w:t>
      </w:r>
      <w:r w:rsidR="00851386">
        <w:rPr>
          <w:rFonts w:ascii="Times New Roman" w:eastAsia="Times New Roman" w:hAnsi="Times New Roman" w:cs="Times New Roman"/>
          <w:color w:val="333333"/>
          <w:shd w:val="clear" w:color="auto" w:fill="FFFFFF"/>
        </w:rPr>
        <w:t>is not present</w:t>
      </w:r>
      <w:r w:rsidR="007F39FE">
        <w:rPr>
          <w:rFonts w:ascii="Times New Roman" w:eastAsia="Times New Roman" w:hAnsi="Times New Roman" w:cs="Times New Roman"/>
          <w:color w:val="333333"/>
          <w:shd w:val="clear" w:color="auto" w:fill="FFFFFF"/>
        </w:rPr>
        <w:t xml:space="preserve"> </w:t>
      </w:r>
      <w:r w:rsidR="00980D0C">
        <w:rPr>
          <w:rFonts w:ascii="Times New Roman" w:eastAsia="Times New Roman" w:hAnsi="Times New Roman" w:cs="Times New Roman"/>
          <w:color w:val="333333"/>
          <w:shd w:val="clear" w:color="auto" w:fill="FFFFFF"/>
        </w:rPr>
        <w:t>because</w:t>
      </w:r>
      <w:r w:rsidR="00DE3B8D">
        <w:rPr>
          <w:rFonts w:ascii="Times New Roman" w:eastAsia="Times New Roman" w:hAnsi="Times New Roman" w:cs="Times New Roman"/>
          <w:color w:val="333333"/>
          <w:shd w:val="clear" w:color="auto" w:fill="FFFFFF"/>
        </w:rPr>
        <w:t xml:space="preserve"> not all women are given opportunities </w:t>
      </w:r>
      <w:r w:rsidR="008F053C">
        <w:rPr>
          <w:rFonts w:ascii="Times New Roman" w:eastAsia="Times New Roman" w:hAnsi="Times New Roman" w:cs="Times New Roman"/>
          <w:color w:val="333333"/>
          <w:shd w:val="clear" w:color="auto" w:fill="FFFFFF"/>
        </w:rPr>
        <w:t xml:space="preserve">or </w:t>
      </w:r>
      <w:r w:rsidR="00817750">
        <w:rPr>
          <w:rFonts w:ascii="Times New Roman" w:eastAsia="Times New Roman" w:hAnsi="Times New Roman" w:cs="Times New Roman"/>
          <w:color w:val="333333"/>
          <w:shd w:val="clear" w:color="auto" w:fill="FFFFFF"/>
        </w:rPr>
        <w:t xml:space="preserve">possess </w:t>
      </w:r>
      <w:r w:rsidR="00980D0C">
        <w:rPr>
          <w:rFonts w:ascii="Times New Roman" w:eastAsia="Times New Roman" w:hAnsi="Times New Roman" w:cs="Times New Roman"/>
          <w:color w:val="333333"/>
          <w:shd w:val="clear" w:color="auto" w:fill="FFFFFF"/>
        </w:rPr>
        <w:t xml:space="preserve">the </w:t>
      </w:r>
      <w:r w:rsidR="00C141F0">
        <w:rPr>
          <w:rFonts w:ascii="Times New Roman" w:eastAsia="Times New Roman" w:hAnsi="Times New Roman" w:cs="Times New Roman"/>
          <w:color w:val="333333"/>
          <w:shd w:val="clear" w:color="auto" w:fill="FFFFFF"/>
        </w:rPr>
        <w:t xml:space="preserve">ability to </w:t>
      </w:r>
      <w:r w:rsidR="009E72F6">
        <w:rPr>
          <w:rFonts w:ascii="Times New Roman" w:eastAsia="Times New Roman" w:hAnsi="Times New Roman" w:cs="Times New Roman"/>
          <w:color w:val="333333"/>
          <w:shd w:val="clear" w:color="auto" w:fill="FFFFFF"/>
        </w:rPr>
        <w:t>make decisions for themselves</w:t>
      </w:r>
      <w:r w:rsidR="00EA2FC3">
        <w:rPr>
          <w:rFonts w:ascii="Times New Roman" w:eastAsia="Times New Roman" w:hAnsi="Times New Roman" w:cs="Times New Roman"/>
          <w:color w:val="333333"/>
          <w:shd w:val="clear" w:color="auto" w:fill="FFFFFF"/>
        </w:rPr>
        <w:t xml:space="preserve"> (Spanier, 1982). Sexism ought to be constructed as a collective societal issue in which all individuals are implicated, and some girls are impacted more heavily than others. When sexism is presented as a problem</w:t>
      </w:r>
      <w:r w:rsidR="004645AC">
        <w:rPr>
          <w:rFonts w:ascii="Times New Roman" w:eastAsia="Times New Roman" w:hAnsi="Times New Roman" w:cs="Times New Roman"/>
          <w:color w:val="333333"/>
          <w:shd w:val="clear" w:color="auto" w:fill="FFFFFF"/>
        </w:rPr>
        <w:t xml:space="preserve"> of the past</w:t>
      </w:r>
      <w:r w:rsidR="00EA2FC3">
        <w:rPr>
          <w:rFonts w:ascii="Times New Roman" w:eastAsia="Times New Roman" w:hAnsi="Times New Roman" w:cs="Times New Roman"/>
          <w:color w:val="333333"/>
          <w:shd w:val="clear" w:color="auto" w:fill="FFFFFF"/>
        </w:rPr>
        <w:t>, it becomes an individual</w:t>
      </w:r>
      <w:r w:rsidR="004645AC">
        <w:rPr>
          <w:rFonts w:ascii="Times New Roman" w:eastAsia="Times New Roman" w:hAnsi="Times New Roman" w:cs="Times New Roman"/>
          <w:color w:val="333333"/>
          <w:shd w:val="clear" w:color="auto" w:fill="FFFFFF"/>
        </w:rPr>
        <w:t>ized</w:t>
      </w:r>
      <w:r w:rsidR="00EA2FC3">
        <w:rPr>
          <w:rFonts w:ascii="Times New Roman" w:eastAsia="Times New Roman" w:hAnsi="Times New Roman" w:cs="Times New Roman"/>
          <w:color w:val="333333"/>
          <w:shd w:val="clear" w:color="auto" w:fill="FFFFFF"/>
        </w:rPr>
        <w:t xml:space="preserve"> </w:t>
      </w:r>
      <w:r w:rsidR="004645AC">
        <w:rPr>
          <w:rFonts w:ascii="Times New Roman" w:eastAsia="Times New Roman" w:hAnsi="Times New Roman" w:cs="Times New Roman"/>
          <w:color w:val="333333"/>
          <w:shd w:val="clear" w:color="auto" w:fill="FFFFFF"/>
        </w:rPr>
        <w:t>issue</w:t>
      </w:r>
      <w:r w:rsidR="00EA2FC3">
        <w:rPr>
          <w:rFonts w:ascii="Times New Roman" w:eastAsia="Times New Roman" w:hAnsi="Times New Roman" w:cs="Times New Roman"/>
          <w:color w:val="333333"/>
          <w:shd w:val="clear" w:color="auto" w:fill="FFFFFF"/>
        </w:rPr>
        <w:t xml:space="preserve"> weighing on the shoulders of girls who feel that they are </w:t>
      </w:r>
      <w:r w:rsidR="004645AC">
        <w:rPr>
          <w:rFonts w:ascii="Times New Roman" w:eastAsia="Times New Roman" w:hAnsi="Times New Roman" w:cs="Times New Roman"/>
          <w:color w:val="333333"/>
          <w:shd w:val="clear" w:color="auto" w:fill="FFFFFF"/>
        </w:rPr>
        <w:t>facing injustices alone</w:t>
      </w:r>
      <w:r w:rsidR="00EA2FC3">
        <w:rPr>
          <w:rFonts w:ascii="Times New Roman" w:eastAsia="Times New Roman" w:hAnsi="Times New Roman" w:cs="Times New Roman"/>
          <w:color w:val="333333"/>
          <w:shd w:val="clear" w:color="auto" w:fill="FFFFFF"/>
        </w:rPr>
        <w:t xml:space="preserve"> and must discover a solution independently </w:t>
      </w:r>
      <w:r w:rsidR="00EA2FC3">
        <w:rPr>
          <w:rFonts w:ascii="Times New Roman" w:hAnsi="Times New Roman" w:cs="Times New Roman"/>
          <w:lang w:val="en-CA"/>
        </w:rPr>
        <w:t>(</w:t>
      </w:r>
      <w:r w:rsidR="00EA2FC3" w:rsidRPr="00CA36A5">
        <w:rPr>
          <w:rFonts w:ascii="Times New Roman" w:hAnsi="Times New Roman" w:cs="Times New Roman"/>
        </w:rPr>
        <w:t>Pomerantz</w:t>
      </w:r>
      <w:r w:rsidR="00EA2FC3">
        <w:rPr>
          <w:rFonts w:ascii="Times New Roman" w:hAnsi="Times New Roman" w:cs="Times New Roman"/>
        </w:rPr>
        <w:t xml:space="preserve">, Raby, &amp; </w:t>
      </w:r>
      <w:r w:rsidR="00EA2FC3" w:rsidRPr="00CA36A5">
        <w:rPr>
          <w:rFonts w:ascii="Times New Roman" w:hAnsi="Times New Roman" w:cs="Times New Roman"/>
        </w:rPr>
        <w:t xml:space="preserve">Stefanik, </w:t>
      </w:r>
      <w:r w:rsidR="00EA2FC3">
        <w:rPr>
          <w:rFonts w:ascii="Times New Roman" w:eastAsia="Times New Roman" w:hAnsi="Times New Roman" w:cs="Times New Roman"/>
          <w:color w:val="333333"/>
          <w:shd w:val="clear" w:color="auto" w:fill="FFFFFF"/>
        </w:rPr>
        <w:t xml:space="preserve">2013). It also negates the </w:t>
      </w:r>
      <w:r w:rsidR="00835262">
        <w:rPr>
          <w:rFonts w:ascii="Times New Roman" w:eastAsia="Times New Roman" w:hAnsi="Times New Roman" w:cs="Times New Roman"/>
          <w:color w:val="333333"/>
          <w:shd w:val="clear" w:color="auto" w:fill="FFFFFF"/>
        </w:rPr>
        <w:t>efforts</w:t>
      </w:r>
      <w:r w:rsidR="00EA2FC3">
        <w:rPr>
          <w:rFonts w:ascii="Times New Roman" w:eastAsia="Times New Roman" w:hAnsi="Times New Roman" w:cs="Times New Roman"/>
          <w:color w:val="333333"/>
          <w:shd w:val="clear" w:color="auto" w:fill="FFFFFF"/>
        </w:rPr>
        <w:t xml:space="preserve"> of intersectional feminists and women of colour who are </w:t>
      </w:r>
      <w:r w:rsidR="00371754">
        <w:rPr>
          <w:rFonts w:ascii="Times New Roman" w:eastAsia="Times New Roman" w:hAnsi="Times New Roman" w:cs="Times New Roman"/>
          <w:color w:val="333333"/>
          <w:shd w:val="clear" w:color="auto" w:fill="FFFFFF"/>
        </w:rPr>
        <w:t>continually</w:t>
      </w:r>
      <w:r w:rsidR="00EA2FC3">
        <w:rPr>
          <w:rFonts w:ascii="Times New Roman" w:eastAsia="Times New Roman" w:hAnsi="Times New Roman" w:cs="Times New Roman"/>
          <w:color w:val="333333"/>
          <w:shd w:val="clear" w:color="auto" w:fill="FFFFFF"/>
        </w:rPr>
        <w:t xml:space="preserve"> fighting for Black women to be seen as fully human members of society (Nash, 2019). </w:t>
      </w:r>
    </w:p>
    <w:p w14:paraId="59B412FB" w14:textId="3D078FC9" w:rsidR="00EA2FC3" w:rsidRDefault="00EA2FC3" w:rsidP="00EA2FC3">
      <w:pPr>
        <w:spacing w:line="480" w:lineRule="auto"/>
        <w:ind w:firstLine="720"/>
        <w:rPr>
          <w:rFonts w:ascii="Times New Roman" w:hAnsi="Times New Roman" w:cs="Times New Roman"/>
        </w:rPr>
      </w:pPr>
      <w:r>
        <w:rPr>
          <w:rFonts w:ascii="Times New Roman" w:hAnsi="Times New Roman" w:cs="Times New Roman"/>
        </w:rPr>
        <w:t>Feminism can feel like a loaded term and, at times, even a bad word. It has assumed negative connotation</w:t>
      </w:r>
      <w:r w:rsidR="009014E4">
        <w:rPr>
          <w:rFonts w:ascii="Times New Roman" w:hAnsi="Times New Roman" w:cs="Times New Roman"/>
        </w:rPr>
        <w:t>s</w:t>
      </w:r>
      <w:r>
        <w:rPr>
          <w:rFonts w:ascii="Times New Roman" w:hAnsi="Times New Roman" w:cs="Times New Roman"/>
        </w:rPr>
        <w:t xml:space="preserve"> by individuals who are not privy to the systemic oppression women of all classes and races continue to face. The adverse feeling towards the term can cause teachers to shy away from bring</w:t>
      </w:r>
      <w:r w:rsidR="00597B29">
        <w:rPr>
          <w:rFonts w:ascii="Times New Roman" w:hAnsi="Times New Roman" w:cs="Times New Roman"/>
        </w:rPr>
        <w:t>ing</w:t>
      </w:r>
      <w:r>
        <w:rPr>
          <w:rFonts w:ascii="Times New Roman" w:hAnsi="Times New Roman" w:cs="Times New Roman"/>
        </w:rPr>
        <w:t xml:space="preserve"> ideas of feminism into the classroom and discussing the concepts with their students for a variety of reasons. Perhaps teachers feel t</w:t>
      </w:r>
      <w:r w:rsidR="0004073C">
        <w:rPr>
          <w:rFonts w:ascii="Times New Roman" w:hAnsi="Times New Roman" w:cs="Times New Roman"/>
        </w:rPr>
        <w:t xml:space="preserve">he pressure to remain neutral because </w:t>
      </w:r>
      <w:r w:rsidR="00371754">
        <w:rPr>
          <w:rFonts w:ascii="Times New Roman" w:hAnsi="Times New Roman" w:cs="Times New Roman"/>
        </w:rPr>
        <w:t>they think they</w:t>
      </w:r>
      <w:r>
        <w:rPr>
          <w:rFonts w:ascii="Times New Roman" w:hAnsi="Times New Roman" w:cs="Times New Roman"/>
        </w:rPr>
        <w:t xml:space="preserve"> </w:t>
      </w:r>
      <w:r w:rsidR="00371754">
        <w:rPr>
          <w:rFonts w:ascii="Times New Roman" w:hAnsi="Times New Roman" w:cs="Times New Roman"/>
        </w:rPr>
        <w:t>should</w:t>
      </w:r>
      <w:r>
        <w:rPr>
          <w:rFonts w:ascii="Times New Roman" w:hAnsi="Times New Roman" w:cs="Times New Roman"/>
        </w:rPr>
        <w:t xml:space="preserve"> not disclose </w:t>
      </w:r>
      <w:r w:rsidR="00371754">
        <w:rPr>
          <w:rFonts w:ascii="Times New Roman" w:hAnsi="Times New Roman" w:cs="Times New Roman"/>
        </w:rPr>
        <w:t xml:space="preserve">their own </w:t>
      </w:r>
      <w:r>
        <w:rPr>
          <w:rFonts w:ascii="Times New Roman" w:hAnsi="Times New Roman" w:cs="Times New Roman"/>
        </w:rPr>
        <w:t xml:space="preserve">thoughts or opinions, and must </w:t>
      </w:r>
      <w:r w:rsidR="00757BD5">
        <w:rPr>
          <w:rFonts w:ascii="Times New Roman" w:hAnsi="Times New Roman" w:cs="Times New Roman"/>
        </w:rPr>
        <w:t>not entertain controversial issues</w:t>
      </w:r>
      <w:r>
        <w:rPr>
          <w:rFonts w:ascii="Times New Roman" w:hAnsi="Times New Roman" w:cs="Times New Roman"/>
        </w:rPr>
        <w:t xml:space="preserve"> so not to sway student opinion or be accused of indoctrination. The vulnerability of making one’s personal ideologies visible and apparent to students may cause teachers to </w:t>
      </w:r>
      <w:r w:rsidR="00056B6B">
        <w:rPr>
          <w:rFonts w:ascii="Times New Roman" w:hAnsi="Times New Roman" w:cs="Times New Roman"/>
        </w:rPr>
        <w:t>hesitate</w:t>
      </w:r>
      <w:r>
        <w:rPr>
          <w:rFonts w:ascii="Times New Roman" w:hAnsi="Times New Roman" w:cs="Times New Roman"/>
        </w:rPr>
        <w:t xml:space="preserve"> over backlash from angry parents. Likewise, a teacher’s administration team may want to appease parents and thus prefer their staff not discuss </w:t>
      </w:r>
      <w:r w:rsidR="00311C90">
        <w:rPr>
          <w:rFonts w:ascii="Times New Roman" w:hAnsi="Times New Roman" w:cs="Times New Roman"/>
        </w:rPr>
        <w:t>contentious</w:t>
      </w:r>
      <w:r>
        <w:rPr>
          <w:rFonts w:ascii="Times New Roman" w:hAnsi="Times New Roman" w:cs="Times New Roman"/>
        </w:rPr>
        <w:t xml:space="preserve"> topics. Whatever the concern, apprehension, or reservation might be over </w:t>
      </w:r>
      <w:r w:rsidR="00DE6589">
        <w:rPr>
          <w:rFonts w:ascii="Times New Roman" w:hAnsi="Times New Roman" w:cs="Times New Roman"/>
        </w:rPr>
        <w:t>exploring feminism</w:t>
      </w:r>
      <w:r>
        <w:rPr>
          <w:rFonts w:ascii="Times New Roman" w:hAnsi="Times New Roman" w:cs="Times New Roman"/>
        </w:rPr>
        <w:t xml:space="preserve">, sexism still </w:t>
      </w:r>
      <w:r w:rsidR="00646412">
        <w:rPr>
          <w:rFonts w:ascii="Times New Roman" w:hAnsi="Times New Roman" w:cs="Times New Roman"/>
        </w:rPr>
        <w:t>harbors</w:t>
      </w:r>
      <w:r>
        <w:rPr>
          <w:rFonts w:ascii="Times New Roman" w:hAnsi="Times New Roman" w:cs="Times New Roman"/>
        </w:rPr>
        <w:t xml:space="preserve"> </w:t>
      </w:r>
      <w:r>
        <w:rPr>
          <w:rFonts w:ascii="Times New Roman" w:hAnsi="Times New Roman" w:cs="Times New Roman"/>
        </w:rPr>
        <w:lastRenderedPageBreak/>
        <w:t xml:space="preserve">in classrooms and schools. Women have been fighting for equal opportunities in education for over 100 years and it is time for their pleas to be heard (Weiler, 1994).   </w:t>
      </w:r>
    </w:p>
    <w:p w14:paraId="6C490C69" w14:textId="6CCC8BE3" w:rsidR="00EA2FC3" w:rsidRPr="003B7E7D" w:rsidRDefault="00EA2FC3" w:rsidP="00364383">
      <w:pPr>
        <w:spacing w:line="480" w:lineRule="auto"/>
        <w:jc w:val="center"/>
        <w:outlineLvl w:val="0"/>
        <w:rPr>
          <w:rFonts w:ascii="Times New Roman" w:hAnsi="Times New Roman" w:cs="Times New Roman"/>
          <w:b/>
        </w:rPr>
      </w:pPr>
      <w:r w:rsidRPr="003B7E7D">
        <w:rPr>
          <w:rFonts w:ascii="Times New Roman" w:hAnsi="Times New Roman" w:cs="Times New Roman"/>
          <w:b/>
        </w:rPr>
        <w:t xml:space="preserve">Defining </w:t>
      </w:r>
      <w:r>
        <w:rPr>
          <w:rFonts w:ascii="Times New Roman" w:hAnsi="Times New Roman" w:cs="Times New Roman"/>
          <w:b/>
        </w:rPr>
        <w:t>Feminist Pedagogy</w:t>
      </w:r>
      <w:r w:rsidR="004962C0">
        <w:rPr>
          <w:rFonts w:ascii="Times New Roman" w:hAnsi="Times New Roman" w:cs="Times New Roman"/>
          <w:b/>
        </w:rPr>
        <w:t xml:space="preserve"> and The Feminist</w:t>
      </w:r>
      <w:r w:rsidR="004962C0" w:rsidRPr="003B7E7D">
        <w:rPr>
          <w:rFonts w:ascii="Times New Roman" w:hAnsi="Times New Roman" w:cs="Times New Roman"/>
          <w:b/>
        </w:rPr>
        <w:t xml:space="preserve"> </w:t>
      </w:r>
      <w:r w:rsidR="004962C0">
        <w:rPr>
          <w:rFonts w:ascii="Times New Roman" w:hAnsi="Times New Roman" w:cs="Times New Roman"/>
          <w:b/>
        </w:rPr>
        <w:t>Teacher</w:t>
      </w:r>
      <w:r w:rsidR="004962C0" w:rsidRPr="003B7E7D">
        <w:rPr>
          <w:rFonts w:ascii="Times New Roman" w:hAnsi="Times New Roman" w:cs="Times New Roman"/>
          <w:b/>
        </w:rPr>
        <w:t xml:space="preserve"> </w:t>
      </w:r>
    </w:p>
    <w:p w14:paraId="5F3EA990" w14:textId="0D805137" w:rsidR="004962C0" w:rsidRDefault="00EA2FC3" w:rsidP="00EA2FC3">
      <w:pPr>
        <w:spacing w:line="480" w:lineRule="auto"/>
        <w:rPr>
          <w:rFonts w:ascii="Times New Roman" w:hAnsi="Times New Roman" w:cs="Times New Roman"/>
        </w:rPr>
      </w:pPr>
      <w:r>
        <w:rPr>
          <w:rFonts w:ascii="Times New Roman" w:eastAsia="Times New Roman" w:hAnsi="Times New Roman" w:cs="Times New Roman"/>
          <w:color w:val="000000" w:themeColor="text1"/>
          <w:shd w:val="clear" w:color="auto" w:fill="FFFFFF"/>
        </w:rPr>
        <w:tab/>
        <w:t xml:space="preserve">I turn here to the incorporation of a new pedagogy, a new way of seeing education, and a new way of instructing children </w:t>
      </w:r>
      <w:r w:rsidR="0004073C">
        <w:rPr>
          <w:rFonts w:ascii="Times New Roman" w:eastAsia="Times New Roman" w:hAnsi="Times New Roman" w:cs="Times New Roman"/>
          <w:color w:val="000000" w:themeColor="text1"/>
          <w:shd w:val="clear" w:color="auto" w:fill="FFFFFF"/>
        </w:rPr>
        <w:t xml:space="preserve">in our schools </w:t>
      </w:r>
      <w:r>
        <w:rPr>
          <w:rFonts w:ascii="Times New Roman" w:eastAsia="Times New Roman" w:hAnsi="Times New Roman" w:cs="Times New Roman"/>
          <w:color w:val="000000" w:themeColor="text1"/>
          <w:shd w:val="clear" w:color="auto" w:fill="FFFFFF"/>
        </w:rPr>
        <w:t xml:space="preserve">that will assist in addressing the problem of gender inequities in the classroom and overall education at large. </w:t>
      </w:r>
      <w:r>
        <w:rPr>
          <w:rFonts w:ascii="Times New Roman" w:hAnsi="Times New Roman" w:cs="Times New Roman"/>
        </w:rPr>
        <w:t>Feminist theory is one of the many discourses that emerged out of the 1950s movement away from traditional understandings of curricula (</w:t>
      </w:r>
      <w:r w:rsidRPr="003B00A0">
        <w:rPr>
          <w:rFonts w:ascii="Times New Roman" w:eastAsia="Times New Roman" w:hAnsi="Times New Roman" w:cs="Times New Roman"/>
        </w:rPr>
        <w:t>Shrewsbury</w:t>
      </w:r>
      <w:r>
        <w:rPr>
          <w:rFonts w:ascii="Times New Roman" w:eastAsia="Times New Roman" w:hAnsi="Times New Roman" w:cs="Times New Roman"/>
        </w:rPr>
        <w:t>, 1987</w:t>
      </w:r>
      <w:r>
        <w:rPr>
          <w:rFonts w:ascii="Times New Roman" w:hAnsi="Times New Roman" w:cs="Times New Roman"/>
        </w:rPr>
        <w:t xml:space="preserve">). </w:t>
      </w:r>
      <w:r w:rsidRPr="00B5221D">
        <w:rPr>
          <w:rFonts w:ascii="Times New Roman" w:hAnsi="Times New Roman" w:cs="Times New Roman"/>
        </w:rPr>
        <w:t>Feminist pedagogy is described as a “teaching/learning process that guides our choice of classroom practices by providing criteria to evaluate specific educational strategies” (Shrewsbury, 1987</w:t>
      </w:r>
      <w:r>
        <w:rPr>
          <w:rFonts w:ascii="Times New Roman" w:hAnsi="Times New Roman" w:cs="Times New Roman"/>
        </w:rPr>
        <w:t>, p.6</w:t>
      </w:r>
      <w:r w:rsidRPr="00B5221D">
        <w:rPr>
          <w:rFonts w:ascii="Times New Roman" w:hAnsi="Times New Roman" w:cs="Times New Roman"/>
        </w:rPr>
        <w:t>).</w:t>
      </w:r>
      <w:r>
        <w:rPr>
          <w:rFonts w:ascii="Times New Roman" w:hAnsi="Times New Roman" w:cs="Times New Roman"/>
        </w:rPr>
        <w:t xml:space="preserve"> </w:t>
      </w:r>
      <w:r w:rsidR="004962C0">
        <w:rPr>
          <w:rFonts w:ascii="Times New Roman" w:hAnsi="Times New Roman" w:cs="Times New Roman"/>
        </w:rPr>
        <w:t xml:space="preserve">Shrewsbury (1987) describes it as a vision for what education can and should look like, but unfortunately is not because of systemic inequalities. </w:t>
      </w:r>
      <w:r>
        <w:rPr>
          <w:rFonts w:ascii="Times New Roman" w:hAnsi="Times New Roman" w:cs="Times New Roman"/>
        </w:rPr>
        <w:t xml:space="preserve">It is a means for </w:t>
      </w:r>
      <w:r w:rsidRPr="004E2273">
        <w:rPr>
          <w:rFonts w:ascii="Times New Roman" w:hAnsi="Times New Roman" w:cs="Times New Roman"/>
        </w:rPr>
        <w:t xml:space="preserve">students and teachers </w:t>
      </w:r>
      <w:r>
        <w:rPr>
          <w:rFonts w:ascii="Times New Roman" w:hAnsi="Times New Roman" w:cs="Times New Roman"/>
        </w:rPr>
        <w:t>to “</w:t>
      </w:r>
      <w:r w:rsidRPr="004E2273">
        <w:rPr>
          <w:rFonts w:ascii="Times New Roman" w:hAnsi="Times New Roman" w:cs="Times New Roman"/>
        </w:rPr>
        <w:t>work to achieve mutual goals both as a collective and as individuals. Feminist pedagogy gives emphasis to empowering students’ voices, collaboration, community building and validating knowledge based on experience</w:t>
      </w:r>
      <w:r>
        <w:rPr>
          <w:rFonts w:ascii="Times New Roman" w:hAnsi="Times New Roman" w:cs="Times New Roman"/>
        </w:rPr>
        <w:t>” through its specific emphasis on gender relations (</w:t>
      </w:r>
      <w:r>
        <w:rPr>
          <w:rFonts w:ascii="Times New Roman" w:hAnsi="Times New Roman" w:cs="Times New Roman"/>
          <w:color w:val="000000" w:themeColor="text1"/>
        </w:rPr>
        <w:t xml:space="preserve">McCusker, </w:t>
      </w:r>
      <w:r w:rsidRPr="004E2273">
        <w:rPr>
          <w:rFonts w:ascii="Times New Roman" w:hAnsi="Times New Roman" w:cs="Times New Roman"/>
          <w:color w:val="000000" w:themeColor="text1"/>
        </w:rPr>
        <w:t>2017</w:t>
      </w:r>
      <w:r>
        <w:rPr>
          <w:rFonts w:ascii="Times New Roman" w:hAnsi="Times New Roman" w:cs="Times New Roman"/>
          <w:color w:val="000000" w:themeColor="text1"/>
        </w:rPr>
        <w:t>, p. 445</w:t>
      </w:r>
      <w:r w:rsidRPr="004E2273">
        <w:rPr>
          <w:rFonts w:ascii="Times New Roman" w:hAnsi="Times New Roman" w:cs="Times New Roman"/>
          <w:color w:val="000000" w:themeColor="text1"/>
        </w:rPr>
        <w:t>).</w:t>
      </w:r>
      <w:r w:rsidR="003745BC">
        <w:rPr>
          <w:rFonts w:ascii="Times New Roman" w:hAnsi="Times New Roman" w:cs="Times New Roman"/>
        </w:rPr>
        <w:t xml:space="preserve"> </w:t>
      </w:r>
      <w:r w:rsidR="004962C0">
        <w:rPr>
          <w:rFonts w:ascii="Times New Roman" w:hAnsi="Times New Roman" w:cs="Times New Roman"/>
        </w:rPr>
        <w:t xml:space="preserve">It is a reflective process actively engaged with classroom materials to illuminate the struggles of sexism and racism </w:t>
      </w:r>
      <w:r w:rsidR="004962C0" w:rsidRPr="00B5221D">
        <w:rPr>
          <w:rFonts w:ascii="Times New Roman" w:hAnsi="Times New Roman" w:cs="Times New Roman"/>
        </w:rPr>
        <w:t>(Shrewsbury, 1987</w:t>
      </w:r>
      <w:r w:rsidR="004962C0">
        <w:rPr>
          <w:rFonts w:ascii="Times New Roman" w:hAnsi="Times New Roman" w:cs="Times New Roman"/>
        </w:rPr>
        <w:t>, p.6</w:t>
      </w:r>
      <w:r w:rsidR="004962C0" w:rsidRPr="00B5221D">
        <w:rPr>
          <w:rFonts w:ascii="Times New Roman" w:hAnsi="Times New Roman" w:cs="Times New Roman"/>
        </w:rPr>
        <w:t>).</w:t>
      </w:r>
      <w:r w:rsidR="004962C0">
        <w:rPr>
          <w:rFonts w:ascii="Times New Roman" w:hAnsi="Times New Roman" w:cs="Times New Roman"/>
        </w:rPr>
        <w:t xml:space="preserve"> </w:t>
      </w:r>
      <w:r w:rsidR="003745BC">
        <w:rPr>
          <w:rFonts w:ascii="Times New Roman" w:hAnsi="Times New Roman" w:cs="Times New Roman"/>
        </w:rPr>
        <w:t>M</w:t>
      </w:r>
      <w:r>
        <w:rPr>
          <w:rFonts w:ascii="Times New Roman" w:hAnsi="Times New Roman" w:cs="Times New Roman"/>
        </w:rPr>
        <w:t xml:space="preserve">ulti-faceted </w:t>
      </w:r>
      <w:r w:rsidR="003745BC">
        <w:rPr>
          <w:rFonts w:ascii="Times New Roman" w:hAnsi="Times New Roman" w:cs="Times New Roman"/>
        </w:rPr>
        <w:t>in its educational approach, feminist pedagogy</w:t>
      </w:r>
      <w:r>
        <w:rPr>
          <w:rFonts w:ascii="Times New Roman" w:hAnsi="Times New Roman" w:cs="Times New Roman"/>
        </w:rPr>
        <w:t xml:space="preserve"> can assist students to reframe their ideas of education and educators, and broaden their awareness of equality and collectivity. </w:t>
      </w:r>
      <w:r w:rsidR="00521493">
        <w:rPr>
          <w:rFonts w:ascii="Times New Roman" w:hAnsi="Times New Roman" w:cs="Times New Roman"/>
        </w:rPr>
        <w:t xml:space="preserve">Feminist pedagogy can also be a </w:t>
      </w:r>
      <w:r w:rsidR="00EC3C71">
        <w:rPr>
          <w:rFonts w:ascii="Times New Roman" w:hAnsi="Times New Roman" w:cs="Times New Roman"/>
        </w:rPr>
        <w:t xml:space="preserve">direct and </w:t>
      </w:r>
      <w:r w:rsidR="006811AA">
        <w:rPr>
          <w:rFonts w:ascii="Times New Roman" w:hAnsi="Times New Roman" w:cs="Times New Roman"/>
        </w:rPr>
        <w:t>pertinent</w:t>
      </w:r>
      <w:r w:rsidR="00EC3C71">
        <w:rPr>
          <w:rFonts w:ascii="Times New Roman" w:hAnsi="Times New Roman" w:cs="Times New Roman"/>
        </w:rPr>
        <w:t xml:space="preserve"> </w:t>
      </w:r>
      <w:r w:rsidR="00521493">
        <w:rPr>
          <w:rFonts w:ascii="Times New Roman" w:hAnsi="Times New Roman" w:cs="Times New Roman"/>
        </w:rPr>
        <w:t xml:space="preserve">means </w:t>
      </w:r>
      <w:r w:rsidR="00EC3C71">
        <w:rPr>
          <w:rFonts w:ascii="Times New Roman" w:hAnsi="Times New Roman" w:cs="Times New Roman"/>
        </w:rPr>
        <w:t>for</w:t>
      </w:r>
      <w:r w:rsidR="00521493">
        <w:rPr>
          <w:rFonts w:ascii="Times New Roman" w:hAnsi="Times New Roman" w:cs="Times New Roman"/>
        </w:rPr>
        <w:t xml:space="preserve"> teachers to </w:t>
      </w:r>
      <w:r w:rsidR="006811AA">
        <w:rPr>
          <w:rFonts w:ascii="Times New Roman" w:hAnsi="Times New Roman" w:cs="Times New Roman"/>
        </w:rPr>
        <w:t>expand their instruction</w:t>
      </w:r>
      <w:r w:rsidR="00160F16">
        <w:rPr>
          <w:rFonts w:ascii="Times New Roman" w:hAnsi="Times New Roman" w:cs="Times New Roman"/>
        </w:rPr>
        <w:t xml:space="preserve"> and advance in their tenacity for societal change</w:t>
      </w:r>
      <w:r w:rsidR="005C5E80">
        <w:rPr>
          <w:rFonts w:ascii="Times New Roman" w:hAnsi="Times New Roman" w:cs="Times New Roman"/>
        </w:rPr>
        <w:t xml:space="preserve"> (Shrewsbury, 1987)</w:t>
      </w:r>
      <w:r w:rsidR="00160F16">
        <w:rPr>
          <w:rFonts w:ascii="Times New Roman" w:hAnsi="Times New Roman" w:cs="Times New Roman"/>
        </w:rPr>
        <w:t xml:space="preserve">. </w:t>
      </w:r>
    </w:p>
    <w:p w14:paraId="496E0132" w14:textId="20C08BA9" w:rsidR="00EA2FC3" w:rsidRPr="00160F16" w:rsidRDefault="004962C0" w:rsidP="00EA2FC3">
      <w:pPr>
        <w:spacing w:line="480" w:lineRule="auto"/>
        <w:rPr>
          <w:rFonts w:ascii="Times New Roman" w:hAnsi="Times New Roman" w:cs="Times New Roman"/>
        </w:rPr>
      </w:pPr>
      <w:r>
        <w:rPr>
          <w:rFonts w:ascii="Times New Roman" w:hAnsi="Times New Roman" w:cs="Times New Roman"/>
        </w:rPr>
        <w:tab/>
      </w:r>
      <w:r w:rsidR="00EA2FC3">
        <w:rPr>
          <w:rFonts w:ascii="Times New Roman" w:hAnsi="Times New Roman" w:cs="Times New Roman"/>
        </w:rPr>
        <w:t xml:space="preserve">Linda Briskin </w:t>
      </w:r>
      <w:r w:rsidR="00593557">
        <w:rPr>
          <w:rFonts w:ascii="Times New Roman" w:hAnsi="Times New Roman" w:cs="Times New Roman"/>
        </w:rPr>
        <w:t xml:space="preserve">(1994) </w:t>
      </w:r>
      <w:r w:rsidR="00521493">
        <w:rPr>
          <w:rFonts w:ascii="Times New Roman" w:hAnsi="Times New Roman" w:cs="Times New Roman"/>
        </w:rPr>
        <w:t xml:space="preserve">builds </w:t>
      </w:r>
      <w:r w:rsidR="00164579">
        <w:rPr>
          <w:rFonts w:ascii="Times New Roman" w:hAnsi="Times New Roman" w:cs="Times New Roman"/>
        </w:rPr>
        <w:t xml:space="preserve">upon </w:t>
      </w:r>
      <w:r w:rsidR="00521493">
        <w:rPr>
          <w:rFonts w:ascii="Times New Roman" w:hAnsi="Times New Roman" w:cs="Times New Roman"/>
        </w:rPr>
        <w:t xml:space="preserve">Shrewsbury’s (1987) work and </w:t>
      </w:r>
      <w:r w:rsidR="00EA2FC3">
        <w:rPr>
          <w:rFonts w:ascii="Times New Roman" w:hAnsi="Times New Roman" w:cs="Times New Roman"/>
        </w:rPr>
        <w:t xml:space="preserve">eloquently </w:t>
      </w:r>
      <w:r w:rsidR="00BC6560">
        <w:rPr>
          <w:rFonts w:ascii="Times New Roman" w:hAnsi="Times New Roman" w:cs="Times New Roman"/>
        </w:rPr>
        <w:t xml:space="preserve">describes what it means to </w:t>
      </w:r>
      <w:r w:rsidR="00FD1F80">
        <w:rPr>
          <w:rFonts w:ascii="Times New Roman" w:hAnsi="Times New Roman" w:cs="Times New Roman"/>
        </w:rPr>
        <w:t>incorporate feminist pedagogy</w:t>
      </w:r>
      <w:r w:rsidR="00EA2FC3">
        <w:rPr>
          <w:rFonts w:ascii="Times New Roman" w:hAnsi="Times New Roman" w:cs="Times New Roman"/>
        </w:rPr>
        <w:t xml:space="preserve"> </w:t>
      </w:r>
      <w:r w:rsidR="006811AA">
        <w:rPr>
          <w:rFonts w:ascii="Times New Roman" w:hAnsi="Times New Roman" w:cs="Times New Roman"/>
        </w:rPr>
        <w:t>to become a feminist teacher</w:t>
      </w:r>
      <w:r w:rsidR="00EA2FC3">
        <w:rPr>
          <w:rFonts w:ascii="Times New Roman" w:hAnsi="Times New Roman" w:cs="Times New Roman"/>
          <w:i/>
        </w:rPr>
        <w:t xml:space="preserve">. </w:t>
      </w:r>
      <w:r w:rsidR="00EA2FC3">
        <w:rPr>
          <w:rFonts w:ascii="Times New Roman" w:hAnsi="Times New Roman" w:cs="Times New Roman"/>
        </w:rPr>
        <w:t xml:space="preserve">She explains </w:t>
      </w:r>
      <w:r w:rsidR="00E52E4E">
        <w:rPr>
          <w:rFonts w:ascii="Times New Roman" w:hAnsi="Times New Roman" w:cs="Times New Roman"/>
        </w:rPr>
        <w:lastRenderedPageBreak/>
        <w:t>various</w:t>
      </w:r>
      <w:r w:rsidR="00EA2FC3">
        <w:rPr>
          <w:rFonts w:ascii="Times New Roman" w:hAnsi="Times New Roman" w:cs="Times New Roman"/>
        </w:rPr>
        <w:t xml:space="preserve"> contradictions women face in the educational setting, and three strategies to </w:t>
      </w:r>
      <w:r w:rsidR="00E930FA">
        <w:rPr>
          <w:rFonts w:ascii="Times New Roman" w:hAnsi="Times New Roman" w:cs="Times New Roman"/>
        </w:rPr>
        <w:t>create educational reform</w:t>
      </w:r>
      <w:r w:rsidR="00DD0F84">
        <w:rPr>
          <w:rFonts w:ascii="Times New Roman" w:eastAsia="Times New Roman" w:hAnsi="Times New Roman" w:cs="Times New Roman"/>
          <w:color w:val="000000" w:themeColor="text1"/>
          <w:shd w:val="clear" w:color="auto" w:fill="FFFFFF"/>
        </w:rPr>
        <w:t>. As well, s</w:t>
      </w:r>
      <w:r w:rsidR="00EA2FC3" w:rsidRPr="0039537C">
        <w:rPr>
          <w:rFonts w:ascii="Times New Roman" w:eastAsia="Times New Roman" w:hAnsi="Times New Roman" w:cs="Times New Roman"/>
          <w:color w:val="000000" w:themeColor="text1"/>
          <w:shd w:val="clear" w:color="auto" w:fill="FFFFFF"/>
        </w:rPr>
        <w:t xml:space="preserve">he states that </w:t>
      </w:r>
      <w:r w:rsidR="00EA2FC3">
        <w:rPr>
          <w:rFonts w:ascii="Times New Roman" w:eastAsia="Times New Roman" w:hAnsi="Times New Roman" w:cs="Times New Roman"/>
          <w:color w:val="000000" w:themeColor="text1"/>
          <w:shd w:val="clear" w:color="auto" w:fill="FFFFFF"/>
        </w:rPr>
        <w:t>teachers</w:t>
      </w:r>
      <w:r w:rsidR="00EA2FC3" w:rsidRPr="0039537C">
        <w:rPr>
          <w:rFonts w:ascii="Times New Roman" w:eastAsia="Times New Roman" w:hAnsi="Times New Roman" w:cs="Times New Roman"/>
          <w:color w:val="000000" w:themeColor="text1"/>
          <w:shd w:val="clear" w:color="auto" w:fill="FFFFFF"/>
        </w:rPr>
        <w:t xml:space="preserve"> must “unravel the contradictions women experience as learners, as teachers</w:t>
      </w:r>
      <w:r w:rsidR="00DD0F84">
        <w:rPr>
          <w:rFonts w:ascii="Times New Roman" w:eastAsia="Times New Roman" w:hAnsi="Times New Roman" w:cs="Times New Roman"/>
          <w:color w:val="000000" w:themeColor="text1"/>
          <w:shd w:val="clear" w:color="auto" w:fill="FFFFFF"/>
        </w:rPr>
        <w:t>,</w:t>
      </w:r>
      <w:r w:rsidR="00EA2FC3" w:rsidRPr="0039537C">
        <w:rPr>
          <w:rFonts w:ascii="Times New Roman" w:eastAsia="Times New Roman" w:hAnsi="Times New Roman" w:cs="Times New Roman"/>
          <w:color w:val="000000" w:themeColor="text1"/>
          <w:shd w:val="clear" w:color="auto" w:fill="FFFFFF"/>
        </w:rPr>
        <w:t xml:space="preserve"> as feminists, as change-makers” to properly establish feminist pedagogy (</w:t>
      </w:r>
      <w:r w:rsidR="00DD0F84">
        <w:rPr>
          <w:rFonts w:ascii="Times New Roman" w:eastAsia="Times New Roman" w:hAnsi="Times New Roman" w:cs="Times New Roman"/>
          <w:color w:val="000000" w:themeColor="text1"/>
          <w:shd w:val="clear" w:color="auto" w:fill="FFFFFF"/>
        </w:rPr>
        <w:t xml:space="preserve">Briskin, 1994 </w:t>
      </w:r>
      <w:r w:rsidR="00EA2FC3" w:rsidRPr="0039537C">
        <w:rPr>
          <w:rFonts w:ascii="Times New Roman" w:eastAsia="Times New Roman" w:hAnsi="Times New Roman" w:cs="Times New Roman"/>
          <w:color w:val="000000" w:themeColor="text1"/>
          <w:shd w:val="clear" w:color="auto" w:fill="FFFFFF"/>
        </w:rPr>
        <w:t xml:space="preserve">p. 443). </w:t>
      </w:r>
      <w:r w:rsidR="00DD0F84">
        <w:rPr>
          <w:rFonts w:ascii="Times New Roman" w:eastAsia="Times New Roman" w:hAnsi="Times New Roman" w:cs="Times New Roman"/>
          <w:color w:val="000000" w:themeColor="text1"/>
          <w:shd w:val="clear" w:color="auto" w:fill="FFFFFF"/>
        </w:rPr>
        <w:t>Briskin’s (1994)</w:t>
      </w:r>
      <w:r w:rsidR="00EA2FC3" w:rsidRPr="0039537C">
        <w:rPr>
          <w:rFonts w:ascii="Times New Roman" w:eastAsia="Times New Roman" w:hAnsi="Times New Roman" w:cs="Times New Roman"/>
          <w:color w:val="000000" w:themeColor="text1"/>
          <w:shd w:val="clear" w:color="auto" w:fill="FFFFFF"/>
        </w:rPr>
        <w:t xml:space="preserve"> contradictions include “contradictions women bring to the classroom” (p. 443), “contradictions women experience as educators” (p. 448), and “contradictions experienced by activists” (p. 459). Because classrooms are extremely gendered spaces, Briskin </w:t>
      </w:r>
      <w:r w:rsidR="00EA2FC3">
        <w:rPr>
          <w:rFonts w:ascii="Times New Roman" w:eastAsia="Times New Roman" w:hAnsi="Times New Roman" w:cs="Times New Roman"/>
          <w:color w:val="000000" w:themeColor="text1"/>
          <w:shd w:val="clear" w:color="auto" w:fill="FFFFFF"/>
        </w:rPr>
        <w:t xml:space="preserve">(1994) </w:t>
      </w:r>
      <w:r w:rsidR="00EA2FC3" w:rsidRPr="0039537C">
        <w:rPr>
          <w:rFonts w:ascii="Times New Roman" w:eastAsia="Times New Roman" w:hAnsi="Times New Roman" w:cs="Times New Roman"/>
          <w:color w:val="000000" w:themeColor="text1"/>
          <w:shd w:val="clear" w:color="auto" w:fill="FFFFFF"/>
        </w:rPr>
        <w:t>describes three strategies that emerge out of said contradictions</w:t>
      </w:r>
      <w:r w:rsidR="006811AA">
        <w:rPr>
          <w:rFonts w:ascii="Times New Roman" w:eastAsia="Times New Roman" w:hAnsi="Times New Roman" w:cs="Times New Roman"/>
          <w:color w:val="000000" w:themeColor="text1"/>
          <w:shd w:val="clear" w:color="auto" w:fill="FFFFFF"/>
        </w:rPr>
        <w:t xml:space="preserve"> to become a feminist teacher</w:t>
      </w:r>
      <w:r w:rsidR="00EA2FC3" w:rsidRPr="0039537C">
        <w:rPr>
          <w:rFonts w:ascii="Times New Roman" w:eastAsia="Times New Roman" w:hAnsi="Times New Roman" w:cs="Times New Roman"/>
          <w:color w:val="000000" w:themeColor="text1"/>
          <w:shd w:val="clear" w:color="auto" w:fill="FFFFFF"/>
        </w:rPr>
        <w:t>: teacher leadership, anti-sexism, and reclaiming feminism in the classroom</w:t>
      </w:r>
      <w:r w:rsidR="00EA2FC3">
        <w:rPr>
          <w:rFonts w:ascii="Times New Roman" w:eastAsia="Times New Roman" w:hAnsi="Times New Roman" w:cs="Times New Roman"/>
          <w:color w:val="000000" w:themeColor="text1"/>
          <w:shd w:val="clear" w:color="auto" w:fill="FFFFFF"/>
        </w:rPr>
        <w:t xml:space="preserve">. </w:t>
      </w:r>
      <w:r w:rsidR="00EA2FC3" w:rsidRPr="00645798">
        <w:rPr>
          <w:rFonts w:ascii="Times New Roman" w:eastAsia="Times New Roman" w:hAnsi="Times New Roman" w:cs="Times New Roman"/>
          <w:color w:val="000000" w:themeColor="text1"/>
          <w:shd w:val="clear" w:color="auto" w:fill="FFFFFF"/>
        </w:rPr>
        <w:t xml:space="preserve">Due to the scope of this paper, I will </w:t>
      </w:r>
      <w:r w:rsidR="00EA2FC3">
        <w:rPr>
          <w:rFonts w:ascii="Times New Roman" w:eastAsia="Times New Roman" w:hAnsi="Times New Roman" w:cs="Times New Roman"/>
          <w:color w:val="000000" w:themeColor="text1"/>
          <w:shd w:val="clear" w:color="auto" w:fill="FFFFFF"/>
        </w:rPr>
        <w:t xml:space="preserve">not be exploring the contradictions in this section but rather </w:t>
      </w:r>
      <w:r w:rsidR="0004073C">
        <w:rPr>
          <w:rFonts w:ascii="Times New Roman" w:eastAsia="Times New Roman" w:hAnsi="Times New Roman" w:cs="Times New Roman"/>
          <w:color w:val="000000" w:themeColor="text1"/>
          <w:shd w:val="clear" w:color="auto" w:fill="FFFFFF"/>
        </w:rPr>
        <w:t xml:space="preserve">provide </w:t>
      </w:r>
      <w:r w:rsidR="00EA2FC3">
        <w:rPr>
          <w:rFonts w:ascii="Times New Roman" w:eastAsia="Times New Roman" w:hAnsi="Times New Roman" w:cs="Times New Roman"/>
          <w:color w:val="000000" w:themeColor="text1"/>
          <w:shd w:val="clear" w:color="auto" w:fill="FFFFFF"/>
        </w:rPr>
        <w:t xml:space="preserve">focus on Briskin’s strategies for </w:t>
      </w:r>
      <w:r w:rsidR="00164579">
        <w:rPr>
          <w:rFonts w:ascii="Times New Roman" w:eastAsia="Times New Roman" w:hAnsi="Times New Roman" w:cs="Times New Roman"/>
          <w:color w:val="000000" w:themeColor="text1"/>
          <w:shd w:val="clear" w:color="auto" w:fill="FFFFFF"/>
        </w:rPr>
        <w:t xml:space="preserve">the </w:t>
      </w:r>
      <w:r w:rsidR="00105C1A">
        <w:rPr>
          <w:rFonts w:ascii="Times New Roman" w:eastAsia="Times New Roman" w:hAnsi="Times New Roman" w:cs="Times New Roman"/>
          <w:color w:val="000000" w:themeColor="text1"/>
          <w:shd w:val="clear" w:color="auto" w:fill="FFFFFF"/>
        </w:rPr>
        <w:t xml:space="preserve">practical </w:t>
      </w:r>
      <w:r w:rsidR="00164579">
        <w:rPr>
          <w:rFonts w:ascii="Times New Roman" w:eastAsia="Times New Roman" w:hAnsi="Times New Roman" w:cs="Times New Roman"/>
          <w:color w:val="000000" w:themeColor="text1"/>
          <w:shd w:val="clear" w:color="auto" w:fill="FFFFFF"/>
        </w:rPr>
        <w:t>improvement of</w:t>
      </w:r>
      <w:r w:rsidR="00EA2FC3">
        <w:rPr>
          <w:rFonts w:ascii="Times New Roman" w:eastAsia="Times New Roman" w:hAnsi="Times New Roman" w:cs="Times New Roman"/>
          <w:color w:val="000000" w:themeColor="text1"/>
          <w:shd w:val="clear" w:color="auto" w:fill="FFFFFF"/>
        </w:rPr>
        <w:t xml:space="preserve"> classroom experiences. </w:t>
      </w:r>
    </w:p>
    <w:p w14:paraId="1C30A81E" w14:textId="05DCDDDA" w:rsidR="00EA2FC3" w:rsidRPr="00EC23F7" w:rsidRDefault="00EA2FC3" w:rsidP="00EC23F7">
      <w:pPr>
        <w:spacing w:line="480" w:lineRule="auto"/>
        <w:rPr>
          <w:rFonts w:ascii="Times New Roman" w:eastAsia="Times New Roman" w:hAnsi="Times New Roman" w:cs="Times New Roman"/>
        </w:rPr>
      </w:pPr>
      <w:r w:rsidRPr="0039537C">
        <w:rPr>
          <w:rFonts w:ascii="Times New Roman" w:eastAsia="Times New Roman" w:hAnsi="Times New Roman" w:cs="Times New Roman"/>
          <w:color w:val="000000" w:themeColor="text1"/>
          <w:shd w:val="clear" w:color="auto" w:fill="FFFFFF"/>
        </w:rPr>
        <w:tab/>
      </w:r>
      <w:r w:rsidR="00EC23F7">
        <w:rPr>
          <w:rFonts w:ascii="Times New Roman" w:eastAsia="Times New Roman" w:hAnsi="Times New Roman" w:cs="Times New Roman"/>
          <w:color w:val="000000" w:themeColor="text1"/>
          <w:shd w:val="clear" w:color="auto" w:fill="FFFFFF"/>
        </w:rPr>
        <w:t>Both Shrewsbury (1987) and Briskin</w:t>
      </w:r>
      <w:r w:rsidR="00157068">
        <w:rPr>
          <w:rFonts w:ascii="Times New Roman" w:eastAsia="Times New Roman" w:hAnsi="Times New Roman" w:cs="Times New Roman"/>
          <w:color w:val="000000" w:themeColor="text1"/>
          <w:shd w:val="clear" w:color="auto" w:fill="FFFFFF"/>
        </w:rPr>
        <w:t xml:space="preserve"> (1994)</w:t>
      </w:r>
      <w:r w:rsidR="00EC23F7">
        <w:rPr>
          <w:rFonts w:ascii="Times New Roman" w:eastAsia="Times New Roman" w:hAnsi="Times New Roman" w:cs="Times New Roman"/>
          <w:color w:val="000000" w:themeColor="text1"/>
          <w:shd w:val="clear" w:color="auto" w:fill="FFFFFF"/>
        </w:rPr>
        <w:t xml:space="preserve"> believe in the power of leadership, and Briskin’s (1994) first </w:t>
      </w:r>
      <w:r w:rsidRPr="0039537C">
        <w:rPr>
          <w:rFonts w:ascii="Times New Roman" w:eastAsia="Times New Roman" w:hAnsi="Times New Roman" w:cs="Times New Roman"/>
          <w:color w:val="000000" w:themeColor="text1"/>
          <w:shd w:val="clear" w:color="auto" w:fill="FFFFFF"/>
        </w:rPr>
        <w:t>strategy for implementing f</w:t>
      </w:r>
      <w:r>
        <w:rPr>
          <w:rFonts w:ascii="Times New Roman" w:eastAsia="Times New Roman" w:hAnsi="Times New Roman" w:cs="Times New Roman"/>
          <w:color w:val="000000" w:themeColor="text1"/>
          <w:shd w:val="clear" w:color="auto" w:fill="FFFFFF"/>
        </w:rPr>
        <w:t xml:space="preserve">eminist </w:t>
      </w:r>
      <w:r w:rsidRPr="00CA62D6">
        <w:rPr>
          <w:rFonts w:ascii="Times New Roman" w:eastAsia="Times New Roman" w:hAnsi="Times New Roman" w:cs="Times New Roman"/>
          <w:color w:val="000000" w:themeColor="text1"/>
          <w:shd w:val="clear" w:color="auto" w:fill="FFFFFF"/>
        </w:rPr>
        <w:t>pedagogy</w:t>
      </w:r>
      <w:r w:rsidRPr="0039537C">
        <w:rPr>
          <w:rFonts w:ascii="Times New Roman" w:eastAsia="Times New Roman" w:hAnsi="Times New Roman" w:cs="Times New Roman"/>
          <w:color w:val="000000" w:themeColor="text1"/>
          <w:shd w:val="clear" w:color="auto" w:fill="FFFFFF"/>
        </w:rPr>
        <w:t xml:space="preserve"> </w:t>
      </w:r>
      <w:r w:rsidR="00393180">
        <w:rPr>
          <w:rFonts w:ascii="Times New Roman" w:eastAsia="Times New Roman" w:hAnsi="Times New Roman" w:cs="Times New Roman"/>
          <w:color w:val="000000" w:themeColor="text1"/>
          <w:shd w:val="clear" w:color="auto" w:fill="FFFFFF"/>
        </w:rPr>
        <w:t>in order to</w:t>
      </w:r>
      <w:r w:rsidR="00FD1F80">
        <w:rPr>
          <w:rFonts w:ascii="Times New Roman" w:eastAsia="Times New Roman" w:hAnsi="Times New Roman" w:cs="Times New Roman"/>
          <w:color w:val="000000" w:themeColor="text1"/>
          <w:shd w:val="clear" w:color="auto" w:fill="FFFFFF"/>
        </w:rPr>
        <w:t xml:space="preserve"> become a feminist teacher </w:t>
      </w:r>
      <w:r w:rsidRPr="0039537C">
        <w:rPr>
          <w:rFonts w:ascii="Times New Roman" w:eastAsia="Times New Roman" w:hAnsi="Times New Roman" w:cs="Times New Roman"/>
          <w:color w:val="000000" w:themeColor="text1"/>
          <w:shd w:val="clear" w:color="auto" w:fill="FFFFFF"/>
        </w:rPr>
        <w:t xml:space="preserve">is teaching leadership. Leadership is a guidance quality that exudes control, direction, and command- it is also a quality most often attributed to males. </w:t>
      </w:r>
      <w:r w:rsidR="00EC23F7">
        <w:rPr>
          <w:rFonts w:ascii="Times New Roman" w:eastAsia="Times New Roman" w:hAnsi="Times New Roman" w:cs="Times New Roman"/>
          <w:color w:val="000000" w:themeColor="text1"/>
          <w:shd w:val="clear" w:color="auto" w:fill="FFFFFF"/>
        </w:rPr>
        <w:t>It is “</w:t>
      </w:r>
      <w:r w:rsidR="00EC23F7" w:rsidRPr="00EC23F7">
        <w:rPr>
          <w:rFonts w:ascii="Times New Roman" w:eastAsia="Times New Roman" w:hAnsi="Times New Roman" w:cs="Times New Roman"/>
        </w:rPr>
        <w:t>the embodiment of our ability and our willingness to act on our beli</w:t>
      </w:r>
      <w:r w:rsidR="00EC23F7">
        <w:rPr>
          <w:rFonts w:ascii="Times New Roman" w:eastAsia="Times New Roman" w:hAnsi="Times New Roman" w:cs="Times New Roman"/>
        </w:rPr>
        <w:t>efs” (Shrewsbury, 1987, p. 11).</w:t>
      </w:r>
      <w:r w:rsidR="00EC23F7" w:rsidRPr="0039537C">
        <w:rPr>
          <w:rFonts w:ascii="Times New Roman" w:eastAsia="Times New Roman" w:hAnsi="Times New Roman" w:cs="Times New Roman"/>
          <w:color w:val="000000" w:themeColor="text1"/>
          <w:shd w:val="clear" w:color="auto" w:fill="FFFFFF"/>
        </w:rPr>
        <w:t xml:space="preserve"> </w:t>
      </w:r>
      <w:r w:rsidRPr="0039537C">
        <w:rPr>
          <w:rFonts w:ascii="Times New Roman" w:eastAsia="Times New Roman" w:hAnsi="Times New Roman" w:cs="Times New Roman"/>
          <w:color w:val="000000" w:themeColor="text1"/>
          <w:shd w:val="clear" w:color="auto" w:fill="FFFFFF"/>
        </w:rPr>
        <w:t xml:space="preserve">The bias that only males create strong leaders often begins in classrooms. Boys are praised for regulating and taking charge of an activity, while girls are reminded not to be </w:t>
      </w:r>
      <w:r w:rsidR="000835CE">
        <w:rPr>
          <w:rFonts w:ascii="Times New Roman" w:eastAsia="Times New Roman" w:hAnsi="Times New Roman" w:cs="Times New Roman"/>
          <w:color w:val="000000" w:themeColor="text1"/>
          <w:shd w:val="clear" w:color="auto" w:fill="FFFFFF"/>
        </w:rPr>
        <w:t>controlling</w:t>
      </w:r>
      <w:r w:rsidRPr="0039537C">
        <w:rPr>
          <w:rFonts w:ascii="Times New Roman" w:eastAsia="Times New Roman" w:hAnsi="Times New Roman" w:cs="Times New Roman"/>
          <w:color w:val="000000" w:themeColor="text1"/>
          <w:shd w:val="clear" w:color="auto" w:fill="FFFFFF"/>
        </w:rPr>
        <w:t xml:space="preserve">. Briskin (1994) states that leadership is a form of empowerment, and feminist pedagogy seeks to empower all people without limiting the power of any group. She goes on to state that teachers ought to explicitly teach leadership and about </w:t>
      </w:r>
      <w:r>
        <w:rPr>
          <w:rFonts w:ascii="Times New Roman" w:eastAsia="Times New Roman" w:hAnsi="Times New Roman" w:cs="Times New Roman"/>
          <w:color w:val="000000" w:themeColor="text1"/>
          <w:shd w:val="clear" w:color="auto" w:fill="FFFFFF"/>
        </w:rPr>
        <w:t>the</w:t>
      </w:r>
      <w:r w:rsidRPr="0039537C">
        <w:rPr>
          <w:rFonts w:ascii="Times New Roman" w:eastAsia="Times New Roman" w:hAnsi="Times New Roman" w:cs="Times New Roman"/>
          <w:color w:val="000000" w:themeColor="text1"/>
          <w:shd w:val="clear" w:color="auto" w:fill="FFFFFF"/>
        </w:rPr>
        <w:t xml:space="preserve"> culture </w:t>
      </w:r>
      <w:r>
        <w:rPr>
          <w:rFonts w:ascii="Times New Roman" w:eastAsia="Times New Roman" w:hAnsi="Times New Roman" w:cs="Times New Roman"/>
          <w:color w:val="000000" w:themeColor="text1"/>
          <w:shd w:val="clear" w:color="auto" w:fill="FFFFFF"/>
        </w:rPr>
        <w:t xml:space="preserve">of power </w:t>
      </w:r>
      <w:r w:rsidRPr="0039537C">
        <w:rPr>
          <w:rFonts w:ascii="Times New Roman" w:eastAsia="Times New Roman" w:hAnsi="Times New Roman" w:cs="Times New Roman"/>
          <w:color w:val="000000" w:themeColor="text1"/>
          <w:shd w:val="clear" w:color="auto" w:fill="FFFFFF"/>
        </w:rPr>
        <w:t>in the classroom, especially to students who do not benefit from heteropatriachal privilege. Teachers must bring light to the agency students have outside the walls of the schools, and encourage them to use it in an effort to advocate for change.</w:t>
      </w:r>
    </w:p>
    <w:p w14:paraId="11AE4F48" w14:textId="0537B610" w:rsidR="00EA2FC3" w:rsidRPr="0039537C" w:rsidRDefault="00EA2FC3" w:rsidP="00EA2FC3">
      <w:pPr>
        <w:spacing w:line="480" w:lineRule="auto"/>
        <w:rPr>
          <w:rFonts w:ascii="Times New Roman" w:eastAsia="Times New Roman" w:hAnsi="Times New Roman" w:cs="Times New Roman"/>
          <w:color w:val="000000" w:themeColor="text1"/>
          <w:shd w:val="clear" w:color="auto" w:fill="FFFFFF"/>
        </w:rPr>
      </w:pPr>
      <w:r w:rsidRPr="0039537C">
        <w:rPr>
          <w:rFonts w:ascii="Times New Roman" w:eastAsia="Times New Roman" w:hAnsi="Times New Roman" w:cs="Times New Roman"/>
          <w:color w:val="000000" w:themeColor="text1"/>
          <w:shd w:val="clear" w:color="auto" w:fill="FFFFFF"/>
        </w:rPr>
        <w:lastRenderedPageBreak/>
        <w:tab/>
      </w:r>
      <w:r>
        <w:rPr>
          <w:rFonts w:ascii="Times New Roman" w:eastAsia="Times New Roman" w:hAnsi="Times New Roman" w:cs="Times New Roman"/>
          <w:bCs/>
          <w:color w:val="000000" w:themeColor="text1"/>
          <w:shd w:val="clear" w:color="auto" w:fill="FFFFFF"/>
        </w:rPr>
        <w:t>The second strategy concerns itself with anti-sexism. Briskin (1994) encourages anti-sexist education in order to make gender “an official rather than unofficial factor” (p. 454). It also illuminates an intersectional quality in that it makes visible other unequal power relations such as race, class, and sexual orientation (Briskin, 1994</w:t>
      </w:r>
      <w:r w:rsidR="00C3612A">
        <w:rPr>
          <w:rFonts w:ascii="Times New Roman" w:eastAsia="Times New Roman" w:hAnsi="Times New Roman" w:cs="Times New Roman"/>
          <w:bCs/>
          <w:color w:val="000000" w:themeColor="text1"/>
          <w:shd w:val="clear" w:color="auto" w:fill="FFFFFF"/>
        </w:rPr>
        <w:t>). The key aspect of anti-sexism</w:t>
      </w:r>
      <w:r>
        <w:rPr>
          <w:rFonts w:ascii="Times New Roman" w:eastAsia="Times New Roman" w:hAnsi="Times New Roman" w:cs="Times New Roman"/>
          <w:bCs/>
          <w:color w:val="000000" w:themeColor="text1"/>
          <w:shd w:val="clear" w:color="auto" w:fill="FFFFFF"/>
        </w:rPr>
        <w:t xml:space="preserve"> education lies in that it relocates the issue of sexism from one of morality to one of political practice (Briskin, 1994). As opposed to be concerned with who is and is not sexist, anti-sexism calls for putting energy and focus into how to change the current political and social makeup of society to dismantle gender oppression while highlighting the woman’s experience- both of oppression and of strength (Fisher, 1981). Discussing with students the barriers, obstacles, and challenges women face in various aspects of society (eg. the workplace, sports, child-reading, etc</w:t>
      </w:r>
      <w:r w:rsidR="000835CE">
        <w:rPr>
          <w:rFonts w:ascii="Times New Roman" w:eastAsia="Times New Roman" w:hAnsi="Times New Roman" w:cs="Times New Roman"/>
          <w:bCs/>
          <w:color w:val="000000" w:themeColor="text1"/>
          <w:shd w:val="clear" w:color="auto" w:fill="FFFFFF"/>
        </w:rPr>
        <w:t>.</w:t>
      </w:r>
      <w:r>
        <w:rPr>
          <w:rFonts w:ascii="Times New Roman" w:eastAsia="Times New Roman" w:hAnsi="Times New Roman" w:cs="Times New Roman"/>
          <w:bCs/>
          <w:color w:val="000000" w:themeColor="text1"/>
          <w:shd w:val="clear" w:color="auto" w:fill="FFFFFF"/>
        </w:rPr>
        <w:t xml:space="preserve">) is far more productive to bring awareness to gender inequality than simply encouraging girls to pursue whatever they set their mind to- a strategy Briskin (1994) calls non-sexist education. </w:t>
      </w:r>
    </w:p>
    <w:p w14:paraId="67244276" w14:textId="65439B08" w:rsidR="00EA2FC3" w:rsidRPr="00DD4DEB" w:rsidRDefault="00EA2FC3" w:rsidP="00EA2FC3">
      <w:pPr>
        <w:spacing w:line="480" w:lineRule="auto"/>
        <w:rPr>
          <w:rFonts w:ascii="Times New Roman" w:eastAsia="Times New Roman" w:hAnsi="Times New Roman" w:cs="Times New Roman"/>
          <w:color w:val="000000" w:themeColor="text1"/>
          <w:shd w:val="clear" w:color="auto" w:fill="FFFFFF"/>
        </w:rPr>
      </w:pPr>
      <w:r w:rsidRPr="0039537C">
        <w:rPr>
          <w:rFonts w:ascii="Times New Roman" w:eastAsia="Times New Roman" w:hAnsi="Times New Roman" w:cs="Times New Roman"/>
          <w:color w:val="000000" w:themeColor="text1"/>
          <w:shd w:val="clear" w:color="auto" w:fill="FFFFFF"/>
        </w:rPr>
        <w:tab/>
        <w:t xml:space="preserve">The third strategy is reclaiming feminism in the classroom. </w:t>
      </w:r>
      <w:r w:rsidR="001F1915">
        <w:rPr>
          <w:rFonts w:ascii="Times New Roman" w:eastAsia="Times New Roman" w:hAnsi="Times New Roman" w:cs="Times New Roman"/>
          <w:color w:val="000000" w:themeColor="text1"/>
          <w:shd w:val="clear" w:color="auto" w:fill="FFFFFF"/>
        </w:rPr>
        <w:t>T</w:t>
      </w:r>
      <w:r w:rsidRPr="0039537C">
        <w:rPr>
          <w:rFonts w:ascii="Times New Roman" w:eastAsia="Times New Roman" w:hAnsi="Times New Roman" w:cs="Times New Roman"/>
          <w:color w:val="000000" w:themeColor="text1"/>
          <w:shd w:val="clear" w:color="auto" w:fill="FFFFFF"/>
        </w:rPr>
        <w:t>his strate</w:t>
      </w:r>
      <w:r w:rsidR="001F1915">
        <w:rPr>
          <w:rFonts w:ascii="Times New Roman" w:eastAsia="Times New Roman" w:hAnsi="Times New Roman" w:cs="Times New Roman"/>
          <w:color w:val="000000" w:themeColor="text1"/>
          <w:shd w:val="clear" w:color="auto" w:fill="FFFFFF"/>
        </w:rPr>
        <w:t>gy is noteworthy in its essence</w:t>
      </w:r>
      <w:r w:rsidRPr="0039537C">
        <w:rPr>
          <w:rFonts w:ascii="Times New Roman" w:eastAsia="Times New Roman" w:hAnsi="Times New Roman" w:cs="Times New Roman"/>
          <w:color w:val="000000" w:themeColor="text1"/>
          <w:shd w:val="clear" w:color="auto" w:fill="FFFFFF"/>
        </w:rPr>
        <w:t xml:space="preserve"> as </w:t>
      </w:r>
      <w:r w:rsidR="001F1915">
        <w:rPr>
          <w:rFonts w:ascii="Times New Roman" w:eastAsia="Times New Roman" w:hAnsi="Times New Roman" w:cs="Times New Roman"/>
          <w:color w:val="000000" w:themeColor="text1"/>
          <w:shd w:val="clear" w:color="auto" w:fill="FFFFFF"/>
        </w:rPr>
        <w:t xml:space="preserve">teachers must discover </w:t>
      </w:r>
      <w:r w:rsidR="000835CE">
        <w:rPr>
          <w:rFonts w:ascii="Times New Roman" w:eastAsia="Times New Roman" w:hAnsi="Times New Roman" w:cs="Times New Roman"/>
          <w:color w:val="000000" w:themeColor="text1"/>
          <w:shd w:val="clear" w:color="auto" w:fill="FFFFFF"/>
        </w:rPr>
        <w:t>determination</w:t>
      </w:r>
      <w:r w:rsidR="001F1915">
        <w:rPr>
          <w:rFonts w:ascii="Times New Roman" w:eastAsia="Times New Roman" w:hAnsi="Times New Roman" w:cs="Times New Roman"/>
          <w:color w:val="000000" w:themeColor="text1"/>
          <w:shd w:val="clear" w:color="auto" w:fill="FFFFFF"/>
        </w:rPr>
        <w:t xml:space="preserve"> to </w:t>
      </w:r>
      <w:r w:rsidR="001F335C">
        <w:rPr>
          <w:rFonts w:ascii="Times New Roman" w:eastAsia="Times New Roman" w:hAnsi="Times New Roman" w:cs="Times New Roman"/>
          <w:color w:val="000000" w:themeColor="text1"/>
          <w:shd w:val="clear" w:color="auto" w:fill="FFFFFF"/>
        </w:rPr>
        <w:t>channel</w:t>
      </w:r>
      <w:r w:rsidR="008D6AA3">
        <w:rPr>
          <w:rFonts w:ascii="Times New Roman" w:eastAsia="Times New Roman" w:hAnsi="Times New Roman" w:cs="Times New Roman"/>
          <w:color w:val="000000" w:themeColor="text1"/>
          <w:shd w:val="clear" w:color="auto" w:fill="FFFFFF"/>
        </w:rPr>
        <w:t xml:space="preserve"> the</w:t>
      </w:r>
      <w:r w:rsidR="001F335C">
        <w:rPr>
          <w:rFonts w:ascii="Times New Roman" w:eastAsia="Times New Roman" w:hAnsi="Times New Roman" w:cs="Times New Roman"/>
          <w:color w:val="000000" w:themeColor="text1"/>
          <w:shd w:val="clear" w:color="auto" w:fill="FFFFFF"/>
        </w:rPr>
        <w:t>ir</w:t>
      </w:r>
      <w:r w:rsidR="008D6AA3">
        <w:rPr>
          <w:rFonts w:ascii="Times New Roman" w:eastAsia="Times New Roman" w:hAnsi="Times New Roman" w:cs="Times New Roman"/>
          <w:color w:val="000000" w:themeColor="text1"/>
          <w:shd w:val="clear" w:color="auto" w:fill="FFFFFF"/>
        </w:rPr>
        <w:t xml:space="preserve"> authority and influence</w:t>
      </w:r>
      <w:r w:rsidRPr="0039537C">
        <w:rPr>
          <w:rFonts w:ascii="Times New Roman" w:eastAsia="Times New Roman" w:hAnsi="Times New Roman" w:cs="Times New Roman"/>
          <w:color w:val="000000" w:themeColor="text1"/>
          <w:shd w:val="clear" w:color="auto" w:fill="FFFFFF"/>
        </w:rPr>
        <w:t>. Briskin</w:t>
      </w:r>
      <w:r>
        <w:rPr>
          <w:rFonts w:ascii="Times New Roman" w:eastAsia="Times New Roman" w:hAnsi="Times New Roman" w:cs="Times New Roman"/>
          <w:color w:val="000000" w:themeColor="text1"/>
          <w:shd w:val="clear" w:color="auto" w:fill="FFFFFF"/>
        </w:rPr>
        <w:t xml:space="preserve"> (1994)</w:t>
      </w:r>
      <w:r w:rsidRPr="0039537C">
        <w:rPr>
          <w:rFonts w:ascii="Times New Roman" w:eastAsia="Times New Roman" w:hAnsi="Times New Roman" w:cs="Times New Roman"/>
          <w:color w:val="000000" w:themeColor="text1"/>
          <w:shd w:val="clear" w:color="auto" w:fill="FFFFFF"/>
        </w:rPr>
        <w:t xml:space="preserve"> too agrees that it is “critical” to the process of social change (p. 458). Reclaiming feminism involves bringing a wide array of literature into the class, and having students analyze and reflect upon the diversity of women’s experiences to develop a better understanding of feminism’s pluralistic nature </w:t>
      </w:r>
      <w:r w:rsidR="00066377">
        <w:rPr>
          <w:rFonts w:ascii="Times New Roman" w:eastAsia="Times New Roman" w:hAnsi="Times New Roman" w:cs="Times New Roman"/>
          <w:color w:val="000000" w:themeColor="text1"/>
          <w:shd w:val="clear" w:color="auto" w:fill="FFFFFF"/>
        </w:rPr>
        <w:t xml:space="preserve">and the strength of women </w:t>
      </w:r>
      <w:r w:rsidRPr="0039537C">
        <w:rPr>
          <w:rFonts w:ascii="Times New Roman" w:eastAsia="Times New Roman" w:hAnsi="Times New Roman" w:cs="Times New Roman"/>
          <w:color w:val="000000" w:themeColor="text1"/>
          <w:shd w:val="clear" w:color="auto" w:fill="FFFFFF"/>
        </w:rPr>
        <w:t xml:space="preserve">(Briskin, 1994, p. 459). </w:t>
      </w:r>
      <w:r>
        <w:rPr>
          <w:rFonts w:ascii="Times New Roman" w:eastAsia="Times New Roman" w:hAnsi="Times New Roman" w:cs="Times New Roman"/>
          <w:color w:val="000000" w:themeColor="text1"/>
          <w:shd w:val="clear" w:color="auto" w:fill="FFFFFF"/>
        </w:rPr>
        <w:t>It also includes</w:t>
      </w:r>
      <w:r w:rsidRPr="0039537C">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the importance</w:t>
      </w:r>
      <w:r w:rsidRPr="0039537C">
        <w:rPr>
          <w:rFonts w:ascii="Times New Roman" w:eastAsia="Times New Roman" w:hAnsi="Times New Roman" w:cs="Times New Roman"/>
          <w:color w:val="000000" w:themeColor="text1"/>
          <w:shd w:val="clear" w:color="auto" w:fill="FFFFFF"/>
        </w:rPr>
        <w:t xml:space="preserve"> for individuals to title themselves as feminists</w:t>
      </w:r>
      <w:r w:rsidR="005C5E80">
        <w:rPr>
          <w:rFonts w:ascii="Times New Roman" w:eastAsia="Times New Roman" w:hAnsi="Times New Roman" w:cs="Times New Roman"/>
          <w:color w:val="000000" w:themeColor="text1"/>
          <w:shd w:val="clear" w:color="auto" w:fill="FFFFFF"/>
        </w:rPr>
        <w:t xml:space="preserve"> in order to build relationships, create connections, and foster community (Shrewsbury, 1987)</w:t>
      </w:r>
      <w:r w:rsidRPr="0039537C">
        <w:rPr>
          <w:rFonts w:ascii="Times New Roman" w:eastAsia="Times New Roman" w:hAnsi="Times New Roman" w:cs="Times New Roman"/>
          <w:color w:val="000000" w:themeColor="text1"/>
          <w:shd w:val="clear" w:color="auto" w:fill="FFFFFF"/>
        </w:rPr>
        <w:t>. While I personally have encounte</w:t>
      </w:r>
      <w:r w:rsidR="008D6AA3">
        <w:rPr>
          <w:rFonts w:ascii="Times New Roman" w:eastAsia="Times New Roman" w:hAnsi="Times New Roman" w:cs="Times New Roman"/>
          <w:color w:val="000000" w:themeColor="text1"/>
          <w:shd w:val="clear" w:color="auto" w:fill="FFFFFF"/>
        </w:rPr>
        <w:t xml:space="preserve">red many people who refuse or denounce the </w:t>
      </w:r>
      <w:r w:rsidRPr="0039537C">
        <w:rPr>
          <w:rFonts w:ascii="Times New Roman" w:eastAsia="Times New Roman" w:hAnsi="Times New Roman" w:cs="Times New Roman"/>
          <w:color w:val="000000" w:themeColor="text1"/>
          <w:shd w:val="clear" w:color="auto" w:fill="FFFFFF"/>
        </w:rPr>
        <w:t>label</w:t>
      </w:r>
      <w:r w:rsidR="008D6AA3">
        <w:rPr>
          <w:rFonts w:ascii="Times New Roman" w:eastAsia="Times New Roman" w:hAnsi="Times New Roman" w:cs="Times New Roman"/>
          <w:color w:val="000000" w:themeColor="text1"/>
          <w:shd w:val="clear" w:color="auto" w:fill="FFFFFF"/>
        </w:rPr>
        <w:t xml:space="preserve"> of naming oneself a feminist</w:t>
      </w:r>
      <w:r w:rsidRPr="0039537C">
        <w:rPr>
          <w:rFonts w:ascii="Times New Roman" w:eastAsia="Times New Roman" w:hAnsi="Times New Roman" w:cs="Times New Roman"/>
          <w:color w:val="000000" w:themeColor="text1"/>
          <w:shd w:val="clear" w:color="auto" w:fill="FFFFFF"/>
        </w:rPr>
        <w:t xml:space="preserve">, Briskin </w:t>
      </w:r>
      <w:r w:rsidR="00645290">
        <w:rPr>
          <w:rFonts w:ascii="Times New Roman" w:eastAsia="Times New Roman" w:hAnsi="Times New Roman" w:cs="Times New Roman"/>
          <w:color w:val="000000" w:themeColor="text1"/>
          <w:shd w:val="clear" w:color="auto" w:fill="FFFFFF"/>
        </w:rPr>
        <w:t xml:space="preserve">(1994) </w:t>
      </w:r>
      <w:r w:rsidRPr="0039537C">
        <w:rPr>
          <w:rFonts w:ascii="Times New Roman" w:eastAsia="Times New Roman" w:hAnsi="Times New Roman" w:cs="Times New Roman"/>
          <w:color w:val="000000" w:themeColor="text1"/>
          <w:shd w:val="clear" w:color="auto" w:fill="FFFFFF"/>
        </w:rPr>
        <w:t xml:space="preserve">underscores its necessity as we are collectively working together and are part of a </w:t>
      </w:r>
      <w:r w:rsidRPr="0039537C">
        <w:rPr>
          <w:rFonts w:ascii="Times New Roman" w:eastAsia="Times New Roman" w:hAnsi="Times New Roman" w:cs="Times New Roman"/>
          <w:color w:val="000000" w:themeColor="text1"/>
          <w:shd w:val="clear" w:color="auto" w:fill="FFFFFF"/>
        </w:rPr>
        <w:lastRenderedPageBreak/>
        <w:t>movement (p. 559). Much like how those who do not eat animal products consider themselves vegan, or those that concern themselves with environmental affairs are environmentalists, we must also place a term for passionate followers to connect to</w:t>
      </w:r>
      <w:r w:rsidR="00645290">
        <w:rPr>
          <w:rFonts w:ascii="Times New Roman" w:eastAsia="Times New Roman" w:hAnsi="Times New Roman" w:cs="Times New Roman"/>
          <w:color w:val="000000" w:themeColor="text1"/>
          <w:shd w:val="clear" w:color="auto" w:fill="FFFFFF"/>
        </w:rPr>
        <w:t xml:space="preserve"> and align with</w:t>
      </w:r>
      <w:r w:rsidRPr="0039537C">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The value of feminist pedagogy is accentuated by the fact that it empowers educators to identify as feminist teachers. By a teacher specifically identifying as an empowered feminist</w:t>
      </w:r>
      <w:r w:rsidR="00066377">
        <w:rPr>
          <w:rFonts w:ascii="Times New Roman" w:eastAsia="Times New Roman" w:hAnsi="Times New Roman" w:cs="Times New Roman"/>
          <w:color w:val="000000" w:themeColor="text1"/>
          <w:shd w:val="clear" w:color="auto" w:fill="FFFFFF"/>
        </w:rPr>
        <w:t>, it</w:t>
      </w:r>
      <w:r>
        <w:rPr>
          <w:rFonts w:ascii="Times New Roman" w:eastAsia="Times New Roman" w:hAnsi="Times New Roman" w:cs="Times New Roman"/>
          <w:color w:val="000000" w:themeColor="text1"/>
          <w:shd w:val="clear" w:color="auto" w:fill="FFFFFF"/>
        </w:rPr>
        <w:t xml:space="preserve"> exemplifies to female students that their identity formation as equal and worthy individual</w:t>
      </w:r>
      <w:r w:rsidR="00066377">
        <w:rPr>
          <w:rFonts w:ascii="Times New Roman" w:eastAsia="Times New Roman" w:hAnsi="Times New Roman" w:cs="Times New Roman"/>
          <w:color w:val="000000" w:themeColor="text1"/>
          <w:shd w:val="clear" w:color="auto" w:fill="FFFFFF"/>
        </w:rPr>
        <w:t>s</w:t>
      </w:r>
      <w:r>
        <w:rPr>
          <w:rFonts w:ascii="Times New Roman" w:eastAsia="Times New Roman" w:hAnsi="Times New Roman" w:cs="Times New Roman"/>
          <w:color w:val="000000" w:themeColor="text1"/>
          <w:shd w:val="clear" w:color="auto" w:fill="FFFFFF"/>
        </w:rPr>
        <w:t xml:space="preserve"> is a priority in the classroom. It also represents a commitment </w:t>
      </w:r>
      <w:r w:rsidR="009454D5">
        <w:rPr>
          <w:rFonts w:ascii="Times New Roman" w:eastAsia="Times New Roman" w:hAnsi="Times New Roman" w:cs="Times New Roman"/>
          <w:color w:val="000000" w:themeColor="text1"/>
          <w:shd w:val="clear" w:color="auto" w:fill="FFFFFF"/>
        </w:rPr>
        <w:t>to combat</w:t>
      </w:r>
      <w:r>
        <w:rPr>
          <w:rFonts w:ascii="Times New Roman" w:eastAsia="Times New Roman" w:hAnsi="Times New Roman" w:cs="Times New Roman"/>
          <w:color w:val="000000" w:themeColor="text1"/>
          <w:shd w:val="clear" w:color="auto" w:fill="FFFFFF"/>
        </w:rPr>
        <w:t xml:space="preserve"> gender oppression, unambiguously communicating to girls that they have a champion and support system so that they do not feel as though they are facing adversities in isolation.</w:t>
      </w:r>
      <w:r>
        <w:rPr>
          <w:rFonts w:ascii="Times New Roman" w:eastAsia="Times New Roman" w:hAnsi="Times New Roman" w:cs="Times New Roman"/>
        </w:rPr>
        <w:t xml:space="preserve"> </w:t>
      </w:r>
    </w:p>
    <w:p w14:paraId="7516A9BE" w14:textId="01926E68" w:rsidR="00EA2FC3" w:rsidRPr="0040660B" w:rsidRDefault="00EA2FC3" w:rsidP="00EA2FC3">
      <w:pPr>
        <w:spacing w:line="480" w:lineRule="auto"/>
        <w:ind w:firstLine="720"/>
        <w:rPr>
          <w:rFonts w:ascii="Times New Roman" w:hAnsi="Times New Roman" w:cs="Times New Roman"/>
        </w:rPr>
      </w:pPr>
      <w:r>
        <w:rPr>
          <w:rFonts w:ascii="Times New Roman" w:eastAsia="Times New Roman" w:hAnsi="Times New Roman" w:cs="Times New Roman"/>
        </w:rPr>
        <w:t xml:space="preserve">Lastly, as part of Briskin’s (1994) third strategy, feminist teachers become champions for equality. </w:t>
      </w:r>
      <w:r>
        <w:rPr>
          <w:rFonts w:ascii="Times New Roman" w:hAnsi="Times New Roman" w:cs="Times New Roman"/>
        </w:rPr>
        <w:t xml:space="preserve">In naming oneself as a feminist, the teacher becomes a role model and leader for their female students </w:t>
      </w:r>
      <w:r w:rsidRPr="004306BD">
        <w:rPr>
          <w:rFonts w:ascii="Times New Roman" w:hAnsi="Times New Roman" w:cs="Times New Roman"/>
        </w:rPr>
        <w:t>(</w:t>
      </w:r>
      <w:r w:rsidRPr="00B5221D">
        <w:rPr>
          <w:rFonts w:ascii="Times New Roman" w:hAnsi="Times New Roman" w:cs="Times New Roman"/>
        </w:rPr>
        <w:t>Shrewsbury, 1987</w:t>
      </w:r>
      <w:r>
        <w:rPr>
          <w:rFonts w:ascii="Times New Roman" w:hAnsi="Times New Roman" w:cs="Times New Roman"/>
        </w:rPr>
        <w:t xml:space="preserve">; </w:t>
      </w:r>
      <w:r w:rsidRPr="004306BD">
        <w:rPr>
          <w:rFonts w:ascii="Times New Roman" w:eastAsia="Times New Roman" w:hAnsi="Times New Roman" w:cs="Times New Roman"/>
          <w:color w:val="000000" w:themeColor="text1"/>
          <w:shd w:val="clear" w:color="auto" w:fill="FFFFFF"/>
        </w:rPr>
        <w:t>Ropers-Huilman</w:t>
      </w:r>
      <w:r>
        <w:rPr>
          <w:rFonts w:ascii="Times New Roman" w:eastAsia="Times New Roman" w:hAnsi="Times New Roman" w:cs="Times New Roman"/>
          <w:color w:val="000000" w:themeColor="text1"/>
          <w:shd w:val="clear" w:color="auto" w:fill="FFFFFF"/>
        </w:rPr>
        <w:t xml:space="preserve">, </w:t>
      </w:r>
      <w:r w:rsidRPr="004306BD">
        <w:rPr>
          <w:rFonts w:ascii="Times New Roman" w:eastAsia="Times New Roman" w:hAnsi="Times New Roman" w:cs="Times New Roman"/>
          <w:color w:val="000000" w:themeColor="text1"/>
          <w:shd w:val="clear" w:color="auto" w:fill="FFFFFF"/>
        </w:rPr>
        <w:t>1997).</w:t>
      </w:r>
      <w:r>
        <w:rPr>
          <w:rFonts w:ascii="Times New Roman" w:eastAsia="Times New Roman" w:hAnsi="Times New Roman" w:cs="Times New Roman"/>
          <w:color w:val="000000" w:themeColor="text1"/>
          <w:shd w:val="clear" w:color="auto" w:fill="FFFFFF"/>
        </w:rPr>
        <w:t xml:space="preserve"> </w:t>
      </w:r>
      <w:r>
        <w:rPr>
          <w:rFonts w:ascii="Times New Roman" w:hAnsi="Times New Roman" w:cs="Times New Roman"/>
        </w:rPr>
        <w:t xml:space="preserve">A feminist teacher employs a lens of feminist pedagogy in all that they do in order to foster </w:t>
      </w:r>
      <w:r>
        <w:rPr>
          <w:rFonts w:ascii="Times New Roman" w:eastAsia="Times New Roman" w:hAnsi="Times New Roman" w:cs="Times New Roman"/>
        </w:rPr>
        <w:t>“</w:t>
      </w:r>
      <w:r w:rsidRPr="001D750E">
        <w:rPr>
          <w:rFonts w:ascii="Times New Roman" w:eastAsia="Times New Roman" w:hAnsi="Times New Roman" w:cs="Times New Roman"/>
        </w:rPr>
        <w:t>community, a sense of shared purpose, a set of skills for accomplishing that purpose, and the leadership skills</w:t>
      </w:r>
      <w:r>
        <w:rPr>
          <w:rFonts w:ascii="Times New Roman" w:eastAsia="Times New Roman" w:hAnsi="Times New Roman" w:cs="Times New Roman"/>
        </w:rPr>
        <w:t xml:space="preserve">” while breaking down patriarchal oppression </w:t>
      </w:r>
      <w:r w:rsidR="00337CD3">
        <w:rPr>
          <w:rFonts w:ascii="Times New Roman" w:eastAsia="Times New Roman" w:hAnsi="Times New Roman" w:cs="Times New Roman"/>
        </w:rPr>
        <w:t xml:space="preserve">and embodying equality </w:t>
      </w:r>
      <w:r>
        <w:rPr>
          <w:rFonts w:ascii="Times New Roman" w:eastAsia="Times New Roman" w:hAnsi="Times New Roman" w:cs="Times New Roman"/>
        </w:rPr>
        <w:t>(</w:t>
      </w:r>
      <w:r w:rsidRPr="00B5221D">
        <w:rPr>
          <w:rFonts w:ascii="Times New Roman" w:hAnsi="Times New Roman" w:cs="Times New Roman"/>
        </w:rPr>
        <w:t>Shrewsbury, 1987</w:t>
      </w:r>
      <w:r>
        <w:rPr>
          <w:rFonts w:ascii="Times New Roman" w:hAnsi="Times New Roman" w:cs="Times New Roman"/>
        </w:rPr>
        <w:t>, p.14</w:t>
      </w:r>
      <w:r w:rsidRPr="00B5221D">
        <w:rPr>
          <w:rFonts w:ascii="Times New Roman" w:hAnsi="Times New Roman" w:cs="Times New Roman"/>
        </w:rPr>
        <w:t>).</w:t>
      </w:r>
      <w:r>
        <w:rPr>
          <w:rFonts w:ascii="Times New Roman" w:hAnsi="Times New Roman" w:cs="Times New Roman"/>
        </w:rPr>
        <w:t xml:space="preserve"> A large component for female feminist teachers is framing one’s identity as powerful, autonomous, competent, and capable of uplifting the community around her while fighting for a shared vision of a better </w:t>
      </w:r>
      <w:r w:rsidR="00263AC8">
        <w:rPr>
          <w:rFonts w:ascii="Times New Roman" w:hAnsi="Times New Roman" w:cs="Times New Roman"/>
        </w:rPr>
        <w:t>future</w:t>
      </w:r>
      <w:r>
        <w:rPr>
          <w:rFonts w:ascii="Times New Roman" w:hAnsi="Times New Roman" w:cs="Times New Roman"/>
        </w:rPr>
        <w:t xml:space="preserve"> for girls (</w:t>
      </w:r>
      <w:r>
        <w:rPr>
          <w:rFonts w:ascii="Times New Roman" w:hAnsi="Times New Roman" w:cs="Times New Roman"/>
          <w:color w:val="000000" w:themeColor="text1"/>
        </w:rPr>
        <w:t xml:space="preserve">McCusker, </w:t>
      </w:r>
      <w:r w:rsidRPr="004E2273">
        <w:rPr>
          <w:rFonts w:ascii="Times New Roman" w:hAnsi="Times New Roman" w:cs="Times New Roman"/>
          <w:color w:val="000000" w:themeColor="text1"/>
        </w:rPr>
        <w:t>2017</w:t>
      </w:r>
      <w:r>
        <w:rPr>
          <w:rFonts w:ascii="Times New Roman" w:hAnsi="Times New Roman" w:cs="Times New Roman"/>
          <w:color w:val="000000" w:themeColor="text1"/>
        </w:rPr>
        <w:t>; Howe, 1983)</w:t>
      </w:r>
      <w:r>
        <w:rPr>
          <w:rFonts w:ascii="Times New Roman" w:hAnsi="Times New Roman" w:cs="Times New Roman"/>
        </w:rPr>
        <w:t xml:space="preserve">. While classroom teaching was historically allocated to women due to its low salary and belief that school was an extension of the home requiring a maternal figure (Weiler, 1989), women have reappropriated their classroom to be points of change as opposed to points of cultural reproduction. </w:t>
      </w:r>
      <w:r w:rsidR="00B65F6F">
        <w:rPr>
          <w:rFonts w:ascii="Times New Roman" w:eastAsia="Times New Roman" w:hAnsi="Times New Roman" w:cs="Times New Roman"/>
          <w:color w:val="000000" w:themeColor="text1"/>
          <w:shd w:val="clear" w:color="auto" w:fill="FFFFFF"/>
        </w:rPr>
        <w:t xml:space="preserve">If the </w:t>
      </w:r>
      <w:r>
        <w:rPr>
          <w:rFonts w:ascii="Times New Roman" w:eastAsia="Times New Roman" w:hAnsi="Times New Roman" w:cs="Times New Roman"/>
          <w:color w:val="000000" w:themeColor="text1"/>
          <w:shd w:val="clear" w:color="auto" w:fill="FFFFFF"/>
        </w:rPr>
        <w:t xml:space="preserve">goal is for female students to realize their potential, then they must see it exemplified first. </w:t>
      </w:r>
    </w:p>
    <w:p w14:paraId="05EECF96" w14:textId="00BB00C1" w:rsidR="00542CC4" w:rsidRPr="00A13FE1" w:rsidRDefault="00F5200D" w:rsidP="00A13FE1">
      <w:pPr>
        <w:spacing w:line="480" w:lineRule="auto"/>
        <w:ind w:firstLine="720"/>
        <w:rPr>
          <w:rFonts w:ascii="Times New Roman" w:hAnsi="Times New Roman" w:cs="Times New Roman"/>
        </w:rPr>
      </w:pPr>
      <w:r>
        <w:rPr>
          <w:rFonts w:ascii="Times New Roman" w:hAnsi="Times New Roman" w:cs="Times New Roman"/>
        </w:rPr>
        <w:lastRenderedPageBreak/>
        <w:t>Applying f</w:t>
      </w:r>
      <w:r w:rsidR="00EA2FC3">
        <w:rPr>
          <w:rFonts w:ascii="Times New Roman" w:hAnsi="Times New Roman" w:cs="Times New Roman"/>
        </w:rPr>
        <w:t>eminist pedagogy through a lens of intersectionality is a teacher’s way to attend to issues of sexism perpetually occurring in education exacerbating its relevancy today in our schools. Celebrating classroom diversity of gender and race is of the utmost i</w:t>
      </w:r>
      <w:r w:rsidR="00D02908">
        <w:rPr>
          <w:rFonts w:ascii="Times New Roman" w:hAnsi="Times New Roman" w:cs="Times New Roman"/>
        </w:rPr>
        <w:t>mportance for feminist teachers</w:t>
      </w:r>
      <w:r w:rsidR="00EA2FC3">
        <w:rPr>
          <w:rFonts w:ascii="Times New Roman" w:hAnsi="Times New Roman" w:cs="Times New Roman"/>
        </w:rPr>
        <w:t xml:space="preserve"> </w:t>
      </w:r>
      <w:r w:rsidR="00D02908">
        <w:rPr>
          <w:rFonts w:ascii="Times New Roman" w:hAnsi="Times New Roman" w:cs="Times New Roman"/>
        </w:rPr>
        <w:t>in order to</w:t>
      </w:r>
      <w:r w:rsidR="00EA2FC3">
        <w:rPr>
          <w:rFonts w:ascii="Times New Roman" w:hAnsi="Times New Roman" w:cs="Times New Roman"/>
        </w:rPr>
        <w:t xml:space="preserve"> resist dissolving students’ unique life experiences and aspects of identity into the dominant narrative (Shapiro, 1991). An implication for the pedagogical application is the classroom focus shifts from biased curricular content to an effortful rejection of the dominant cannon to underscore the individual; in doing so, the teacher’s relationship “</w:t>
      </w:r>
      <w:r w:rsidR="00EA2FC3" w:rsidRPr="007E1173">
        <w:rPr>
          <w:rFonts w:ascii="Times New Roman" w:hAnsi="Times New Roman" w:cs="Times New Roman"/>
        </w:rPr>
        <w:t>to the work is secondary to her relationship with the student</w:t>
      </w:r>
      <w:r w:rsidR="00EA2FC3">
        <w:rPr>
          <w:rFonts w:ascii="Times New Roman" w:hAnsi="Times New Roman" w:cs="Times New Roman"/>
        </w:rPr>
        <w:t xml:space="preserve">” (Shapiro, 1991, p. 75).  </w:t>
      </w:r>
      <w:r w:rsidR="00EA2FC3">
        <w:rPr>
          <w:rFonts w:ascii="Times New Roman" w:hAnsi="Times New Roman" w:cs="Times New Roman"/>
          <w:lang w:val="en-CA"/>
        </w:rPr>
        <w:t>An additional implication would be that, through feminist pedagogy, teachers</w:t>
      </w:r>
      <w:r w:rsidR="00EA2FC3">
        <w:rPr>
          <w:rFonts w:ascii="Times New Roman" w:hAnsi="Times New Roman" w:cs="Times New Roman"/>
        </w:rPr>
        <w:t xml:space="preserve"> become</w:t>
      </w:r>
      <w:r w:rsidR="00EA2FC3" w:rsidRPr="00EE418F">
        <w:rPr>
          <w:rFonts w:ascii="Times New Roman" w:hAnsi="Times New Roman" w:cs="Times New Roman"/>
        </w:rPr>
        <w:t xml:space="preserve"> equipped to “help their students grow as people with race, gender, class and cultural identities that position them unequally within and beyond their classrooms and schools, and equip them with the language and histories of struggle and possibility”</w:t>
      </w:r>
      <w:r w:rsidR="00A13FE1">
        <w:rPr>
          <w:rFonts w:ascii="Times New Roman" w:hAnsi="Times New Roman" w:cs="Times New Roman"/>
        </w:rPr>
        <w:t xml:space="preserve"> to be cognizant of intersecting forms of oppression and strive for change</w:t>
      </w:r>
      <w:r w:rsidR="00EA2FC3">
        <w:rPr>
          <w:rFonts w:ascii="Times New Roman" w:hAnsi="Times New Roman" w:cs="Times New Roman"/>
        </w:rPr>
        <w:t xml:space="preserve"> </w:t>
      </w:r>
      <w:r w:rsidR="00EA2FC3">
        <w:rPr>
          <w:rFonts w:ascii="Times New Roman" w:hAnsi="Times New Roman" w:cs="Times New Roman"/>
          <w:lang w:val="en-CA"/>
        </w:rPr>
        <w:t xml:space="preserve">(Maher &amp; Weiler, 2002 p. 3). Pedagogical approaches that do not attend to gender and race will negatively affect </w:t>
      </w:r>
      <w:r w:rsidR="002C0D55">
        <w:rPr>
          <w:rFonts w:ascii="Times New Roman" w:hAnsi="Times New Roman" w:cs="Times New Roman"/>
          <w:lang w:val="en-CA"/>
        </w:rPr>
        <w:t xml:space="preserve">many </w:t>
      </w:r>
      <w:r w:rsidR="00EA2FC3">
        <w:rPr>
          <w:rFonts w:ascii="Times New Roman" w:hAnsi="Times New Roman" w:cs="Times New Roman"/>
          <w:lang w:val="en-CA"/>
        </w:rPr>
        <w:t xml:space="preserve">students </w:t>
      </w:r>
      <w:r w:rsidR="002C0D55">
        <w:rPr>
          <w:rFonts w:ascii="Times New Roman" w:hAnsi="Times New Roman" w:cs="Times New Roman"/>
          <w:lang w:val="en-CA"/>
        </w:rPr>
        <w:t>in that</w:t>
      </w:r>
      <w:r w:rsidR="00EA2FC3">
        <w:rPr>
          <w:rFonts w:ascii="Times New Roman" w:hAnsi="Times New Roman" w:cs="Times New Roman"/>
          <w:lang w:val="en-CA"/>
        </w:rPr>
        <w:t xml:space="preserve"> </w:t>
      </w:r>
      <w:r w:rsidR="002C0D55">
        <w:rPr>
          <w:rFonts w:ascii="Times New Roman" w:hAnsi="Times New Roman" w:cs="Times New Roman"/>
          <w:lang w:val="en-CA"/>
        </w:rPr>
        <w:t>they will be</w:t>
      </w:r>
      <w:r w:rsidR="00EA2FC3">
        <w:rPr>
          <w:rFonts w:ascii="Times New Roman" w:hAnsi="Times New Roman" w:cs="Times New Roman"/>
          <w:lang w:val="en-CA"/>
        </w:rPr>
        <w:t xml:space="preserve"> inadequately prepare</w:t>
      </w:r>
      <w:r w:rsidR="002C0D55">
        <w:rPr>
          <w:rFonts w:ascii="Times New Roman" w:hAnsi="Times New Roman" w:cs="Times New Roman"/>
          <w:lang w:val="en-CA"/>
        </w:rPr>
        <w:t>d</w:t>
      </w:r>
      <w:r w:rsidR="00EA2FC3">
        <w:rPr>
          <w:rFonts w:ascii="Times New Roman" w:hAnsi="Times New Roman" w:cs="Times New Roman"/>
          <w:lang w:val="en-CA"/>
        </w:rPr>
        <w:t xml:space="preserve"> </w:t>
      </w:r>
      <w:r w:rsidR="002C0D55">
        <w:rPr>
          <w:rFonts w:ascii="Times New Roman" w:hAnsi="Times New Roman" w:cs="Times New Roman"/>
          <w:lang w:val="en-CA"/>
        </w:rPr>
        <w:t xml:space="preserve">to </w:t>
      </w:r>
      <w:r w:rsidR="004C724E">
        <w:rPr>
          <w:rFonts w:ascii="Times New Roman" w:hAnsi="Times New Roman" w:cs="Times New Roman"/>
          <w:lang w:val="en-CA"/>
        </w:rPr>
        <w:t xml:space="preserve">resolve the struggles concerning gender inequalities and the perpetuation of </w:t>
      </w:r>
      <w:r w:rsidR="00EA2FC3">
        <w:rPr>
          <w:rFonts w:ascii="Times New Roman" w:hAnsi="Times New Roman" w:cs="Times New Roman"/>
          <w:lang w:val="en-CA"/>
        </w:rPr>
        <w:t xml:space="preserve">male interests. In addressing education and its direct links to power (Fisher, 1981) feminist pedagogy teaches female students how to question, process, and contend with the marginalization they face as opposed to pretending it does not exist. </w:t>
      </w:r>
      <w:r w:rsidR="00E66D60">
        <w:rPr>
          <w:rFonts w:ascii="Times New Roman" w:hAnsi="Times New Roman" w:cs="Times New Roman"/>
          <w:lang w:val="en-CA"/>
        </w:rPr>
        <w:t xml:space="preserve">Students in classrooms that utilize feminist pedagogy are active, take risks, and </w:t>
      </w:r>
      <w:r w:rsidR="00337CD3">
        <w:rPr>
          <w:rFonts w:ascii="Times New Roman" w:hAnsi="Times New Roman" w:cs="Times New Roman"/>
          <w:lang w:val="en-CA"/>
        </w:rPr>
        <w:t xml:space="preserve">model positive behavior (Shrewsbury, 1987). </w:t>
      </w:r>
      <w:r w:rsidR="00EA2FC3">
        <w:rPr>
          <w:rFonts w:ascii="Times New Roman" w:hAnsi="Times New Roman" w:cs="Times New Roman"/>
        </w:rPr>
        <w:t xml:space="preserve">Classroom teaching is not only about instructing mandatory curricular outcomes and proving learning via an assessment, it is about teaching to the whole child and providing the best opportunities for a bright </w:t>
      </w:r>
      <w:r w:rsidR="003D6B76">
        <w:rPr>
          <w:rFonts w:ascii="Times New Roman" w:hAnsi="Times New Roman" w:cs="Times New Roman"/>
        </w:rPr>
        <w:t xml:space="preserve">and equitable </w:t>
      </w:r>
      <w:r w:rsidR="00EA2FC3">
        <w:rPr>
          <w:rFonts w:ascii="Times New Roman" w:hAnsi="Times New Roman" w:cs="Times New Roman"/>
        </w:rPr>
        <w:t>future. Ignoring a detrimental problem like sexism is to ignore a barrier that maliciously damages our female students.</w:t>
      </w:r>
    </w:p>
    <w:p w14:paraId="5E594F19" w14:textId="6BDC440B" w:rsidR="00EA2FC3" w:rsidRPr="003B7E7D" w:rsidRDefault="003C46F0" w:rsidP="00364383">
      <w:pPr>
        <w:spacing w:line="480" w:lineRule="auto"/>
        <w:jc w:val="center"/>
        <w:outlineLvl w:val="0"/>
        <w:rPr>
          <w:rFonts w:ascii="Times New Roman" w:hAnsi="Times New Roman" w:cs="Times New Roman"/>
          <w:b/>
          <w:lang w:val="en-CA"/>
        </w:rPr>
      </w:pPr>
      <w:r>
        <w:rPr>
          <w:rFonts w:ascii="Times New Roman" w:hAnsi="Times New Roman" w:cs="Times New Roman"/>
          <w:b/>
        </w:rPr>
        <w:lastRenderedPageBreak/>
        <w:t>Tips</w:t>
      </w:r>
      <w:r w:rsidR="00EA2FC3">
        <w:rPr>
          <w:rFonts w:ascii="Times New Roman" w:hAnsi="Times New Roman" w:cs="Times New Roman"/>
          <w:b/>
        </w:rPr>
        <w:t xml:space="preserve"> for Teachers </w:t>
      </w:r>
    </w:p>
    <w:p w14:paraId="4FF3166B" w14:textId="3F8B5B4B" w:rsidR="00F0450A" w:rsidRDefault="00EA2FC3" w:rsidP="00EA2FC3">
      <w:pPr>
        <w:spacing w:line="480" w:lineRule="auto"/>
        <w:rPr>
          <w:rFonts w:ascii="Times New Roman" w:hAnsi="Times New Roman" w:cs="Times New Roman"/>
          <w:lang w:val="en-CA"/>
        </w:rPr>
      </w:pPr>
      <w:r>
        <w:rPr>
          <w:rFonts w:ascii="Times New Roman" w:hAnsi="Times New Roman" w:cs="Times New Roman"/>
          <w:lang w:val="en-CA"/>
        </w:rPr>
        <w:tab/>
      </w:r>
      <w:r w:rsidR="00D021FC">
        <w:rPr>
          <w:rFonts w:ascii="Times New Roman" w:hAnsi="Times New Roman" w:cs="Times New Roman"/>
          <w:lang w:val="en-CA"/>
        </w:rPr>
        <w:t xml:space="preserve">Throughout this paper, I have outlined issues of gender inequality in education. </w:t>
      </w:r>
      <w:r w:rsidR="009C70F6">
        <w:rPr>
          <w:rFonts w:ascii="Times New Roman" w:hAnsi="Times New Roman" w:cs="Times New Roman"/>
          <w:lang w:val="en-CA"/>
        </w:rPr>
        <w:t xml:space="preserve">By </w:t>
      </w:r>
      <w:r w:rsidR="009E2D42">
        <w:rPr>
          <w:rFonts w:ascii="Times New Roman" w:hAnsi="Times New Roman" w:cs="Times New Roman"/>
          <w:lang w:val="en-CA"/>
        </w:rPr>
        <w:t xml:space="preserve">articulating the </w:t>
      </w:r>
      <w:r w:rsidR="009C16BC">
        <w:rPr>
          <w:rFonts w:ascii="Times New Roman" w:hAnsi="Times New Roman" w:cs="Times New Roman"/>
          <w:lang w:val="en-CA"/>
        </w:rPr>
        <w:t xml:space="preserve">systemic </w:t>
      </w:r>
      <w:r w:rsidR="009E2D42">
        <w:rPr>
          <w:rFonts w:ascii="Times New Roman" w:hAnsi="Times New Roman" w:cs="Times New Roman"/>
          <w:lang w:val="en-CA"/>
        </w:rPr>
        <w:t xml:space="preserve">sexism behind dress codes, stereotypes, and biases, </w:t>
      </w:r>
      <w:r w:rsidR="00996157">
        <w:rPr>
          <w:rFonts w:ascii="Times New Roman" w:hAnsi="Times New Roman" w:cs="Times New Roman"/>
          <w:lang w:val="en-CA"/>
        </w:rPr>
        <w:t xml:space="preserve">the harmful effects </w:t>
      </w:r>
      <w:r w:rsidR="0059380C">
        <w:rPr>
          <w:rFonts w:ascii="Times New Roman" w:hAnsi="Times New Roman" w:cs="Times New Roman"/>
          <w:lang w:val="en-CA"/>
        </w:rPr>
        <w:t xml:space="preserve">on </w:t>
      </w:r>
      <w:r w:rsidR="009C16BC">
        <w:rPr>
          <w:rFonts w:ascii="Times New Roman" w:hAnsi="Times New Roman" w:cs="Times New Roman"/>
          <w:lang w:val="en-CA"/>
        </w:rPr>
        <w:t xml:space="preserve">the educational experiences of </w:t>
      </w:r>
      <w:r w:rsidR="0059380C">
        <w:rPr>
          <w:rFonts w:ascii="Times New Roman" w:hAnsi="Times New Roman" w:cs="Times New Roman"/>
          <w:lang w:val="en-CA"/>
        </w:rPr>
        <w:t xml:space="preserve">female students </w:t>
      </w:r>
      <w:r w:rsidR="0091565D">
        <w:rPr>
          <w:rFonts w:ascii="Times New Roman" w:hAnsi="Times New Roman" w:cs="Times New Roman"/>
          <w:lang w:val="en-CA"/>
        </w:rPr>
        <w:t xml:space="preserve">can be </w:t>
      </w:r>
      <w:r w:rsidR="008B58F4">
        <w:rPr>
          <w:rFonts w:ascii="Times New Roman" w:hAnsi="Times New Roman" w:cs="Times New Roman"/>
          <w:lang w:val="en-CA"/>
        </w:rPr>
        <w:t>illuminated.</w:t>
      </w:r>
      <w:r w:rsidR="003B3804">
        <w:rPr>
          <w:rFonts w:ascii="Times New Roman" w:hAnsi="Times New Roman" w:cs="Times New Roman"/>
          <w:lang w:val="en-CA"/>
        </w:rPr>
        <w:t xml:space="preserve"> </w:t>
      </w:r>
      <w:r w:rsidR="009C16BC">
        <w:rPr>
          <w:rFonts w:ascii="Times New Roman" w:hAnsi="Times New Roman" w:cs="Times New Roman"/>
          <w:lang w:val="en-CA"/>
        </w:rPr>
        <w:t xml:space="preserve">While some individuals may believe that gender </w:t>
      </w:r>
      <w:r w:rsidR="00867938">
        <w:rPr>
          <w:rFonts w:ascii="Times New Roman" w:hAnsi="Times New Roman" w:cs="Times New Roman"/>
          <w:lang w:val="en-CA"/>
        </w:rPr>
        <w:t>in</w:t>
      </w:r>
      <w:r w:rsidR="009C16BC">
        <w:rPr>
          <w:rFonts w:ascii="Times New Roman" w:hAnsi="Times New Roman" w:cs="Times New Roman"/>
          <w:lang w:val="en-CA"/>
        </w:rPr>
        <w:t xml:space="preserve">equality </w:t>
      </w:r>
      <w:r w:rsidR="00867938">
        <w:rPr>
          <w:rFonts w:ascii="Times New Roman" w:hAnsi="Times New Roman" w:cs="Times New Roman"/>
          <w:lang w:val="en-CA"/>
        </w:rPr>
        <w:t>is no longer an issue</w:t>
      </w:r>
      <w:r w:rsidR="009C16BC">
        <w:rPr>
          <w:rFonts w:ascii="Times New Roman" w:hAnsi="Times New Roman" w:cs="Times New Roman"/>
          <w:lang w:val="en-CA"/>
        </w:rPr>
        <w:t xml:space="preserve">, the continued </w:t>
      </w:r>
      <w:r w:rsidR="006F069D">
        <w:rPr>
          <w:rFonts w:ascii="Times New Roman" w:hAnsi="Times New Roman" w:cs="Times New Roman"/>
          <w:lang w:val="en-CA"/>
        </w:rPr>
        <w:t xml:space="preserve">mistreatment of girls in school at the hands of their teachers and peers prompts the need for educational reform. </w:t>
      </w:r>
      <w:r w:rsidR="00D763D8">
        <w:rPr>
          <w:rFonts w:ascii="Times New Roman" w:hAnsi="Times New Roman" w:cs="Times New Roman"/>
          <w:lang w:val="en-CA"/>
        </w:rPr>
        <w:t xml:space="preserve">Teachers, such as myself, </w:t>
      </w:r>
      <w:r w:rsidR="007058DD">
        <w:rPr>
          <w:rFonts w:ascii="Times New Roman" w:hAnsi="Times New Roman" w:cs="Times New Roman"/>
          <w:lang w:val="en-CA"/>
        </w:rPr>
        <w:t xml:space="preserve">wish the best for their students and must implement </w:t>
      </w:r>
      <w:r w:rsidR="006F069D">
        <w:rPr>
          <w:rFonts w:ascii="Times New Roman" w:hAnsi="Times New Roman" w:cs="Times New Roman"/>
          <w:lang w:val="en-CA"/>
        </w:rPr>
        <w:t>new ideologies</w:t>
      </w:r>
      <w:r w:rsidR="007058DD">
        <w:rPr>
          <w:rFonts w:ascii="Times New Roman" w:hAnsi="Times New Roman" w:cs="Times New Roman"/>
          <w:lang w:val="en-CA"/>
        </w:rPr>
        <w:t xml:space="preserve"> in order to make this aspiration a reality. </w:t>
      </w:r>
      <w:r w:rsidR="00CF3F06">
        <w:rPr>
          <w:rFonts w:ascii="Times New Roman" w:hAnsi="Times New Roman" w:cs="Times New Roman"/>
          <w:lang w:val="en-CA"/>
        </w:rPr>
        <w:t xml:space="preserve">Through </w:t>
      </w:r>
      <w:r w:rsidR="009F7F87">
        <w:rPr>
          <w:rFonts w:ascii="Times New Roman" w:hAnsi="Times New Roman" w:cs="Times New Roman"/>
          <w:lang w:val="en-CA"/>
        </w:rPr>
        <w:t>transforming into a</w:t>
      </w:r>
      <w:r w:rsidR="00CF3F06">
        <w:rPr>
          <w:rFonts w:ascii="Times New Roman" w:hAnsi="Times New Roman" w:cs="Times New Roman"/>
          <w:lang w:val="en-CA"/>
        </w:rPr>
        <w:t xml:space="preserve"> </w:t>
      </w:r>
      <w:r w:rsidR="00A64DAA">
        <w:rPr>
          <w:rFonts w:ascii="Times New Roman" w:hAnsi="Times New Roman" w:cs="Times New Roman"/>
          <w:lang w:val="en-CA"/>
        </w:rPr>
        <w:t>feminist teacher</w:t>
      </w:r>
      <w:r w:rsidR="009F7F87">
        <w:rPr>
          <w:rFonts w:ascii="Times New Roman" w:hAnsi="Times New Roman" w:cs="Times New Roman"/>
          <w:lang w:val="en-CA"/>
        </w:rPr>
        <w:t xml:space="preserve"> </w:t>
      </w:r>
      <w:r w:rsidR="00417A75">
        <w:rPr>
          <w:rFonts w:ascii="Times New Roman" w:hAnsi="Times New Roman" w:cs="Times New Roman"/>
          <w:lang w:val="en-CA"/>
        </w:rPr>
        <w:t>and applying</w:t>
      </w:r>
      <w:r w:rsidR="009F7F87">
        <w:rPr>
          <w:rFonts w:ascii="Times New Roman" w:hAnsi="Times New Roman" w:cs="Times New Roman"/>
          <w:lang w:val="en-CA"/>
        </w:rPr>
        <w:t xml:space="preserve"> a feminist pedagogy</w:t>
      </w:r>
      <w:r w:rsidR="003B3804">
        <w:rPr>
          <w:rFonts w:ascii="Times New Roman" w:hAnsi="Times New Roman" w:cs="Times New Roman"/>
          <w:lang w:val="en-CA"/>
        </w:rPr>
        <w:t>,</w:t>
      </w:r>
      <w:r w:rsidR="00A64DAA">
        <w:rPr>
          <w:rFonts w:ascii="Times New Roman" w:hAnsi="Times New Roman" w:cs="Times New Roman"/>
          <w:lang w:val="en-CA"/>
        </w:rPr>
        <w:t xml:space="preserve"> </w:t>
      </w:r>
      <w:r w:rsidR="009C16BC">
        <w:rPr>
          <w:rFonts w:ascii="Times New Roman" w:hAnsi="Times New Roman" w:cs="Times New Roman"/>
          <w:lang w:val="en-CA"/>
        </w:rPr>
        <w:t xml:space="preserve">both </w:t>
      </w:r>
      <w:r w:rsidR="00A64DAA">
        <w:rPr>
          <w:rFonts w:ascii="Times New Roman" w:hAnsi="Times New Roman" w:cs="Times New Roman"/>
          <w:lang w:val="en-CA"/>
        </w:rPr>
        <w:t xml:space="preserve">female </w:t>
      </w:r>
      <w:r w:rsidR="009C16BC">
        <w:rPr>
          <w:rFonts w:ascii="Times New Roman" w:hAnsi="Times New Roman" w:cs="Times New Roman"/>
          <w:lang w:val="en-CA"/>
        </w:rPr>
        <w:t xml:space="preserve">teachers and female </w:t>
      </w:r>
      <w:r w:rsidR="00A64DAA">
        <w:rPr>
          <w:rFonts w:ascii="Times New Roman" w:hAnsi="Times New Roman" w:cs="Times New Roman"/>
          <w:lang w:val="en-CA"/>
        </w:rPr>
        <w:t xml:space="preserve">students can reclaim </w:t>
      </w:r>
      <w:r w:rsidR="009D05E8">
        <w:rPr>
          <w:rFonts w:ascii="Times New Roman" w:hAnsi="Times New Roman" w:cs="Times New Roman"/>
          <w:lang w:val="en-CA"/>
        </w:rPr>
        <w:t xml:space="preserve">their </w:t>
      </w:r>
      <w:r w:rsidR="00A64DAA">
        <w:rPr>
          <w:rFonts w:ascii="Times New Roman" w:hAnsi="Times New Roman" w:cs="Times New Roman"/>
          <w:lang w:val="en-CA"/>
        </w:rPr>
        <w:t>self-confidence</w:t>
      </w:r>
      <w:r w:rsidR="009D05E8">
        <w:rPr>
          <w:rFonts w:ascii="Times New Roman" w:hAnsi="Times New Roman" w:cs="Times New Roman"/>
          <w:lang w:val="en-CA"/>
        </w:rPr>
        <w:t xml:space="preserve">, </w:t>
      </w:r>
      <w:r w:rsidR="00B37E95">
        <w:rPr>
          <w:rFonts w:ascii="Times New Roman" w:hAnsi="Times New Roman" w:cs="Times New Roman"/>
          <w:lang w:val="en-CA"/>
        </w:rPr>
        <w:t xml:space="preserve">achieve </w:t>
      </w:r>
      <w:r w:rsidR="009D05E8">
        <w:rPr>
          <w:rFonts w:ascii="Times New Roman" w:hAnsi="Times New Roman" w:cs="Times New Roman"/>
          <w:lang w:val="en-CA"/>
        </w:rPr>
        <w:t xml:space="preserve">academic </w:t>
      </w:r>
      <w:r w:rsidR="00EF55F4">
        <w:rPr>
          <w:rFonts w:ascii="Times New Roman" w:hAnsi="Times New Roman" w:cs="Times New Roman"/>
          <w:lang w:val="en-CA"/>
        </w:rPr>
        <w:t xml:space="preserve">success, </w:t>
      </w:r>
      <w:r w:rsidR="00EC65ED">
        <w:rPr>
          <w:rFonts w:ascii="Times New Roman" w:hAnsi="Times New Roman" w:cs="Times New Roman"/>
          <w:lang w:val="en-CA"/>
        </w:rPr>
        <w:t>and strive to push</w:t>
      </w:r>
      <w:r w:rsidR="009F7F87">
        <w:rPr>
          <w:rFonts w:ascii="Times New Roman" w:hAnsi="Times New Roman" w:cs="Times New Roman"/>
          <w:lang w:val="en-CA"/>
        </w:rPr>
        <w:t xml:space="preserve"> societal</w:t>
      </w:r>
      <w:r w:rsidR="00EC65ED">
        <w:rPr>
          <w:rFonts w:ascii="Times New Roman" w:hAnsi="Times New Roman" w:cs="Times New Roman"/>
          <w:lang w:val="en-CA"/>
        </w:rPr>
        <w:t xml:space="preserve"> boundaries</w:t>
      </w:r>
      <w:r w:rsidR="009F7F87">
        <w:rPr>
          <w:rFonts w:ascii="Times New Roman" w:hAnsi="Times New Roman" w:cs="Times New Roman"/>
          <w:lang w:val="en-CA"/>
        </w:rPr>
        <w:t>.</w:t>
      </w:r>
      <w:r w:rsidR="00EC65ED">
        <w:rPr>
          <w:rFonts w:ascii="Times New Roman" w:hAnsi="Times New Roman" w:cs="Times New Roman"/>
          <w:lang w:val="en-CA"/>
        </w:rPr>
        <w:t xml:space="preserve"> </w:t>
      </w:r>
    </w:p>
    <w:p w14:paraId="233C4AA7" w14:textId="0100E053" w:rsidR="00EA2FC3" w:rsidRDefault="00EC65ED" w:rsidP="00EA2FC3">
      <w:pPr>
        <w:spacing w:line="480" w:lineRule="auto"/>
        <w:rPr>
          <w:rFonts w:ascii="Times New Roman" w:hAnsi="Times New Roman" w:cs="Times New Roman"/>
          <w:lang w:val="en-CA"/>
        </w:rPr>
      </w:pPr>
      <w:r>
        <w:rPr>
          <w:rFonts w:ascii="Times New Roman" w:hAnsi="Times New Roman" w:cs="Times New Roman"/>
          <w:lang w:val="en-CA"/>
        </w:rPr>
        <w:tab/>
      </w:r>
      <w:r w:rsidR="00EA2FC3">
        <w:rPr>
          <w:rFonts w:ascii="Times New Roman" w:hAnsi="Times New Roman" w:cs="Times New Roman"/>
          <w:lang w:val="en-CA"/>
        </w:rPr>
        <w:t xml:space="preserve">I conclude this feminist endeavor with a list of tangible ways for teachers to incorporate feminist ideas into their own practice as well as implications for doing so. Feminism can be a means to </w:t>
      </w:r>
      <w:r w:rsidR="00EA2FC3" w:rsidRPr="007B7AFE">
        <w:rPr>
          <w:rFonts w:ascii="Times New Roman" w:hAnsi="Times New Roman" w:cs="Times New Roman"/>
          <w:lang w:val="en-CA"/>
        </w:rPr>
        <w:t xml:space="preserve">help </w:t>
      </w:r>
      <w:r w:rsidR="00EA2FC3">
        <w:rPr>
          <w:rFonts w:ascii="Times New Roman" w:hAnsi="Times New Roman" w:cs="Times New Roman"/>
          <w:lang w:val="en-CA"/>
        </w:rPr>
        <w:t xml:space="preserve">female </w:t>
      </w:r>
      <w:r w:rsidR="00EA2FC3" w:rsidRPr="007B7AFE">
        <w:rPr>
          <w:rFonts w:ascii="Times New Roman" w:hAnsi="Times New Roman" w:cs="Times New Roman"/>
          <w:lang w:val="en-CA"/>
        </w:rPr>
        <w:t>students fi</w:t>
      </w:r>
      <w:r w:rsidR="00EA2FC3">
        <w:rPr>
          <w:rFonts w:ascii="Times New Roman" w:hAnsi="Times New Roman" w:cs="Times New Roman"/>
          <w:lang w:val="en-CA"/>
        </w:rPr>
        <w:t xml:space="preserve">nd their voice while questioning the </w:t>
      </w:r>
      <w:r w:rsidR="00EA2FC3" w:rsidRPr="007B7AFE">
        <w:rPr>
          <w:rFonts w:ascii="Times New Roman" w:hAnsi="Times New Roman" w:cs="Times New Roman"/>
          <w:lang w:val="en-CA"/>
        </w:rPr>
        <w:t xml:space="preserve">privilege </w:t>
      </w:r>
      <w:r w:rsidR="00EA2FC3">
        <w:rPr>
          <w:rFonts w:ascii="Times New Roman" w:hAnsi="Times New Roman" w:cs="Times New Roman"/>
          <w:lang w:val="en-CA"/>
        </w:rPr>
        <w:t>and sexism that is so</w:t>
      </w:r>
      <w:r w:rsidR="00EA2FC3" w:rsidRPr="007B7AFE">
        <w:rPr>
          <w:rFonts w:ascii="Times New Roman" w:hAnsi="Times New Roman" w:cs="Times New Roman"/>
          <w:lang w:val="en-CA"/>
        </w:rPr>
        <w:t xml:space="preserve"> pervasive in the classroom </w:t>
      </w:r>
      <w:r w:rsidR="00EA2FC3">
        <w:rPr>
          <w:rFonts w:ascii="Times New Roman" w:hAnsi="Times New Roman" w:cs="Times New Roman"/>
          <w:lang w:val="en-CA"/>
        </w:rPr>
        <w:t xml:space="preserve">and beyond </w:t>
      </w:r>
      <w:r w:rsidR="00EA2FC3" w:rsidRPr="007B7AFE">
        <w:rPr>
          <w:rFonts w:ascii="Times New Roman" w:hAnsi="Times New Roman" w:cs="Times New Roman"/>
          <w:lang w:val="en-CA"/>
        </w:rPr>
        <w:t>(Shapiro, 1991)</w:t>
      </w:r>
      <w:r w:rsidR="00EA2FC3">
        <w:rPr>
          <w:rFonts w:ascii="Times New Roman" w:hAnsi="Times New Roman" w:cs="Times New Roman"/>
          <w:lang w:val="en-CA"/>
        </w:rPr>
        <w:t xml:space="preserve">. I see feminism as the tool to actualize the vision of what education ought to </w:t>
      </w:r>
      <w:r w:rsidR="00AB402C">
        <w:rPr>
          <w:rFonts w:ascii="Times New Roman" w:hAnsi="Times New Roman" w:cs="Times New Roman"/>
          <w:lang w:val="en-CA"/>
        </w:rPr>
        <w:t>be</w:t>
      </w:r>
      <w:r w:rsidR="00EA2FC3">
        <w:rPr>
          <w:rFonts w:ascii="Times New Roman" w:hAnsi="Times New Roman" w:cs="Times New Roman"/>
          <w:lang w:val="en-CA"/>
        </w:rPr>
        <w:t xml:space="preserve"> like and what our girls </w:t>
      </w:r>
      <w:r w:rsidR="00417A75">
        <w:rPr>
          <w:rFonts w:ascii="Times New Roman" w:hAnsi="Times New Roman" w:cs="Times New Roman"/>
          <w:lang w:val="en-CA"/>
        </w:rPr>
        <w:t>require</w:t>
      </w:r>
      <w:r w:rsidR="00EA2FC3">
        <w:rPr>
          <w:rFonts w:ascii="Times New Roman" w:hAnsi="Times New Roman" w:cs="Times New Roman"/>
          <w:lang w:val="en-CA"/>
        </w:rPr>
        <w:t xml:space="preserve"> to </w:t>
      </w:r>
      <w:r w:rsidR="00EC1E1B">
        <w:rPr>
          <w:rFonts w:ascii="Times New Roman" w:hAnsi="Times New Roman" w:cs="Times New Roman"/>
          <w:lang w:val="en-CA"/>
        </w:rPr>
        <w:t>develop into</w:t>
      </w:r>
      <w:r w:rsidR="00EA2FC3">
        <w:rPr>
          <w:rFonts w:ascii="Times New Roman" w:hAnsi="Times New Roman" w:cs="Times New Roman"/>
          <w:lang w:val="en-CA"/>
        </w:rPr>
        <w:t xml:space="preserve"> their best selves (Sandell, 1991). </w:t>
      </w:r>
    </w:p>
    <w:p w14:paraId="442BD12B" w14:textId="2752FC4E" w:rsidR="001D7620" w:rsidRDefault="00EA2FC3" w:rsidP="001D7620">
      <w:pPr>
        <w:spacing w:line="480" w:lineRule="auto"/>
        <w:jc w:val="center"/>
        <w:rPr>
          <w:rFonts w:ascii="Times New Roman" w:hAnsi="Times New Roman" w:cs="Times New Roman"/>
          <w:lang w:val="en-CA"/>
        </w:rPr>
      </w:pPr>
      <w:r w:rsidRPr="00220622">
        <w:rPr>
          <w:rFonts w:ascii="Times New Roman" w:hAnsi="Times New Roman" w:cs="Times New Roman"/>
          <w:lang w:val="en-CA"/>
        </w:rPr>
        <w:t>1.</w:t>
      </w:r>
      <w:r>
        <w:rPr>
          <w:lang w:val="en-CA"/>
        </w:rPr>
        <w:t xml:space="preserve"> </w:t>
      </w:r>
      <w:r w:rsidRPr="00220622">
        <w:rPr>
          <w:rFonts w:ascii="Times New Roman" w:hAnsi="Times New Roman" w:cs="Times New Roman"/>
          <w:lang w:val="en-CA"/>
        </w:rPr>
        <w:t>Begin by fostering a cla</w:t>
      </w:r>
      <w:r w:rsidR="009740C1">
        <w:rPr>
          <w:rFonts w:ascii="Times New Roman" w:hAnsi="Times New Roman" w:cs="Times New Roman"/>
          <w:lang w:val="en-CA"/>
        </w:rPr>
        <w:t>ssroom atmosphere of respect</w:t>
      </w:r>
      <w:r w:rsidRPr="00220622">
        <w:rPr>
          <w:rFonts w:ascii="Times New Roman" w:hAnsi="Times New Roman" w:cs="Times New Roman"/>
          <w:lang w:val="en-CA"/>
        </w:rPr>
        <w:t>.</w:t>
      </w:r>
    </w:p>
    <w:p w14:paraId="75330D08" w14:textId="2204467A" w:rsidR="00EA2FC3" w:rsidRDefault="00EA2FC3" w:rsidP="004A4E0F">
      <w:pPr>
        <w:rPr>
          <w:rFonts w:ascii="Times New Roman" w:hAnsi="Times New Roman" w:cs="Times New Roman"/>
          <w:lang w:val="en-CA"/>
        </w:rPr>
      </w:pPr>
      <w:r w:rsidRPr="00220622">
        <w:rPr>
          <w:rFonts w:ascii="Times New Roman" w:hAnsi="Times New Roman" w:cs="Times New Roman"/>
          <w:lang w:val="en-CA"/>
        </w:rPr>
        <w:t xml:space="preserve">Discussing complex topics can leave students with mixed emotions of anger, sadness, or even confusion. </w:t>
      </w:r>
      <w:r w:rsidR="00625D60">
        <w:rPr>
          <w:rFonts w:ascii="Times New Roman" w:hAnsi="Times New Roman" w:cs="Times New Roman"/>
          <w:lang w:val="en-CA"/>
        </w:rPr>
        <w:t xml:space="preserve">It can be dangerous for students to harbour such emotions without the awareness that they can openly discuss </w:t>
      </w:r>
      <w:r w:rsidR="00AB402C">
        <w:rPr>
          <w:rFonts w:ascii="Times New Roman" w:hAnsi="Times New Roman" w:cs="Times New Roman"/>
          <w:lang w:val="en-CA"/>
        </w:rPr>
        <w:t>what they feel</w:t>
      </w:r>
      <w:r w:rsidR="00625D60">
        <w:rPr>
          <w:rFonts w:ascii="Times New Roman" w:hAnsi="Times New Roman" w:cs="Times New Roman"/>
          <w:lang w:val="en-CA"/>
        </w:rPr>
        <w:t xml:space="preserve">. </w:t>
      </w:r>
      <w:r w:rsidRPr="00220622">
        <w:rPr>
          <w:rFonts w:ascii="Times New Roman" w:hAnsi="Times New Roman" w:cs="Times New Roman"/>
          <w:lang w:val="en-CA"/>
        </w:rPr>
        <w:t xml:space="preserve">Teachers ought to explain to students that </w:t>
      </w:r>
      <w:r w:rsidR="004C7146">
        <w:rPr>
          <w:rFonts w:ascii="Times New Roman" w:hAnsi="Times New Roman" w:cs="Times New Roman"/>
          <w:lang w:val="en-CA"/>
        </w:rPr>
        <w:t>a variety</w:t>
      </w:r>
      <w:r w:rsidRPr="00220622">
        <w:rPr>
          <w:rFonts w:ascii="Times New Roman" w:hAnsi="Times New Roman" w:cs="Times New Roman"/>
          <w:lang w:val="en-CA"/>
        </w:rPr>
        <w:t xml:space="preserve"> </w:t>
      </w:r>
      <w:r w:rsidR="00625D60">
        <w:rPr>
          <w:rFonts w:ascii="Times New Roman" w:hAnsi="Times New Roman" w:cs="Times New Roman"/>
          <w:lang w:val="en-CA"/>
        </w:rPr>
        <w:t xml:space="preserve">of </w:t>
      </w:r>
      <w:r w:rsidR="004C7146">
        <w:rPr>
          <w:rFonts w:ascii="Times New Roman" w:hAnsi="Times New Roman" w:cs="Times New Roman"/>
          <w:lang w:val="en-CA"/>
        </w:rPr>
        <w:t>sentiments</w:t>
      </w:r>
      <w:r w:rsidRPr="00220622">
        <w:rPr>
          <w:rFonts w:ascii="Times New Roman" w:hAnsi="Times New Roman" w:cs="Times New Roman"/>
          <w:lang w:val="en-CA"/>
        </w:rPr>
        <w:t xml:space="preserve"> may arise</w:t>
      </w:r>
      <w:r w:rsidR="004C7146">
        <w:rPr>
          <w:rFonts w:ascii="Times New Roman" w:hAnsi="Times New Roman" w:cs="Times New Roman"/>
          <w:lang w:val="en-CA"/>
        </w:rPr>
        <w:t xml:space="preserve"> during </w:t>
      </w:r>
      <w:r w:rsidR="00625D60">
        <w:rPr>
          <w:rFonts w:ascii="Times New Roman" w:hAnsi="Times New Roman" w:cs="Times New Roman"/>
          <w:lang w:val="en-CA"/>
        </w:rPr>
        <w:t xml:space="preserve">difficult </w:t>
      </w:r>
      <w:r w:rsidR="004C7146">
        <w:rPr>
          <w:rFonts w:ascii="Times New Roman" w:hAnsi="Times New Roman" w:cs="Times New Roman"/>
          <w:lang w:val="en-CA"/>
        </w:rPr>
        <w:t xml:space="preserve">conversations </w:t>
      </w:r>
      <w:r w:rsidR="00625D60">
        <w:rPr>
          <w:rFonts w:ascii="Times New Roman" w:hAnsi="Times New Roman" w:cs="Times New Roman"/>
          <w:lang w:val="en-CA"/>
        </w:rPr>
        <w:t xml:space="preserve">around sexism and feminism, and they are </w:t>
      </w:r>
      <w:r w:rsidR="00AB402C">
        <w:rPr>
          <w:rFonts w:ascii="Times New Roman" w:hAnsi="Times New Roman" w:cs="Times New Roman"/>
          <w:lang w:val="en-CA"/>
        </w:rPr>
        <w:t>free to</w:t>
      </w:r>
      <w:r w:rsidR="00625D60">
        <w:rPr>
          <w:rFonts w:ascii="Times New Roman" w:hAnsi="Times New Roman" w:cs="Times New Roman"/>
          <w:lang w:val="en-CA"/>
        </w:rPr>
        <w:t xml:space="preserve"> discuss </w:t>
      </w:r>
      <w:r w:rsidR="00AB402C">
        <w:rPr>
          <w:rFonts w:ascii="Times New Roman" w:hAnsi="Times New Roman" w:cs="Times New Roman"/>
          <w:lang w:val="en-CA"/>
        </w:rPr>
        <w:t xml:space="preserve">their </w:t>
      </w:r>
      <w:r w:rsidR="00625D60">
        <w:rPr>
          <w:rFonts w:ascii="Times New Roman" w:hAnsi="Times New Roman" w:cs="Times New Roman"/>
          <w:lang w:val="en-CA"/>
        </w:rPr>
        <w:t>emotions with the class without the fear of judgement. It is helpful to remind students to c</w:t>
      </w:r>
      <w:r w:rsidRPr="00220622">
        <w:rPr>
          <w:rFonts w:ascii="Times New Roman" w:hAnsi="Times New Roman" w:cs="Times New Roman"/>
          <w:lang w:val="en-CA"/>
        </w:rPr>
        <w:t>hannel</w:t>
      </w:r>
      <w:r w:rsidR="004C7146">
        <w:rPr>
          <w:rFonts w:ascii="Times New Roman" w:hAnsi="Times New Roman" w:cs="Times New Roman"/>
          <w:lang w:val="en-CA"/>
        </w:rPr>
        <w:t xml:space="preserve"> such</w:t>
      </w:r>
      <w:r w:rsidRPr="00220622">
        <w:rPr>
          <w:rFonts w:ascii="Times New Roman" w:hAnsi="Times New Roman" w:cs="Times New Roman"/>
          <w:lang w:val="en-CA"/>
        </w:rPr>
        <w:t xml:space="preserve"> emotions towards an aspiration for social change, as opposed to feelings of guilt. </w:t>
      </w:r>
      <w:r>
        <w:rPr>
          <w:rFonts w:ascii="Times New Roman" w:hAnsi="Times New Roman" w:cs="Times New Roman"/>
          <w:lang w:val="en-CA"/>
        </w:rPr>
        <w:t xml:space="preserve">An implication of utilizing this strategy would be creating a positive and supportive ambiance </w:t>
      </w:r>
      <w:r w:rsidR="004C7146">
        <w:rPr>
          <w:rFonts w:ascii="Times New Roman" w:hAnsi="Times New Roman" w:cs="Times New Roman"/>
          <w:lang w:val="en-CA"/>
        </w:rPr>
        <w:t>in</w:t>
      </w:r>
      <w:r>
        <w:rPr>
          <w:rFonts w:ascii="Times New Roman" w:hAnsi="Times New Roman" w:cs="Times New Roman"/>
          <w:lang w:val="en-CA"/>
        </w:rPr>
        <w:t xml:space="preserve"> the classroom. </w:t>
      </w:r>
      <w:r w:rsidR="00A13CD7">
        <w:rPr>
          <w:rFonts w:ascii="Times New Roman" w:hAnsi="Times New Roman" w:cs="Times New Roman"/>
          <w:lang w:val="en-CA"/>
        </w:rPr>
        <w:t xml:space="preserve">As well, it </w:t>
      </w:r>
      <w:r w:rsidR="00C83734">
        <w:rPr>
          <w:rFonts w:ascii="Times New Roman" w:hAnsi="Times New Roman" w:cs="Times New Roman"/>
          <w:lang w:val="en-CA"/>
        </w:rPr>
        <w:t>would also teach</w:t>
      </w:r>
      <w:r w:rsidR="00A13CD7">
        <w:rPr>
          <w:rFonts w:ascii="Times New Roman" w:hAnsi="Times New Roman" w:cs="Times New Roman"/>
          <w:lang w:val="en-CA"/>
        </w:rPr>
        <w:t xml:space="preserve"> students about fairness, equity, and compassion when everyone must be respected (Shrewsbury, 1987). </w:t>
      </w:r>
      <w:r>
        <w:rPr>
          <w:rFonts w:ascii="Times New Roman" w:hAnsi="Times New Roman" w:cs="Times New Roman"/>
          <w:lang w:val="en-CA"/>
        </w:rPr>
        <w:t xml:space="preserve">One strategy to creating an atmosphere of respect would be for the teacher and students to collectively create a class creed that promotes </w:t>
      </w:r>
      <w:r w:rsidR="007C7B85">
        <w:rPr>
          <w:rFonts w:ascii="Times New Roman" w:hAnsi="Times New Roman" w:cs="Times New Roman"/>
          <w:lang w:val="en-CA"/>
        </w:rPr>
        <w:t>support</w:t>
      </w:r>
      <w:r w:rsidR="004C7146">
        <w:rPr>
          <w:rFonts w:ascii="Times New Roman" w:hAnsi="Times New Roman" w:cs="Times New Roman"/>
          <w:lang w:val="en-CA"/>
        </w:rPr>
        <w:t xml:space="preserve"> for all students. A second strategy would be to conduct an anonymous class survey asking students</w:t>
      </w:r>
      <w:r w:rsidR="00FC65FE">
        <w:rPr>
          <w:rFonts w:ascii="Times New Roman" w:hAnsi="Times New Roman" w:cs="Times New Roman"/>
          <w:lang w:val="en-CA"/>
        </w:rPr>
        <w:t xml:space="preserve"> what they expect of their teachers, classmates, and themselves </w:t>
      </w:r>
      <w:r w:rsidR="00FC65FE">
        <w:rPr>
          <w:rFonts w:ascii="Times New Roman" w:hAnsi="Times New Roman" w:cs="Times New Roman"/>
          <w:lang w:val="en-CA"/>
        </w:rPr>
        <w:lastRenderedPageBreak/>
        <w:t xml:space="preserve">during conversations and activities teaching feminism and sexism </w:t>
      </w:r>
      <w:r w:rsidR="00850C95">
        <w:rPr>
          <w:rFonts w:ascii="Times New Roman" w:hAnsi="Times New Roman" w:cs="Times New Roman"/>
          <w:lang w:val="en-CA"/>
        </w:rPr>
        <w:t xml:space="preserve">in order to focus their attention on the importance of classroom atmosphere and establish commitment </w:t>
      </w:r>
      <w:r w:rsidR="00BD2F74">
        <w:rPr>
          <w:rFonts w:ascii="Times New Roman" w:hAnsi="Times New Roman" w:cs="Times New Roman"/>
          <w:lang w:val="en-CA"/>
        </w:rPr>
        <w:t xml:space="preserve">to </w:t>
      </w:r>
      <w:r w:rsidR="00D640FB">
        <w:rPr>
          <w:rFonts w:ascii="Times New Roman" w:hAnsi="Times New Roman" w:cs="Times New Roman"/>
          <w:lang w:val="en-CA"/>
        </w:rPr>
        <w:t>kindness</w:t>
      </w:r>
      <w:r w:rsidR="00BD2F74">
        <w:rPr>
          <w:rFonts w:ascii="Times New Roman" w:hAnsi="Times New Roman" w:cs="Times New Roman"/>
          <w:lang w:val="en-CA"/>
        </w:rPr>
        <w:t xml:space="preserve"> </w:t>
      </w:r>
      <w:r w:rsidR="00FC65FE">
        <w:rPr>
          <w:rFonts w:ascii="Times New Roman" w:hAnsi="Times New Roman" w:cs="Times New Roman"/>
          <w:lang w:val="en-CA"/>
        </w:rPr>
        <w:t>(Copp &amp; Kleinman, 2008).</w:t>
      </w:r>
    </w:p>
    <w:p w14:paraId="4E693BEE" w14:textId="77777777" w:rsidR="004A4E0F" w:rsidRPr="004A4E0F" w:rsidRDefault="004A4E0F" w:rsidP="004A4E0F">
      <w:pPr>
        <w:rPr>
          <w:rFonts w:ascii="Times New Roman" w:hAnsi="Times New Roman" w:cs="Times New Roman"/>
          <w:lang w:val="en-CA"/>
        </w:rPr>
      </w:pPr>
    </w:p>
    <w:p w14:paraId="7EC71C0A" w14:textId="77777777" w:rsidR="001D7620" w:rsidRDefault="00EA2FC3" w:rsidP="001D7620">
      <w:pPr>
        <w:spacing w:line="480" w:lineRule="auto"/>
        <w:jc w:val="center"/>
        <w:rPr>
          <w:rFonts w:ascii="Times New Roman" w:hAnsi="Times New Roman" w:cs="Times New Roman"/>
          <w:lang w:val="en-CA"/>
        </w:rPr>
      </w:pPr>
      <w:r>
        <w:rPr>
          <w:rFonts w:ascii="Times New Roman" w:hAnsi="Times New Roman" w:cs="Times New Roman"/>
          <w:lang w:val="en-CA"/>
        </w:rPr>
        <w:t>2. Name it!</w:t>
      </w:r>
    </w:p>
    <w:p w14:paraId="71ADD49C" w14:textId="4F013173" w:rsidR="00EA2FC3" w:rsidRDefault="00EA2FC3" w:rsidP="001D7620">
      <w:pPr>
        <w:rPr>
          <w:rFonts w:ascii="Times New Roman" w:hAnsi="Times New Roman" w:cs="Times New Roman"/>
          <w:lang w:val="en-CA"/>
        </w:rPr>
      </w:pPr>
      <w:r>
        <w:rPr>
          <w:rFonts w:ascii="Times New Roman" w:hAnsi="Times New Roman" w:cs="Times New Roman"/>
          <w:lang w:val="en-CA"/>
        </w:rPr>
        <w:t xml:space="preserve">Explicitly talk about varying scenarios of inequality and inequity women face. These conversations will look very different in a first grade class as compared to a high school class. Teachers know the emotional maturity of their students and ought to be sensitive to that. For </w:t>
      </w:r>
      <w:r w:rsidR="00D640FB">
        <w:rPr>
          <w:rFonts w:ascii="Times New Roman" w:hAnsi="Times New Roman" w:cs="Times New Roman"/>
          <w:lang w:val="en-CA"/>
        </w:rPr>
        <w:t xml:space="preserve">teachers with </w:t>
      </w:r>
      <w:r>
        <w:rPr>
          <w:rFonts w:ascii="Times New Roman" w:hAnsi="Times New Roman" w:cs="Times New Roman"/>
          <w:lang w:val="en-CA"/>
        </w:rPr>
        <w:t xml:space="preserve">younger students, this could be as simple as </w:t>
      </w:r>
      <w:r w:rsidR="006630DD">
        <w:rPr>
          <w:rFonts w:ascii="Times New Roman" w:hAnsi="Times New Roman" w:cs="Times New Roman"/>
          <w:lang w:val="en-CA"/>
        </w:rPr>
        <w:t xml:space="preserve">sitting in a circle and </w:t>
      </w:r>
      <w:r>
        <w:rPr>
          <w:rFonts w:ascii="Times New Roman" w:hAnsi="Times New Roman" w:cs="Times New Roman"/>
          <w:lang w:val="en-CA"/>
        </w:rPr>
        <w:t xml:space="preserve">holding a whole-group </w:t>
      </w:r>
      <w:r w:rsidR="00456596">
        <w:rPr>
          <w:rFonts w:ascii="Times New Roman" w:hAnsi="Times New Roman" w:cs="Times New Roman"/>
          <w:lang w:val="en-CA"/>
        </w:rPr>
        <w:t xml:space="preserve">conversation </w:t>
      </w:r>
      <w:r w:rsidR="009D561E">
        <w:rPr>
          <w:rFonts w:ascii="Times New Roman" w:hAnsi="Times New Roman" w:cs="Times New Roman"/>
          <w:lang w:val="en-CA"/>
        </w:rPr>
        <w:t xml:space="preserve">regarding </w:t>
      </w:r>
      <w:r>
        <w:rPr>
          <w:rFonts w:ascii="Times New Roman" w:hAnsi="Times New Roman" w:cs="Times New Roman"/>
          <w:lang w:val="en-CA"/>
        </w:rPr>
        <w:t xml:space="preserve">why it is </w:t>
      </w:r>
      <w:r w:rsidR="006630DD">
        <w:rPr>
          <w:rFonts w:ascii="Times New Roman" w:hAnsi="Times New Roman" w:cs="Times New Roman"/>
          <w:lang w:val="en-CA"/>
        </w:rPr>
        <w:t>unfair if a girl does not get to do the same activity or job that a boy does</w:t>
      </w:r>
      <w:r>
        <w:rPr>
          <w:rFonts w:ascii="Times New Roman" w:hAnsi="Times New Roman" w:cs="Times New Roman"/>
          <w:lang w:val="en-CA"/>
        </w:rPr>
        <w:t>. For older students, it may be small group discussions accompanied by a writing exercise on negative implications of gender inequality and the harm of sexism going unacknowledged.</w:t>
      </w:r>
      <w:r w:rsidR="00BD2F74">
        <w:rPr>
          <w:rFonts w:ascii="Times New Roman" w:hAnsi="Times New Roman" w:cs="Times New Roman"/>
          <w:lang w:val="en-CA"/>
        </w:rPr>
        <w:t xml:space="preserve"> It could also be small groups examining how they inadvertently reproduce sexism, and </w:t>
      </w:r>
      <w:r w:rsidR="00BD2F74">
        <w:rPr>
          <w:rFonts w:ascii="Times New Roman" w:hAnsi="Times New Roman" w:cs="Times New Roman"/>
        </w:rPr>
        <w:t>making</w:t>
      </w:r>
      <w:r w:rsidR="00BD2F74" w:rsidRPr="00BD2F74">
        <w:rPr>
          <w:rFonts w:ascii="Times New Roman" w:hAnsi="Times New Roman" w:cs="Times New Roman"/>
        </w:rPr>
        <w:t xml:space="preserve"> plans for bettering the future and </w:t>
      </w:r>
      <w:r w:rsidR="00BD2F74">
        <w:rPr>
          <w:rFonts w:ascii="Times New Roman" w:hAnsi="Times New Roman" w:cs="Times New Roman"/>
        </w:rPr>
        <w:t>their</w:t>
      </w:r>
      <w:r w:rsidR="00BD2F74" w:rsidRPr="00BD2F74">
        <w:rPr>
          <w:rFonts w:ascii="Times New Roman" w:hAnsi="Times New Roman" w:cs="Times New Roman"/>
        </w:rPr>
        <w:t xml:space="preserve"> own actions</w:t>
      </w:r>
      <w:r w:rsidR="00BD2F74">
        <w:rPr>
          <w:rFonts w:ascii="Times New Roman" w:hAnsi="Times New Roman" w:cs="Times New Roman"/>
        </w:rPr>
        <w:t xml:space="preserve"> </w:t>
      </w:r>
      <w:r w:rsidR="00BD2F74">
        <w:rPr>
          <w:rFonts w:ascii="Times New Roman" w:hAnsi="Times New Roman" w:cs="Times New Roman"/>
          <w:lang w:val="en-CA"/>
        </w:rPr>
        <w:t>(Copp &amp; Kleinman, 2008).</w:t>
      </w:r>
    </w:p>
    <w:p w14:paraId="34C24C39" w14:textId="77777777" w:rsidR="00EA2FC3" w:rsidRDefault="00EA2FC3" w:rsidP="00EA2FC3">
      <w:pPr>
        <w:ind w:firstLine="720"/>
        <w:rPr>
          <w:rFonts w:ascii="Times New Roman" w:hAnsi="Times New Roman" w:cs="Times New Roman"/>
          <w:lang w:val="en-CA"/>
        </w:rPr>
      </w:pPr>
      <w:r>
        <w:rPr>
          <w:rFonts w:ascii="Times New Roman" w:hAnsi="Times New Roman" w:cs="Times New Roman"/>
          <w:lang w:val="en-CA"/>
        </w:rPr>
        <w:t xml:space="preserve"> </w:t>
      </w:r>
    </w:p>
    <w:p w14:paraId="2EB62687" w14:textId="77777777" w:rsidR="001D7620" w:rsidRDefault="00EA2FC3" w:rsidP="001D7620">
      <w:pPr>
        <w:spacing w:line="480" w:lineRule="auto"/>
        <w:jc w:val="center"/>
        <w:rPr>
          <w:rFonts w:ascii="Times New Roman" w:hAnsi="Times New Roman" w:cs="Times New Roman"/>
          <w:lang w:val="en-CA"/>
        </w:rPr>
      </w:pPr>
      <w:r>
        <w:rPr>
          <w:rFonts w:ascii="Times New Roman" w:hAnsi="Times New Roman" w:cs="Times New Roman"/>
          <w:lang w:val="en-CA"/>
        </w:rPr>
        <w:t>3. Encourage positive talk on a daily basis!</w:t>
      </w:r>
    </w:p>
    <w:p w14:paraId="3196CA77" w14:textId="3A427BD1" w:rsidR="00EA2FC3" w:rsidRDefault="00EA2FC3" w:rsidP="001D7620">
      <w:pPr>
        <w:rPr>
          <w:rFonts w:ascii="Times New Roman" w:hAnsi="Times New Roman" w:cs="Times New Roman"/>
          <w:lang w:val="en-CA"/>
        </w:rPr>
      </w:pPr>
      <w:r>
        <w:rPr>
          <w:rFonts w:ascii="Times New Roman" w:hAnsi="Times New Roman" w:cs="Times New Roman"/>
          <w:lang w:val="en-CA"/>
        </w:rPr>
        <w:t xml:space="preserve">Language is an extremely powerful tool that can be used for both good and evil. </w:t>
      </w:r>
      <w:r w:rsidR="00EC23F7">
        <w:rPr>
          <w:rFonts w:ascii="Times New Roman" w:hAnsi="Times New Roman" w:cs="Times New Roman"/>
          <w:lang w:val="en-CA"/>
        </w:rPr>
        <w:t xml:space="preserve">As teachers, we embody gender equality and are positive role models for our students </w:t>
      </w:r>
      <w:r w:rsidR="00004BC8">
        <w:rPr>
          <w:rFonts w:ascii="Times New Roman" w:hAnsi="Times New Roman" w:cs="Times New Roman"/>
          <w:lang w:val="en-CA"/>
        </w:rPr>
        <w:t>to set the standard for proper behavior</w:t>
      </w:r>
      <w:r w:rsidR="00EC23F7">
        <w:rPr>
          <w:rFonts w:ascii="Times New Roman" w:hAnsi="Times New Roman" w:cs="Times New Roman"/>
          <w:lang w:val="en-CA"/>
        </w:rPr>
        <w:t xml:space="preserve"> (Shrewsbury, 1987). </w:t>
      </w:r>
      <w:r>
        <w:rPr>
          <w:rFonts w:ascii="Times New Roman" w:hAnsi="Times New Roman" w:cs="Times New Roman"/>
          <w:lang w:val="en-CA"/>
        </w:rPr>
        <w:t xml:space="preserve">Kindly let students know why </w:t>
      </w:r>
      <w:r w:rsidR="007C7585">
        <w:rPr>
          <w:rFonts w:ascii="Times New Roman" w:hAnsi="Times New Roman" w:cs="Times New Roman"/>
          <w:lang w:val="en-CA"/>
        </w:rPr>
        <w:t xml:space="preserve">utilizing </w:t>
      </w:r>
      <w:r>
        <w:rPr>
          <w:rFonts w:ascii="Times New Roman" w:hAnsi="Times New Roman" w:cs="Times New Roman"/>
          <w:lang w:val="en-CA"/>
        </w:rPr>
        <w:t xml:space="preserve">sayings such as “like a girl” to define a negative performance are disrespectful and hurtful. While it may be simpler for teachers to pretend they did not hear such a comment, they owe it to their female students to shut down such behavior immediately. The implications here would be to dismantle the sexist language that often goes unnoticed but that has extreme psychological effects on a girl’s self-confidence and self-identity. </w:t>
      </w:r>
    </w:p>
    <w:p w14:paraId="00E1F50D" w14:textId="77777777" w:rsidR="00EA2FC3" w:rsidRDefault="00EA2FC3" w:rsidP="00EA2FC3">
      <w:pPr>
        <w:ind w:firstLine="720"/>
        <w:rPr>
          <w:rFonts w:ascii="Times New Roman" w:hAnsi="Times New Roman" w:cs="Times New Roman"/>
          <w:lang w:val="en-CA"/>
        </w:rPr>
      </w:pPr>
    </w:p>
    <w:p w14:paraId="1574BBB3" w14:textId="1F6867FF" w:rsidR="001D7620" w:rsidRDefault="00EA2FC3" w:rsidP="000623F6">
      <w:pPr>
        <w:jc w:val="center"/>
        <w:rPr>
          <w:rFonts w:ascii="Times New Roman" w:hAnsi="Times New Roman" w:cs="Times New Roman"/>
          <w:lang w:val="en-CA"/>
        </w:rPr>
      </w:pPr>
      <w:r>
        <w:rPr>
          <w:rFonts w:ascii="Times New Roman" w:hAnsi="Times New Roman" w:cs="Times New Roman"/>
          <w:lang w:val="en-CA"/>
        </w:rPr>
        <w:t>4. Aim your teaching at dismantling dominant narratives.</w:t>
      </w:r>
      <w:r w:rsidR="000623F6">
        <w:rPr>
          <w:rFonts w:ascii="Times New Roman" w:hAnsi="Times New Roman" w:cs="Times New Roman"/>
          <w:lang w:val="en-CA"/>
        </w:rPr>
        <w:t xml:space="preserve"> </w:t>
      </w:r>
    </w:p>
    <w:p w14:paraId="446C0B66" w14:textId="77777777" w:rsidR="000623F6" w:rsidRDefault="000623F6" w:rsidP="000623F6">
      <w:pPr>
        <w:jc w:val="center"/>
        <w:rPr>
          <w:rFonts w:ascii="Times New Roman" w:hAnsi="Times New Roman" w:cs="Times New Roman"/>
          <w:lang w:val="en-CA"/>
        </w:rPr>
      </w:pPr>
    </w:p>
    <w:p w14:paraId="697D8AE6" w14:textId="66CC10D6" w:rsidR="00EA2FC3" w:rsidRDefault="00EA2FC3" w:rsidP="001D7620">
      <w:pPr>
        <w:rPr>
          <w:rFonts w:ascii="Times New Roman" w:hAnsi="Times New Roman" w:cs="Times New Roman"/>
          <w:lang w:val="en-CA"/>
        </w:rPr>
      </w:pPr>
      <w:r>
        <w:rPr>
          <w:rFonts w:ascii="Times New Roman" w:hAnsi="Times New Roman" w:cs="Times New Roman"/>
          <w:lang w:val="en-CA"/>
        </w:rPr>
        <w:t xml:space="preserve">It can be easy to rely on pre-made resources such as textbooks to guide your lessons. However, textbooks fall privy to presenting a male-dominated story that excludes female experiences, challenges, and voices. Wherever time permits, do your best to create resources or edit existing resources to include women’s voices and experiences. For example, when discussing Scientists that have made large contributions and discoveries, include women such as Maria Merian or Chien-Shiung Wu. Be careful not to generalize one </w:t>
      </w:r>
      <w:r w:rsidR="00281866">
        <w:rPr>
          <w:rFonts w:ascii="Times New Roman" w:hAnsi="Times New Roman" w:cs="Times New Roman"/>
          <w:lang w:val="en-CA"/>
        </w:rPr>
        <w:t xml:space="preserve">singular </w:t>
      </w:r>
      <w:r>
        <w:rPr>
          <w:rFonts w:ascii="Times New Roman" w:hAnsi="Times New Roman" w:cs="Times New Roman"/>
          <w:lang w:val="en-CA"/>
        </w:rPr>
        <w:t>narrative to describe all women. Use terminology like ‘some women’, ‘many women’, etc</w:t>
      </w:r>
      <w:r w:rsidR="00281866">
        <w:rPr>
          <w:rFonts w:ascii="Times New Roman" w:hAnsi="Times New Roman" w:cs="Times New Roman"/>
          <w:lang w:val="en-CA"/>
        </w:rPr>
        <w:t>.</w:t>
      </w:r>
      <w:r>
        <w:rPr>
          <w:rFonts w:ascii="Times New Roman" w:hAnsi="Times New Roman" w:cs="Times New Roman"/>
          <w:lang w:val="en-CA"/>
        </w:rPr>
        <w:t xml:space="preserve"> to delineate that not all women will align with your statements. </w:t>
      </w:r>
    </w:p>
    <w:p w14:paraId="104680BC" w14:textId="77777777" w:rsidR="00EA2FC3" w:rsidRDefault="00EA2FC3" w:rsidP="00EA2FC3">
      <w:pPr>
        <w:ind w:firstLine="720"/>
        <w:rPr>
          <w:rFonts w:ascii="Times New Roman" w:hAnsi="Times New Roman" w:cs="Times New Roman"/>
          <w:lang w:val="en-CA"/>
        </w:rPr>
      </w:pPr>
    </w:p>
    <w:p w14:paraId="02F0C3A5" w14:textId="77777777" w:rsidR="005A0F1F" w:rsidRDefault="00EA2FC3" w:rsidP="000623F6">
      <w:pPr>
        <w:jc w:val="center"/>
        <w:rPr>
          <w:rFonts w:ascii="Times New Roman" w:hAnsi="Times New Roman" w:cs="Times New Roman"/>
          <w:lang w:val="en-CA"/>
        </w:rPr>
      </w:pPr>
      <w:r>
        <w:rPr>
          <w:rFonts w:ascii="Times New Roman" w:hAnsi="Times New Roman" w:cs="Times New Roman"/>
          <w:lang w:val="en-CA"/>
        </w:rPr>
        <w:t>5. Lessons with a feminist trajectory do not have to always be complicated!</w:t>
      </w:r>
      <w:r w:rsidR="000623F6" w:rsidRPr="000623F6">
        <w:rPr>
          <w:rFonts w:ascii="Times New Roman" w:hAnsi="Times New Roman" w:cs="Times New Roman"/>
          <w:lang w:val="en-CA"/>
        </w:rPr>
        <w:t xml:space="preserve"> </w:t>
      </w:r>
      <w:r w:rsidR="000623F6">
        <w:rPr>
          <w:rFonts w:ascii="Times New Roman" w:hAnsi="Times New Roman" w:cs="Times New Roman"/>
          <w:lang w:val="en-CA"/>
        </w:rPr>
        <w:br/>
        <w:t>Note that you may have to revisit your lessons</w:t>
      </w:r>
      <w:r w:rsidR="005A0F1F">
        <w:rPr>
          <w:rFonts w:ascii="Times New Roman" w:hAnsi="Times New Roman" w:cs="Times New Roman"/>
          <w:lang w:val="en-CA"/>
        </w:rPr>
        <w:t>.</w:t>
      </w:r>
    </w:p>
    <w:p w14:paraId="55FCC939" w14:textId="698E4444" w:rsidR="000623F6" w:rsidRDefault="000623F6" w:rsidP="000623F6">
      <w:pPr>
        <w:jc w:val="center"/>
        <w:rPr>
          <w:rFonts w:ascii="Times New Roman" w:hAnsi="Times New Roman" w:cs="Times New Roman"/>
          <w:lang w:val="en-CA"/>
        </w:rPr>
      </w:pPr>
      <w:r>
        <w:rPr>
          <w:rFonts w:ascii="Times New Roman" w:hAnsi="Times New Roman" w:cs="Times New Roman"/>
          <w:lang w:val="en-CA"/>
        </w:rPr>
        <w:t xml:space="preserve"> </w:t>
      </w:r>
    </w:p>
    <w:p w14:paraId="5EA758B6" w14:textId="22729528" w:rsidR="00EA2FC3" w:rsidRDefault="00EA2FC3" w:rsidP="001D7620">
      <w:pPr>
        <w:rPr>
          <w:rFonts w:ascii="Times New Roman" w:hAnsi="Times New Roman" w:cs="Times New Roman"/>
          <w:lang w:val="en-CA"/>
        </w:rPr>
      </w:pPr>
      <w:r>
        <w:rPr>
          <w:rFonts w:ascii="Times New Roman" w:hAnsi="Times New Roman" w:cs="Times New Roman"/>
          <w:lang w:val="en-CA"/>
        </w:rPr>
        <w:t>While students would love an elaborate lesson instructing the foundational understandings of feminism equipped with interactive technologies and activities, that is not always practical</w:t>
      </w:r>
      <w:r w:rsidR="00AC6DD4">
        <w:rPr>
          <w:rFonts w:ascii="Times New Roman" w:hAnsi="Times New Roman" w:cs="Times New Roman"/>
          <w:lang w:val="en-CA"/>
        </w:rPr>
        <w:t xml:space="preserve"> or possible</w:t>
      </w:r>
      <w:r>
        <w:rPr>
          <w:rFonts w:ascii="Times New Roman" w:hAnsi="Times New Roman" w:cs="Times New Roman"/>
          <w:lang w:val="en-CA"/>
        </w:rPr>
        <w:t xml:space="preserve">. Class discussions </w:t>
      </w:r>
      <w:r w:rsidR="005A0F1F">
        <w:rPr>
          <w:rFonts w:ascii="Times New Roman" w:hAnsi="Times New Roman" w:cs="Times New Roman"/>
          <w:lang w:val="en-CA"/>
        </w:rPr>
        <w:t xml:space="preserve">and free-writing exercises </w:t>
      </w:r>
      <w:r>
        <w:rPr>
          <w:rFonts w:ascii="Times New Roman" w:hAnsi="Times New Roman" w:cs="Times New Roman"/>
          <w:lang w:val="en-CA"/>
        </w:rPr>
        <w:t xml:space="preserve">are simple ways to get students thinking about gender oppression. For example, a </w:t>
      </w:r>
      <w:r w:rsidR="0077087D">
        <w:rPr>
          <w:rFonts w:ascii="Times New Roman" w:hAnsi="Times New Roman" w:cs="Times New Roman"/>
          <w:lang w:val="en-CA"/>
        </w:rPr>
        <w:t>whole-group writing</w:t>
      </w:r>
      <w:r w:rsidR="00961CE6">
        <w:rPr>
          <w:rFonts w:ascii="Times New Roman" w:hAnsi="Times New Roman" w:cs="Times New Roman"/>
          <w:lang w:val="en-CA"/>
        </w:rPr>
        <w:t xml:space="preserve"> </w:t>
      </w:r>
      <w:r w:rsidR="0077087D">
        <w:rPr>
          <w:rFonts w:ascii="Times New Roman" w:hAnsi="Times New Roman" w:cs="Times New Roman"/>
          <w:lang w:val="en-CA"/>
        </w:rPr>
        <w:t>activity</w:t>
      </w:r>
      <w:r>
        <w:rPr>
          <w:rFonts w:ascii="Times New Roman" w:hAnsi="Times New Roman" w:cs="Times New Roman"/>
          <w:lang w:val="en-CA"/>
        </w:rPr>
        <w:t xml:space="preserve"> </w:t>
      </w:r>
      <w:r w:rsidR="0077087D">
        <w:rPr>
          <w:rFonts w:ascii="Times New Roman" w:hAnsi="Times New Roman" w:cs="Times New Roman"/>
          <w:lang w:val="en-CA"/>
        </w:rPr>
        <w:t xml:space="preserve">asking students about the </w:t>
      </w:r>
      <w:r w:rsidR="0077087D">
        <w:rPr>
          <w:rFonts w:ascii="Times New Roman" w:hAnsi="Times New Roman" w:cs="Times New Roman"/>
          <w:lang w:val="en-CA"/>
        </w:rPr>
        <w:lastRenderedPageBreak/>
        <w:t>negative implications</w:t>
      </w:r>
      <w:r>
        <w:rPr>
          <w:rFonts w:ascii="Times New Roman" w:hAnsi="Times New Roman" w:cs="Times New Roman"/>
          <w:lang w:val="en-CA"/>
        </w:rPr>
        <w:t xml:space="preserve"> </w:t>
      </w:r>
      <w:r w:rsidR="0077087D">
        <w:rPr>
          <w:rFonts w:ascii="Times New Roman" w:hAnsi="Times New Roman" w:cs="Times New Roman"/>
          <w:lang w:val="en-CA"/>
        </w:rPr>
        <w:t xml:space="preserve">surrounding the fact that </w:t>
      </w:r>
      <w:r>
        <w:rPr>
          <w:rFonts w:ascii="Times New Roman" w:hAnsi="Times New Roman" w:cs="Times New Roman"/>
          <w:lang w:val="en-CA"/>
        </w:rPr>
        <w:t xml:space="preserve">our </w:t>
      </w:r>
      <w:r w:rsidR="0077087D">
        <w:rPr>
          <w:rFonts w:ascii="Times New Roman" w:hAnsi="Times New Roman" w:cs="Times New Roman"/>
          <w:lang w:val="en-CA"/>
        </w:rPr>
        <w:t xml:space="preserve">most </w:t>
      </w:r>
      <w:r>
        <w:rPr>
          <w:rFonts w:ascii="Times New Roman" w:hAnsi="Times New Roman" w:cs="Times New Roman"/>
          <w:lang w:val="en-CA"/>
        </w:rPr>
        <w:t xml:space="preserve">well-known </w:t>
      </w:r>
      <w:r w:rsidR="0077087D">
        <w:rPr>
          <w:rFonts w:ascii="Times New Roman" w:hAnsi="Times New Roman" w:cs="Times New Roman"/>
          <w:lang w:val="en-CA"/>
        </w:rPr>
        <w:t xml:space="preserve">and studied </w:t>
      </w:r>
      <w:r>
        <w:rPr>
          <w:rFonts w:ascii="Times New Roman" w:hAnsi="Times New Roman" w:cs="Times New Roman"/>
          <w:lang w:val="en-CA"/>
        </w:rPr>
        <w:t xml:space="preserve">Scientists, explorers, authors, play-writers, political leaders, etc. are all men is an extremely beneficial entry point to discussing inequality </w:t>
      </w:r>
      <w:r w:rsidR="00DA3463">
        <w:rPr>
          <w:rFonts w:ascii="Times New Roman" w:hAnsi="Times New Roman" w:cs="Times New Roman"/>
          <w:lang w:val="en-CA"/>
        </w:rPr>
        <w:t>with room to explore examples, show images, and branch off to other exercises</w:t>
      </w:r>
      <w:r>
        <w:rPr>
          <w:rFonts w:ascii="Times New Roman" w:hAnsi="Times New Roman" w:cs="Times New Roman"/>
          <w:lang w:val="en-CA"/>
        </w:rPr>
        <w:t>.</w:t>
      </w:r>
      <w:r w:rsidR="005A0F1F">
        <w:rPr>
          <w:rFonts w:ascii="Times New Roman" w:hAnsi="Times New Roman" w:cs="Times New Roman"/>
          <w:lang w:val="en-CA"/>
        </w:rPr>
        <w:t xml:space="preserve"> </w:t>
      </w:r>
      <w:r w:rsidR="005A0F1F" w:rsidRPr="0077087D">
        <w:rPr>
          <w:rFonts w:ascii="Times New Roman" w:hAnsi="Times New Roman" w:cs="Times New Roman"/>
          <w:u w:val="single"/>
          <w:lang w:val="en-CA"/>
        </w:rPr>
        <w:t>Note</w:t>
      </w:r>
      <w:r w:rsidR="005A0F1F" w:rsidRPr="005A0F1F">
        <w:rPr>
          <w:rFonts w:ascii="Times New Roman" w:hAnsi="Times New Roman" w:cs="Times New Roman"/>
          <w:lang w:val="en-CA"/>
        </w:rPr>
        <w:t xml:space="preserve"> that you may have to revisit your lessons multiple times as students require t</w:t>
      </w:r>
      <w:r w:rsidR="00017C3E">
        <w:rPr>
          <w:rFonts w:ascii="Times New Roman" w:hAnsi="Times New Roman" w:cs="Times New Roman"/>
          <w:lang w:val="en-CA"/>
        </w:rPr>
        <w:t>ime and patience to grasp such</w:t>
      </w:r>
      <w:r w:rsidR="005A0F1F" w:rsidRPr="005A0F1F">
        <w:rPr>
          <w:rFonts w:ascii="Times New Roman" w:hAnsi="Times New Roman" w:cs="Times New Roman"/>
          <w:lang w:val="en-CA"/>
        </w:rPr>
        <w:t xml:space="preserve"> </w:t>
      </w:r>
      <w:r w:rsidR="00957EE0">
        <w:rPr>
          <w:rFonts w:ascii="Times New Roman" w:hAnsi="Times New Roman" w:cs="Times New Roman"/>
          <w:lang w:val="en-CA"/>
        </w:rPr>
        <w:t xml:space="preserve">large concepts and </w:t>
      </w:r>
      <w:r w:rsidR="005A0F1F" w:rsidRPr="005A0F1F">
        <w:rPr>
          <w:rFonts w:ascii="Times New Roman" w:hAnsi="Times New Roman" w:cs="Times New Roman"/>
          <w:lang w:val="en-CA"/>
        </w:rPr>
        <w:t xml:space="preserve">convoluted issues.  </w:t>
      </w:r>
    </w:p>
    <w:p w14:paraId="550328BD" w14:textId="77777777" w:rsidR="00EA2FC3" w:rsidRPr="004F2083" w:rsidRDefault="00EA2FC3" w:rsidP="00EA2FC3">
      <w:pPr>
        <w:rPr>
          <w:rFonts w:ascii="Times New Roman" w:hAnsi="Times New Roman" w:cs="Times New Roman"/>
          <w:lang w:val="en-CA"/>
        </w:rPr>
      </w:pPr>
    </w:p>
    <w:p w14:paraId="06B0DF2F" w14:textId="197C51C9" w:rsidR="001D7620" w:rsidRDefault="00EA2FC3" w:rsidP="001D7620">
      <w:pPr>
        <w:jc w:val="center"/>
        <w:rPr>
          <w:rFonts w:ascii="Times New Roman" w:hAnsi="Times New Roman" w:cs="Times New Roman"/>
          <w:lang w:val="en-CA"/>
        </w:rPr>
      </w:pPr>
      <w:r>
        <w:rPr>
          <w:rFonts w:ascii="Times New Roman" w:hAnsi="Times New Roman" w:cs="Times New Roman"/>
          <w:lang w:val="en-CA"/>
        </w:rPr>
        <w:t>6. Turn to the Program of Studies of any subject area i</w:t>
      </w:r>
      <w:r w:rsidR="004C62DD">
        <w:rPr>
          <w:rFonts w:ascii="Times New Roman" w:hAnsi="Times New Roman" w:cs="Times New Roman"/>
          <w:lang w:val="en-CA"/>
        </w:rPr>
        <w:t>n your preferred Grade and look</w:t>
      </w:r>
      <w:r>
        <w:rPr>
          <w:rFonts w:ascii="Times New Roman" w:hAnsi="Times New Roman" w:cs="Times New Roman"/>
          <w:lang w:val="en-CA"/>
        </w:rPr>
        <w:t xml:space="preserve"> for areas that can be </w:t>
      </w:r>
      <w:r w:rsidR="004C62DD">
        <w:rPr>
          <w:rFonts w:ascii="Times New Roman" w:hAnsi="Times New Roman" w:cs="Times New Roman"/>
          <w:lang w:val="en-CA"/>
        </w:rPr>
        <w:t>entry points</w:t>
      </w:r>
      <w:r>
        <w:rPr>
          <w:rFonts w:ascii="Times New Roman" w:hAnsi="Times New Roman" w:cs="Times New Roman"/>
          <w:lang w:val="en-CA"/>
        </w:rPr>
        <w:t xml:space="preserve"> for feminism.</w:t>
      </w:r>
    </w:p>
    <w:p w14:paraId="17853E91" w14:textId="77777777" w:rsidR="001D7620" w:rsidRDefault="001D7620" w:rsidP="001D7620">
      <w:pPr>
        <w:jc w:val="center"/>
        <w:rPr>
          <w:rFonts w:ascii="Times New Roman" w:hAnsi="Times New Roman" w:cs="Times New Roman"/>
          <w:lang w:val="en-CA"/>
        </w:rPr>
      </w:pPr>
    </w:p>
    <w:p w14:paraId="0459E4C0" w14:textId="24B7986D" w:rsidR="00EA2FC3" w:rsidRDefault="00EA2FC3" w:rsidP="001D7620">
      <w:pPr>
        <w:rPr>
          <w:rFonts w:ascii="Times New Roman" w:hAnsi="Times New Roman" w:cs="Times New Roman"/>
          <w:lang w:val="en-CA"/>
        </w:rPr>
      </w:pPr>
      <w:r>
        <w:rPr>
          <w:rFonts w:ascii="Times New Roman" w:hAnsi="Times New Roman" w:cs="Times New Roman"/>
          <w:lang w:val="en-CA"/>
        </w:rPr>
        <w:t xml:space="preserve">The Program of Studies </w:t>
      </w:r>
      <w:r w:rsidR="003147E5">
        <w:rPr>
          <w:rFonts w:ascii="Times New Roman" w:hAnsi="Times New Roman" w:cs="Times New Roman"/>
          <w:lang w:val="en-CA"/>
        </w:rPr>
        <w:t xml:space="preserve">often </w:t>
      </w:r>
      <w:r>
        <w:rPr>
          <w:rFonts w:ascii="Times New Roman" w:hAnsi="Times New Roman" w:cs="Times New Roman"/>
          <w:lang w:val="en-CA"/>
        </w:rPr>
        <w:t xml:space="preserve">lacks specific </w:t>
      </w:r>
      <w:r w:rsidR="00811623">
        <w:rPr>
          <w:rFonts w:ascii="Times New Roman" w:hAnsi="Times New Roman" w:cs="Times New Roman"/>
          <w:lang w:val="en-CA"/>
        </w:rPr>
        <w:t xml:space="preserve">and </w:t>
      </w:r>
      <w:r w:rsidR="00853186">
        <w:rPr>
          <w:rFonts w:ascii="Times New Roman" w:hAnsi="Times New Roman" w:cs="Times New Roman"/>
          <w:lang w:val="en-CA"/>
        </w:rPr>
        <w:t xml:space="preserve">expansive </w:t>
      </w:r>
      <w:r>
        <w:rPr>
          <w:rFonts w:ascii="Times New Roman" w:hAnsi="Times New Roman" w:cs="Times New Roman"/>
          <w:lang w:val="en-CA"/>
        </w:rPr>
        <w:t xml:space="preserve">outcomes attending to gender </w:t>
      </w:r>
      <w:r w:rsidR="003147E5">
        <w:rPr>
          <w:rFonts w:ascii="Times New Roman" w:hAnsi="Times New Roman" w:cs="Times New Roman"/>
          <w:lang w:val="en-CA"/>
        </w:rPr>
        <w:t>inequality</w:t>
      </w:r>
      <w:r>
        <w:rPr>
          <w:rFonts w:ascii="Times New Roman" w:hAnsi="Times New Roman" w:cs="Times New Roman"/>
          <w:lang w:val="en-CA"/>
        </w:rPr>
        <w:t xml:space="preserve">. For example, when discussing the Charter of Rights and Freedoms in Grade 9 Social Studies, place an emphasis on Women’s Suffrage and take it one step further by examining </w:t>
      </w:r>
      <w:r w:rsidRPr="00EC3B2F">
        <w:rPr>
          <w:rFonts w:ascii="Times New Roman" w:hAnsi="Times New Roman" w:cs="Times New Roman"/>
          <w:i/>
          <w:lang w:val="en-CA"/>
        </w:rPr>
        <w:t>why</w:t>
      </w:r>
      <w:r>
        <w:rPr>
          <w:rFonts w:ascii="Times New Roman" w:hAnsi="Times New Roman" w:cs="Times New Roman"/>
          <w:lang w:val="en-CA"/>
        </w:rPr>
        <w:t xml:space="preserve"> Canada’s allowance of only white women the right to vote at this time is extremely problematic. The implication here is that students </w:t>
      </w:r>
      <w:r w:rsidR="003147E5">
        <w:rPr>
          <w:rFonts w:ascii="Times New Roman" w:hAnsi="Times New Roman" w:cs="Times New Roman"/>
          <w:lang w:val="en-CA"/>
        </w:rPr>
        <w:t xml:space="preserve">receive more in-depth knowledge on women’s stories and also </w:t>
      </w:r>
      <w:r>
        <w:rPr>
          <w:rFonts w:ascii="Times New Roman" w:hAnsi="Times New Roman" w:cs="Times New Roman"/>
          <w:lang w:val="en-CA"/>
        </w:rPr>
        <w:t>comprehend that the experiences of marginalized women do not look like those of white women who still possess privilege based on their race.</w:t>
      </w:r>
    </w:p>
    <w:p w14:paraId="07A948E2" w14:textId="77777777" w:rsidR="00EA2FC3" w:rsidRDefault="00EA2FC3" w:rsidP="001D7620">
      <w:pPr>
        <w:ind w:firstLine="720"/>
        <w:rPr>
          <w:rFonts w:ascii="Times New Roman" w:hAnsi="Times New Roman" w:cs="Times New Roman"/>
          <w:lang w:val="en-CA"/>
        </w:rPr>
      </w:pPr>
    </w:p>
    <w:p w14:paraId="045DC33F" w14:textId="7802D355" w:rsidR="00EA2FC3" w:rsidRDefault="00EA2FC3" w:rsidP="001D7620">
      <w:pPr>
        <w:jc w:val="center"/>
        <w:rPr>
          <w:rFonts w:ascii="Times New Roman" w:hAnsi="Times New Roman" w:cs="Times New Roman"/>
          <w:lang w:val="en-CA"/>
        </w:rPr>
      </w:pPr>
      <w:r>
        <w:rPr>
          <w:rFonts w:ascii="Times New Roman" w:hAnsi="Times New Roman" w:cs="Times New Roman"/>
          <w:lang w:val="en-CA"/>
        </w:rPr>
        <w:t>7. Have discussions with students about why women’s voi</w:t>
      </w:r>
      <w:r w:rsidR="002377E4">
        <w:rPr>
          <w:rFonts w:ascii="Times New Roman" w:hAnsi="Times New Roman" w:cs="Times New Roman"/>
          <w:lang w:val="en-CA"/>
        </w:rPr>
        <w:t>c</w:t>
      </w:r>
      <w:r w:rsidR="00797BB8">
        <w:rPr>
          <w:rFonts w:ascii="Times New Roman" w:hAnsi="Times New Roman" w:cs="Times New Roman"/>
          <w:lang w:val="en-CA"/>
        </w:rPr>
        <w:t xml:space="preserve">es, </w:t>
      </w:r>
      <w:r w:rsidR="002377E4">
        <w:rPr>
          <w:rFonts w:ascii="Times New Roman" w:hAnsi="Times New Roman" w:cs="Times New Roman"/>
          <w:lang w:val="en-CA"/>
        </w:rPr>
        <w:t>experiences, and opinions regarding</w:t>
      </w:r>
      <w:r>
        <w:rPr>
          <w:rFonts w:ascii="Times New Roman" w:hAnsi="Times New Roman" w:cs="Times New Roman"/>
          <w:lang w:val="en-CA"/>
        </w:rPr>
        <w:t xml:space="preserve"> diverse topics have not received the proper attention (Sandell, 1991).</w:t>
      </w:r>
    </w:p>
    <w:p w14:paraId="72A6A775" w14:textId="77777777" w:rsidR="001D7620" w:rsidRDefault="001D7620" w:rsidP="001D7620">
      <w:pPr>
        <w:jc w:val="center"/>
        <w:rPr>
          <w:rFonts w:ascii="Times New Roman" w:hAnsi="Times New Roman" w:cs="Times New Roman"/>
          <w:lang w:val="en-CA"/>
        </w:rPr>
      </w:pPr>
    </w:p>
    <w:p w14:paraId="1C1803C2" w14:textId="0E330657" w:rsidR="00EA2FC3" w:rsidRDefault="007D2100" w:rsidP="00701265">
      <w:pPr>
        <w:rPr>
          <w:rFonts w:ascii="Times New Roman" w:hAnsi="Times New Roman" w:cs="Times New Roman"/>
          <w:lang w:val="en-CA"/>
        </w:rPr>
      </w:pPr>
      <w:r>
        <w:rPr>
          <w:rFonts w:ascii="Times New Roman" w:hAnsi="Times New Roman" w:cs="Times New Roman"/>
          <w:lang w:val="en-CA"/>
        </w:rPr>
        <w:t>Including female perspectives is important,</w:t>
      </w:r>
      <w:r w:rsidR="004A4E0F">
        <w:rPr>
          <w:rFonts w:ascii="Times New Roman" w:hAnsi="Times New Roman" w:cs="Times New Roman"/>
          <w:lang w:val="en-CA"/>
        </w:rPr>
        <w:t xml:space="preserve"> as is talking about why inequality </w:t>
      </w:r>
      <w:r w:rsidR="008B2BE1">
        <w:rPr>
          <w:rFonts w:ascii="Times New Roman" w:hAnsi="Times New Roman" w:cs="Times New Roman"/>
          <w:lang w:val="en-CA"/>
        </w:rPr>
        <w:t>is damaging for</w:t>
      </w:r>
      <w:r w:rsidR="004A4E0F">
        <w:rPr>
          <w:rFonts w:ascii="Times New Roman" w:hAnsi="Times New Roman" w:cs="Times New Roman"/>
          <w:lang w:val="en-CA"/>
        </w:rPr>
        <w:t xml:space="preserve"> girls. However</w:t>
      </w:r>
      <w:r w:rsidR="00CC5E02">
        <w:rPr>
          <w:rFonts w:ascii="Times New Roman" w:hAnsi="Times New Roman" w:cs="Times New Roman"/>
          <w:lang w:val="en-CA"/>
        </w:rPr>
        <w:t>,</w:t>
      </w:r>
      <w:r>
        <w:rPr>
          <w:rFonts w:ascii="Times New Roman" w:hAnsi="Times New Roman" w:cs="Times New Roman"/>
          <w:lang w:val="en-CA"/>
        </w:rPr>
        <w:t xml:space="preserve"> </w:t>
      </w:r>
      <w:r w:rsidR="003147E5">
        <w:rPr>
          <w:rFonts w:ascii="Times New Roman" w:hAnsi="Times New Roman" w:cs="Times New Roman"/>
          <w:lang w:val="en-CA"/>
        </w:rPr>
        <w:t>neither</w:t>
      </w:r>
      <w:r>
        <w:rPr>
          <w:rFonts w:ascii="Times New Roman" w:hAnsi="Times New Roman" w:cs="Times New Roman"/>
          <w:lang w:val="en-CA"/>
        </w:rPr>
        <w:t xml:space="preserve"> attend to the societal structures of inequality that currently exist both unconsciously and consciously in the minds of citizens. It is critical to address with students</w:t>
      </w:r>
      <w:r w:rsidR="00011964">
        <w:rPr>
          <w:rFonts w:ascii="Times New Roman" w:hAnsi="Times New Roman" w:cs="Times New Roman"/>
          <w:lang w:val="en-CA"/>
        </w:rPr>
        <w:t xml:space="preserve"> </w:t>
      </w:r>
      <w:r w:rsidR="00760929">
        <w:rPr>
          <w:rFonts w:ascii="Times New Roman" w:hAnsi="Times New Roman" w:cs="Times New Roman"/>
          <w:lang w:val="en-CA"/>
        </w:rPr>
        <w:t>what is limiting</w:t>
      </w:r>
      <w:r w:rsidR="00011964">
        <w:rPr>
          <w:rFonts w:ascii="Times New Roman" w:hAnsi="Times New Roman" w:cs="Times New Roman"/>
          <w:lang w:val="en-CA"/>
        </w:rPr>
        <w:t xml:space="preserve"> women from achieving equal amounts of success, equal opportunities, and </w:t>
      </w:r>
      <w:r w:rsidR="0017476B">
        <w:rPr>
          <w:rFonts w:ascii="Times New Roman" w:hAnsi="Times New Roman" w:cs="Times New Roman"/>
          <w:lang w:val="en-CA"/>
        </w:rPr>
        <w:t xml:space="preserve">equal pay to their male counterparts. The </w:t>
      </w:r>
      <w:r w:rsidR="00361308">
        <w:rPr>
          <w:rFonts w:ascii="Times New Roman" w:hAnsi="Times New Roman" w:cs="Times New Roman"/>
          <w:lang w:val="en-CA"/>
        </w:rPr>
        <w:t xml:space="preserve">goal is hopefully to </w:t>
      </w:r>
      <w:r w:rsidR="00CC5E02">
        <w:rPr>
          <w:rFonts w:ascii="Times New Roman" w:hAnsi="Times New Roman" w:cs="Times New Roman"/>
          <w:lang w:val="en-CA"/>
        </w:rPr>
        <w:t xml:space="preserve">bring awareness to the invisible obstacles that women face, and acknowledge that girls cannot just do whatever they set their mind to because of societal factors that limit their accomplishments. </w:t>
      </w:r>
      <w:r w:rsidR="00361308">
        <w:rPr>
          <w:rFonts w:ascii="Times New Roman" w:hAnsi="Times New Roman" w:cs="Times New Roman"/>
          <w:lang w:val="en-CA"/>
        </w:rPr>
        <w:t xml:space="preserve">  </w:t>
      </w:r>
    </w:p>
    <w:p w14:paraId="68238258" w14:textId="77777777" w:rsidR="00701265" w:rsidRPr="002377E4" w:rsidRDefault="00701265" w:rsidP="00701265">
      <w:pPr>
        <w:rPr>
          <w:rFonts w:ascii="Times New Roman" w:hAnsi="Times New Roman" w:cs="Times New Roman"/>
          <w:lang w:val="en-CA"/>
        </w:rPr>
      </w:pPr>
    </w:p>
    <w:p w14:paraId="7CC82E5A" w14:textId="77777777" w:rsidR="00C31660" w:rsidRDefault="00EA2FC3" w:rsidP="00C31660">
      <w:pPr>
        <w:spacing w:line="480" w:lineRule="auto"/>
        <w:jc w:val="center"/>
        <w:rPr>
          <w:rFonts w:ascii="Times New Roman" w:hAnsi="Times New Roman" w:cs="Times New Roman"/>
          <w:lang w:val="en-CA"/>
        </w:rPr>
      </w:pPr>
      <w:r>
        <w:rPr>
          <w:rFonts w:ascii="Times New Roman" w:hAnsi="Times New Roman" w:cs="Times New Roman"/>
          <w:lang w:val="en-CA"/>
        </w:rPr>
        <w:t>8. Encourage positive collaboration and respectful discussions between female students.</w:t>
      </w:r>
    </w:p>
    <w:p w14:paraId="22BB88BA" w14:textId="5789A1B9" w:rsidR="00280280" w:rsidRPr="00C31660" w:rsidRDefault="00EA2FC3" w:rsidP="00C31660">
      <w:pPr>
        <w:rPr>
          <w:rFonts w:ascii="Times New Roman" w:hAnsi="Times New Roman" w:cs="Times New Roman"/>
          <w:lang w:val="en-CA"/>
        </w:rPr>
      </w:pPr>
      <w:r>
        <w:rPr>
          <w:rFonts w:ascii="Times New Roman" w:hAnsi="Times New Roman" w:cs="Times New Roman"/>
          <w:lang w:val="en-CA"/>
        </w:rPr>
        <w:t xml:space="preserve">Fisher (1993) stresses that when girls have the freedom to collectively explore their class work in connection to their own feelings, opinions, choices, and actions, they are more likely to feel accepted and supported. </w:t>
      </w:r>
      <w:r w:rsidR="00280280">
        <w:rPr>
          <w:rFonts w:ascii="Times New Roman" w:hAnsi="Times New Roman" w:cs="Times New Roman"/>
          <w:lang w:val="en-CA"/>
        </w:rPr>
        <w:t>Likewise, Shrewsbury (1987) believes “</w:t>
      </w:r>
      <w:r w:rsidR="00280280" w:rsidRPr="00280280">
        <w:rPr>
          <w:rFonts w:ascii="Times New Roman" w:eastAsia="Times New Roman" w:hAnsi="Times New Roman" w:cs="Times New Roman"/>
        </w:rPr>
        <w:t>The classroom becomes a model</w:t>
      </w:r>
      <w:r w:rsidR="00280280">
        <w:rPr>
          <w:rFonts w:ascii="Times New Roman" w:eastAsia="Times New Roman" w:hAnsi="Times New Roman" w:cs="Times New Roman"/>
        </w:rPr>
        <w:t xml:space="preserve"> of ways for people to work to</w:t>
      </w:r>
      <w:r w:rsidR="00280280" w:rsidRPr="00280280">
        <w:rPr>
          <w:rFonts w:ascii="Times New Roman" w:eastAsia="Times New Roman" w:hAnsi="Times New Roman" w:cs="Times New Roman"/>
        </w:rPr>
        <w:t>gether to accomplish mutual or shared goals, and to help eac</w:t>
      </w:r>
      <w:r w:rsidR="00280280">
        <w:rPr>
          <w:rFonts w:ascii="Times New Roman" w:eastAsia="Times New Roman" w:hAnsi="Times New Roman" w:cs="Times New Roman"/>
        </w:rPr>
        <w:t>h other reach individual goals” relating to “gender justice and overcoming oppressions” (p. 7).</w:t>
      </w:r>
    </w:p>
    <w:p w14:paraId="1A0FE321" w14:textId="77777777" w:rsidR="00EA2FC3" w:rsidRDefault="00EA2FC3" w:rsidP="00EA2FC3">
      <w:pPr>
        <w:ind w:firstLine="720"/>
        <w:rPr>
          <w:rFonts w:ascii="Times New Roman" w:hAnsi="Times New Roman" w:cs="Times New Roman"/>
          <w:lang w:val="en-CA"/>
        </w:rPr>
      </w:pPr>
    </w:p>
    <w:p w14:paraId="44E3C0BB" w14:textId="1A0B2988" w:rsidR="004A4E0F" w:rsidRDefault="00EA2FC3" w:rsidP="004A4E0F">
      <w:pPr>
        <w:jc w:val="center"/>
        <w:rPr>
          <w:rFonts w:ascii="Times New Roman" w:hAnsi="Times New Roman" w:cs="Times New Roman"/>
          <w:lang w:val="en-CA"/>
        </w:rPr>
      </w:pPr>
      <w:r w:rsidRPr="004D64A6">
        <w:rPr>
          <w:rFonts w:ascii="Times New Roman" w:hAnsi="Times New Roman" w:cs="Times New Roman"/>
          <w:lang w:val="en-CA"/>
        </w:rPr>
        <w:t>9.</w:t>
      </w:r>
      <w:r>
        <w:rPr>
          <w:rFonts w:ascii="Times New Roman" w:hAnsi="Times New Roman" w:cs="Times New Roman"/>
          <w:lang w:val="en-CA"/>
        </w:rPr>
        <w:t>You may face backlash or critique for going against the norm</w:t>
      </w:r>
      <w:r w:rsidR="00760929">
        <w:rPr>
          <w:rFonts w:ascii="Times New Roman" w:hAnsi="Times New Roman" w:cs="Times New Roman"/>
          <w:lang w:val="en-CA"/>
        </w:rPr>
        <w:t>.</w:t>
      </w:r>
    </w:p>
    <w:p w14:paraId="64220B8A" w14:textId="77777777" w:rsidR="004A4E0F" w:rsidRDefault="004A4E0F" w:rsidP="004A4E0F">
      <w:pPr>
        <w:rPr>
          <w:rFonts w:ascii="Times New Roman" w:hAnsi="Times New Roman" w:cs="Times New Roman"/>
          <w:lang w:val="en-CA"/>
        </w:rPr>
      </w:pPr>
    </w:p>
    <w:p w14:paraId="72CB35C6" w14:textId="71BAF05E" w:rsidR="00EA2FC3" w:rsidRDefault="00EA2FC3" w:rsidP="004A4E0F">
      <w:pPr>
        <w:rPr>
          <w:rFonts w:ascii="Times New Roman" w:hAnsi="Times New Roman" w:cs="Times New Roman"/>
          <w:lang w:val="en-CA"/>
        </w:rPr>
      </w:pPr>
      <w:r>
        <w:rPr>
          <w:rFonts w:ascii="Times New Roman" w:hAnsi="Times New Roman" w:cs="Times New Roman"/>
          <w:lang w:val="en-CA"/>
        </w:rPr>
        <w:t>In an instance where your pedagogical choices are questioned by staff or parents, you can use outcomes that pertain to gender (albeit there are few), multiple perspectives, current events, citizenship, leadership, responsibility, and collectivity as Canadians to provide a justification for your infusion of feminist pedagogy that will be backed by Alberta Education as it attends to mandatory curricular outcomes.</w:t>
      </w:r>
      <w:r w:rsidR="009740C1">
        <w:rPr>
          <w:rFonts w:ascii="Times New Roman" w:hAnsi="Times New Roman" w:cs="Times New Roman"/>
          <w:lang w:val="en-CA"/>
        </w:rPr>
        <w:t xml:space="preserve"> Do not forget that you are the leader of your classroom, you possess power and agency, and </w:t>
      </w:r>
      <w:r w:rsidR="000411C4">
        <w:rPr>
          <w:rFonts w:ascii="Times New Roman" w:hAnsi="Times New Roman" w:cs="Times New Roman"/>
          <w:lang w:val="en-CA"/>
        </w:rPr>
        <w:t xml:space="preserve">ought not be </w:t>
      </w:r>
      <w:r w:rsidR="005468AD">
        <w:rPr>
          <w:rFonts w:ascii="Times New Roman" w:hAnsi="Times New Roman" w:cs="Times New Roman"/>
          <w:lang w:val="en-CA"/>
        </w:rPr>
        <w:t>intimidated because of</w:t>
      </w:r>
      <w:r w:rsidR="000411C4">
        <w:rPr>
          <w:rFonts w:ascii="Times New Roman" w:hAnsi="Times New Roman" w:cs="Times New Roman"/>
          <w:lang w:val="en-CA"/>
        </w:rPr>
        <w:t xml:space="preserve"> your choices (Briskin, 1994).</w:t>
      </w:r>
    </w:p>
    <w:p w14:paraId="2B422AFF" w14:textId="77777777" w:rsidR="004A4E0F" w:rsidRPr="004A4E0F" w:rsidRDefault="004A4E0F" w:rsidP="004A4E0F">
      <w:pPr>
        <w:rPr>
          <w:rFonts w:ascii="Times New Roman" w:hAnsi="Times New Roman" w:cs="Times New Roman"/>
          <w:lang w:val="en-CA"/>
        </w:rPr>
      </w:pPr>
    </w:p>
    <w:p w14:paraId="32C534C0" w14:textId="77777777" w:rsidR="004A4E0F" w:rsidRDefault="00EA2FC3" w:rsidP="004A4E0F">
      <w:pPr>
        <w:spacing w:line="480" w:lineRule="auto"/>
        <w:jc w:val="center"/>
        <w:rPr>
          <w:rFonts w:ascii="Times New Roman" w:hAnsi="Times New Roman" w:cs="Times New Roman"/>
          <w:lang w:val="en-CA"/>
        </w:rPr>
      </w:pPr>
      <w:r>
        <w:rPr>
          <w:rFonts w:ascii="Times New Roman" w:hAnsi="Times New Roman" w:cs="Times New Roman"/>
          <w:lang w:val="en-CA"/>
        </w:rPr>
        <w:lastRenderedPageBreak/>
        <w:t>10. Realize that you (unfortunately) cannot do it all.</w:t>
      </w:r>
    </w:p>
    <w:p w14:paraId="2A45E904" w14:textId="78285E84" w:rsidR="008255D7" w:rsidRDefault="00EA2FC3" w:rsidP="00542CC4">
      <w:pPr>
        <w:rPr>
          <w:rFonts w:ascii="Times New Roman" w:hAnsi="Times New Roman" w:cs="Times New Roman"/>
          <w:lang w:val="en-CA"/>
        </w:rPr>
      </w:pPr>
      <w:r>
        <w:rPr>
          <w:rFonts w:ascii="Times New Roman" w:hAnsi="Times New Roman" w:cs="Times New Roman"/>
          <w:lang w:val="en-CA"/>
        </w:rPr>
        <w:t xml:space="preserve">Inequality is an outlandishly complex issue and is prevalent in every single </w:t>
      </w:r>
      <w:r w:rsidR="00306FBB">
        <w:rPr>
          <w:rFonts w:ascii="Times New Roman" w:hAnsi="Times New Roman" w:cs="Times New Roman"/>
          <w:lang w:val="en-CA"/>
        </w:rPr>
        <w:t>facet</w:t>
      </w:r>
      <w:r>
        <w:rPr>
          <w:rFonts w:ascii="Times New Roman" w:hAnsi="Times New Roman" w:cs="Times New Roman"/>
          <w:lang w:val="en-CA"/>
        </w:rPr>
        <w:t xml:space="preserve"> of our society. It is impossible for teachers to take on every </w:t>
      </w:r>
      <w:r w:rsidR="00306FBB">
        <w:rPr>
          <w:rFonts w:ascii="Times New Roman" w:hAnsi="Times New Roman" w:cs="Times New Roman"/>
          <w:lang w:val="en-CA"/>
        </w:rPr>
        <w:t>aspect</w:t>
      </w:r>
      <w:r>
        <w:rPr>
          <w:rFonts w:ascii="Times New Roman" w:hAnsi="Times New Roman" w:cs="Times New Roman"/>
          <w:lang w:val="en-CA"/>
        </w:rPr>
        <w:t xml:space="preserve"> of the matter with so many other requirements on their to-do lists. What is most critical is not addressing every component of inequality, but</w:t>
      </w:r>
      <w:r w:rsidR="0080651A">
        <w:rPr>
          <w:rFonts w:ascii="Times New Roman" w:hAnsi="Times New Roman" w:cs="Times New Roman"/>
          <w:lang w:val="en-CA"/>
        </w:rPr>
        <w:t xml:space="preserve"> </w:t>
      </w:r>
      <w:r>
        <w:rPr>
          <w:rFonts w:ascii="Times New Roman" w:hAnsi="Times New Roman" w:cs="Times New Roman"/>
          <w:lang w:val="en-CA"/>
        </w:rPr>
        <w:t xml:space="preserve">rather </w:t>
      </w:r>
      <w:r w:rsidR="0080651A">
        <w:rPr>
          <w:rFonts w:ascii="Times New Roman" w:hAnsi="Times New Roman" w:cs="Times New Roman"/>
          <w:lang w:val="en-CA"/>
        </w:rPr>
        <w:t>“teaching in a particular way: recognizing the relations of power- based on gender, class, race, and sexual orientation- that permeate the classroom” (Briskin, 1994, p. 462). It is about t</w:t>
      </w:r>
      <w:r>
        <w:rPr>
          <w:rFonts w:ascii="Times New Roman" w:hAnsi="Times New Roman" w:cs="Times New Roman"/>
          <w:lang w:val="en-CA"/>
        </w:rPr>
        <w:t xml:space="preserve">eaching students </w:t>
      </w:r>
      <w:r w:rsidRPr="00ED58D4">
        <w:rPr>
          <w:rFonts w:ascii="Times New Roman" w:hAnsi="Times New Roman" w:cs="Times New Roman"/>
          <w:i/>
          <w:lang w:val="en-CA"/>
        </w:rPr>
        <w:t>how to</w:t>
      </w:r>
      <w:r>
        <w:rPr>
          <w:rFonts w:ascii="Times New Roman" w:hAnsi="Times New Roman" w:cs="Times New Roman"/>
          <w:lang w:val="en-CA"/>
        </w:rPr>
        <w:t xml:space="preserve"> </w:t>
      </w:r>
      <w:r w:rsidRPr="007E24C6">
        <w:rPr>
          <w:rFonts w:ascii="Times New Roman" w:hAnsi="Times New Roman" w:cs="Times New Roman"/>
          <w:i/>
          <w:lang w:val="en-CA"/>
        </w:rPr>
        <w:t>think</w:t>
      </w:r>
      <w:r>
        <w:rPr>
          <w:rFonts w:ascii="Times New Roman" w:hAnsi="Times New Roman" w:cs="Times New Roman"/>
          <w:i/>
          <w:lang w:val="en-CA"/>
        </w:rPr>
        <w:t xml:space="preserve"> </w:t>
      </w:r>
      <w:r>
        <w:rPr>
          <w:rFonts w:ascii="Times New Roman" w:hAnsi="Times New Roman" w:cs="Times New Roman"/>
          <w:lang w:val="en-CA"/>
        </w:rPr>
        <w:t xml:space="preserve">about the existing social structures through a new lens that illuminates areas of injustice, so that they make continue to scrutinize and name what is prejudiced while demanding an alternative. </w:t>
      </w:r>
    </w:p>
    <w:p w14:paraId="359E702E" w14:textId="77777777" w:rsidR="00542CC4" w:rsidRDefault="00542CC4" w:rsidP="00364383">
      <w:pPr>
        <w:jc w:val="center"/>
        <w:outlineLvl w:val="0"/>
        <w:rPr>
          <w:rFonts w:ascii="Times New Roman" w:hAnsi="Times New Roman" w:cs="Times New Roman"/>
          <w:lang w:val="en-CA"/>
        </w:rPr>
      </w:pPr>
    </w:p>
    <w:p w14:paraId="1A426184" w14:textId="77777777" w:rsidR="00542CC4" w:rsidRDefault="00542CC4" w:rsidP="00364383">
      <w:pPr>
        <w:jc w:val="center"/>
        <w:outlineLvl w:val="0"/>
        <w:rPr>
          <w:rFonts w:ascii="Times New Roman" w:hAnsi="Times New Roman" w:cs="Times New Roman"/>
          <w:lang w:val="en-CA"/>
        </w:rPr>
      </w:pPr>
    </w:p>
    <w:p w14:paraId="7FA3BF65" w14:textId="77777777" w:rsidR="00542CC4" w:rsidRDefault="00542CC4" w:rsidP="00364383">
      <w:pPr>
        <w:jc w:val="center"/>
        <w:outlineLvl w:val="0"/>
        <w:rPr>
          <w:rFonts w:ascii="Times New Roman" w:hAnsi="Times New Roman" w:cs="Times New Roman"/>
          <w:lang w:val="en-CA"/>
        </w:rPr>
      </w:pPr>
    </w:p>
    <w:p w14:paraId="47F2799B" w14:textId="77777777" w:rsidR="00542CC4" w:rsidRDefault="00542CC4" w:rsidP="00364383">
      <w:pPr>
        <w:jc w:val="center"/>
        <w:outlineLvl w:val="0"/>
        <w:rPr>
          <w:rFonts w:ascii="Times New Roman" w:hAnsi="Times New Roman" w:cs="Times New Roman"/>
          <w:lang w:val="en-CA"/>
        </w:rPr>
      </w:pPr>
    </w:p>
    <w:p w14:paraId="3C300926" w14:textId="77777777" w:rsidR="00542CC4" w:rsidRDefault="00542CC4" w:rsidP="00364383">
      <w:pPr>
        <w:jc w:val="center"/>
        <w:outlineLvl w:val="0"/>
        <w:rPr>
          <w:rFonts w:ascii="Times New Roman" w:hAnsi="Times New Roman" w:cs="Times New Roman"/>
          <w:lang w:val="en-CA"/>
        </w:rPr>
      </w:pPr>
    </w:p>
    <w:p w14:paraId="19DBC87B" w14:textId="77777777" w:rsidR="00542CC4" w:rsidRDefault="00542CC4" w:rsidP="00364383">
      <w:pPr>
        <w:jc w:val="center"/>
        <w:outlineLvl w:val="0"/>
        <w:rPr>
          <w:rFonts w:ascii="Times New Roman" w:hAnsi="Times New Roman" w:cs="Times New Roman"/>
          <w:lang w:val="en-CA"/>
        </w:rPr>
      </w:pPr>
    </w:p>
    <w:p w14:paraId="1FA6C9B6" w14:textId="77777777" w:rsidR="00542CC4" w:rsidRDefault="00542CC4" w:rsidP="00364383">
      <w:pPr>
        <w:jc w:val="center"/>
        <w:outlineLvl w:val="0"/>
        <w:rPr>
          <w:rFonts w:ascii="Times New Roman" w:hAnsi="Times New Roman" w:cs="Times New Roman"/>
          <w:lang w:val="en-CA"/>
        </w:rPr>
      </w:pPr>
    </w:p>
    <w:p w14:paraId="5C951957" w14:textId="77777777" w:rsidR="00542CC4" w:rsidRDefault="00542CC4" w:rsidP="00364383">
      <w:pPr>
        <w:jc w:val="center"/>
        <w:outlineLvl w:val="0"/>
        <w:rPr>
          <w:rFonts w:ascii="Times New Roman" w:hAnsi="Times New Roman" w:cs="Times New Roman"/>
          <w:lang w:val="en-CA"/>
        </w:rPr>
      </w:pPr>
    </w:p>
    <w:p w14:paraId="5EFA10B8" w14:textId="77777777" w:rsidR="00542CC4" w:rsidRDefault="00542CC4" w:rsidP="00364383">
      <w:pPr>
        <w:jc w:val="center"/>
        <w:outlineLvl w:val="0"/>
        <w:rPr>
          <w:rFonts w:ascii="Times New Roman" w:hAnsi="Times New Roman" w:cs="Times New Roman"/>
          <w:lang w:val="en-CA"/>
        </w:rPr>
      </w:pPr>
    </w:p>
    <w:p w14:paraId="3A60552F" w14:textId="77777777" w:rsidR="00542CC4" w:rsidRDefault="00542CC4" w:rsidP="00364383">
      <w:pPr>
        <w:jc w:val="center"/>
        <w:outlineLvl w:val="0"/>
        <w:rPr>
          <w:rFonts w:ascii="Times New Roman" w:hAnsi="Times New Roman" w:cs="Times New Roman"/>
          <w:lang w:val="en-CA"/>
        </w:rPr>
      </w:pPr>
    </w:p>
    <w:p w14:paraId="1CB0CCF5" w14:textId="77777777" w:rsidR="00542CC4" w:rsidRDefault="00542CC4" w:rsidP="00364383">
      <w:pPr>
        <w:jc w:val="center"/>
        <w:outlineLvl w:val="0"/>
        <w:rPr>
          <w:rFonts w:ascii="Times New Roman" w:hAnsi="Times New Roman" w:cs="Times New Roman"/>
          <w:lang w:val="en-CA"/>
        </w:rPr>
      </w:pPr>
    </w:p>
    <w:p w14:paraId="45B3A786" w14:textId="77777777" w:rsidR="00542CC4" w:rsidRDefault="00542CC4" w:rsidP="00364383">
      <w:pPr>
        <w:jc w:val="center"/>
        <w:outlineLvl w:val="0"/>
        <w:rPr>
          <w:rFonts w:ascii="Times New Roman" w:hAnsi="Times New Roman" w:cs="Times New Roman"/>
          <w:lang w:val="en-CA"/>
        </w:rPr>
      </w:pPr>
    </w:p>
    <w:p w14:paraId="182E9553" w14:textId="77777777" w:rsidR="00542CC4" w:rsidRDefault="00542CC4" w:rsidP="00364383">
      <w:pPr>
        <w:jc w:val="center"/>
        <w:outlineLvl w:val="0"/>
        <w:rPr>
          <w:rFonts w:ascii="Times New Roman" w:hAnsi="Times New Roman" w:cs="Times New Roman"/>
          <w:lang w:val="en-CA"/>
        </w:rPr>
      </w:pPr>
    </w:p>
    <w:p w14:paraId="4E235C3B" w14:textId="77777777" w:rsidR="00542CC4" w:rsidRDefault="00542CC4" w:rsidP="00364383">
      <w:pPr>
        <w:jc w:val="center"/>
        <w:outlineLvl w:val="0"/>
        <w:rPr>
          <w:rFonts w:ascii="Times New Roman" w:hAnsi="Times New Roman" w:cs="Times New Roman"/>
          <w:lang w:val="en-CA"/>
        </w:rPr>
      </w:pPr>
    </w:p>
    <w:p w14:paraId="3D961D6C" w14:textId="77777777" w:rsidR="00542CC4" w:rsidRDefault="00542CC4" w:rsidP="00364383">
      <w:pPr>
        <w:jc w:val="center"/>
        <w:outlineLvl w:val="0"/>
        <w:rPr>
          <w:rFonts w:ascii="Times New Roman" w:hAnsi="Times New Roman" w:cs="Times New Roman"/>
          <w:lang w:val="en-CA"/>
        </w:rPr>
      </w:pPr>
    </w:p>
    <w:p w14:paraId="42F397D8" w14:textId="77777777" w:rsidR="00542CC4" w:rsidRDefault="00542CC4" w:rsidP="00364383">
      <w:pPr>
        <w:jc w:val="center"/>
        <w:outlineLvl w:val="0"/>
        <w:rPr>
          <w:rFonts w:ascii="Times New Roman" w:hAnsi="Times New Roman" w:cs="Times New Roman"/>
          <w:lang w:val="en-CA"/>
        </w:rPr>
      </w:pPr>
    </w:p>
    <w:p w14:paraId="16150A9E" w14:textId="77777777" w:rsidR="00542CC4" w:rsidRDefault="00542CC4" w:rsidP="00364383">
      <w:pPr>
        <w:jc w:val="center"/>
        <w:outlineLvl w:val="0"/>
        <w:rPr>
          <w:rFonts w:ascii="Times New Roman" w:hAnsi="Times New Roman" w:cs="Times New Roman"/>
          <w:lang w:val="en-CA"/>
        </w:rPr>
      </w:pPr>
    </w:p>
    <w:p w14:paraId="40451E60" w14:textId="77777777" w:rsidR="00542CC4" w:rsidRDefault="00542CC4" w:rsidP="00364383">
      <w:pPr>
        <w:jc w:val="center"/>
        <w:outlineLvl w:val="0"/>
        <w:rPr>
          <w:rFonts w:ascii="Times New Roman" w:hAnsi="Times New Roman" w:cs="Times New Roman"/>
          <w:lang w:val="en-CA"/>
        </w:rPr>
      </w:pPr>
    </w:p>
    <w:p w14:paraId="36AB0D96" w14:textId="77777777" w:rsidR="00542CC4" w:rsidRDefault="00542CC4" w:rsidP="00364383">
      <w:pPr>
        <w:jc w:val="center"/>
        <w:outlineLvl w:val="0"/>
        <w:rPr>
          <w:rFonts w:ascii="Times New Roman" w:hAnsi="Times New Roman" w:cs="Times New Roman"/>
          <w:lang w:val="en-CA"/>
        </w:rPr>
      </w:pPr>
    </w:p>
    <w:p w14:paraId="5B34FC9F" w14:textId="77777777" w:rsidR="00542CC4" w:rsidRDefault="00542CC4" w:rsidP="00364383">
      <w:pPr>
        <w:jc w:val="center"/>
        <w:outlineLvl w:val="0"/>
        <w:rPr>
          <w:rFonts w:ascii="Times New Roman" w:hAnsi="Times New Roman" w:cs="Times New Roman"/>
          <w:lang w:val="en-CA"/>
        </w:rPr>
      </w:pPr>
    </w:p>
    <w:p w14:paraId="1ACC4465" w14:textId="77777777" w:rsidR="00542CC4" w:rsidRDefault="00542CC4" w:rsidP="00364383">
      <w:pPr>
        <w:jc w:val="center"/>
        <w:outlineLvl w:val="0"/>
        <w:rPr>
          <w:rFonts w:ascii="Times New Roman" w:hAnsi="Times New Roman" w:cs="Times New Roman"/>
          <w:lang w:val="en-CA"/>
        </w:rPr>
      </w:pPr>
    </w:p>
    <w:p w14:paraId="296887FF" w14:textId="77777777" w:rsidR="00542CC4" w:rsidRDefault="00542CC4" w:rsidP="00364383">
      <w:pPr>
        <w:jc w:val="center"/>
        <w:outlineLvl w:val="0"/>
        <w:rPr>
          <w:rFonts w:ascii="Times New Roman" w:hAnsi="Times New Roman" w:cs="Times New Roman"/>
          <w:lang w:val="en-CA"/>
        </w:rPr>
      </w:pPr>
    </w:p>
    <w:p w14:paraId="2A36090C" w14:textId="77777777" w:rsidR="00542CC4" w:rsidRDefault="00542CC4" w:rsidP="00364383">
      <w:pPr>
        <w:jc w:val="center"/>
        <w:outlineLvl w:val="0"/>
        <w:rPr>
          <w:rFonts w:ascii="Times New Roman" w:hAnsi="Times New Roman" w:cs="Times New Roman"/>
          <w:lang w:val="en-CA"/>
        </w:rPr>
      </w:pPr>
    </w:p>
    <w:p w14:paraId="7605C8CE" w14:textId="77777777" w:rsidR="00542CC4" w:rsidRDefault="00542CC4" w:rsidP="00364383">
      <w:pPr>
        <w:jc w:val="center"/>
        <w:outlineLvl w:val="0"/>
        <w:rPr>
          <w:rFonts w:ascii="Times New Roman" w:hAnsi="Times New Roman" w:cs="Times New Roman"/>
          <w:lang w:val="en-CA"/>
        </w:rPr>
      </w:pPr>
    </w:p>
    <w:p w14:paraId="56F5708F" w14:textId="77777777" w:rsidR="00542CC4" w:rsidRDefault="00542CC4" w:rsidP="00364383">
      <w:pPr>
        <w:jc w:val="center"/>
        <w:outlineLvl w:val="0"/>
        <w:rPr>
          <w:rFonts w:ascii="Times New Roman" w:hAnsi="Times New Roman" w:cs="Times New Roman"/>
          <w:lang w:val="en-CA"/>
        </w:rPr>
      </w:pPr>
    </w:p>
    <w:p w14:paraId="20EC032E" w14:textId="77777777" w:rsidR="00542CC4" w:rsidRDefault="00542CC4" w:rsidP="00364383">
      <w:pPr>
        <w:jc w:val="center"/>
        <w:outlineLvl w:val="0"/>
        <w:rPr>
          <w:rFonts w:ascii="Times New Roman" w:hAnsi="Times New Roman" w:cs="Times New Roman"/>
          <w:lang w:val="en-CA"/>
        </w:rPr>
      </w:pPr>
    </w:p>
    <w:p w14:paraId="1942BE66" w14:textId="77777777" w:rsidR="00542CC4" w:rsidRDefault="00542CC4" w:rsidP="00364383">
      <w:pPr>
        <w:jc w:val="center"/>
        <w:outlineLvl w:val="0"/>
        <w:rPr>
          <w:rFonts w:ascii="Times New Roman" w:hAnsi="Times New Roman" w:cs="Times New Roman"/>
          <w:lang w:val="en-CA"/>
        </w:rPr>
      </w:pPr>
    </w:p>
    <w:p w14:paraId="308F1BDC" w14:textId="77777777" w:rsidR="00542CC4" w:rsidRDefault="00542CC4" w:rsidP="00364383">
      <w:pPr>
        <w:jc w:val="center"/>
        <w:outlineLvl w:val="0"/>
        <w:rPr>
          <w:rFonts w:ascii="Times New Roman" w:hAnsi="Times New Roman" w:cs="Times New Roman"/>
          <w:lang w:val="en-CA"/>
        </w:rPr>
      </w:pPr>
    </w:p>
    <w:p w14:paraId="7D2C815D" w14:textId="77777777" w:rsidR="00542CC4" w:rsidRDefault="00542CC4" w:rsidP="00364383">
      <w:pPr>
        <w:jc w:val="center"/>
        <w:outlineLvl w:val="0"/>
        <w:rPr>
          <w:rFonts w:ascii="Times New Roman" w:hAnsi="Times New Roman" w:cs="Times New Roman"/>
          <w:lang w:val="en-CA"/>
        </w:rPr>
      </w:pPr>
    </w:p>
    <w:p w14:paraId="2F6BC0B3" w14:textId="77777777" w:rsidR="00542CC4" w:rsidRDefault="00542CC4" w:rsidP="00364383">
      <w:pPr>
        <w:jc w:val="center"/>
        <w:outlineLvl w:val="0"/>
        <w:rPr>
          <w:rFonts w:ascii="Times New Roman" w:hAnsi="Times New Roman" w:cs="Times New Roman"/>
          <w:lang w:val="en-CA"/>
        </w:rPr>
      </w:pPr>
    </w:p>
    <w:p w14:paraId="53CC6CDE" w14:textId="77777777" w:rsidR="00542CC4" w:rsidRDefault="00542CC4" w:rsidP="00364383">
      <w:pPr>
        <w:jc w:val="center"/>
        <w:outlineLvl w:val="0"/>
        <w:rPr>
          <w:rFonts w:ascii="Times New Roman" w:hAnsi="Times New Roman" w:cs="Times New Roman"/>
          <w:lang w:val="en-CA"/>
        </w:rPr>
      </w:pPr>
    </w:p>
    <w:p w14:paraId="64795252" w14:textId="77777777" w:rsidR="00542CC4" w:rsidRDefault="00542CC4" w:rsidP="00364383">
      <w:pPr>
        <w:jc w:val="center"/>
        <w:outlineLvl w:val="0"/>
        <w:rPr>
          <w:rFonts w:ascii="Times New Roman" w:hAnsi="Times New Roman" w:cs="Times New Roman"/>
          <w:lang w:val="en-CA"/>
        </w:rPr>
      </w:pPr>
    </w:p>
    <w:p w14:paraId="2E4A00CF" w14:textId="77777777" w:rsidR="00542CC4" w:rsidRDefault="00542CC4" w:rsidP="00364383">
      <w:pPr>
        <w:jc w:val="center"/>
        <w:outlineLvl w:val="0"/>
        <w:rPr>
          <w:rFonts w:ascii="Times New Roman" w:hAnsi="Times New Roman" w:cs="Times New Roman"/>
          <w:lang w:val="en-CA"/>
        </w:rPr>
      </w:pPr>
    </w:p>
    <w:p w14:paraId="680DC1BD" w14:textId="77777777" w:rsidR="00542CC4" w:rsidRDefault="00542CC4" w:rsidP="00364383">
      <w:pPr>
        <w:jc w:val="center"/>
        <w:outlineLvl w:val="0"/>
        <w:rPr>
          <w:rFonts w:ascii="Times New Roman" w:hAnsi="Times New Roman" w:cs="Times New Roman"/>
          <w:lang w:val="en-CA"/>
        </w:rPr>
      </w:pPr>
    </w:p>
    <w:p w14:paraId="31B5534B" w14:textId="77777777" w:rsidR="00306FBB" w:rsidRDefault="00306FBB" w:rsidP="00364383">
      <w:pPr>
        <w:jc w:val="center"/>
        <w:outlineLvl w:val="0"/>
        <w:rPr>
          <w:rFonts w:ascii="Times New Roman" w:hAnsi="Times New Roman" w:cs="Times New Roman"/>
          <w:lang w:val="en-CA"/>
        </w:rPr>
      </w:pPr>
    </w:p>
    <w:p w14:paraId="14493998" w14:textId="77777777" w:rsidR="00306FBB" w:rsidRDefault="00306FBB" w:rsidP="00364383">
      <w:pPr>
        <w:jc w:val="center"/>
        <w:outlineLvl w:val="0"/>
        <w:rPr>
          <w:rFonts w:ascii="Times New Roman" w:hAnsi="Times New Roman" w:cs="Times New Roman"/>
          <w:lang w:val="en-CA"/>
        </w:rPr>
      </w:pPr>
    </w:p>
    <w:p w14:paraId="56622EA4" w14:textId="77777777" w:rsidR="00890D5D" w:rsidRDefault="00890D5D" w:rsidP="00364383">
      <w:pPr>
        <w:jc w:val="center"/>
        <w:outlineLvl w:val="0"/>
        <w:rPr>
          <w:rFonts w:ascii="Times New Roman" w:hAnsi="Times New Roman" w:cs="Times New Roman"/>
          <w:lang w:val="en-CA"/>
        </w:rPr>
      </w:pPr>
      <w:r w:rsidRPr="000427E7">
        <w:rPr>
          <w:rFonts w:ascii="Times New Roman" w:hAnsi="Times New Roman" w:cs="Times New Roman"/>
          <w:lang w:val="en-CA"/>
        </w:rPr>
        <w:lastRenderedPageBreak/>
        <w:t xml:space="preserve">References </w:t>
      </w:r>
    </w:p>
    <w:p w14:paraId="0FA421FA" w14:textId="77777777" w:rsidR="00890D5D" w:rsidRPr="00F658AC" w:rsidRDefault="00890D5D" w:rsidP="00890D5D">
      <w:pPr>
        <w:jc w:val="center"/>
        <w:rPr>
          <w:rFonts w:ascii="Times New Roman" w:hAnsi="Times New Roman" w:cs="Times New Roman"/>
          <w:lang w:val="en-CA"/>
        </w:rPr>
      </w:pPr>
    </w:p>
    <w:p w14:paraId="38FD2C16" w14:textId="77777777" w:rsidR="00F658AC" w:rsidRPr="00F658AC" w:rsidRDefault="00F658AC" w:rsidP="00364383">
      <w:pPr>
        <w:spacing w:line="480" w:lineRule="auto"/>
        <w:outlineLvl w:val="0"/>
        <w:rPr>
          <w:rFonts w:ascii="Times New Roman" w:hAnsi="Times New Roman" w:cs="Times New Roman"/>
        </w:rPr>
      </w:pPr>
      <w:r w:rsidRPr="00F658AC">
        <w:rPr>
          <w:rFonts w:ascii="Times New Roman" w:hAnsi="Times New Roman" w:cs="Times New Roman"/>
        </w:rPr>
        <w:t xml:space="preserve">Alphonso, C. (2018, October 22). Ontario high-school incident highlights dress code tensions in </w:t>
      </w:r>
    </w:p>
    <w:p w14:paraId="51C8DA2E" w14:textId="2166F439" w:rsidR="00F658AC" w:rsidRPr="00F658AC" w:rsidRDefault="00F658AC" w:rsidP="00F658AC">
      <w:pPr>
        <w:spacing w:line="480" w:lineRule="auto"/>
        <w:ind w:left="720"/>
        <w:rPr>
          <w:rFonts w:ascii="Times New Roman" w:hAnsi="Times New Roman" w:cs="Times New Roman"/>
        </w:rPr>
      </w:pPr>
      <w:r w:rsidRPr="00F658AC">
        <w:rPr>
          <w:rFonts w:ascii="Times New Roman" w:hAnsi="Times New Roman" w:cs="Times New Roman"/>
        </w:rPr>
        <w:t xml:space="preserve">the age of #MeToo. </w:t>
      </w:r>
      <w:r w:rsidRPr="00F658AC">
        <w:rPr>
          <w:rFonts w:ascii="Times New Roman" w:hAnsi="Times New Roman" w:cs="Times New Roman"/>
          <w:i/>
        </w:rPr>
        <w:t xml:space="preserve">The Globe and Mail. </w:t>
      </w:r>
      <w:r w:rsidRPr="00F658AC">
        <w:rPr>
          <w:rFonts w:ascii="Times New Roman" w:hAnsi="Times New Roman" w:cs="Times New Roman"/>
        </w:rPr>
        <w:t>Retrieved from https://www.theglobeandmail.com/canada/article-ontario-high-school-incident-highlights-dress-code-tensions-in-the-age/</w:t>
      </w:r>
    </w:p>
    <w:p w14:paraId="26B83C0E" w14:textId="77777777" w:rsidR="00890D5D" w:rsidRPr="000427E7" w:rsidRDefault="00890D5D" w:rsidP="00890D5D">
      <w:pPr>
        <w:spacing w:line="480" w:lineRule="auto"/>
        <w:rPr>
          <w:rFonts w:ascii="Times New Roman" w:eastAsia="Times New Roman" w:hAnsi="Times New Roman" w:cs="Times New Roman"/>
          <w:i/>
          <w:iCs/>
        </w:rPr>
      </w:pPr>
      <w:r w:rsidRPr="000427E7">
        <w:rPr>
          <w:rFonts w:ascii="Times New Roman" w:eastAsia="Times New Roman" w:hAnsi="Times New Roman" w:cs="Times New Roman"/>
        </w:rPr>
        <w:t xml:space="preserve">Arnot, M. (1982). Male Hegemony, Social Class, and Women's Education. </w:t>
      </w:r>
      <w:r w:rsidRPr="000427E7">
        <w:rPr>
          <w:rFonts w:ascii="Times New Roman" w:eastAsia="Times New Roman" w:hAnsi="Times New Roman" w:cs="Times New Roman"/>
          <w:i/>
          <w:iCs/>
        </w:rPr>
        <w:t xml:space="preserve">The Journal of </w:t>
      </w:r>
    </w:p>
    <w:p w14:paraId="04E49C76" w14:textId="77777777" w:rsidR="00890D5D" w:rsidRPr="000427E7" w:rsidRDefault="00890D5D" w:rsidP="00364383">
      <w:pPr>
        <w:spacing w:line="480" w:lineRule="auto"/>
        <w:ind w:firstLine="720"/>
        <w:outlineLvl w:val="0"/>
        <w:rPr>
          <w:rFonts w:ascii="Times New Roman" w:eastAsia="Times New Roman" w:hAnsi="Times New Roman" w:cs="Times New Roman"/>
        </w:rPr>
      </w:pPr>
      <w:r w:rsidRPr="000427E7">
        <w:rPr>
          <w:rFonts w:ascii="Times New Roman" w:eastAsia="Times New Roman" w:hAnsi="Times New Roman" w:cs="Times New Roman"/>
          <w:i/>
          <w:iCs/>
        </w:rPr>
        <w:t>Education,</w:t>
      </w:r>
      <w:r w:rsidRPr="000427E7">
        <w:rPr>
          <w:rFonts w:ascii="Times New Roman" w:eastAsia="Times New Roman" w:hAnsi="Times New Roman" w:cs="Times New Roman"/>
        </w:rPr>
        <w:t> </w:t>
      </w:r>
      <w:r w:rsidRPr="000427E7">
        <w:rPr>
          <w:rFonts w:ascii="Times New Roman" w:eastAsia="Times New Roman" w:hAnsi="Times New Roman" w:cs="Times New Roman"/>
          <w:i/>
          <w:iCs/>
        </w:rPr>
        <w:t>164</w:t>
      </w:r>
      <w:r w:rsidRPr="000427E7">
        <w:rPr>
          <w:rFonts w:ascii="Times New Roman" w:eastAsia="Times New Roman" w:hAnsi="Times New Roman" w:cs="Times New Roman"/>
        </w:rPr>
        <w:t>(1): 64-89. Retrieved from www.jstor.org/stable/42772889</w:t>
      </w:r>
    </w:p>
    <w:p w14:paraId="51531742" w14:textId="77777777" w:rsidR="00890D5D" w:rsidRPr="000427E7" w:rsidRDefault="00890D5D" w:rsidP="00405D59">
      <w:pPr>
        <w:spacing w:line="480" w:lineRule="auto"/>
        <w:rPr>
          <w:rFonts w:ascii="Times New Roman" w:hAnsi="Times New Roman" w:cs="Times New Roman"/>
          <w:i/>
          <w:iCs/>
        </w:rPr>
      </w:pPr>
      <w:r w:rsidRPr="000427E7">
        <w:rPr>
          <w:rFonts w:ascii="Times New Roman" w:hAnsi="Times New Roman" w:cs="Times New Roman"/>
        </w:rPr>
        <w:t>Britzman, D. (1992). Structures of Feeling in Curriculum and Teaching. </w:t>
      </w:r>
      <w:r w:rsidRPr="000427E7">
        <w:rPr>
          <w:rFonts w:ascii="Times New Roman" w:hAnsi="Times New Roman" w:cs="Times New Roman"/>
          <w:i/>
          <w:iCs/>
        </w:rPr>
        <w:t xml:space="preserve">Theory Into </w:t>
      </w:r>
    </w:p>
    <w:p w14:paraId="7BB0283F" w14:textId="77777777" w:rsidR="00890D5D" w:rsidRPr="000427E7" w:rsidRDefault="00890D5D" w:rsidP="00364383">
      <w:pPr>
        <w:spacing w:line="480" w:lineRule="auto"/>
        <w:ind w:firstLine="720"/>
        <w:outlineLvl w:val="0"/>
        <w:rPr>
          <w:rFonts w:ascii="Times New Roman" w:hAnsi="Times New Roman" w:cs="Times New Roman"/>
        </w:rPr>
      </w:pPr>
      <w:r w:rsidRPr="000427E7">
        <w:rPr>
          <w:rFonts w:ascii="Times New Roman" w:hAnsi="Times New Roman" w:cs="Times New Roman"/>
          <w:i/>
          <w:iCs/>
        </w:rPr>
        <w:t>Practice,</w:t>
      </w:r>
      <w:r w:rsidRPr="000427E7">
        <w:rPr>
          <w:rFonts w:ascii="Times New Roman" w:hAnsi="Times New Roman" w:cs="Times New Roman"/>
        </w:rPr>
        <w:t> </w:t>
      </w:r>
      <w:r w:rsidRPr="000427E7">
        <w:rPr>
          <w:rFonts w:ascii="Times New Roman" w:hAnsi="Times New Roman" w:cs="Times New Roman"/>
          <w:i/>
          <w:iCs/>
        </w:rPr>
        <w:t>31</w:t>
      </w:r>
      <w:r w:rsidRPr="000427E7">
        <w:rPr>
          <w:rFonts w:ascii="Times New Roman" w:hAnsi="Times New Roman" w:cs="Times New Roman"/>
        </w:rPr>
        <w:t>(3), 252-258. Retrieved from www.jstor.org/stable/1477111</w:t>
      </w:r>
    </w:p>
    <w:p w14:paraId="41EC5F7B" w14:textId="7FAFD6E2" w:rsidR="00F658AC" w:rsidRPr="00F658AC" w:rsidRDefault="00F67170" w:rsidP="00E24C33">
      <w:pPr>
        <w:pStyle w:val="NormalWeb"/>
        <w:spacing w:line="480" w:lineRule="auto"/>
        <w:rPr>
          <w:color w:val="333333"/>
          <w:shd w:val="clear" w:color="auto" w:fill="FFFFFF"/>
        </w:rPr>
      </w:pPr>
      <w:r>
        <w:rPr>
          <w:color w:val="333333"/>
          <w:shd w:val="clear" w:color="auto" w:fill="FFFFFF"/>
        </w:rPr>
        <w:t xml:space="preserve">Brewer, S. &amp; Dundes, L. (2018). </w:t>
      </w:r>
      <w:r w:rsidRPr="00F67170">
        <w:rPr>
          <w:color w:val="333333"/>
          <w:shd w:val="clear" w:color="auto" w:fill="FFFFFF"/>
        </w:rPr>
        <w:t>Concerned, meet terrified: Intersectional</w:t>
      </w:r>
      <w:r w:rsidR="00B01285">
        <w:rPr>
          <w:color w:val="333333"/>
          <w:shd w:val="clear" w:color="auto" w:fill="FFFFFF"/>
        </w:rPr>
        <w:t xml:space="preserve"> feminism and the</w:t>
      </w:r>
      <w:r w:rsidR="00E24C33">
        <w:rPr>
          <w:color w:val="333333"/>
          <w:shd w:val="clear" w:color="auto" w:fill="FFFFFF"/>
        </w:rPr>
        <w:t xml:space="preserve"> </w:t>
      </w:r>
      <w:r w:rsidR="00E24C33">
        <w:rPr>
          <w:color w:val="333333"/>
          <w:shd w:val="clear" w:color="auto" w:fill="FFFFFF"/>
        </w:rPr>
        <w:br/>
      </w:r>
      <w:r w:rsidR="00E24C33">
        <w:rPr>
          <w:color w:val="333333"/>
          <w:shd w:val="clear" w:color="auto" w:fill="FFFFFF"/>
        </w:rPr>
        <w:tab/>
      </w:r>
      <w:r w:rsidRPr="00F67170">
        <w:rPr>
          <w:color w:val="333333"/>
          <w:shd w:val="clear" w:color="auto" w:fill="FFFFFF"/>
        </w:rPr>
        <w:t>Women's March</w:t>
      </w:r>
      <w:r>
        <w:rPr>
          <w:color w:val="333333"/>
          <w:shd w:val="clear" w:color="auto" w:fill="FFFFFF"/>
        </w:rPr>
        <w:t xml:space="preserve">. </w:t>
      </w:r>
      <w:r w:rsidRPr="00F67170">
        <w:rPr>
          <w:i/>
          <w:color w:val="333333"/>
          <w:shd w:val="clear" w:color="auto" w:fill="FFFFFF"/>
        </w:rPr>
        <w:t>Women's Studies International Forum</w:t>
      </w:r>
      <w:r>
        <w:rPr>
          <w:i/>
          <w:color w:val="333333"/>
          <w:shd w:val="clear" w:color="auto" w:fill="FFFFFF"/>
        </w:rPr>
        <w:t>,</w:t>
      </w:r>
      <w:r w:rsidR="00B01285">
        <w:rPr>
          <w:i/>
          <w:color w:val="333333"/>
          <w:shd w:val="clear" w:color="auto" w:fill="FFFFFF"/>
        </w:rPr>
        <w:t xml:space="preserve"> 69</w:t>
      </w:r>
      <w:r w:rsidR="00B01285">
        <w:rPr>
          <w:color w:val="333333"/>
          <w:shd w:val="clear" w:color="auto" w:fill="FFFFFF"/>
        </w:rPr>
        <w:t>(1): 49-55.</w:t>
      </w:r>
      <w:r w:rsidR="00F658AC">
        <w:rPr>
          <w:color w:val="333333"/>
          <w:shd w:val="clear" w:color="auto" w:fill="FFFFFF"/>
        </w:rPr>
        <w:t xml:space="preserve"> </w:t>
      </w:r>
      <w:r w:rsidR="00F658AC" w:rsidRPr="00F658AC">
        <w:rPr>
          <w:color w:val="333333"/>
          <w:shd w:val="clear" w:color="auto" w:fill="FFFFFF"/>
        </w:rPr>
        <w:t>https://doi-</w:t>
      </w:r>
      <w:r w:rsidR="00E24C33">
        <w:rPr>
          <w:color w:val="333333"/>
          <w:shd w:val="clear" w:color="auto" w:fill="FFFFFF"/>
        </w:rPr>
        <w:tab/>
      </w:r>
      <w:r w:rsidR="00F658AC" w:rsidRPr="00F658AC">
        <w:rPr>
          <w:color w:val="333333"/>
          <w:shd w:val="clear" w:color="auto" w:fill="FFFFFF"/>
        </w:rPr>
        <w:t>org.login.ezproxy.library.ualberta.ca/10.1016/j.wsif.2018.04.008</w:t>
      </w:r>
    </w:p>
    <w:p w14:paraId="3BAC8974" w14:textId="3275C63E" w:rsidR="00890D5D" w:rsidRPr="000427E7" w:rsidRDefault="00890D5D" w:rsidP="00890D5D">
      <w:pPr>
        <w:spacing w:line="480" w:lineRule="auto"/>
        <w:rPr>
          <w:rFonts w:ascii="Times New Roman" w:hAnsi="Times New Roman" w:cs="Times New Roman"/>
          <w:i/>
          <w:iCs/>
        </w:rPr>
      </w:pPr>
      <w:r w:rsidRPr="000427E7">
        <w:rPr>
          <w:rFonts w:ascii="Times New Roman" w:hAnsi="Times New Roman" w:cs="Times New Roman"/>
        </w:rPr>
        <w:t xml:space="preserve">Briskin, L. (1994). Part One: Facing Contradictions. In </w:t>
      </w:r>
      <w:r w:rsidRPr="000427E7">
        <w:rPr>
          <w:rFonts w:ascii="Times New Roman" w:hAnsi="Times New Roman" w:cs="Times New Roman"/>
          <w:i/>
          <w:iCs/>
        </w:rPr>
        <w:t xml:space="preserve">Feminist pedagogy: Teaching and </w:t>
      </w:r>
    </w:p>
    <w:p w14:paraId="6521F656" w14:textId="77777777" w:rsidR="00890D5D" w:rsidRPr="000427E7" w:rsidRDefault="00890D5D" w:rsidP="00890D5D">
      <w:pPr>
        <w:spacing w:line="480" w:lineRule="auto"/>
        <w:ind w:firstLine="720"/>
        <w:rPr>
          <w:rFonts w:ascii="Times New Roman" w:hAnsi="Times New Roman" w:cs="Times New Roman"/>
          <w:i/>
          <w:iCs/>
        </w:rPr>
      </w:pPr>
      <w:r w:rsidRPr="000427E7">
        <w:rPr>
          <w:rFonts w:ascii="Times New Roman" w:hAnsi="Times New Roman" w:cs="Times New Roman"/>
          <w:i/>
          <w:iCs/>
        </w:rPr>
        <w:t>learning liberation</w:t>
      </w:r>
      <w:r w:rsidRPr="000427E7">
        <w:rPr>
          <w:rFonts w:ascii="Times New Roman" w:hAnsi="Times New Roman" w:cs="Times New Roman"/>
        </w:rPr>
        <w:t xml:space="preserve"> (pp. 443-485). Ottawa, ONT: CRIAW = ICREF.</w:t>
      </w:r>
    </w:p>
    <w:p w14:paraId="62F44138" w14:textId="77777777" w:rsidR="00890D5D" w:rsidRPr="000427E7" w:rsidRDefault="00890D5D" w:rsidP="00890D5D">
      <w:pPr>
        <w:spacing w:line="480" w:lineRule="auto"/>
        <w:rPr>
          <w:rFonts w:ascii="Times New Roman" w:eastAsia="Times New Roman" w:hAnsi="Times New Roman" w:cs="Times New Roman"/>
          <w:i/>
        </w:rPr>
      </w:pPr>
      <w:r w:rsidRPr="000427E7">
        <w:rPr>
          <w:rFonts w:ascii="Times New Roman" w:eastAsia="Times New Roman" w:hAnsi="Times New Roman" w:cs="Times New Roman"/>
        </w:rPr>
        <w:t xml:space="preserve">Butler, J. E. (1985). Toward a Pedagogy of Everywoman's Studies. In </w:t>
      </w:r>
      <w:r w:rsidRPr="000427E7">
        <w:rPr>
          <w:rFonts w:ascii="Times New Roman" w:eastAsia="Times New Roman" w:hAnsi="Times New Roman" w:cs="Times New Roman"/>
          <w:i/>
        </w:rPr>
        <w:t xml:space="preserve">Culley and Portuges, </w:t>
      </w:r>
    </w:p>
    <w:p w14:paraId="4F76E479" w14:textId="77777777" w:rsidR="00890D5D" w:rsidRPr="000427E7" w:rsidRDefault="00890D5D" w:rsidP="00890D5D">
      <w:pPr>
        <w:spacing w:line="480" w:lineRule="auto"/>
        <w:ind w:firstLine="720"/>
        <w:rPr>
          <w:rFonts w:ascii="Times New Roman" w:eastAsia="Times New Roman" w:hAnsi="Times New Roman" w:cs="Times New Roman"/>
        </w:rPr>
      </w:pPr>
      <w:r w:rsidRPr="000427E7">
        <w:rPr>
          <w:rFonts w:ascii="Times New Roman" w:eastAsia="Times New Roman" w:hAnsi="Times New Roman" w:cs="Times New Roman"/>
          <w:i/>
        </w:rPr>
        <w:t>Gendered Subjects</w:t>
      </w:r>
      <w:r w:rsidRPr="000427E7">
        <w:rPr>
          <w:rFonts w:ascii="Times New Roman" w:eastAsia="Times New Roman" w:hAnsi="Times New Roman" w:cs="Times New Roman"/>
        </w:rPr>
        <w:t xml:space="preserve"> (pp. 230-239). New York: Routledge.</w:t>
      </w:r>
    </w:p>
    <w:p w14:paraId="5E466929" w14:textId="4E319690" w:rsidR="009051C8" w:rsidRDefault="009051C8" w:rsidP="009051C8">
      <w:pPr>
        <w:spacing w:line="480" w:lineRule="auto"/>
        <w:rPr>
          <w:rFonts w:ascii="Times New Roman" w:eastAsia="Times New Roman" w:hAnsi="Times New Roman" w:cs="Times New Roman"/>
        </w:rPr>
      </w:pPr>
      <w:r>
        <w:rPr>
          <w:rFonts w:ascii="Times New Roman" w:eastAsia="Times New Roman" w:hAnsi="Times New Roman" w:cs="Times New Roman"/>
        </w:rPr>
        <w:t>Copp</w:t>
      </w:r>
      <w:r w:rsidRPr="009051C8">
        <w:rPr>
          <w:rFonts w:ascii="Times New Roman" w:eastAsia="Times New Roman" w:hAnsi="Times New Roman" w:cs="Times New Roman"/>
        </w:rPr>
        <w:t>, M., &amp; K</w:t>
      </w:r>
      <w:r>
        <w:rPr>
          <w:rFonts w:ascii="Times New Roman" w:eastAsia="Times New Roman" w:hAnsi="Times New Roman" w:cs="Times New Roman"/>
        </w:rPr>
        <w:t>leinman</w:t>
      </w:r>
      <w:r w:rsidRPr="009051C8">
        <w:rPr>
          <w:rFonts w:ascii="Times New Roman" w:eastAsia="Times New Roman" w:hAnsi="Times New Roman" w:cs="Times New Roman"/>
        </w:rPr>
        <w:t xml:space="preserve">, S. (2008). Practicing What We Teach: Feminist Strategies for </w:t>
      </w:r>
    </w:p>
    <w:p w14:paraId="2FDB1371" w14:textId="0FF95538" w:rsidR="009051C8" w:rsidRPr="009051C8" w:rsidRDefault="009051C8" w:rsidP="009051C8">
      <w:pPr>
        <w:spacing w:line="480" w:lineRule="auto"/>
        <w:rPr>
          <w:rFonts w:ascii="Times New Roman" w:eastAsia="Times New Roman" w:hAnsi="Times New Roman" w:cs="Times New Roman"/>
        </w:rPr>
      </w:pPr>
      <w:r>
        <w:rPr>
          <w:rFonts w:ascii="Times New Roman" w:eastAsia="Times New Roman" w:hAnsi="Times New Roman" w:cs="Times New Roman"/>
        </w:rPr>
        <w:tab/>
      </w:r>
      <w:r w:rsidRPr="009051C8">
        <w:rPr>
          <w:rFonts w:ascii="Times New Roman" w:eastAsia="Times New Roman" w:hAnsi="Times New Roman" w:cs="Times New Roman"/>
        </w:rPr>
        <w:t>Teaching about Sexism. </w:t>
      </w:r>
      <w:r w:rsidRPr="009051C8">
        <w:rPr>
          <w:rFonts w:ascii="Times New Roman" w:eastAsia="Times New Roman" w:hAnsi="Times New Roman" w:cs="Times New Roman"/>
          <w:i/>
          <w:iCs/>
        </w:rPr>
        <w:t>Feminist Teacher,</w:t>
      </w:r>
      <w:r w:rsidRPr="009051C8">
        <w:rPr>
          <w:rFonts w:ascii="Times New Roman" w:eastAsia="Times New Roman" w:hAnsi="Times New Roman" w:cs="Times New Roman"/>
        </w:rPr>
        <w:t> </w:t>
      </w:r>
      <w:r w:rsidRPr="009051C8">
        <w:rPr>
          <w:rFonts w:ascii="Times New Roman" w:eastAsia="Times New Roman" w:hAnsi="Times New Roman" w:cs="Times New Roman"/>
          <w:i/>
          <w:iCs/>
        </w:rPr>
        <w:t>18</w:t>
      </w:r>
      <w:r w:rsidRPr="009051C8">
        <w:rPr>
          <w:rFonts w:ascii="Times New Roman" w:eastAsia="Times New Roman" w:hAnsi="Times New Roman" w:cs="Times New Roman"/>
        </w:rPr>
        <w:t xml:space="preserve">(2), 101-124. Retrieved March 16, 2020, </w:t>
      </w:r>
      <w:r>
        <w:rPr>
          <w:rFonts w:ascii="Times New Roman" w:eastAsia="Times New Roman" w:hAnsi="Times New Roman" w:cs="Times New Roman"/>
        </w:rPr>
        <w:tab/>
      </w:r>
      <w:r w:rsidRPr="009051C8">
        <w:rPr>
          <w:rFonts w:ascii="Times New Roman" w:eastAsia="Times New Roman" w:hAnsi="Times New Roman" w:cs="Times New Roman"/>
        </w:rPr>
        <w:t>from www.jstor.org/stable/40546059</w:t>
      </w:r>
    </w:p>
    <w:p w14:paraId="1F27DBB6" w14:textId="77777777" w:rsidR="00890D5D" w:rsidRPr="000427E7" w:rsidRDefault="00890D5D" w:rsidP="00890D5D">
      <w:pPr>
        <w:spacing w:line="480" w:lineRule="auto"/>
        <w:rPr>
          <w:rFonts w:ascii="Times New Roman" w:eastAsia="Times New Roman" w:hAnsi="Times New Roman" w:cs="Times New Roman"/>
        </w:rPr>
      </w:pPr>
      <w:r w:rsidRPr="000427E7">
        <w:rPr>
          <w:rFonts w:ascii="Times New Roman" w:eastAsia="Times New Roman" w:hAnsi="Times New Roman" w:cs="Times New Roman"/>
        </w:rPr>
        <w:t xml:space="preserve">Clarricoates, K. (1981). The Experience of Patriarchal Schooling. </w:t>
      </w:r>
      <w:r w:rsidRPr="000427E7">
        <w:rPr>
          <w:rFonts w:ascii="Times New Roman" w:eastAsia="Times New Roman" w:hAnsi="Times New Roman" w:cs="Times New Roman"/>
          <w:i/>
        </w:rPr>
        <w:t>Interchange 12</w:t>
      </w:r>
      <w:r w:rsidRPr="000427E7">
        <w:rPr>
          <w:rFonts w:ascii="Times New Roman" w:eastAsia="Times New Roman" w:hAnsi="Times New Roman" w:cs="Times New Roman"/>
        </w:rPr>
        <w:t>(2): 185-</w:t>
      </w:r>
    </w:p>
    <w:p w14:paraId="5724A238" w14:textId="77777777" w:rsidR="00890D5D" w:rsidRPr="000427E7" w:rsidRDefault="00890D5D" w:rsidP="00890D5D">
      <w:pPr>
        <w:spacing w:line="480" w:lineRule="auto"/>
        <w:ind w:firstLine="720"/>
        <w:rPr>
          <w:rFonts w:ascii="Times New Roman" w:eastAsia="Times New Roman" w:hAnsi="Times New Roman" w:cs="Times New Roman"/>
        </w:rPr>
      </w:pPr>
      <w:r w:rsidRPr="000427E7">
        <w:rPr>
          <w:rFonts w:ascii="Times New Roman" w:eastAsia="Times New Roman" w:hAnsi="Times New Roman" w:cs="Times New Roman"/>
        </w:rPr>
        <w:t>205.</w:t>
      </w:r>
    </w:p>
    <w:p w14:paraId="337014AA" w14:textId="77777777" w:rsidR="00890D5D" w:rsidRPr="000427E7" w:rsidRDefault="00890D5D" w:rsidP="00890D5D">
      <w:pPr>
        <w:spacing w:line="480" w:lineRule="auto"/>
        <w:rPr>
          <w:rFonts w:ascii="Times New Roman" w:hAnsi="Times New Roman" w:cs="Times New Roman"/>
        </w:rPr>
      </w:pPr>
      <w:r w:rsidRPr="000427E7">
        <w:rPr>
          <w:rFonts w:ascii="Times New Roman" w:hAnsi="Times New Roman" w:cs="Times New Roman"/>
        </w:rPr>
        <w:t xml:space="preserve">Crenshaw, K. (1989) Demarginalizing the Intersection of Race and Sex: A Black </w:t>
      </w:r>
    </w:p>
    <w:p w14:paraId="6DD57AD2" w14:textId="77777777" w:rsidR="00890D5D" w:rsidRPr="000427E7" w:rsidRDefault="00890D5D" w:rsidP="00890D5D">
      <w:pPr>
        <w:spacing w:line="480" w:lineRule="auto"/>
        <w:ind w:left="720"/>
        <w:rPr>
          <w:rFonts w:ascii="Times New Roman" w:hAnsi="Times New Roman" w:cs="Times New Roman"/>
        </w:rPr>
      </w:pPr>
      <w:r w:rsidRPr="000427E7">
        <w:rPr>
          <w:rFonts w:ascii="Times New Roman" w:hAnsi="Times New Roman" w:cs="Times New Roman"/>
        </w:rPr>
        <w:lastRenderedPageBreak/>
        <w:t xml:space="preserve">Feminist Critique of Antidiscrimination Doctrine, Feminist Theory and Antiracist Politics. </w:t>
      </w:r>
      <w:r w:rsidRPr="000427E7">
        <w:rPr>
          <w:rFonts w:ascii="Times New Roman" w:hAnsi="Times New Roman" w:cs="Times New Roman"/>
          <w:i/>
        </w:rPr>
        <w:t>University of Chicago Legal Forum</w:t>
      </w:r>
      <w:r w:rsidRPr="000427E7">
        <w:rPr>
          <w:rFonts w:ascii="Times New Roman" w:hAnsi="Times New Roman" w:cs="Times New Roman"/>
        </w:rPr>
        <w:t xml:space="preserve">, </w:t>
      </w:r>
      <w:r w:rsidRPr="000427E7">
        <w:rPr>
          <w:rFonts w:ascii="Times New Roman" w:hAnsi="Times New Roman" w:cs="Times New Roman"/>
          <w:i/>
        </w:rPr>
        <w:t>8</w:t>
      </w:r>
      <w:r w:rsidRPr="000427E7">
        <w:rPr>
          <w:rFonts w:ascii="Times New Roman" w:hAnsi="Times New Roman" w:cs="Times New Roman"/>
        </w:rPr>
        <w:t>(1). Available at: http://chicagounbound.uchicago.edu/uclf/vol1989/iss1/8</w:t>
      </w:r>
    </w:p>
    <w:p w14:paraId="3F27F250" w14:textId="77777777" w:rsidR="007415BA" w:rsidRPr="00362E6E" w:rsidRDefault="007415BA" w:rsidP="007415BA">
      <w:pPr>
        <w:spacing w:line="480" w:lineRule="auto"/>
        <w:rPr>
          <w:rFonts w:ascii="Times New Roman" w:eastAsia="Times New Roman" w:hAnsi="Times New Roman" w:cs="Times New Roman"/>
          <w:i/>
          <w:iCs/>
          <w:color w:val="333333"/>
          <w:shd w:val="clear" w:color="auto" w:fill="FFFFFF"/>
        </w:rPr>
      </w:pPr>
      <w:r w:rsidRPr="00362E6E">
        <w:rPr>
          <w:rFonts w:ascii="Times New Roman" w:eastAsia="Times New Roman" w:hAnsi="Times New Roman" w:cs="Times New Roman"/>
          <w:color w:val="333333"/>
          <w:shd w:val="clear" w:color="auto" w:fill="FFFFFF"/>
        </w:rPr>
        <w:t>Fennema, E. (1973). Overwhelming Evidence of School Sex Discrimination. </w:t>
      </w:r>
      <w:r w:rsidRPr="00362E6E">
        <w:rPr>
          <w:rFonts w:ascii="Times New Roman" w:eastAsia="Times New Roman" w:hAnsi="Times New Roman" w:cs="Times New Roman"/>
          <w:i/>
          <w:iCs/>
          <w:color w:val="333333"/>
          <w:shd w:val="clear" w:color="auto" w:fill="FFFFFF"/>
        </w:rPr>
        <w:t xml:space="preserve">The Phi Delta </w:t>
      </w:r>
    </w:p>
    <w:p w14:paraId="7A87B822" w14:textId="77777777" w:rsidR="007415BA" w:rsidRPr="00CB6A55" w:rsidRDefault="007415BA" w:rsidP="007415BA">
      <w:pPr>
        <w:spacing w:line="480" w:lineRule="auto"/>
        <w:ind w:left="720"/>
        <w:rPr>
          <w:rFonts w:ascii="Times New Roman" w:eastAsia="Times New Roman" w:hAnsi="Times New Roman" w:cs="Times New Roman"/>
          <w:color w:val="333333"/>
          <w:shd w:val="clear" w:color="auto" w:fill="FFFFFF"/>
        </w:rPr>
      </w:pPr>
      <w:r w:rsidRPr="00362E6E">
        <w:rPr>
          <w:rFonts w:ascii="Times New Roman" w:eastAsia="Times New Roman" w:hAnsi="Times New Roman" w:cs="Times New Roman"/>
          <w:i/>
          <w:iCs/>
          <w:color w:val="333333"/>
          <w:shd w:val="clear" w:color="auto" w:fill="FFFFFF"/>
        </w:rPr>
        <w:t>Kappan,</w:t>
      </w:r>
      <w:r w:rsidRPr="00362E6E">
        <w:rPr>
          <w:rFonts w:ascii="Times New Roman" w:eastAsia="Times New Roman" w:hAnsi="Times New Roman" w:cs="Times New Roman"/>
          <w:color w:val="333333"/>
          <w:shd w:val="clear" w:color="auto" w:fill="FFFFFF"/>
        </w:rPr>
        <w:t> </w:t>
      </w:r>
      <w:r w:rsidRPr="00362E6E">
        <w:rPr>
          <w:rFonts w:ascii="Times New Roman" w:eastAsia="Times New Roman" w:hAnsi="Times New Roman" w:cs="Times New Roman"/>
          <w:i/>
          <w:iCs/>
          <w:color w:val="333333"/>
          <w:shd w:val="clear" w:color="auto" w:fill="FFFFFF"/>
        </w:rPr>
        <w:t>55</w:t>
      </w:r>
      <w:r w:rsidRPr="00362E6E">
        <w:rPr>
          <w:rFonts w:ascii="Times New Roman" w:eastAsia="Times New Roman" w:hAnsi="Times New Roman" w:cs="Times New Roman"/>
          <w:color w:val="333333"/>
          <w:shd w:val="clear" w:color="auto" w:fill="FFFFFF"/>
        </w:rPr>
        <w:t xml:space="preserve">(2), 147-148. Retrieved January 23, 2020, from </w:t>
      </w:r>
      <w:r w:rsidRPr="00CB6A55">
        <w:rPr>
          <w:rFonts w:ascii="Times New Roman" w:eastAsia="Times New Roman" w:hAnsi="Times New Roman" w:cs="Times New Roman"/>
          <w:color w:val="333333"/>
          <w:shd w:val="clear" w:color="auto" w:fill="FFFFFF"/>
        </w:rPr>
        <w:t>www.jstor.org/stable/20297469</w:t>
      </w:r>
    </w:p>
    <w:p w14:paraId="06068BD4" w14:textId="77777777" w:rsidR="00AC45FC" w:rsidRDefault="002E4E3D" w:rsidP="00AC45FC">
      <w:pPr>
        <w:spacing w:line="480" w:lineRule="auto"/>
        <w:rPr>
          <w:rFonts w:ascii="Times New Roman" w:eastAsia="Times New Roman" w:hAnsi="Times New Roman" w:cs="Times New Roman"/>
          <w:color w:val="333333"/>
          <w:shd w:val="clear" w:color="auto" w:fill="FFFFFF"/>
        </w:rPr>
      </w:pPr>
      <w:r w:rsidRPr="00AC45FC">
        <w:rPr>
          <w:rFonts w:ascii="Times New Roman" w:eastAsia="Times New Roman" w:hAnsi="Times New Roman" w:cs="Times New Roman"/>
          <w:color w:val="333333"/>
          <w:shd w:val="clear" w:color="auto" w:fill="FFFFFF"/>
        </w:rPr>
        <w:t>Fisher, B. (1981). What Is Feminist Pedagogy? </w:t>
      </w:r>
      <w:r w:rsidRPr="00AC45FC">
        <w:rPr>
          <w:rFonts w:ascii="Times New Roman" w:eastAsia="Times New Roman" w:hAnsi="Times New Roman" w:cs="Times New Roman"/>
          <w:i/>
          <w:iCs/>
          <w:color w:val="333333"/>
          <w:shd w:val="clear" w:color="auto" w:fill="FFFFFF"/>
        </w:rPr>
        <w:t>The Radical Teacher,</w:t>
      </w:r>
      <w:r w:rsidRPr="00AC45FC">
        <w:rPr>
          <w:rFonts w:ascii="Times New Roman" w:eastAsia="Times New Roman" w:hAnsi="Times New Roman" w:cs="Times New Roman"/>
          <w:color w:val="333333"/>
          <w:shd w:val="clear" w:color="auto" w:fill="FFFFFF"/>
        </w:rPr>
        <w:t xml:space="preserve"> (18), 20-24. Retrieved </w:t>
      </w:r>
    </w:p>
    <w:p w14:paraId="430E7E9C" w14:textId="442EFB2A" w:rsidR="002E4E3D" w:rsidRPr="00AC45FC" w:rsidRDefault="002E4E3D" w:rsidP="00364383">
      <w:pPr>
        <w:spacing w:line="480" w:lineRule="auto"/>
        <w:ind w:firstLine="720"/>
        <w:outlineLvl w:val="0"/>
        <w:rPr>
          <w:rFonts w:ascii="Times New Roman" w:eastAsia="Times New Roman" w:hAnsi="Times New Roman" w:cs="Times New Roman"/>
          <w:color w:val="333333"/>
          <w:shd w:val="clear" w:color="auto" w:fill="FFFFFF"/>
        </w:rPr>
      </w:pPr>
      <w:r w:rsidRPr="00AC45FC">
        <w:rPr>
          <w:rFonts w:ascii="Times New Roman" w:eastAsia="Times New Roman" w:hAnsi="Times New Roman" w:cs="Times New Roman"/>
          <w:color w:val="333333"/>
          <w:shd w:val="clear" w:color="auto" w:fill="FFFFFF"/>
        </w:rPr>
        <w:t>February 24, 2020, from www.jstor.org/stable/20709295</w:t>
      </w:r>
    </w:p>
    <w:p w14:paraId="01030B8E" w14:textId="77777777" w:rsidR="00B55A61" w:rsidRDefault="00B55A61" w:rsidP="00B55A61">
      <w:pPr>
        <w:spacing w:line="480" w:lineRule="auto"/>
        <w:rPr>
          <w:rFonts w:ascii="Times New Roman" w:eastAsia="Times New Roman" w:hAnsi="Times New Roman" w:cs="Times New Roman"/>
          <w:i/>
          <w:iCs/>
          <w:color w:val="333333"/>
          <w:shd w:val="clear" w:color="auto" w:fill="FFFFFF"/>
        </w:rPr>
      </w:pPr>
      <w:r w:rsidRPr="00B55A61">
        <w:rPr>
          <w:rFonts w:ascii="Times New Roman" w:eastAsia="Times New Roman" w:hAnsi="Times New Roman" w:cs="Times New Roman"/>
          <w:color w:val="333333"/>
          <w:shd w:val="clear" w:color="auto" w:fill="FFFFFF"/>
        </w:rPr>
        <w:t>Fisher, J. (1993). Returning Women in the Feminist Classroom. </w:t>
      </w:r>
      <w:r w:rsidRPr="00B55A61">
        <w:rPr>
          <w:rFonts w:ascii="Times New Roman" w:eastAsia="Times New Roman" w:hAnsi="Times New Roman" w:cs="Times New Roman"/>
          <w:i/>
          <w:iCs/>
          <w:color w:val="333333"/>
          <w:shd w:val="clear" w:color="auto" w:fill="FFFFFF"/>
        </w:rPr>
        <w:t xml:space="preserve">Women's Studies </w:t>
      </w:r>
    </w:p>
    <w:p w14:paraId="79710CC0" w14:textId="6CDEE5FA" w:rsidR="00B55A61" w:rsidRPr="00B55A61" w:rsidRDefault="00B55A61" w:rsidP="00B55A61">
      <w:pPr>
        <w:spacing w:line="480" w:lineRule="auto"/>
        <w:ind w:left="720"/>
        <w:rPr>
          <w:rFonts w:ascii="Times New Roman" w:eastAsia="Times New Roman" w:hAnsi="Times New Roman" w:cs="Times New Roman"/>
        </w:rPr>
      </w:pPr>
      <w:r w:rsidRPr="00B55A61">
        <w:rPr>
          <w:rFonts w:ascii="Times New Roman" w:eastAsia="Times New Roman" w:hAnsi="Times New Roman" w:cs="Times New Roman"/>
          <w:i/>
          <w:iCs/>
          <w:color w:val="333333"/>
          <w:shd w:val="clear" w:color="auto" w:fill="FFFFFF"/>
        </w:rPr>
        <w:t>Quarterly,</w:t>
      </w:r>
      <w:r w:rsidRPr="00B55A61">
        <w:rPr>
          <w:rFonts w:ascii="Times New Roman" w:eastAsia="Times New Roman" w:hAnsi="Times New Roman" w:cs="Times New Roman"/>
          <w:color w:val="333333"/>
          <w:shd w:val="clear" w:color="auto" w:fill="FFFFFF"/>
        </w:rPr>
        <w:t> </w:t>
      </w:r>
      <w:r w:rsidRPr="00B55A61">
        <w:rPr>
          <w:rFonts w:ascii="Times New Roman" w:eastAsia="Times New Roman" w:hAnsi="Times New Roman" w:cs="Times New Roman"/>
          <w:i/>
          <w:iCs/>
          <w:color w:val="333333"/>
          <w:shd w:val="clear" w:color="auto" w:fill="FFFFFF"/>
        </w:rPr>
        <w:t>21</w:t>
      </w:r>
      <w:r w:rsidRPr="00B55A61">
        <w:rPr>
          <w:rFonts w:ascii="Times New Roman" w:eastAsia="Times New Roman" w:hAnsi="Times New Roman" w:cs="Times New Roman"/>
          <w:color w:val="333333"/>
          <w:shd w:val="clear" w:color="auto" w:fill="FFFFFF"/>
        </w:rPr>
        <w:t>(3/4), 122-127. Retrieved February 24, 2020, from www.jstor.org/stable/40022014</w:t>
      </w:r>
    </w:p>
    <w:p w14:paraId="430A0191" w14:textId="36819E22" w:rsidR="000441EA" w:rsidRDefault="000441EA" w:rsidP="00CB6A55">
      <w:pPr>
        <w:spacing w:line="480" w:lineRule="auto"/>
        <w:rPr>
          <w:rFonts w:ascii="Times New Roman" w:eastAsia="Times New Roman" w:hAnsi="Times New Roman" w:cs="Times New Roman"/>
        </w:rPr>
      </w:pPr>
      <w:r w:rsidRPr="000441EA">
        <w:rPr>
          <w:rFonts w:ascii="Times New Roman" w:eastAsia="Times New Roman" w:hAnsi="Times New Roman" w:cs="Times New Roman"/>
        </w:rPr>
        <w:t>Francis</w:t>
      </w:r>
      <w:r>
        <w:rPr>
          <w:rFonts w:ascii="Times New Roman" w:eastAsia="Times New Roman" w:hAnsi="Times New Roman" w:cs="Times New Roman"/>
        </w:rPr>
        <w:t>, B.</w:t>
      </w:r>
      <w:r w:rsidRPr="000441EA">
        <w:rPr>
          <w:rFonts w:ascii="Times New Roman" w:eastAsia="Times New Roman" w:hAnsi="Times New Roman" w:cs="Times New Roman"/>
        </w:rPr>
        <w:t xml:space="preserve"> (2002)</w:t>
      </w:r>
      <w:r>
        <w:rPr>
          <w:rFonts w:ascii="Times New Roman" w:eastAsia="Times New Roman" w:hAnsi="Times New Roman" w:cs="Times New Roman"/>
        </w:rPr>
        <w:t>.</w:t>
      </w:r>
      <w:r w:rsidRPr="000441EA">
        <w:rPr>
          <w:rFonts w:ascii="Times New Roman" w:eastAsia="Times New Roman" w:hAnsi="Times New Roman" w:cs="Times New Roman"/>
        </w:rPr>
        <w:t xml:space="preserve"> Is the Future Really Female? The Impact and Implications </w:t>
      </w:r>
      <w:r>
        <w:rPr>
          <w:rFonts w:ascii="Times New Roman" w:eastAsia="Times New Roman" w:hAnsi="Times New Roman" w:cs="Times New Roman"/>
        </w:rPr>
        <w:t>of Gender for 14-</w:t>
      </w:r>
    </w:p>
    <w:p w14:paraId="02B01485" w14:textId="5BC1D7D3" w:rsidR="000441EA" w:rsidRDefault="000441EA" w:rsidP="00CB6A55">
      <w:pPr>
        <w:spacing w:line="480" w:lineRule="auto"/>
        <w:rPr>
          <w:rFonts w:ascii="Times New Roman" w:eastAsia="Times New Roman" w:hAnsi="Times New Roman" w:cs="Times New Roman"/>
        </w:rPr>
      </w:pPr>
      <w:r>
        <w:rPr>
          <w:rFonts w:ascii="Times New Roman" w:eastAsia="Times New Roman" w:hAnsi="Times New Roman" w:cs="Times New Roman"/>
        </w:rPr>
        <w:tab/>
        <w:t>16 Year Olds'</w:t>
      </w:r>
      <w:r w:rsidRPr="000441EA">
        <w:rPr>
          <w:rFonts w:ascii="Times New Roman" w:eastAsia="Times New Roman" w:hAnsi="Times New Roman" w:cs="Times New Roman"/>
        </w:rPr>
        <w:t xml:space="preserve"> </w:t>
      </w:r>
      <w:r>
        <w:rPr>
          <w:rFonts w:ascii="Times New Roman" w:eastAsia="Times New Roman" w:hAnsi="Times New Roman" w:cs="Times New Roman"/>
        </w:rPr>
        <w:t>Career Choices.</w:t>
      </w:r>
      <w:r w:rsidRPr="000441EA">
        <w:rPr>
          <w:rFonts w:ascii="Times New Roman" w:eastAsia="Times New Roman" w:hAnsi="Times New Roman" w:cs="Times New Roman"/>
        </w:rPr>
        <w:t xml:space="preserve"> </w:t>
      </w:r>
      <w:r w:rsidRPr="000441EA">
        <w:rPr>
          <w:rFonts w:ascii="Times New Roman" w:eastAsia="Times New Roman" w:hAnsi="Times New Roman" w:cs="Times New Roman"/>
          <w:i/>
        </w:rPr>
        <w:t>Journal of Education and Work, 15</w:t>
      </w:r>
      <w:r>
        <w:rPr>
          <w:rFonts w:ascii="Times New Roman" w:eastAsia="Times New Roman" w:hAnsi="Times New Roman" w:cs="Times New Roman"/>
        </w:rPr>
        <w:t>(</w:t>
      </w:r>
      <w:r w:rsidRPr="000441EA">
        <w:rPr>
          <w:rFonts w:ascii="Times New Roman" w:eastAsia="Times New Roman" w:hAnsi="Times New Roman" w:cs="Times New Roman"/>
        </w:rPr>
        <w:t>1</w:t>
      </w:r>
      <w:r>
        <w:rPr>
          <w:rFonts w:ascii="Times New Roman" w:eastAsia="Times New Roman" w:hAnsi="Times New Roman" w:cs="Times New Roman"/>
        </w:rPr>
        <w:t>)</w:t>
      </w:r>
      <w:r w:rsidRPr="000441EA">
        <w:rPr>
          <w:rFonts w:ascii="Times New Roman" w:eastAsia="Times New Roman" w:hAnsi="Times New Roman" w:cs="Times New Roman"/>
        </w:rPr>
        <w:t xml:space="preserve">, 75-88, DOI: </w:t>
      </w:r>
      <w:r>
        <w:rPr>
          <w:rFonts w:ascii="Times New Roman" w:eastAsia="Times New Roman" w:hAnsi="Times New Roman" w:cs="Times New Roman"/>
        </w:rPr>
        <w:tab/>
      </w:r>
      <w:r w:rsidRPr="000441EA">
        <w:rPr>
          <w:rFonts w:ascii="Times New Roman" w:eastAsia="Times New Roman" w:hAnsi="Times New Roman" w:cs="Times New Roman"/>
        </w:rPr>
        <w:t>10.1080/13639080120106730</w:t>
      </w:r>
    </w:p>
    <w:p w14:paraId="055ACE13" w14:textId="77777777" w:rsidR="00CB6A55" w:rsidRPr="00CB6A55" w:rsidRDefault="00CB6A55" w:rsidP="00CB6A55">
      <w:pPr>
        <w:spacing w:line="480" w:lineRule="auto"/>
        <w:rPr>
          <w:rFonts w:ascii="Times New Roman" w:eastAsia="Times New Roman" w:hAnsi="Times New Roman" w:cs="Times New Roman"/>
        </w:rPr>
      </w:pPr>
      <w:r w:rsidRPr="00CB6A55">
        <w:rPr>
          <w:rFonts w:ascii="Times New Roman" w:eastAsia="Times New Roman" w:hAnsi="Times New Roman" w:cs="Times New Roman"/>
        </w:rPr>
        <w:t xml:space="preserve">Gillborn, D. (2015). Intersectionality, Critical Race Theory, and the Primacy of Racism: Race, </w:t>
      </w:r>
    </w:p>
    <w:p w14:paraId="07A06F45" w14:textId="77777777" w:rsidR="00CB6A55" w:rsidRPr="00CB6A55" w:rsidRDefault="00CB6A55" w:rsidP="00CB6A55">
      <w:pPr>
        <w:spacing w:line="480" w:lineRule="auto"/>
        <w:ind w:left="720"/>
        <w:rPr>
          <w:rFonts w:ascii="Times New Roman" w:eastAsia="Times New Roman" w:hAnsi="Times New Roman" w:cs="Times New Roman"/>
        </w:rPr>
      </w:pPr>
      <w:r w:rsidRPr="00CB6A55">
        <w:rPr>
          <w:rFonts w:ascii="Times New Roman" w:eastAsia="Times New Roman" w:hAnsi="Times New Roman" w:cs="Times New Roman"/>
        </w:rPr>
        <w:t xml:space="preserve">Class, Gender, and Disability in Education. </w:t>
      </w:r>
      <w:r w:rsidRPr="00CB6A55">
        <w:rPr>
          <w:rFonts w:ascii="Times New Roman" w:eastAsia="Times New Roman" w:hAnsi="Times New Roman" w:cs="Times New Roman"/>
          <w:i/>
        </w:rPr>
        <w:t>Qualitative Inquiry, 21</w:t>
      </w:r>
      <w:r w:rsidRPr="00CB6A55">
        <w:rPr>
          <w:rFonts w:ascii="Times New Roman" w:eastAsia="Times New Roman" w:hAnsi="Times New Roman" w:cs="Times New Roman"/>
        </w:rPr>
        <w:t xml:space="preserve">(3): 277-287. </w:t>
      </w:r>
      <w:r w:rsidRPr="00CB6A55">
        <w:rPr>
          <w:rFonts w:ascii="Times New Roman" w:eastAsia="Times New Roman" w:hAnsi="Times New Roman" w:cs="Times New Roman"/>
          <w:bCs/>
        </w:rPr>
        <w:t>https://doi.org/10.1177/1077800414557827</w:t>
      </w:r>
    </w:p>
    <w:p w14:paraId="3719205D" w14:textId="77777777" w:rsidR="00C71C30" w:rsidRPr="00C71C30" w:rsidRDefault="00C71C30" w:rsidP="00C71C30">
      <w:pPr>
        <w:spacing w:line="480" w:lineRule="auto"/>
        <w:rPr>
          <w:rFonts w:ascii="Times New Roman" w:eastAsia="Times New Roman" w:hAnsi="Times New Roman" w:cs="Times New Roman"/>
        </w:rPr>
      </w:pPr>
      <w:r w:rsidRPr="00C71C30">
        <w:rPr>
          <w:rFonts w:ascii="Times New Roman" w:eastAsia="Times New Roman" w:hAnsi="Times New Roman" w:cs="Times New Roman"/>
        </w:rPr>
        <w:t xml:space="preserve">Gonzales, S. (1980). Toward a Feminist Pedagogy for Chicana Self- Actualization. </w:t>
      </w:r>
      <w:r w:rsidRPr="00C71C30">
        <w:rPr>
          <w:rFonts w:ascii="Times New Roman" w:eastAsia="Times New Roman" w:hAnsi="Times New Roman" w:cs="Times New Roman"/>
          <w:i/>
        </w:rPr>
        <w:t>Frontiers</w:t>
      </w:r>
      <w:r w:rsidRPr="00C71C30">
        <w:rPr>
          <w:rFonts w:ascii="Times New Roman" w:eastAsia="Times New Roman" w:hAnsi="Times New Roman" w:cs="Times New Roman"/>
        </w:rPr>
        <w:t xml:space="preserve"> </w:t>
      </w:r>
    </w:p>
    <w:p w14:paraId="59FB6E7E" w14:textId="77777777" w:rsidR="00C71C30" w:rsidRPr="00C71C30" w:rsidRDefault="00C71C30" w:rsidP="00C71C30">
      <w:pPr>
        <w:spacing w:line="480" w:lineRule="auto"/>
        <w:ind w:firstLine="720"/>
        <w:rPr>
          <w:rFonts w:ascii="Times New Roman" w:eastAsia="Times New Roman" w:hAnsi="Times New Roman" w:cs="Times New Roman"/>
        </w:rPr>
      </w:pPr>
      <w:r w:rsidRPr="00C71C30">
        <w:rPr>
          <w:rFonts w:ascii="Times New Roman" w:eastAsia="Times New Roman" w:hAnsi="Times New Roman" w:cs="Times New Roman"/>
          <w:i/>
        </w:rPr>
        <w:t>5</w:t>
      </w:r>
      <w:r w:rsidRPr="00C71C30">
        <w:rPr>
          <w:rFonts w:ascii="Times New Roman" w:eastAsia="Times New Roman" w:hAnsi="Times New Roman" w:cs="Times New Roman"/>
        </w:rPr>
        <w:t xml:space="preserve">(2): 48-51. </w:t>
      </w:r>
    </w:p>
    <w:p w14:paraId="31D5CBEB" w14:textId="77777777" w:rsidR="00890D5D" w:rsidRPr="000427E7" w:rsidRDefault="00890D5D" w:rsidP="00890D5D">
      <w:pPr>
        <w:spacing w:line="480" w:lineRule="auto"/>
        <w:rPr>
          <w:rFonts w:ascii="Times New Roman" w:eastAsia="Times New Roman" w:hAnsi="Times New Roman" w:cs="Times New Roman"/>
          <w:i/>
        </w:rPr>
      </w:pPr>
      <w:r w:rsidRPr="000427E7">
        <w:rPr>
          <w:rFonts w:ascii="Times New Roman" w:eastAsia="Times New Roman" w:hAnsi="Times New Roman" w:cs="Times New Roman"/>
        </w:rPr>
        <w:t xml:space="preserve">Grumet, M. (1981). Pedagogy for Patriarchy: The Feminization of Teaching. </w:t>
      </w:r>
      <w:r w:rsidRPr="000427E7">
        <w:rPr>
          <w:rFonts w:ascii="Times New Roman" w:eastAsia="Times New Roman" w:hAnsi="Times New Roman" w:cs="Times New Roman"/>
          <w:i/>
        </w:rPr>
        <w:t xml:space="preserve">Interchange </w:t>
      </w:r>
    </w:p>
    <w:p w14:paraId="71FCB323" w14:textId="77777777" w:rsidR="00890D5D" w:rsidRPr="000427E7" w:rsidRDefault="00890D5D" w:rsidP="00890D5D">
      <w:pPr>
        <w:spacing w:line="480" w:lineRule="auto"/>
        <w:ind w:firstLine="720"/>
        <w:rPr>
          <w:rFonts w:ascii="Times New Roman" w:eastAsia="Times New Roman" w:hAnsi="Times New Roman" w:cs="Times New Roman"/>
        </w:rPr>
      </w:pPr>
      <w:r w:rsidRPr="000427E7">
        <w:rPr>
          <w:rFonts w:ascii="Times New Roman" w:eastAsia="Times New Roman" w:hAnsi="Times New Roman" w:cs="Times New Roman"/>
          <w:i/>
        </w:rPr>
        <w:t>12</w:t>
      </w:r>
      <w:r w:rsidRPr="000427E7">
        <w:rPr>
          <w:rFonts w:ascii="Times New Roman" w:eastAsia="Times New Roman" w:hAnsi="Times New Roman" w:cs="Times New Roman"/>
        </w:rPr>
        <w:t>(2): 166-184.</w:t>
      </w:r>
    </w:p>
    <w:p w14:paraId="362B216F" w14:textId="2FAE70FF" w:rsidR="00997858" w:rsidRDefault="00997858" w:rsidP="00997858">
      <w:pPr>
        <w:spacing w:line="480" w:lineRule="auto"/>
        <w:rPr>
          <w:rFonts w:ascii="Times New Roman" w:eastAsia="Times New Roman" w:hAnsi="Times New Roman" w:cs="Times New Roman"/>
        </w:rPr>
      </w:pPr>
      <w:r w:rsidRPr="00997858">
        <w:rPr>
          <w:rFonts w:ascii="Times New Roman" w:eastAsia="Times New Roman" w:hAnsi="Times New Roman" w:cs="Times New Roman"/>
        </w:rPr>
        <w:t>Hooks, B. (2000). </w:t>
      </w:r>
      <w:r w:rsidRPr="00997858">
        <w:rPr>
          <w:rFonts w:ascii="Times New Roman" w:eastAsia="Times New Roman" w:hAnsi="Times New Roman" w:cs="Times New Roman"/>
          <w:i/>
          <w:iCs/>
        </w:rPr>
        <w:t>Feminist theory: From margin to center</w:t>
      </w:r>
      <w:r w:rsidRPr="00997858">
        <w:rPr>
          <w:rFonts w:ascii="Times New Roman" w:eastAsia="Times New Roman" w:hAnsi="Times New Roman" w:cs="Times New Roman"/>
        </w:rPr>
        <w:t xml:space="preserve"> (2nd ed.). Cambridge, MA: South </w:t>
      </w:r>
    </w:p>
    <w:p w14:paraId="0D62820E" w14:textId="5DAC2202" w:rsidR="0077756B" w:rsidRPr="0077756B" w:rsidRDefault="00997858" w:rsidP="0077756B">
      <w:pPr>
        <w:spacing w:line="480" w:lineRule="auto"/>
        <w:ind w:firstLine="720"/>
        <w:rPr>
          <w:rFonts w:ascii="Times New Roman" w:eastAsia="Times New Roman" w:hAnsi="Times New Roman" w:cs="Times New Roman"/>
        </w:rPr>
      </w:pPr>
      <w:r w:rsidRPr="00997858">
        <w:rPr>
          <w:rFonts w:ascii="Times New Roman" w:eastAsia="Times New Roman" w:hAnsi="Times New Roman" w:cs="Times New Roman"/>
        </w:rPr>
        <w:t>End Press.</w:t>
      </w:r>
    </w:p>
    <w:p w14:paraId="13EE1C51" w14:textId="77777777" w:rsidR="0077756B" w:rsidRDefault="0077756B" w:rsidP="0077756B">
      <w:pPr>
        <w:spacing w:line="480" w:lineRule="auto"/>
        <w:rPr>
          <w:rFonts w:ascii="Times New Roman" w:eastAsia="Times New Roman" w:hAnsi="Times New Roman" w:cs="Times New Roman"/>
          <w:i/>
          <w:iCs/>
          <w:color w:val="333333"/>
          <w:shd w:val="clear" w:color="auto" w:fill="FFFFFF"/>
        </w:rPr>
      </w:pPr>
      <w:r w:rsidRPr="0077756B">
        <w:rPr>
          <w:rFonts w:ascii="Times New Roman" w:eastAsia="Times New Roman" w:hAnsi="Times New Roman" w:cs="Times New Roman"/>
          <w:color w:val="333333"/>
          <w:shd w:val="clear" w:color="auto" w:fill="FFFFFF"/>
        </w:rPr>
        <w:lastRenderedPageBreak/>
        <w:t>Howe, F. (1983). New Teaching Strategies for a New Generation of Students. </w:t>
      </w:r>
      <w:r w:rsidRPr="0077756B">
        <w:rPr>
          <w:rFonts w:ascii="Times New Roman" w:eastAsia="Times New Roman" w:hAnsi="Times New Roman" w:cs="Times New Roman"/>
          <w:i/>
          <w:iCs/>
          <w:color w:val="333333"/>
          <w:shd w:val="clear" w:color="auto" w:fill="FFFFFF"/>
        </w:rPr>
        <w:t xml:space="preserve">Women's Studies </w:t>
      </w:r>
    </w:p>
    <w:p w14:paraId="172410FB" w14:textId="30C101C7" w:rsidR="0077756B" w:rsidRPr="0077756B" w:rsidRDefault="0077756B" w:rsidP="0077756B">
      <w:pPr>
        <w:spacing w:line="480" w:lineRule="auto"/>
        <w:ind w:left="720"/>
        <w:rPr>
          <w:rFonts w:ascii="Times New Roman" w:eastAsia="Times New Roman" w:hAnsi="Times New Roman" w:cs="Times New Roman"/>
          <w:color w:val="333333"/>
          <w:shd w:val="clear" w:color="auto" w:fill="FFFFFF"/>
        </w:rPr>
      </w:pPr>
      <w:r w:rsidRPr="0077756B">
        <w:rPr>
          <w:rFonts w:ascii="Times New Roman" w:eastAsia="Times New Roman" w:hAnsi="Times New Roman" w:cs="Times New Roman"/>
          <w:i/>
          <w:iCs/>
          <w:color w:val="333333"/>
          <w:shd w:val="clear" w:color="auto" w:fill="FFFFFF"/>
        </w:rPr>
        <w:t>Quarterly,</w:t>
      </w:r>
      <w:r w:rsidRPr="0077756B">
        <w:rPr>
          <w:rFonts w:ascii="Times New Roman" w:eastAsia="Times New Roman" w:hAnsi="Times New Roman" w:cs="Times New Roman"/>
          <w:color w:val="333333"/>
          <w:shd w:val="clear" w:color="auto" w:fill="FFFFFF"/>
        </w:rPr>
        <w:t> </w:t>
      </w:r>
      <w:r w:rsidRPr="0077756B">
        <w:rPr>
          <w:rFonts w:ascii="Times New Roman" w:eastAsia="Times New Roman" w:hAnsi="Times New Roman" w:cs="Times New Roman"/>
          <w:i/>
          <w:iCs/>
          <w:color w:val="333333"/>
          <w:shd w:val="clear" w:color="auto" w:fill="FFFFFF"/>
        </w:rPr>
        <w:t>11</w:t>
      </w:r>
      <w:r w:rsidRPr="0077756B">
        <w:rPr>
          <w:rFonts w:ascii="Times New Roman" w:eastAsia="Times New Roman" w:hAnsi="Times New Roman" w:cs="Times New Roman"/>
          <w:color w:val="333333"/>
          <w:shd w:val="clear" w:color="auto" w:fill="FFFFFF"/>
        </w:rPr>
        <w:t>(2), 7-11. Retrieved February 24, 2020, from www.jstor.org/stable/25164225</w:t>
      </w:r>
    </w:p>
    <w:p w14:paraId="06712B79" w14:textId="77777777" w:rsidR="00890D5D" w:rsidRPr="000427E7" w:rsidRDefault="00890D5D" w:rsidP="00890D5D">
      <w:pPr>
        <w:spacing w:line="480" w:lineRule="auto"/>
        <w:rPr>
          <w:rFonts w:ascii="Times New Roman" w:eastAsia="Times New Roman" w:hAnsi="Times New Roman" w:cs="Times New Roman"/>
        </w:rPr>
      </w:pPr>
      <w:r w:rsidRPr="000427E7">
        <w:rPr>
          <w:rFonts w:ascii="Times New Roman" w:eastAsia="Times New Roman" w:hAnsi="Times New Roman" w:cs="Times New Roman"/>
        </w:rPr>
        <w:t xml:space="preserve">Huntington, R. (1986). Sexism in the Classroom. </w:t>
      </w:r>
      <w:r w:rsidRPr="000427E7">
        <w:rPr>
          <w:rFonts w:ascii="Times New Roman" w:eastAsia="Times New Roman" w:hAnsi="Times New Roman" w:cs="Times New Roman"/>
          <w:i/>
        </w:rPr>
        <w:t>Equity &amp; Excellence in Education</w:t>
      </w:r>
      <w:r w:rsidRPr="000427E7">
        <w:rPr>
          <w:rFonts w:ascii="Times New Roman" w:eastAsia="Times New Roman" w:hAnsi="Times New Roman" w:cs="Times New Roman"/>
        </w:rPr>
        <w:t xml:space="preserve">, </w:t>
      </w:r>
      <w:r w:rsidRPr="000427E7">
        <w:rPr>
          <w:rFonts w:ascii="Times New Roman" w:eastAsia="Times New Roman" w:hAnsi="Times New Roman" w:cs="Times New Roman"/>
          <w:i/>
        </w:rPr>
        <w:t>22</w:t>
      </w:r>
      <w:r w:rsidRPr="000427E7">
        <w:rPr>
          <w:rFonts w:ascii="Times New Roman" w:eastAsia="Times New Roman" w:hAnsi="Times New Roman" w:cs="Times New Roman"/>
        </w:rPr>
        <w:t>(6): 100-</w:t>
      </w:r>
    </w:p>
    <w:p w14:paraId="3E9D67D8" w14:textId="77777777" w:rsidR="00890D5D" w:rsidRPr="000427E7" w:rsidRDefault="00890D5D" w:rsidP="00364383">
      <w:pPr>
        <w:spacing w:line="480" w:lineRule="auto"/>
        <w:ind w:firstLine="720"/>
        <w:outlineLvl w:val="0"/>
        <w:rPr>
          <w:rFonts w:ascii="Times New Roman" w:eastAsia="Times New Roman" w:hAnsi="Times New Roman" w:cs="Times New Roman"/>
        </w:rPr>
      </w:pPr>
      <w:r w:rsidRPr="000427E7">
        <w:rPr>
          <w:rFonts w:ascii="Times New Roman" w:eastAsia="Times New Roman" w:hAnsi="Times New Roman" w:cs="Times New Roman"/>
        </w:rPr>
        <w:t>104. DOI: 10.1080/0020486860220418</w:t>
      </w:r>
    </w:p>
    <w:p w14:paraId="332BF0B4" w14:textId="77777777" w:rsidR="00362E6E" w:rsidRPr="004056B6" w:rsidRDefault="00362E6E" w:rsidP="00362E6E">
      <w:pPr>
        <w:spacing w:line="480" w:lineRule="auto"/>
        <w:rPr>
          <w:rFonts w:ascii="Times New Roman" w:hAnsi="Times New Roman" w:cs="Times New Roman"/>
          <w:color w:val="000000" w:themeColor="text1"/>
        </w:rPr>
      </w:pPr>
      <w:r w:rsidRPr="004056B6">
        <w:rPr>
          <w:rFonts w:ascii="Times New Roman" w:eastAsia="Times New Roman" w:hAnsi="Times New Roman" w:cs="Times New Roman"/>
        </w:rPr>
        <w:t xml:space="preserve">LaFrance, M. (1985). The School of Hard Knocks: Nonverbal sexism in the classroom. </w:t>
      </w:r>
      <w:r w:rsidRPr="004056B6">
        <w:rPr>
          <w:rFonts w:ascii="Times New Roman" w:eastAsia="Times New Roman" w:hAnsi="Times New Roman" w:cs="Times New Roman"/>
          <w:i/>
        </w:rPr>
        <w:t xml:space="preserve">Theory </w:t>
      </w:r>
    </w:p>
    <w:p w14:paraId="37BDFE96" w14:textId="77777777" w:rsidR="00362E6E" w:rsidRPr="004056B6" w:rsidRDefault="00362E6E" w:rsidP="00364383">
      <w:pPr>
        <w:spacing w:line="480" w:lineRule="auto"/>
        <w:ind w:firstLine="720"/>
        <w:outlineLvl w:val="0"/>
        <w:rPr>
          <w:rFonts w:ascii="Times New Roman" w:eastAsia="Times New Roman" w:hAnsi="Times New Roman" w:cs="Times New Roman"/>
        </w:rPr>
      </w:pPr>
      <w:r w:rsidRPr="004056B6">
        <w:rPr>
          <w:rFonts w:ascii="Times New Roman" w:eastAsia="Times New Roman" w:hAnsi="Times New Roman" w:cs="Times New Roman"/>
          <w:i/>
        </w:rPr>
        <w:t>Into Practice, 24</w:t>
      </w:r>
      <w:r w:rsidRPr="004056B6">
        <w:rPr>
          <w:rFonts w:ascii="Times New Roman" w:eastAsia="Times New Roman" w:hAnsi="Times New Roman" w:cs="Times New Roman"/>
        </w:rPr>
        <w:t>(1): 40-44, DOI: 10.1080/00405848509543144</w:t>
      </w:r>
    </w:p>
    <w:p w14:paraId="75B51FD8" w14:textId="77777777" w:rsidR="004056B6" w:rsidRPr="004056B6" w:rsidRDefault="004056B6" w:rsidP="004056B6">
      <w:pPr>
        <w:spacing w:line="480" w:lineRule="auto"/>
        <w:rPr>
          <w:rFonts w:ascii="Times New Roman" w:hAnsi="Times New Roman" w:cs="Times New Roman"/>
          <w:color w:val="000000" w:themeColor="text1"/>
        </w:rPr>
      </w:pPr>
      <w:r w:rsidRPr="004056B6">
        <w:rPr>
          <w:rFonts w:ascii="Times New Roman" w:hAnsi="Times New Roman" w:cs="Times New Roman"/>
          <w:color w:val="000000" w:themeColor="text1"/>
        </w:rPr>
        <w:t xml:space="preserve">Lovell, K. (2016). Girls Are Equal Too: Education, Body Politics, and the Making of Teenage </w:t>
      </w:r>
    </w:p>
    <w:p w14:paraId="0C2C9C29" w14:textId="77777777" w:rsidR="004056B6" w:rsidRPr="004056B6" w:rsidRDefault="004056B6" w:rsidP="004056B6">
      <w:pPr>
        <w:spacing w:line="480" w:lineRule="auto"/>
        <w:ind w:left="720"/>
        <w:rPr>
          <w:rFonts w:ascii="Times New Roman" w:hAnsi="Times New Roman" w:cs="Times New Roman"/>
          <w:color w:val="000000" w:themeColor="text1"/>
        </w:rPr>
      </w:pPr>
      <w:r w:rsidRPr="004056B6">
        <w:rPr>
          <w:rFonts w:ascii="Times New Roman" w:hAnsi="Times New Roman" w:cs="Times New Roman"/>
          <w:color w:val="000000" w:themeColor="text1"/>
        </w:rPr>
        <w:t xml:space="preserve">Feminism. </w:t>
      </w:r>
      <w:r w:rsidRPr="004056B6">
        <w:rPr>
          <w:rFonts w:ascii="Times New Roman" w:hAnsi="Times New Roman" w:cs="Times New Roman"/>
          <w:i/>
          <w:iCs/>
          <w:color w:val="000000" w:themeColor="text1"/>
        </w:rPr>
        <w:t>Gender Issues</w:t>
      </w:r>
      <w:r w:rsidRPr="004056B6">
        <w:rPr>
          <w:rFonts w:ascii="Times New Roman" w:hAnsi="Times New Roman" w:cs="Times New Roman"/>
          <w:color w:val="000000" w:themeColor="text1"/>
        </w:rPr>
        <w:t xml:space="preserve">, </w:t>
      </w:r>
      <w:r w:rsidRPr="004056B6">
        <w:rPr>
          <w:rFonts w:ascii="Times New Roman" w:hAnsi="Times New Roman" w:cs="Times New Roman"/>
          <w:i/>
          <w:iCs/>
          <w:color w:val="000000" w:themeColor="text1"/>
        </w:rPr>
        <w:t>33</w:t>
      </w:r>
      <w:r w:rsidRPr="004056B6">
        <w:rPr>
          <w:rFonts w:ascii="Times New Roman" w:hAnsi="Times New Roman" w:cs="Times New Roman"/>
          <w:color w:val="000000" w:themeColor="text1"/>
        </w:rPr>
        <w:t>(2), 71–95. https://doi-org.login.ezproxy.library.ualberta.ca/10.1007/s12147-016-9155-8</w:t>
      </w:r>
    </w:p>
    <w:p w14:paraId="71C91D89" w14:textId="77777777" w:rsidR="00362E6E" w:rsidRPr="00362E6E" w:rsidRDefault="00362E6E" w:rsidP="00362E6E">
      <w:pPr>
        <w:spacing w:line="480" w:lineRule="auto"/>
        <w:rPr>
          <w:rFonts w:ascii="Times New Roman" w:eastAsia="Times New Roman" w:hAnsi="Times New Roman" w:cs="Times New Roman"/>
          <w:color w:val="333333"/>
          <w:shd w:val="clear" w:color="auto" w:fill="FFFFFF"/>
        </w:rPr>
      </w:pPr>
      <w:r w:rsidRPr="00362E6E">
        <w:rPr>
          <w:rFonts w:ascii="Times New Roman" w:eastAsia="Times New Roman" w:hAnsi="Times New Roman" w:cs="Times New Roman"/>
          <w:color w:val="333333"/>
          <w:shd w:val="clear" w:color="auto" w:fill="FFFFFF"/>
        </w:rPr>
        <w:t xml:space="preserve">Lee, V., Marks, H., &amp; Byrd, T. (1994). Sexism in Single-Sex and Coeducational Independent </w:t>
      </w:r>
    </w:p>
    <w:p w14:paraId="4B7EFC5E" w14:textId="77777777" w:rsidR="00362E6E" w:rsidRPr="00362E6E" w:rsidRDefault="00362E6E" w:rsidP="00362E6E">
      <w:pPr>
        <w:spacing w:line="480" w:lineRule="auto"/>
        <w:ind w:left="720"/>
        <w:rPr>
          <w:rFonts w:ascii="Times New Roman" w:eastAsia="Times New Roman" w:hAnsi="Times New Roman" w:cs="Times New Roman"/>
          <w:color w:val="333333"/>
          <w:shd w:val="clear" w:color="auto" w:fill="FFFFFF"/>
        </w:rPr>
      </w:pPr>
      <w:r w:rsidRPr="00362E6E">
        <w:rPr>
          <w:rFonts w:ascii="Times New Roman" w:eastAsia="Times New Roman" w:hAnsi="Times New Roman" w:cs="Times New Roman"/>
          <w:color w:val="333333"/>
          <w:shd w:val="clear" w:color="auto" w:fill="FFFFFF"/>
        </w:rPr>
        <w:t>Secondary School Classrooms. </w:t>
      </w:r>
      <w:r w:rsidRPr="00362E6E">
        <w:rPr>
          <w:rFonts w:ascii="Times New Roman" w:eastAsia="Times New Roman" w:hAnsi="Times New Roman" w:cs="Times New Roman"/>
          <w:i/>
          <w:iCs/>
          <w:color w:val="333333"/>
          <w:shd w:val="clear" w:color="auto" w:fill="FFFFFF"/>
        </w:rPr>
        <w:t>Sociology of Education,</w:t>
      </w:r>
      <w:r w:rsidRPr="00362E6E">
        <w:rPr>
          <w:rFonts w:ascii="Times New Roman" w:eastAsia="Times New Roman" w:hAnsi="Times New Roman" w:cs="Times New Roman"/>
          <w:color w:val="333333"/>
          <w:shd w:val="clear" w:color="auto" w:fill="FFFFFF"/>
        </w:rPr>
        <w:t> </w:t>
      </w:r>
      <w:r w:rsidRPr="00362E6E">
        <w:rPr>
          <w:rFonts w:ascii="Times New Roman" w:eastAsia="Times New Roman" w:hAnsi="Times New Roman" w:cs="Times New Roman"/>
          <w:i/>
          <w:iCs/>
          <w:color w:val="333333"/>
          <w:shd w:val="clear" w:color="auto" w:fill="FFFFFF"/>
        </w:rPr>
        <w:t>67</w:t>
      </w:r>
      <w:r w:rsidRPr="00362E6E">
        <w:rPr>
          <w:rFonts w:ascii="Times New Roman" w:eastAsia="Times New Roman" w:hAnsi="Times New Roman" w:cs="Times New Roman"/>
          <w:color w:val="333333"/>
          <w:shd w:val="clear" w:color="auto" w:fill="FFFFFF"/>
        </w:rPr>
        <w:t>(2), 92-120. doi:10.2307/2112699</w:t>
      </w:r>
    </w:p>
    <w:p w14:paraId="139F97B5" w14:textId="77777777" w:rsidR="00890D5D" w:rsidRPr="000427E7" w:rsidRDefault="00890D5D" w:rsidP="00890D5D">
      <w:pPr>
        <w:rPr>
          <w:rFonts w:ascii="Times New Roman" w:hAnsi="Times New Roman" w:cs="Times New Roman"/>
        </w:rPr>
      </w:pPr>
      <w:r w:rsidRPr="000427E7">
        <w:rPr>
          <w:rFonts w:ascii="Times New Roman" w:hAnsi="Times New Roman" w:cs="Times New Roman"/>
        </w:rPr>
        <w:t xml:space="preserve">Levintova, E., &amp; Staudinger, A. (2018). Gender Forward: Momentum for the Future. In </w:t>
      </w:r>
    </w:p>
    <w:p w14:paraId="6C8BB053" w14:textId="77777777" w:rsidR="00890D5D" w:rsidRPr="000427E7" w:rsidRDefault="00890D5D" w:rsidP="00890D5D">
      <w:pPr>
        <w:ind w:left="720"/>
        <w:rPr>
          <w:rFonts w:ascii="Times New Roman" w:hAnsi="Times New Roman" w:cs="Times New Roman"/>
        </w:rPr>
      </w:pPr>
    </w:p>
    <w:p w14:paraId="45F85B7C" w14:textId="77777777" w:rsidR="00890D5D" w:rsidRPr="000427E7" w:rsidRDefault="00890D5D" w:rsidP="00364383">
      <w:pPr>
        <w:ind w:left="720"/>
        <w:outlineLvl w:val="0"/>
        <w:rPr>
          <w:rFonts w:ascii="Times New Roman" w:hAnsi="Times New Roman" w:cs="Times New Roman"/>
        </w:rPr>
      </w:pPr>
      <w:r w:rsidRPr="000427E7">
        <w:rPr>
          <w:rFonts w:ascii="Times New Roman" w:hAnsi="Times New Roman" w:cs="Times New Roman"/>
        </w:rPr>
        <w:t>Levintova E. &amp; Staudinger A. (Eds.), </w:t>
      </w:r>
      <w:r w:rsidRPr="000427E7">
        <w:rPr>
          <w:rFonts w:ascii="Times New Roman" w:hAnsi="Times New Roman" w:cs="Times New Roman"/>
          <w:i/>
          <w:iCs/>
        </w:rPr>
        <w:t>Gender in the Political Science Classroom</w:t>
      </w:r>
      <w:r w:rsidRPr="000427E7">
        <w:rPr>
          <w:rFonts w:ascii="Times New Roman" w:hAnsi="Times New Roman" w:cs="Times New Roman"/>
        </w:rPr>
        <w:t xml:space="preserve"> (pp. </w:t>
      </w:r>
    </w:p>
    <w:p w14:paraId="63DA7D49" w14:textId="77777777" w:rsidR="00890D5D" w:rsidRPr="000427E7" w:rsidRDefault="00890D5D" w:rsidP="00890D5D">
      <w:pPr>
        <w:ind w:left="720"/>
        <w:rPr>
          <w:rFonts w:ascii="Times New Roman" w:hAnsi="Times New Roman" w:cs="Times New Roman"/>
        </w:rPr>
      </w:pPr>
    </w:p>
    <w:p w14:paraId="5005402C" w14:textId="77777777" w:rsidR="00890D5D" w:rsidRPr="000427E7" w:rsidRDefault="00890D5D" w:rsidP="00890D5D">
      <w:pPr>
        <w:ind w:left="720"/>
        <w:rPr>
          <w:rFonts w:ascii="Times New Roman" w:hAnsi="Times New Roman" w:cs="Times New Roman"/>
        </w:rPr>
      </w:pPr>
      <w:r w:rsidRPr="000427E7">
        <w:rPr>
          <w:rFonts w:ascii="Times New Roman" w:hAnsi="Times New Roman" w:cs="Times New Roman"/>
        </w:rPr>
        <w:t xml:space="preserve">263-276). Bloomington, Indiana, USA: Indiana University Press. Retrieved from </w:t>
      </w:r>
    </w:p>
    <w:p w14:paraId="747BABFA" w14:textId="77777777" w:rsidR="00890D5D" w:rsidRPr="000427E7" w:rsidRDefault="00890D5D" w:rsidP="00890D5D">
      <w:pPr>
        <w:ind w:left="720"/>
        <w:rPr>
          <w:rFonts w:ascii="Times New Roman" w:hAnsi="Times New Roman" w:cs="Times New Roman"/>
        </w:rPr>
      </w:pPr>
    </w:p>
    <w:p w14:paraId="47818769" w14:textId="77777777" w:rsidR="00890D5D" w:rsidRPr="000427E7" w:rsidRDefault="00890D5D" w:rsidP="00890D5D">
      <w:pPr>
        <w:ind w:left="720"/>
        <w:rPr>
          <w:rFonts w:ascii="Times New Roman" w:hAnsi="Times New Roman" w:cs="Times New Roman"/>
        </w:rPr>
      </w:pPr>
      <w:r w:rsidRPr="000427E7">
        <w:rPr>
          <w:rFonts w:ascii="Times New Roman" w:hAnsi="Times New Roman" w:cs="Times New Roman"/>
        </w:rPr>
        <w:t>www.jstor.org/stable/j.ctv512s6c.14</w:t>
      </w:r>
    </w:p>
    <w:p w14:paraId="6915BDD2" w14:textId="77777777" w:rsidR="00631A20" w:rsidRDefault="00631A20" w:rsidP="00631A20"/>
    <w:p w14:paraId="7ACCBB4A" w14:textId="5DE1F6C4" w:rsidR="000C763A" w:rsidRDefault="000C763A" w:rsidP="00364383">
      <w:pPr>
        <w:spacing w:line="480" w:lineRule="auto"/>
        <w:outlineLvl w:val="0"/>
        <w:rPr>
          <w:rFonts w:ascii="Times New Roman" w:eastAsia="Times New Roman" w:hAnsi="Times New Roman" w:cs="Times New Roman"/>
          <w:color w:val="333333"/>
          <w:shd w:val="clear" w:color="auto" w:fill="FFFFFF"/>
        </w:rPr>
      </w:pPr>
      <w:r w:rsidRPr="000C763A">
        <w:rPr>
          <w:rFonts w:ascii="Times New Roman" w:eastAsia="Times New Roman" w:hAnsi="Times New Roman" w:cs="Times New Roman"/>
          <w:color w:val="333333"/>
          <w:shd w:val="clear" w:color="auto" w:fill="FFFFFF"/>
        </w:rPr>
        <w:t xml:space="preserve">Maher, F., &amp; Weiler, K. (2002). </w:t>
      </w:r>
      <w:r w:rsidR="009B1AA0">
        <w:rPr>
          <w:rFonts w:ascii="Times New Roman" w:eastAsia="Times New Roman" w:hAnsi="Times New Roman" w:cs="Times New Roman"/>
          <w:color w:val="333333"/>
          <w:shd w:val="clear" w:color="auto" w:fill="FFFFFF"/>
        </w:rPr>
        <w:t>Introduction</w:t>
      </w:r>
      <w:r w:rsidRPr="000C763A">
        <w:rPr>
          <w:rFonts w:ascii="Times New Roman" w:eastAsia="Times New Roman" w:hAnsi="Times New Roman" w:cs="Times New Roman"/>
          <w:color w:val="333333"/>
          <w:shd w:val="clear" w:color="auto" w:fill="FFFFFF"/>
        </w:rPr>
        <w:t xml:space="preserve">: Teacher Education and Social Justice, Part </w:t>
      </w:r>
    </w:p>
    <w:p w14:paraId="66CAB5AE" w14:textId="1B39FC0C" w:rsidR="000C763A" w:rsidRPr="000C763A" w:rsidRDefault="000C763A" w:rsidP="000C763A">
      <w:pPr>
        <w:spacing w:line="480" w:lineRule="auto"/>
        <w:ind w:left="720"/>
        <w:rPr>
          <w:rFonts w:ascii="Times New Roman" w:eastAsia="Times New Roman" w:hAnsi="Times New Roman" w:cs="Times New Roman"/>
        </w:rPr>
      </w:pPr>
      <w:r w:rsidRPr="000C763A">
        <w:rPr>
          <w:rFonts w:ascii="Times New Roman" w:eastAsia="Times New Roman" w:hAnsi="Times New Roman" w:cs="Times New Roman"/>
          <w:color w:val="333333"/>
          <w:shd w:val="clear" w:color="auto" w:fill="FFFFFF"/>
        </w:rPr>
        <w:t>II. </w:t>
      </w:r>
      <w:r w:rsidRPr="000C763A">
        <w:rPr>
          <w:rFonts w:ascii="Times New Roman" w:eastAsia="Times New Roman" w:hAnsi="Times New Roman" w:cs="Times New Roman"/>
          <w:i/>
          <w:iCs/>
          <w:color w:val="333333"/>
          <w:shd w:val="clear" w:color="auto" w:fill="FFFFFF"/>
        </w:rPr>
        <w:t>The Radical Teacher,</w:t>
      </w:r>
      <w:r w:rsidRPr="000C763A">
        <w:rPr>
          <w:rFonts w:ascii="Times New Roman" w:eastAsia="Times New Roman" w:hAnsi="Times New Roman" w:cs="Times New Roman"/>
          <w:color w:val="333333"/>
          <w:shd w:val="clear" w:color="auto" w:fill="FFFFFF"/>
        </w:rPr>
        <w:t> (65), 2-4. Retrieved February 24, 2020, from www.jstor.org/stable/20710168</w:t>
      </w:r>
    </w:p>
    <w:p w14:paraId="79F6D617" w14:textId="77777777" w:rsidR="005F69C7" w:rsidRPr="005F69C7" w:rsidRDefault="005F69C7" w:rsidP="005F69C7">
      <w:pPr>
        <w:spacing w:line="480" w:lineRule="auto"/>
        <w:rPr>
          <w:rFonts w:ascii="Times New Roman" w:eastAsia="Times New Roman" w:hAnsi="Times New Roman" w:cs="Times New Roman"/>
        </w:rPr>
      </w:pPr>
      <w:r w:rsidRPr="005F69C7">
        <w:rPr>
          <w:rFonts w:ascii="Times New Roman" w:eastAsia="Times New Roman" w:hAnsi="Times New Roman" w:cs="Times New Roman"/>
        </w:rPr>
        <w:t xml:space="preserve">Mahony, P. (1983). Boys Will Be Boys: Teaching Women's Studies in Mixed-Sex Groups. </w:t>
      </w:r>
    </w:p>
    <w:p w14:paraId="0D80282B" w14:textId="77777777" w:rsidR="005F69C7" w:rsidRPr="005F69C7" w:rsidRDefault="005F69C7" w:rsidP="00364383">
      <w:pPr>
        <w:spacing w:line="480" w:lineRule="auto"/>
        <w:ind w:firstLine="720"/>
        <w:outlineLvl w:val="0"/>
        <w:rPr>
          <w:rFonts w:ascii="Times New Roman" w:eastAsia="Times New Roman" w:hAnsi="Times New Roman" w:cs="Times New Roman"/>
        </w:rPr>
      </w:pPr>
      <w:r w:rsidRPr="005F69C7">
        <w:rPr>
          <w:rFonts w:ascii="Times New Roman" w:eastAsia="Times New Roman" w:hAnsi="Times New Roman" w:cs="Times New Roman"/>
          <w:i/>
        </w:rPr>
        <w:t>Women's Studies International Forum</w:t>
      </w:r>
      <w:r w:rsidRPr="005F69C7">
        <w:rPr>
          <w:rFonts w:ascii="Times New Roman" w:eastAsia="Times New Roman" w:hAnsi="Times New Roman" w:cs="Times New Roman"/>
        </w:rPr>
        <w:t xml:space="preserve"> </w:t>
      </w:r>
      <w:r w:rsidRPr="005F69C7">
        <w:rPr>
          <w:rFonts w:ascii="Times New Roman" w:eastAsia="Times New Roman" w:hAnsi="Times New Roman" w:cs="Times New Roman"/>
          <w:i/>
        </w:rPr>
        <w:t>6</w:t>
      </w:r>
      <w:r w:rsidRPr="005F69C7">
        <w:rPr>
          <w:rFonts w:ascii="Times New Roman" w:eastAsia="Times New Roman" w:hAnsi="Times New Roman" w:cs="Times New Roman"/>
        </w:rPr>
        <w:t>(3): 331-334</w:t>
      </w:r>
    </w:p>
    <w:p w14:paraId="51E3822C" w14:textId="77777777" w:rsidR="004056B6" w:rsidRPr="004056B6" w:rsidRDefault="004056B6" w:rsidP="004056B6">
      <w:pPr>
        <w:spacing w:line="480" w:lineRule="auto"/>
        <w:rPr>
          <w:rFonts w:ascii="Times New Roman" w:hAnsi="Times New Roman" w:cs="Times New Roman"/>
          <w:i/>
          <w:iCs/>
          <w:color w:val="000000" w:themeColor="text1"/>
        </w:rPr>
      </w:pPr>
      <w:r w:rsidRPr="004056B6">
        <w:rPr>
          <w:rFonts w:ascii="Times New Roman" w:hAnsi="Times New Roman" w:cs="Times New Roman"/>
          <w:color w:val="000000" w:themeColor="text1"/>
        </w:rPr>
        <w:t>Martin, J. (2002). Feminist Theory and Critical Theory: Unexplored Synergies. </w:t>
      </w:r>
      <w:r w:rsidRPr="004056B6">
        <w:rPr>
          <w:rFonts w:ascii="Times New Roman" w:hAnsi="Times New Roman" w:cs="Times New Roman"/>
          <w:i/>
          <w:iCs/>
          <w:color w:val="000000" w:themeColor="text1"/>
        </w:rPr>
        <w:t xml:space="preserve">Research </w:t>
      </w:r>
    </w:p>
    <w:p w14:paraId="2005C633" w14:textId="77777777" w:rsidR="004056B6" w:rsidRPr="004056B6" w:rsidRDefault="004056B6" w:rsidP="004056B6">
      <w:pPr>
        <w:spacing w:line="480" w:lineRule="auto"/>
        <w:ind w:firstLine="720"/>
        <w:rPr>
          <w:rFonts w:ascii="Times New Roman" w:hAnsi="Times New Roman" w:cs="Times New Roman"/>
          <w:i/>
          <w:iCs/>
          <w:color w:val="000000" w:themeColor="text1"/>
        </w:rPr>
      </w:pPr>
      <w:r w:rsidRPr="004056B6">
        <w:rPr>
          <w:rFonts w:ascii="Times New Roman" w:hAnsi="Times New Roman" w:cs="Times New Roman"/>
          <w:i/>
          <w:iCs/>
          <w:color w:val="000000" w:themeColor="text1"/>
        </w:rPr>
        <w:lastRenderedPageBreak/>
        <w:t>Paper Series,</w:t>
      </w:r>
      <w:r w:rsidRPr="004056B6">
        <w:rPr>
          <w:rFonts w:ascii="Times New Roman" w:hAnsi="Times New Roman" w:cs="Times New Roman"/>
          <w:color w:val="000000" w:themeColor="text1"/>
        </w:rPr>
        <w:t> 1-34. https://www.gsb.stanford.edu/faculty-research/faculty/joanne-martin</w:t>
      </w:r>
    </w:p>
    <w:p w14:paraId="771BEA95" w14:textId="77777777" w:rsidR="00C952D4" w:rsidRDefault="00C952D4" w:rsidP="002A4965">
      <w:pPr>
        <w:spacing w:line="480" w:lineRule="auto"/>
        <w:rPr>
          <w:rFonts w:ascii="Times New Roman" w:hAnsi="Times New Roman" w:cs="Times New Roman"/>
          <w:color w:val="000000" w:themeColor="text1"/>
        </w:rPr>
      </w:pPr>
      <w:r w:rsidRPr="00C952D4">
        <w:rPr>
          <w:rFonts w:ascii="Times New Roman" w:hAnsi="Times New Roman" w:cs="Times New Roman"/>
          <w:color w:val="000000" w:themeColor="text1"/>
        </w:rPr>
        <w:t xml:space="preserve">McCusker, G. (2017). A feminist teacher’s account of her attempts to achieve the goals of </w:t>
      </w:r>
    </w:p>
    <w:p w14:paraId="08FEE4EC" w14:textId="0503440D" w:rsidR="00C952D4" w:rsidRPr="00C952D4" w:rsidRDefault="00C952D4" w:rsidP="00C952D4">
      <w:pPr>
        <w:spacing w:line="480" w:lineRule="auto"/>
        <w:ind w:left="720"/>
        <w:rPr>
          <w:rFonts w:ascii="Times New Roman" w:hAnsi="Times New Roman" w:cs="Times New Roman"/>
          <w:color w:val="000000" w:themeColor="text1"/>
        </w:rPr>
      </w:pPr>
      <w:r w:rsidRPr="00C952D4">
        <w:rPr>
          <w:rFonts w:ascii="Times New Roman" w:hAnsi="Times New Roman" w:cs="Times New Roman"/>
          <w:color w:val="000000" w:themeColor="text1"/>
        </w:rPr>
        <w:t>feminist pedagogy.</w:t>
      </w:r>
      <w:r w:rsidRPr="00C952D4">
        <w:rPr>
          <w:rFonts w:ascii="Times New Roman" w:hAnsi="Times New Roman" w:cs="Times New Roman"/>
          <w:i/>
          <w:iCs/>
          <w:color w:val="000000" w:themeColor="text1"/>
        </w:rPr>
        <w:t> Gender and Education, 29</w:t>
      </w:r>
      <w:r w:rsidRPr="00C952D4">
        <w:rPr>
          <w:rFonts w:ascii="Times New Roman" w:hAnsi="Times New Roman" w:cs="Times New Roman"/>
          <w:color w:val="000000" w:themeColor="text1"/>
        </w:rPr>
        <w:t>(4), 445-460. doi:10.1080/09540253.2017.1290220</w:t>
      </w:r>
    </w:p>
    <w:p w14:paraId="626C023D" w14:textId="35A0DBC5" w:rsidR="002A4965" w:rsidRPr="002A4965" w:rsidRDefault="002A4965" w:rsidP="002A4965">
      <w:pPr>
        <w:spacing w:line="480" w:lineRule="auto"/>
        <w:rPr>
          <w:rFonts w:ascii="Times New Roman" w:eastAsia="Times New Roman" w:hAnsi="Times New Roman" w:cs="Times New Roman"/>
          <w:color w:val="333333"/>
          <w:shd w:val="clear" w:color="auto" w:fill="FFFFFF"/>
        </w:rPr>
      </w:pPr>
      <w:r w:rsidRPr="002A4965">
        <w:rPr>
          <w:rFonts w:ascii="Times New Roman" w:eastAsia="Times New Roman" w:hAnsi="Times New Roman" w:cs="Times New Roman"/>
          <w:color w:val="333333"/>
          <w:shd w:val="clear" w:color="auto" w:fill="FFFFFF"/>
        </w:rPr>
        <w:t xml:space="preserve">McLeod, J. (2019). The discovery of sexism in schools: Everyday revolutions in the classroom. </w:t>
      </w:r>
    </w:p>
    <w:p w14:paraId="649EC69C" w14:textId="77777777" w:rsidR="002A4965" w:rsidRPr="002A4965" w:rsidRDefault="002A4965" w:rsidP="002A4965">
      <w:pPr>
        <w:spacing w:line="480" w:lineRule="auto"/>
        <w:ind w:left="720"/>
        <w:rPr>
          <w:rFonts w:ascii="Times New Roman" w:eastAsia="Times New Roman" w:hAnsi="Times New Roman" w:cs="Times New Roman"/>
          <w:color w:val="333333"/>
          <w:shd w:val="clear" w:color="auto" w:fill="FFFFFF"/>
        </w:rPr>
      </w:pPr>
      <w:r w:rsidRPr="002A4965">
        <w:rPr>
          <w:rFonts w:ascii="Times New Roman" w:eastAsia="Times New Roman" w:hAnsi="Times New Roman" w:cs="Times New Roman"/>
          <w:color w:val="333333"/>
          <w:shd w:val="clear" w:color="auto" w:fill="FFFFFF"/>
        </w:rPr>
        <w:t>In Arrow M. &amp; Woollacott A. (Eds.), </w:t>
      </w:r>
      <w:r w:rsidRPr="002A4965">
        <w:rPr>
          <w:rFonts w:ascii="Times New Roman" w:eastAsia="Times New Roman" w:hAnsi="Times New Roman" w:cs="Times New Roman"/>
          <w:i/>
          <w:iCs/>
          <w:color w:val="333333"/>
          <w:shd w:val="clear" w:color="auto" w:fill="FFFFFF"/>
        </w:rPr>
        <w:t>Everyday Revolutions: Remaking Gender, Sexuality and Culture in 1970s Australia</w:t>
      </w:r>
      <w:r w:rsidRPr="002A4965">
        <w:rPr>
          <w:rFonts w:ascii="Times New Roman" w:eastAsia="Times New Roman" w:hAnsi="Times New Roman" w:cs="Times New Roman"/>
          <w:color w:val="333333"/>
          <w:shd w:val="clear" w:color="auto" w:fill="FFFFFF"/>
        </w:rPr>
        <w:t> (pp. 37-62). Acton ACT, Australia: ANU Press. Retrieved January 23, 2020, from www.jstor.org/stable/j.ctvq4c17c.6</w:t>
      </w:r>
    </w:p>
    <w:p w14:paraId="1296E776" w14:textId="77777777" w:rsidR="00631A20" w:rsidRPr="002A4965" w:rsidRDefault="00631A20" w:rsidP="002A4965">
      <w:pPr>
        <w:spacing w:line="480" w:lineRule="auto"/>
        <w:rPr>
          <w:rFonts w:ascii="Times New Roman" w:hAnsi="Times New Roman" w:cs="Times New Roman"/>
        </w:rPr>
      </w:pPr>
      <w:r w:rsidRPr="002A4965">
        <w:rPr>
          <w:rFonts w:ascii="Times New Roman" w:hAnsi="Times New Roman" w:cs="Times New Roman"/>
        </w:rPr>
        <w:t xml:space="preserve">Murphy, L. (2017). Intersectional feminisms: Reflections on theory and activism in Sara </w:t>
      </w:r>
    </w:p>
    <w:p w14:paraId="50CD251E" w14:textId="7D45D0D4" w:rsidR="00631A20" w:rsidRPr="00631A20" w:rsidRDefault="00631A20" w:rsidP="00631A20">
      <w:pPr>
        <w:spacing w:line="480" w:lineRule="auto"/>
        <w:ind w:left="720"/>
        <w:rPr>
          <w:rFonts w:ascii="Times New Roman" w:hAnsi="Times New Roman" w:cs="Times New Roman"/>
        </w:rPr>
      </w:pPr>
      <w:r w:rsidRPr="00631A20">
        <w:rPr>
          <w:rFonts w:ascii="Times New Roman" w:hAnsi="Times New Roman" w:cs="Times New Roman"/>
        </w:rPr>
        <w:t xml:space="preserve">Ahmed’s Living a feminist life (2017). </w:t>
      </w:r>
      <w:r w:rsidRPr="00631A20">
        <w:rPr>
          <w:rFonts w:ascii="Times New Roman" w:hAnsi="Times New Roman" w:cs="Times New Roman"/>
          <w:i/>
          <w:iCs/>
        </w:rPr>
        <w:t>Women’s Studies Journal</w:t>
      </w:r>
      <w:r w:rsidRPr="00631A20">
        <w:rPr>
          <w:rFonts w:ascii="Times New Roman" w:hAnsi="Times New Roman" w:cs="Times New Roman"/>
        </w:rPr>
        <w:t xml:space="preserve">, </w:t>
      </w:r>
      <w:r w:rsidRPr="00631A20">
        <w:rPr>
          <w:rFonts w:ascii="Times New Roman" w:hAnsi="Times New Roman" w:cs="Times New Roman"/>
          <w:i/>
          <w:iCs/>
        </w:rPr>
        <w:t>31</w:t>
      </w:r>
      <w:r w:rsidRPr="00631A20">
        <w:rPr>
          <w:rFonts w:ascii="Times New Roman" w:hAnsi="Times New Roman" w:cs="Times New Roman"/>
        </w:rPr>
        <w:t xml:space="preserve">(2), 4–17. Retrieved </w:t>
      </w:r>
      <w:r w:rsidR="00D92B2D">
        <w:rPr>
          <w:rFonts w:ascii="Times New Roman" w:hAnsi="Times New Roman" w:cs="Times New Roman"/>
        </w:rPr>
        <w:t xml:space="preserve">from </w:t>
      </w:r>
      <w:r w:rsidRPr="00631A20">
        <w:rPr>
          <w:rFonts w:ascii="Times New Roman" w:hAnsi="Times New Roman" w:cs="Times New Roman"/>
        </w:rPr>
        <w:t>http://login.ezproxy.library.ualberta.ca/login?url=http://search.ebscohost.com/login.aspx?direct=true&amp;db=fmh&amp;AN=127189426&amp;site=ehost-live&amp;scope=site</w:t>
      </w:r>
    </w:p>
    <w:p w14:paraId="4F34AF12" w14:textId="77777777" w:rsidR="00890D5D" w:rsidRPr="000427E7" w:rsidRDefault="00890D5D" w:rsidP="00890D5D">
      <w:pPr>
        <w:spacing w:line="480" w:lineRule="auto"/>
        <w:rPr>
          <w:rFonts w:ascii="Times New Roman" w:eastAsia="Times New Roman" w:hAnsi="Times New Roman" w:cs="Times New Roman"/>
          <w:color w:val="000000" w:themeColor="text1"/>
          <w:shd w:val="clear" w:color="auto" w:fill="FFFFFF"/>
        </w:rPr>
      </w:pPr>
      <w:r w:rsidRPr="000427E7">
        <w:rPr>
          <w:rFonts w:ascii="Times New Roman" w:eastAsia="Times New Roman" w:hAnsi="Times New Roman" w:cs="Times New Roman"/>
          <w:color w:val="000000" w:themeColor="text1"/>
          <w:shd w:val="clear" w:color="auto" w:fill="FFFFFF"/>
        </w:rPr>
        <w:t xml:space="preserve">Nash, J. C. (2019). </w:t>
      </w:r>
      <w:r w:rsidRPr="000427E7">
        <w:rPr>
          <w:rFonts w:ascii="Times New Roman" w:eastAsia="Times New Roman" w:hAnsi="Times New Roman" w:cs="Times New Roman"/>
          <w:i/>
          <w:iCs/>
          <w:color w:val="000000" w:themeColor="text1"/>
          <w:shd w:val="clear" w:color="auto" w:fill="FFFFFF"/>
        </w:rPr>
        <w:t>Black feminism reimagined after intersectionality</w:t>
      </w:r>
      <w:r w:rsidRPr="000427E7">
        <w:rPr>
          <w:rFonts w:ascii="Times New Roman" w:eastAsia="Times New Roman" w:hAnsi="Times New Roman" w:cs="Times New Roman"/>
          <w:color w:val="000000" w:themeColor="text1"/>
          <w:shd w:val="clear" w:color="auto" w:fill="FFFFFF"/>
        </w:rPr>
        <w:t xml:space="preserve">. Durham: Duke </w:t>
      </w:r>
    </w:p>
    <w:p w14:paraId="332D1CE8" w14:textId="77777777" w:rsidR="00890D5D" w:rsidRPr="00713A6B" w:rsidRDefault="00890D5D" w:rsidP="00890D5D">
      <w:pPr>
        <w:spacing w:line="480" w:lineRule="auto"/>
        <w:ind w:firstLine="720"/>
        <w:rPr>
          <w:rFonts w:ascii="Times New Roman" w:eastAsia="Times New Roman" w:hAnsi="Times New Roman" w:cs="Times New Roman"/>
          <w:color w:val="000000" w:themeColor="text1"/>
          <w:shd w:val="clear" w:color="auto" w:fill="FFFFFF"/>
        </w:rPr>
      </w:pPr>
      <w:r w:rsidRPr="00713A6B">
        <w:rPr>
          <w:rFonts w:ascii="Times New Roman" w:eastAsia="Times New Roman" w:hAnsi="Times New Roman" w:cs="Times New Roman"/>
          <w:color w:val="000000" w:themeColor="text1"/>
          <w:shd w:val="clear" w:color="auto" w:fill="FFFFFF"/>
        </w:rPr>
        <w:t xml:space="preserve">University Press. </w:t>
      </w:r>
    </w:p>
    <w:p w14:paraId="14E53AF9" w14:textId="77777777" w:rsidR="00713A6B" w:rsidRPr="00713A6B" w:rsidRDefault="00713A6B" w:rsidP="00713A6B">
      <w:pPr>
        <w:spacing w:line="480" w:lineRule="auto"/>
        <w:rPr>
          <w:rFonts w:ascii="Times New Roman" w:eastAsia="Times New Roman" w:hAnsi="Times New Roman" w:cs="Times New Roman"/>
        </w:rPr>
      </w:pPr>
      <w:r w:rsidRPr="00713A6B">
        <w:rPr>
          <w:rFonts w:ascii="Times New Roman" w:eastAsia="Times New Roman" w:hAnsi="Times New Roman" w:cs="Times New Roman"/>
        </w:rPr>
        <w:t xml:space="preserve">Nelsen, R. W. (1981). Reading, Writing, and Relationships: Toward Over- coming the Hidden </w:t>
      </w:r>
    </w:p>
    <w:p w14:paraId="39142B23" w14:textId="77777777" w:rsidR="00713A6B" w:rsidRPr="00713A6B" w:rsidRDefault="00713A6B" w:rsidP="00713A6B">
      <w:pPr>
        <w:spacing w:line="480" w:lineRule="auto"/>
        <w:ind w:left="720"/>
        <w:rPr>
          <w:rFonts w:ascii="Times New Roman" w:eastAsia="Times New Roman" w:hAnsi="Times New Roman" w:cs="Times New Roman"/>
        </w:rPr>
      </w:pPr>
      <w:r w:rsidRPr="00713A6B">
        <w:rPr>
          <w:rFonts w:ascii="Times New Roman" w:eastAsia="Times New Roman" w:hAnsi="Times New Roman" w:cs="Times New Roman"/>
        </w:rPr>
        <w:t xml:space="preserve">Curriculum of Gender, Ethnicity, and Socio-economic Class. </w:t>
      </w:r>
      <w:r w:rsidRPr="00713A6B">
        <w:rPr>
          <w:rFonts w:ascii="Times New Roman" w:eastAsia="Times New Roman" w:hAnsi="Times New Roman" w:cs="Times New Roman"/>
          <w:i/>
        </w:rPr>
        <w:t>Interchange 12</w:t>
      </w:r>
      <w:r w:rsidRPr="00713A6B">
        <w:rPr>
          <w:rFonts w:ascii="Times New Roman" w:eastAsia="Times New Roman" w:hAnsi="Times New Roman" w:cs="Times New Roman"/>
        </w:rPr>
        <w:t>(2): 229-242.</w:t>
      </w:r>
    </w:p>
    <w:p w14:paraId="759F1258" w14:textId="77777777" w:rsidR="00362E6E" w:rsidRDefault="00362E6E" w:rsidP="00362E6E">
      <w:pPr>
        <w:spacing w:line="480" w:lineRule="auto"/>
        <w:rPr>
          <w:rFonts w:ascii="Times New Roman" w:eastAsia="Times New Roman" w:hAnsi="Times New Roman" w:cs="Times New Roman"/>
          <w:color w:val="333333"/>
          <w:shd w:val="clear" w:color="auto" w:fill="FFFFFF"/>
        </w:rPr>
      </w:pPr>
      <w:r w:rsidRPr="00362E6E">
        <w:rPr>
          <w:rFonts w:ascii="Times New Roman" w:eastAsia="Times New Roman" w:hAnsi="Times New Roman" w:cs="Times New Roman"/>
          <w:color w:val="333333"/>
          <w:shd w:val="clear" w:color="auto" w:fill="FFFFFF"/>
        </w:rPr>
        <w:t>Omolade, B. (1987). A Black Feminist Pedagogy. </w:t>
      </w:r>
      <w:r w:rsidRPr="00362E6E">
        <w:rPr>
          <w:rFonts w:ascii="Times New Roman" w:eastAsia="Times New Roman" w:hAnsi="Times New Roman" w:cs="Times New Roman"/>
          <w:i/>
          <w:iCs/>
          <w:color w:val="333333"/>
          <w:shd w:val="clear" w:color="auto" w:fill="FFFFFF"/>
        </w:rPr>
        <w:t>Women's Studies Quarterly,</w:t>
      </w:r>
      <w:r w:rsidRPr="00362E6E">
        <w:rPr>
          <w:rFonts w:ascii="Times New Roman" w:eastAsia="Times New Roman" w:hAnsi="Times New Roman" w:cs="Times New Roman"/>
          <w:color w:val="333333"/>
          <w:shd w:val="clear" w:color="auto" w:fill="FFFFFF"/>
        </w:rPr>
        <w:t> </w:t>
      </w:r>
      <w:r w:rsidRPr="00362E6E">
        <w:rPr>
          <w:rFonts w:ascii="Times New Roman" w:eastAsia="Times New Roman" w:hAnsi="Times New Roman" w:cs="Times New Roman"/>
          <w:i/>
          <w:iCs/>
          <w:color w:val="333333"/>
          <w:shd w:val="clear" w:color="auto" w:fill="FFFFFF"/>
        </w:rPr>
        <w:t>15</w:t>
      </w:r>
      <w:r w:rsidRPr="00362E6E">
        <w:rPr>
          <w:rFonts w:ascii="Times New Roman" w:eastAsia="Times New Roman" w:hAnsi="Times New Roman" w:cs="Times New Roman"/>
          <w:color w:val="333333"/>
          <w:shd w:val="clear" w:color="auto" w:fill="FFFFFF"/>
        </w:rPr>
        <w:t xml:space="preserve">(3/4), 32-39. </w:t>
      </w:r>
    </w:p>
    <w:p w14:paraId="4C806B3E" w14:textId="0F8F942E" w:rsidR="00362E6E" w:rsidRPr="00362E6E" w:rsidRDefault="00362E6E" w:rsidP="00364383">
      <w:pPr>
        <w:spacing w:line="480" w:lineRule="auto"/>
        <w:ind w:firstLine="720"/>
        <w:outlineLvl w:val="0"/>
        <w:rPr>
          <w:rFonts w:ascii="Times New Roman" w:eastAsia="Times New Roman" w:hAnsi="Times New Roman" w:cs="Times New Roman"/>
          <w:color w:val="333333"/>
          <w:shd w:val="clear" w:color="auto" w:fill="FFFFFF"/>
        </w:rPr>
      </w:pPr>
      <w:r w:rsidRPr="00362E6E">
        <w:rPr>
          <w:rFonts w:ascii="Times New Roman" w:eastAsia="Times New Roman" w:hAnsi="Times New Roman" w:cs="Times New Roman"/>
          <w:color w:val="333333"/>
          <w:shd w:val="clear" w:color="auto" w:fill="FFFFFF"/>
        </w:rPr>
        <w:t>Retrieved February 24, 2020, from www.jstor.org/stable/40003434</w:t>
      </w:r>
    </w:p>
    <w:p w14:paraId="5BFF7F18" w14:textId="77777777" w:rsidR="002A4965" w:rsidRDefault="002A4965" w:rsidP="002A4965">
      <w:pPr>
        <w:spacing w:line="480" w:lineRule="auto"/>
        <w:rPr>
          <w:rFonts w:ascii="Times New Roman" w:eastAsia="Times New Roman" w:hAnsi="Times New Roman" w:cs="Times New Roman"/>
          <w:color w:val="333333"/>
          <w:szCs w:val="21"/>
          <w:shd w:val="clear" w:color="auto" w:fill="FFFFFF"/>
        </w:rPr>
      </w:pPr>
      <w:r w:rsidRPr="002A4965">
        <w:rPr>
          <w:rFonts w:ascii="Times New Roman" w:eastAsia="Times New Roman" w:hAnsi="Times New Roman" w:cs="Times New Roman"/>
          <w:color w:val="333333"/>
          <w:szCs w:val="21"/>
          <w:shd w:val="clear" w:color="auto" w:fill="FFFFFF"/>
        </w:rPr>
        <w:t xml:space="preserve">Pavlakis, A., &amp; Roegman, R. (2018). How dress codes criminalize males and sexualize females </w:t>
      </w:r>
    </w:p>
    <w:p w14:paraId="018E441A" w14:textId="07DE11CB" w:rsidR="002A4965" w:rsidRPr="002A4965" w:rsidRDefault="002A4965" w:rsidP="002A4965">
      <w:pPr>
        <w:spacing w:line="480" w:lineRule="auto"/>
        <w:ind w:firstLine="720"/>
        <w:rPr>
          <w:rFonts w:ascii="Times New Roman" w:eastAsia="Times New Roman" w:hAnsi="Times New Roman" w:cs="Times New Roman"/>
          <w:sz w:val="32"/>
        </w:rPr>
      </w:pPr>
      <w:r w:rsidRPr="002A4965">
        <w:rPr>
          <w:rFonts w:ascii="Times New Roman" w:eastAsia="Times New Roman" w:hAnsi="Times New Roman" w:cs="Times New Roman"/>
          <w:color w:val="333333"/>
          <w:szCs w:val="21"/>
          <w:shd w:val="clear" w:color="auto" w:fill="FFFFFF"/>
        </w:rPr>
        <w:t>of color. </w:t>
      </w:r>
      <w:r w:rsidRPr="002A4965">
        <w:rPr>
          <w:rFonts w:ascii="Times New Roman" w:eastAsia="Times New Roman" w:hAnsi="Times New Roman" w:cs="Times New Roman"/>
          <w:i/>
          <w:iCs/>
          <w:color w:val="333333"/>
          <w:szCs w:val="21"/>
          <w:shd w:val="clear" w:color="auto" w:fill="FFFFFF"/>
        </w:rPr>
        <w:t>The Phi Delta Kappan,</w:t>
      </w:r>
      <w:r w:rsidRPr="002A4965">
        <w:rPr>
          <w:rFonts w:ascii="Times New Roman" w:eastAsia="Times New Roman" w:hAnsi="Times New Roman" w:cs="Times New Roman"/>
          <w:color w:val="333333"/>
          <w:szCs w:val="21"/>
          <w:shd w:val="clear" w:color="auto" w:fill="FFFFFF"/>
        </w:rPr>
        <w:t> </w:t>
      </w:r>
      <w:r w:rsidRPr="002A4965">
        <w:rPr>
          <w:rFonts w:ascii="Times New Roman" w:eastAsia="Times New Roman" w:hAnsi="Times New Roman" w:cs="Times New Roman"/>
          <w:i/>
          <w:iCs/>
          <w:color w:val="333333"/>
          <w:szCs w:val="21"/>
          <w:shd w:val="clear" w:color="auto" w:fill="FFFFFF"/>
        </w:rPr>
        <w:t>100</w:t>
      </w:r>
      <w:r w:rsidRPr="002A4965">
        <w:rPr>
          <w:rFonts w:ascii="Times New Roman" w:eastAsia="Times New Roman" w:hAnsi="Times New Roman" w:cs="Times New Roman"/>
          <w:color w:val="333333"/>
          <w:szCs w:val="21"/>
          <w:shd w:val="clear" w:color="auto" w:fill="FFFFFF"/>
        </w:rPr>
        <w:t>(2), 54-58. doi:10.2307/26552445</w:t>
      </w:r>
      <w:r w:rsidR="0011778C">
        <w:rPr>
          <w:rFonts w:ascii="Times New Roman" w:eastAsia="Times New Roman" w:hAnsi="Times New Roman" w:cs="Times New Roman"/>
          <w:color w:val="333333"/>
          <w:szCs w:val="21"/>
          <w:shd w:val="clear" w:color="auto" w:fill="FFFFFF"/>
        </w:rPr>
        <w:t>.</w:t>
      </w:r>
    </w:p>
    <w:p w14:paraId="5E0DE0A7" w14:textId="07A93713" w:rsidR="00CB6A55" w:rsidRDefault="00CB6A55" w:rsidP="00CB6A55">
      <w:pPr>
        <w:spacing w:line="480" w:lineRule="auto"/>
        <w:rPr>
          <w:rFonts w:ascii="Times New Roman" w:eastAsia="Times New Roman" w:hAnsi="Times New Roman" w:cs="Times New Roman"/>
          <w:i/>
          <w:iCs/>
          <w:color w:val="333333"/>
          <w:szCs w:val="21"/>
          <w:shd w:val="clear" w:color="auto" w:fill="FFFFFF"/>
        </w:rPr>
      </w:pPr>
      <w:r w:rsidRPr="00CB6A55">
        <w:rPr>
          <w:rFonts w:ascii="Times New Roman" w:eastAsia="Times New Roman" w:hAnsi="Times New Roman" w:cs="Times New Roman"/>
          <w:color w:val="333333"/>
          <w:szCs w:val="21"/>
          <w:shd w:val="clear" w:color="auto" w:fill="FFFFFF"/>
        </w:rPr>
        <w:t xml:space="preserve">Pomerantz, S., </w:t>
      </w:r>
      <w:r w:rsidR="006613DF" w:rsidRPr="00CB6A55">
        <w:rPr>
          <w:rFonts w:ascii="Times New Roman" w:eastAsia="Times New Roman" w:hAnsi="Times New Roman" w:cs="Times New Roman"/>
          <w:color w:val="333333"/>
          <w:szCs w:val="21"/>
          <w:shd w:val="clear" w:color="auto" w:fill="FFFFFF"/>
        </w:rPr>
        <w:t>Raby</w:t>
      </w:r>
      <w:r w:rsidRPr="00CB6A55">
        <w:rPr>
          <w:rFonts w:ascii="Times New Roman" w:eastAsia="Times New Roman" w:hAnsi="Times New Roman" w:cs="Times New Roman"/>
          <w:color w:val="333333"/>
          <w:szCs w:val="21"/>
          <w:shd w:val="clear" w:color="auto" w:fill="FFFFFF"/>
        </w:rPr>
        <w:t>, R., &amp; Harris, A. (2017). Sexism and the Smart Girl. In </w:t>
      </w:r>
      <w:r w:rsidRPr="00CB6A55">
        <w:rPr>
          <w:rFonts w:ascii="Times New Roman" w:eastAsia="Times New Roman" w:hAnsi="Times New Roman" w:cs="Times New Roman"/>
          <w:i/>
          <w:iCs/>
          <w:color w:val="333333"/>
          <w:szCs w:val="21"/>
          <w:shd w:val="clear" w:color="auto" w:fill="FFFFFF"/>
        </w:rPr>
        <w:t xml:space="preserve">Smart Girls: </w:t>
      </w:r>
    </w:p>
    <w:p w14:paraId="2263D25F" w14:textId="296FAB66" w:rsidR="00CB6A55" w:rsidRPr="000F2A5F" w:rsidRDefault="00CB6A55" w:rsidP="000F2A5F">
      <w:pPr>
        <w:spacing w:line="480" w:lineRule="auto"/>
        <w:ind w:left="720"/>
        <w:rPr>
          <w:rFonts w:ascii="Times New Roman" w:eastAsia="Times New Roman" w:hAnsi="Times New Roman" w:cs="Times New Roman"/>
          <w:sz w:val="32"/>
        </w:rPr>
      </w:pPr>
      <w:r w:rsidRPr="00CB6A55">
        <w:rPr>
          <w:rFonts w:ascii="Times New Roman" w:eastAsia="Times New Roman" w:hAnsi="Times New Roman" w:cs="Times New Roman"/>
          <w:i/>
          <w:iCs/>
          <w:color w:val="333333"/>
          <w:szCs w:val="21"/>
          <w:shd w:val="clear" w:color="auto" w:fill="FFFFFF"/>
        </w:rPr>
        <w:lastRenderedPageBreak/>
        <w:t>Success, School, and the Myth of Post-Feminism</w:t>
      </w:r>
      <w:r w:rsidRPr="00CB6A55">
        <w:rPr>
          <w:rFonts w:ascii="Times New Roman" w:eastAsia="Times New Roman" w:hAnsi="Times New Roman" w:cs="Times New Roman"/>
          <w:color w:val="333333"/>
          <w:szCs w:val="21"/>
          <w:shd w:val="clear" w:color="auto" w:fill="FFFFFF"/>
        </w:rPr>
        <w:t> (pp. 93-122). Oakland, California: University of California Press. Retrieved February 3, 2020, from www.jstor.org/stable/10.1525/j.ctt1gr7d35.8</w:t>
      </w:r>
    </w:p>
    <w:p w14:paraId="7628ACFA" w14:textId="77777777" w:rsidR="00631A20" w:rsidRPr="00631A20" w:rsidRDefault="00631A20" w:rsidP="00631A20">
      <w:pPr>
        <w:spacing w:line="480" w:lineRule="auto"/>
        <w:rPr>
          <w:rFonts w:ascii="Times New Roman" w:eastAsia="Times New Roman" w:hAnsi="Times New Roman" w:cs="Times New Roman"/>
        </w:rPr>
      </w:pPr>
      <w:r w:rsidRPr="00631A20">
        <w:rPr>
          <w:rFonts w:ascii="Times New Roman" w:eastAsia="Times New Roman" w:hAnsi="Times New Roman" w:cs="Times New Roman"/>
        </w:rPr>
        <w:t xml:space="preserve">Pomerantz, S., Raby, R., &amp; Stefanik, A. (2013). GIRLS RUN THE WORLD? Caught between </w:t>
      </w:r>
    </w:p>
    <w:p w14:paraId="1180DFD8" w14:textId="77777777" w:rsidR="00631A20" w:rsidRPr="00631A20" w:rsidRDefault="00631A20" w:rsidP="00631A20">
      <w:pPr>
        <w:spacing w:line="480" w:lineRule="auto"/>
        <w:ind w:left="720"/>
        <w:rPr>
          <w:rFonts w:ascii="Times New Roman" w:eastAsia="Times New Roman" w:hAnsi="Times New Roman" w:cs="Times New Roman"/>
        </w:rPr>
      </w:pPr>
      <w:r w:rsidRPr="00631A20">
        <w:rPr>
          <w:rFonts w:ascii="Times New Roman" w:eastAsia="Times New Roman" w:hAnsi="Times New Roman" w:cs="Times New Roman"/>
        </w:rPr>
        <w:t>Sexism and Postfeminism in School. </w:t>
      </w:r>
      <w:r w:rsidRPr="00631A20">
        <w:rPr>
          <w:rFonts w:ascii="Times New Roman" w:eastAsia="Times New Roman" w:hAnsi="Times New Roman" w:cs="Times New Roman"/>
          <w:i/>
          <w:iCs/>
        </w:rPr>
        <w:t>Gender and Society,</w:t>
      </w:r>
      <w:r w:rsidRPr="00631A20">
        <w:rPr>
          <w:rFonts w:ascii="Times New Roman" w:eastAsia="Times New Roman" w:hAnsi="Times New Roman" w:cs="Times New Roman"/>
        </w:rPr>
        <w:t> </w:t>
      </w:r>
      <w:r w:rsidRPr="00631A20">
        <w:rPr>
          <w:rFonts w:ascii="Times New Roman" w:eastAsia="Times New Roman" w:hAnsi="Times New Roman" w:cs="Times New Roman"/>
          <w:i/>
          <w:iCs/>
        </w:rPr>
        <w:t>27</w:t>
      </w:r>
      <w:r w:rsidRPr="00631A20">
        <w:rPr>
          <w:rFonts w:ascii="Times New Roman" w:eastAsia="Times New Roman" w:hAnsi="Times New Roman" w:cs="Times New Roman"/>
        </w:rPr>
        <w:t>(2), 185-207. Retrieved January 23, 2020, from www.jstor.org/stable/23486664</w:t>
      </w:r>
    </w:p>
    <w:p w14:paraId="64BAC22D" w14:textId="77777777" w:rsidR="00890D5D" w:rsidRPr="000427E7" w:rsidRDefault="00890D5D" w:rsidP="00890D5D">
      <w:pPr>
        <w:spacing w:line="480" w:lineRule="auto"/>
        <w:rPr>
          <w:rFonts w:ascii="Times New Roman" w:eastAsia="Times New Roman" w:hAnsi="Times New Roman" w:cs="Times New Roman"/>
        </w:rPr>
      </w:pPr>
      <w:r w:rsidRPr="000427E7">
        <w:rPr>
          <w:rFonts w:ascii="Times New Roman" w:eastAsia="Times New Roman" w:hAnsi="Times New Roman" w:cs="Times New Roman"/>
        </w:rPr>
        <w:t xml:space="preserve">Riegle-Crumb, C. (2019). Gender Inequality in Education: Outcomes and Experiences. In </w:t>
      </w:r>
    </w:p>
    <w:p w14:paraId="6BB826A4" w14:textId="77777777" w:rsidR="00890D5D" w:rsidRPr="000427E7" w:rsidRDefault="00890D5D" w:rsidP="00890D5D">
      <w:pPr>
        <w:spacing w:line="480" w:lineRule="auto"/>
        <w:ind w:left="720"/>
        <w:rPr>
          <w:rFonts w:ascii="Times New Roman" w:eastAsia="Times New Roman" w:hAnsi="Times New Roman" w:cs="Times New Roman"/>
        </w:rPr>
      </w:pPr>
      <w:r w:rsidRPr="000427E7">
        <w:rPr>
          <w:rFonts w:ascii="Times New Roman" w:eastAsia="Times New Roman" w:hAnsi="Times New Roman" w:cs="Times New Roman"/>
        </w:rPr>
        <w:t>Domina T., Gibbs B., Nunn L., &amp; Penner A. (Eds.), </w:t>
      </w:r>
      <w:r w:rsidRPr="000427E7">
        <w:rPr>
          <w:rFonts w:ascii="Times New Roman" w:eastAsia="Times New Roman" w:hAnsi="Times New Roman" w:cs="Times New Roman"/>
          <w:i/>
          <w:iCs/>
        </w:rPr>
        <w:t>Education and Society: An Introduction to Key Issues in the Sociology of Education</w:t>
      </w:r>
      <w:r w:rsidRPr="000427E7">
        <w:rPr>
          <w:rFonts w:ascii="Times New Roman" w:eastAsia="Times New Roman" w:hAnsi="Times New Roman" w:cs="Times New Roman"/>
        </w:rPr>
        <w:t> (pp. 41-53). Oakland, California: University of California Press. Retrieved from www.jstor.org/stable/j.ctvpb3wn0.7</w:t>
      </w:r>
    </w:p>
    <w:p w14:paraId="59136A7D" w14:textId="1BA4D93E" w:rsidR="002F599E" w:rsidRDefault="002F599E" w:rsidP="002F599E">
      <w:pPr>
        <w:spacing w:line="480" w:lineRule="auto"/>
        <w:rPr>
          <w:rFonts w:ascii="Times New Roman" w:eastAsia="Times New Roman" w:hAnsi="Times New Roman" w:cs="Times New Roman"/>
          <w:color w:val="333333"/>
          <w:shd w:val="clear" w:color="auto" w:fill="FFFFFF"/>
        </w:rPr>
      </w:pPr>
      <w:r w:rsidRPr="002F599E">
        <w:rPr>
          <w:rFonts w:ascii="Times New Roman" w:eastAsia="Times New Roman" w:hAnsi="Times New Roman" w:cs="Times New Roman"/>
          <w:color w:val="333333"/>
          <w:shd w:val="clear" w:color="auto" w:fill="FFFFFF"/>
        </w:rPr>
        <w:t xml:space="preserve">Riegle-Crumb, C., &amp; Humphries, M. (2012). </w:t>
      </w:r>
      <w:r w:rsidR="0042340D">
        <w:rPr>
          <w:rFonts w:ascii="Times New Roman" w:eastAsia="Times New Roman" w:hAnsi="Times New Roman" w:cs="Times New Roman"/>
          <w:color w:val="333333"/>
          <w:shd w:val="clear" w:color="auto" w:fill="FFFFFF"/>
        </w:rPr>
        <w:t>Exploring</w:t>
      </w:r>
      <w:r w:rsidRPr="002F599E">
        <w:rPr>
          <w:rFonts w:ascii="Times New Roman" w:eastAsia="Times New Roman" w:hAnsi="Times New Roman" w:cs="Times New Roman"/>
          <w:color w:val="333333"/>
          <w:shd w:val="clear" w:color="auto" w:fill="FFFFFF"/>
        </w:rPr>
        <w:t xml:space="preserve"> </w:t>
      </w:r>
      <w:r w:rsidR="0042340D">
        <w:rPr>
          <w:rFonts w:ascii="Times New Roman" w:eastAsia="Times New Roman" w:hAnsi="Times New Roman" w:cs="Times New Roman"/>
          <w:color w:val="333333"/>
          <w:shd w:val="clear" w:color="auto" w:fill="FFFFFF"/>
        </w:rPr>
        <w:t>Bias</w:t>
      </w:r>
      <w:r w:rsidRPr="002F599E">
        <w:rPr>
          <w:rFonts w:ascii="Times New Roman" w:eastAsia="Times New Roman" w:hAnsi="Times New Roman" w:cs="Times New Roman"/>
          <w:color w:val="333333"/>
          <w:shd w:val="clear" w:color="auto" w:fill="FFFFFF"/>
        </w:rPr>
        <w:t xml:space="preserve"> </w:t>
      </w:r>
      <w:r w:rsidR="0042340D">
        <w:rPr>
          <w:rFonts w:ascii="Times New Roman" w:eastAsia="Times New Roman" w:hAnsi="Times New Roman" w:cs="Times New Roman"/>
          <w:color w:val="333333"/>
          <w:shd w:val="clear" w:color="auto" w:fill="FFFFFF"/>
        </w:rPr>
        <w:t>in</w:t>
      </w:r>
      <w:r w:rsidRPr="002F599E">
        <w:rPr>
          <w:rFonts w:ascii="Times New Roman" w:eastAsia="Times New Roman" w:hAnsi="Times New Roman" w:cs="Times New Roman"/>
          <w:color w:val="333333"/>
          <w:shd w:val="clear" w:color="auto" w:fill="FFFFFF"/>
        </w:rPr>
        <w:t xml:space="preserve"> </w:t>
      </w:r>
      <w:r w:rsidR="0042340D">
        <w:rPr>
          <w:rFonts w:ascii="Times New Roman" w:eastAsia="Times New Roman" w:hAnsi="Times New Roman" w:cs="Times New Roman"/>
          <w:color w:val="333333"/>
          <w:shd w:val="clear" w:color="auto" w:fill="FFFFFF"/>
        </w:rPr>
        <w:t>Math</w:t>
      </w:r>
      <w:r w:rsidRPr="002F599E">
        <w:rPr>
          <w:rFonts w:ascii="Times New Roman" w:eastAsia="Times New Roman" w:hAnsi="Times New Roman" w:cs="Times New Roman"/>
          <w:color w:val="333333"/>
          <w:shd w:val="clear" w:color="auto" w:fill="FFFFFF"/>
        </w:rPr>
        <w:t xml:space="preserve"> </w:t>
      </w:r>
      <w:r w:rsidR="0042340D">
        <w:rPr>
          <w:rFonts w:ascii="Times New Roman" w:eastAsia="Times New Roman" w:hAnsi="Times New Roman" w:cs="Times New Roman"/>
          <w:color w:val="333333"/>
          <w:shd w:val="clear" w:color="auto" w:fill="FFFFFF"/>
        </w:rPr>
        <w:t>Teachers’</w:t>
      </w:r>
      <w:r w:rsidRPr="002F599E">
        <w:rPr>
          <w:rFonts w:ascii="Times New Roman" w:eastAsia="Times New Roman" w:hAnsi="Times New Roman" w:cs="Times New Roman"/>
          <w:color w:val="333333"/>
          <w:shd w:val="clear" w:color="auto" w:fill="FFFFFF"/>
        </w:rPr>
        <w:t xml:space="preserve"> </w:t>
      </w:r>
    </w:p>
    <w:p w14:paraId="6FD57807" w14:textId="7F705C57" w:rsidR="002F599E" w:rsidRPr="002F599E" w:rsidRDefault="0042340D" w:rsidP="0081127B">
      <w:pPr>
        <w:spacing w:line="480" w:lineRule="auto"/>
        <w:ind w:left="720"/>
        <w:rPr>
          <w:rFonts w:ascii="Times New Roman" w:eastAsia="Times New Roman" w:hAnsi="Times New Roman" w:cs="Times New Roman"/>
        </w:rPr>
      </w:pPr>
      <w:r>
        <w:rPr>
          <w:rFonts w:ascii="Times New Roman" w:eastAsia="Times New Roman" w:hAnsi="Times New Roman" w:cs="Times New Roman"/>
          <w:color w:val="333333"/>
          <w:shd w:val="clear" w:color="auto" w:fill="FFFFFF"/>
        </w:rPr>
        <w:t>Perceptions</w:t>
      </w:r>
      <w:r w:rsidR="002F599E" w:rsidRPr="002F599E">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of</w:t>
      </w:r>
      <w:r w:rsidR="002F599E" w:rsidRPr="002F599E">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Students’</w:t>
      </w:r>
      <w:r w:rsidR="002F599E" w:rsidRPr="002F599E">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Ability</w:t>
      </w:r>
      <w:r w:rsidR="002F599E" w:rsidRPr="002F599E">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by</w:t>
      </w:r>
      <w:r w:rsidR="002F599E" w:rsidRPr="002F599E">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Gender</w:t>
      </w:r>
      <w:r w:rsidR="002F599E" w:rsidRPr="002F599E">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and Race</w:t>
      </w:r>
      <w:r w:rsidR="002F599E" w:rsidRPr="002F599E">
        <w:rPr>
          <w:rFonts w:ascii="Times New Roman" w:eastAsia="Times New Roman" w:hAnsi="Times New Roman" w:cs="Times New Roman"/>
          <w:color w:val="333333"/>
          <w:shd w:val="clear" w:color="auto" w:fill="FFFFFF"/>
        </w:rPr>
        <w:t>/E</w:t>
      </w:r>
      <w:r>
        <w:rPr>
          <w:rFonts w:ascii="Times New Roman" w:eastAsia="Times New Roman" w:hAnsi="Times New Roman" w:cs="Times New Roman"/>
          <w:color w:val="333333"/>
          <w:shd w:val="clear" w:color="auto" w:fill="FFFFFF"/>
        </w:rPr>
        <w:t>thnicity</w:t>
      </w:r>
      <w:r w:rsidR="002F599E" w:rsidRPr="002F599E">
        <w:rPr>
          <w:rFonts w:ascii="Times New Roman" w:eastAsia="Times New Roman" w:hAnsi="Times New Roman" w:cs="Times New Roman"/>
          <w:color w:val="333333"/>
          <w:shd w:val="clear" w:color="auto" w:fill="FFFFFF"/>
        </w:rPr>
        <w:t>. </w:t>
      </w:r>
      <w:r w:rsidR="002F599E" w:rsidRPr="002F599E">
        <w:rPr>
          <w:rFonts w:ascii="Times New Roman" w:eastAsia="Times New Roman" w:hAnsi="Times New Roman" w:cs="Times New Roman"/>
          <w:i/>
          <w:iCs/>
          <w:color w:val="333333"/>
          <w:shd w:val="clear" w:color="auto" w:fill="FFFFFF"/>
        </w:rPr>
        <w:t>Gender and Society,</w:t>
      </w:r>
      <w:r w:rsidR="002F599E" w:rsidRPr="002F599E">
        <w:rPr>
          <w:rFonts w:ascii="Times New Roman" w:eastAsia="Times New Roman" w:hAnsi="Times New Roman" w:cs="Times New Roman"/>
          <w:color w:val="333333"/>
          <w:shd w:val="clear" w:color="auto" w:fill="FFFFFF"/>
        </w:rPr>
        <w:t> </w:t>
      </w:r>
      <w:r w:rsidR="002F599E" w:rsidRPr="002F599E">
        <w:rPr>
          <w:rFonts w:ascii="Times New Roman" w:eastAsia="Times New Roman" w:hAnsi="Times New Roman" w:cs="Times New Roman"/>
          <w:i/>
          <w:iCs/>
          <w:color w:val="333333"/>
          <w:shd w:val="clear" w:color="auto" w:fill="FFFFFF"/>
        </w:rPr>
        <w:t>26</w:t>
      </w:r>
      <w:r w:rsidR="002F599E" w:rsidRPr="002F599E">
        <w:rPr>
          <w:rFonts w:ascii="Times New Roman" w:eastAsia="Times New Roman" w:hAnsi="Times New Roman" w:cs="Times New Roman"/>
          <w:color w:val="333333"/>
          <w:shd w:val="clear" w:color="auto" w:fill="FFFFFF"/>
        </w:rPr>
        <w:t>(2), 290-322. Retrieved February 5, 2020, from www.jstor.org/stable/23212217</w:t>
      </w:r>
    </w:p>
    <w:p w14:paraId="53AF677A" w14:textId="77777777" w:rsidR="0077756B" w:rsidRPr="0077756B" w:rsidRDefault="0077756B" w:rsidP="0077756B">
      <w:pPr>
        <w:spacing w:line="480" w:lineRule="auto"/>
        <w:rPr>
          <w:rFonts w:ascii="Times New Roman" w:eastAsia="Times New Roman" w:hAnsi="Times New Roman" w:cs="Times New Roman"/>
          <w:i/>
          <w:iCs/>
          <w:color w:val="000000" w:themeColor="text1"/>
          <w:shd w:val="clear" w:color="auto" w:fill="FFFFFF"/>
        </w:rPr>
      </w:pPr>
      <w:r w:rsidRPr="0077756B">
        <w:rPr>
          <w:rFonts w:ascii="Times New Roman" w:eastAsia="Times New Roman" w:hAnsi="Times New Roman" w:cs="Times New Roman"/>
          <w:color w:val="000000" w:themeColor="text1"/>
          <w:shd w:val="clear" w:color="auto" w:fill="FFFFFF"/>
        </w:rPr>
        <w:t>Ropers-Huilman, B. (1997). Constructing feminist teachers: Complexities of identity.</w:t>
      </w:r>
      <w:r w:rsidRPr="0077756B">
        <w:rPr>
          <w:rFonts w:ascii="Times New Roman" w:eastAsia="Times New Roman" w:hAnsi="Times New Roman" w:cs="Times New Roman"/>
          <w:i/>
          <w:iCs/>
          <w:color w:val="000000" w:themeColor="text1"/>
          <w:shd w:val="clear" w:color="auto" w:fill="FFFFFF"/>
        </w:rPr>
        <w:t xml:space="preserve"> Gender </w:t>
      </w:r>
    </w:p>
    <w:p w14:paraId="0B21A451" w14:textId="77777777" w:rsidR="0077756B" w:rsidRPr="0077756B" w:rsidRDefault="0077756B" w:rsidP="0077756B">
      <w:pPr>
        <w:spacing w:line="480" w:lineRule="auto"/>
        <w:ind w:firstLine="720"/>
        <w:rPr>
          <w:rFonts w:ascii="Times New Roman" w:eastAsia="Times New Roman" w:hAnsi="Times New Roman" w:cs="Times New Roman"/>
          <w:color w:val="000000" w:themeColor="text1"/>
          <w:shd w:val="clear" w:color="auto" w:fill="FFFFFF"/>
        </w:rPr>
      </w:pPr>
      <w:r w:rsidRPr="0077756B">
        <w:rPr>
          <w:rFonts w:ascii="Times New Roman" w:eastAsia="Times New Roman" w:hAnsi="Times New Roman" w:cs="Times New Roman"/>
          <w:i/>
          <w:iCs/>
          <w:color w:val="000000" w:themeColor="text1"/>
          <w:shd w:val="clear" w:color="auto" w:fill="FFFFFF"/>
        </w:rPr>
        <w:t>and Education, 9</w:t>
      </w:r>
      <w:r w:rsidRPr="0077756B">
        <w:rPr>
          <w:rFonts w:ascii="Times New Roman" w:eastAsia="Times New Roman" w:hAnsi="Times New Roman" w:cs="Times New Roman"/>
          <w:color w:val="000000" w:themeColor="text1"/>
          <w:shd w:val="clear" w:color="auto" w:fill="FFFFFF"/>
        </w:rPr>
        <w:t>(3), 327-343. doi:10.1080/09540259721295</w:t>
      </w:r>
    </w:p>
    <w:p w14:paraId="12AF49CE" w14:textId="77777777" w:rsidR="00890D5D" w:rsidRPr="000427E7" w:rsidRDefault="00890D5D" w:rsidP="00890D5D">
      <w:pPr>
        <w:spacing w:line="480" w:lineRule="auto"/>
        <w:rPr>
          <w:rFonts w:ascii="Times New Roman" w:eastAsia="Times New Roman" w:hAnsi="Times New Roman" w:cs="Times New Roman"/>
        </w:rPr>
      </w:pPr>
      <w:r w:rsidRPr="000427E7">
        <w:rPr>
          <w:rFonts w:ascii="Times New Roman" w:eastAsia="Times New Roman" w:hAnsi="Times New Roman" w:cs="Times New Roman"/>
        </w:rPr>
        <w:t xml:space="preserve">Sadker, M., &amp; Sadker, D. (1986). Sexism in the Classroom: From Grade School to Graduate </w:t>
      </w:r>
    </w:p>
    <w:p w14:paraId="69AF30C9" w14:textId="77777777" w:rsidR="00890D5D" w:rsidRPr="000427E7" w:rsidRDefault="00890D5D" w:rsidP="00890D5D">
      <w:pPr>
        <w:spacing w:line="480" w:lineRule="auto"/>
        <w:ind w:left="720"/>
        <w:rPr>
          <w:rFonts w:ascii="Times New Roman" w:eastAsia="Times New Roman" w:hAnsi="Times New Roman" w:cs="Times New Roman"/>
        </w:rPr>
      </w:pPr>
      <w:r w:rsidRPr="000427E7">
        <w:rPr>
          <w:rFonts w:ascii="Times New Roman" w:eastAsia="Times New Roman" w:hAnsi="Times New Roman" w:cs="Times New Roman"/>
        </w:rPr>
        <w:t>School. </w:t>
      </w:r>
      <w:r w:rsidRPr="000427E7">
        <w:rPr>
          <w:rFonts w:ascii="Times New Roman" w:eastAsia="Times New Roman" w:hAnsi="Times New Roman" w:cs="Times New Roman"/>
          <w:i/>
          <w:iCs/>
        </w:rPr>
        <w:t>The Phi Delta Kappan,</w:t>
      </w:r>
      <w:r w:rsidRPr="000427E7">
        <w:rPr>
          <w:rFonts w:ascii="Times New Roman" w:eastAsia="Times New Roman" w:hAnsi="Times New Roman" w:cs="Times New Roman"/>
        </w:rPr>
        <w:t> </w:t>
      </w:r>
      <w:r w:rsidRPr="000427E7">
        <w:rPr>
          <w:rFonts w:ascii="Times New Roman" w:eastAsia="Times New Roman" w:hAnsi="Times New Roman" w:cs="Times New Roman"/>
          <w:i/>
          <w:iCs/>
        </w:rPr>
        <w:t>67</w:t>
      </w:r>
      <w:r w:rsidRPr="000427E7">
        <w:rPr>
          <w:rFonts w:ascii="Times New Roman" w:eastAsia="Times New Roman" w:hAnsi="Times New Roman" w:cs="Times New Roman"/>
        </w:rPr>
        <w:t>(7): 512-515. Retrieved from http://www.jstor.org/stable/20403143</w:t>
      </w:r>
    </w:p>
    <w:p w14:paraId="6F85C529" w14:textId="77777777" w:rsidR="00631A20" w:rsidRDefault="00631A20" w:rsidP="00631A20">
      <w:pPr>
        <w:spacing w:line="480" w:lineRule="auto"/>
        <w:rPr>
          <w:rFonts w:ascii="Times New Roman" w:eastAsia="Times New Roman" w:hAnsi="Times New Roman" w:cs="Times New Roman"/>
          <w:i/>
          <w:iCs/>
          <w:color w:val="333333"/>
          <w:shd w:val="clear" w:color="auto" w:fill="FFFFFF"/>
        </w:rPr>
      </w:pPr>
      <w:r w:rsidRPr="00631A20">
        <w:rPr>
          <w:rFonts w:ascii="Times New Roman" w:eastAsia="Times New Roman" w:hAnsi="Times New Roman" w:cs="Times New Roman"/>
          <w:color w:val="333333"/>
          <w:shd w:val="clear" w:color="auto" w:fill="FFFFFF"/>
        </w:rPr>
        <w:t>Sandell, R. (1991). The Liberating Relevance of Feminist Pedagogy. </w:t>
      </w:r>
      <w:r w:rsidRPr="00631A20">
        <w:rPr>
          <w:rFonts w:ascii="Times New Roman" w:eastAsia="Times New Roman" w:hAnsi="Times New Roman" w:cs="Times New Roman"/>
          <w:i/>
          <w:iCs/>
          <w:color w:val="333333"/>
          <w:shd w:val="clear" w:color="auto" w:fill="FFFFFF"/>
        </w:rPr>
        <w:t xml:space="preserve">Studies in Art </w:t>
      </w:r>
    </w:p>
    <w:p w14:paraId="72601539" w14:textId="79E9A562" w:rsidR="00631A20" w:rsidRPr="00631A20" w:rsidRDefault="00631A20" w:rsidP="00364383">
      <w:pPr>
        <w:spacing w:line="480" w:lineRule="auto"/>
        <w:ind w:firstLine="720"/>
        <w:outlineLvl w:val="0"/>
        <w:rPr>
          <w:rFonts w:ascii="Times New Roman" w:eastAsia="Times New Roman" w:hAnsi="Times New Roman" w:cs="Times New Roman"/>
        </w:rPr>
      </w:pPr>
      <w:r w:rsidRPr="00631A20">
        <w:rPr>
          <w:rFonts w:ascii="Times New Roman" w:eastAsia="Times New Roman" w:hAnsi="Times New Roman" w:cs="Times New Roman"/>
          <w:i/>
          <w:iCs/>
          <w:color w:val="333333"/>
          <w:shd w:val="clear" w:color="auto" w:fill="FFFFFF"/>
        </w:rPr>
        <w:t>Education,</w:t>
      </w:r>
      <w:r w:rsidRPr="00631A20">
        <w:rPr>
          <w:rFonts w:ascii="Times New Roman" w:eastAsia="Times New Roman" w:hAnsi="Times New Roman" w:cs="Times New Roman"/>
          <w:color w:val="333333"/>
          <w:shd w:val="clear" w:color="auto" w:fill="FFFFFF"/>
        </w:rPr>
        <w:t> </w:t>
      </w:r>
      <w:r w:rsidRPr="00631A20">
        <w:rPr>
          <w:rFonts w:ascii="Times New Roman" w:eastAsia="Times New Roman" w:hAnsi="Times New Roman" w:cs="Times New Roman"/>
          <w:i/>
          <w:iCs/>
          <w:color w:val="333333"/>
          <w:shd w:val="clear" w:color="auto" w:fill="FFFFFF"/>
        </w:rPr>
        <w:t>32</w:t>
      </w:r>
      <w:r w:rsidRPr="00631A20">
        <w:rPr>
          <w:rFonts w:ascii="Times New Roman" w:eastAsia="Times New Roman" w:hAnsi="Times New Roman" w:cs="Times New Roman"/>
          <w:color w:val="333333"/>
          <w:shd w:val="clear" w:color="auto" w:fill="FFFFFF"/>
        </w:rPr>
        <w:t>(3), 178-187. doi:10.2307/1320688</w:t>
      </w:r>
    </w:p>
    <w:p w14:paraId="33174463" w14:textId="1EA75E43" w:rsidR="00934717" w:rsidRDefault="0075476B" w:rsidP="00631A20">
      <w:pPr>
        <w:spacing w:line="480" w:lineRule="auto"/>
        <w:rPr>
          <w:rFonts w:ascii="Times New Roman" w:hAnsi="Times New Roman" w:cs="Times New Roman"/>
        </w:rPr>
      </w:pPr>
      <w:r>
        <w:rPr>
          <w:rFonts w:ascii="Times New Roman" w:hAnsi="Times New Roman" w:cs="Times New Roman"/>
        </w:rPr>
        <w:t>Secret Teacher</w:t>
      </w:r>
      <w:r w:rsidR="00934717">
        <w:rPr>
          <w:rFonts w:ascii="Times New Roman" w:hAnsi="Times New Roman" w:cs="Times New Roman"/>
        </w:rPr>
        <w:t xml:space="preserve">. (2013, November 23). </w:t>
      </w:r>
      <w:r w:rsidR="00934717" w:rsidRPr="00934717">
        <w:rPr>
          <w:rFonts w:ascii="Times New Roman" w:hAnsi="Times New Roman" w:cs="Times New Roman"/>
        </w:rPr>
        <w:t xml:space="preserve">Secret Teacher: why is feminism still a dirty word in the </w:t>
      </w:r>
    </w:p>
    <w:p w14:paraId="05B95861" w14:textId="57BAC4A8" w:rsidR="0075476B" w:rsidRDefault="00934717" w:rsidP="00934717">
      <w:pPr>
        <w:spacing w:line="480" w:lineRule="auto"/>
        <w:ind w:left="720"/>
        <w:rPr>
          <w:rFonts w:ascii="Times New Roman" w:hAnsi="Times New Roman" w:cs="Times New Roman"/>
        </w:rPr>
      </w:pPr>
      <w:r w:rsidRPr="00934717">
        <w:rPr>
          <w:rFonts w:ascii="Times New Roman" w:hAnsi="Times New Roman" w:cs="Times New Roman"/>
        </w:rPr>
        <w:lastRenderedPageBreak/>
        <w:t>classroom?</w:t>
      </w:r>
      <w:r>
        <w:rPr>
          <w:rFonts w:ascii="Times New Roman" w:hAnsi="Times New Roman" w:cs="Times New Roman"/>
        </w:rPr>
        <w:t xml:space="preserve"> </w:t>
      </w:r>
      <w:r w:rsidRPr="00934717">
        <w:rPr>
          <w:rFonts w:ascii="Times New Roman" w:hAnsi="Times New Roman" w:cs="Times New Roman"/>
          <w:i/>
        </w:rPr>
        <w:t xml:space="preserve">The Guardian. </w:t>
      </w:r>
      <w:r>
        <w:rPr>
          <w:rFonts w:ascii="Times New Roman" w:hAnsi="Times New Roman" w:cs="Times New Roman"/>
        </w:rPr>
        <w:t xml:space="preserve">Retrieved from </w:t>
      </w:r>
      <w:r w:rsidRPr="00934717">
        <w:rPr>
          <w:rFonts w:ascii="Times New Roman" w:hAnsi="Times New Roman" w:cs="Times New Roman"/>
        </w:rPr>
        <w:t>https://www.theguardian.com/teacher-network/2013/nov/23/feminism-classroom-dirty-word-secret-teacher</w:t>
      </w:r>
    </w:p>
    <w:p w14:paraId="4584B425" w14:textId="77777777" w:rsidR="003C5564" w:rsidRDefault="003C5564" w:rsidP="003C5564">
      <w:pPr>
        <w:shd w:val="clear" w:color="auto" w:fill="FFFFFF"/>
        <w:spacing w:line="480" w:lineRule="auto"/>
        <w:rPr>
          <w:rFonts w:ascii="Times New Roman" w:eastAsia="Times New Roman" w:hAnsi="Times New Roman" w:cs="Times New Roman"/>
          <w:color w:val="333333"/>
        </w:rPr>
      </w:pPr>
      <w:r w:rsidRPr="003C5564">
        <w:rPr>
          <w:rFonts w:ascii="Times New Roman" w:eastAsia="Times New Roman" w:hAnsi="Times New Roman" w:cs="Times New Roman"/>
          <w:color w:val="333333"/>
        </w:rPr>
        <w:t xml:space="preserve">Shapiro, A. H. (1991). Creating a Conversation: Teaching All Women in the Feminist </w:t>
      </w:r>
    </w:p>
    <w:p w14:paraId="52BE5D1D" w14:textId="0774AE57" w:rsidR="003C5564" w:rsidRPr="003C5564" w:rsidRDefault="003C5564" w:rsidP="003C5564">
      <w:pPr>
        <w:shd w:val="clear" w:color="auto" w:fill="FFFFFF"/>
        <w:spacing w:line="480" w:lineRule="auto"/>
        <w:ind w:left="720"/>
        <w:rPr>
          <w:rFonts w:ascii="Times New Roman" w:eastAsia="Times New Roman" w:hAnsi="Times New Roman" w:cs="Times New Roman"/>
          <w:color w:val="333333"/>
        </w:rPr>
      </w:pPr>
      <w:r w:rsidRPr="003C5564">
        <w:rPr>
          <w:rFonts w:ascii="Times New Roman" w:eastAsia="Times New Roman" w:hAnsi="Times New Roman" w:cs="Times New Roman"/>
          <w:color w:val="333333"/>
        </w:rPr>
        <w:t>Classroom. </w:t>
      </w:r>
      <w:r w:rsidRPr="003C5564">
        <w:rPr>
          <w:rFonts w:ascii="Times New Roman" w:eastAsia="Times New Roman" w:hAnsi="Times New Roman" w:cs="Times New Roman"/>
          <w:i/>
          <w:iCs/>
          <w:color w:val="333333"/>
        </w:rPr>
        <w:t>NWSA Journal,</w:t>
      </w:r>
      <w:r w:rsidRPr="003C5564">
        <w:rPr>
          <w:rFonts w:ascii="Times New Roman" w:eastAsia="Times New Roman" w:hAnsi="Times New Roman" w:cs="Times New Roman"/>
          <w:color w:val="333333"/>
        </w:rPr>
        <w:t> </w:t>
      </w:r>
      <w:r w:rsidRPr="003C5564">
        <w:rPr>
          <w:rFonts w:ascii="Times New Roman" w:eastAsia="Times New Roman" w:hAnsi="Times New Roman" w:cs="Times New Roman"/>
          <w:i/>
          <w:iCs/>
          <w:color w:val="333333"/>
        </w:rPr>
        <w:t>3</w:t>
      </w:r>
      <w:r w:rsidRPr="003C5564">
        <w:rPr>
          <w:rFonts w:ascii="Times New Roman" w:eastAsia="Times New Roman" w:hAnsi="Times New Roman" w:cs="Times New Roman"/>
          <w:color w:val="333333"/>
        </w:rPr>
        <w:t>(1), 70-80. Retrieved February 24, 2020, from www.jstor.org/stable/4316106</w:t>
      </w:r>
    </w:p>
    <w:p w14:paraId="00EF7DC5" w14:textId="6B1B23D1" w:rsidR="00890D5D" w:rsidRPr="00631A20" w:rsidRDefault="00890D5D" w:rsidP="00631A20">
      <w:pPr>
        <w:spacing w:line="480" w:lineRule="auto"/>
        <w:rPr>
          <w:rFonts w:ascii="Times New Roman" w:eastAsia="Times New Roman" w:hAnsi="Times New Roman" w:cs="Times New Roman"/>
        </w:rPr>
      </w:pPr>
      <w:r w:rsidRPr="00631A20">
        <w:rPr>
          <w:rFonts w:ascii="Times New Roman" w:hAnsi="Times New Roman" w:cs="Times New Roman"/>
        </w:rPr>
        <w:t xml:space="preserve">Shrewsbury, C. M. (1987). </w:t>
      </w:r>
      <w:r w:rsidRPr="00631A20">
        <w:rPr>
          <w:rFonts w:ascii="Times New Roman" w:eastAsia="Times New Roman" w:hAnsi="Times New Roman" w:cs="Times New Roman"/>
        </w:rPr>
        <w:t xml:space="preserve">What Is Feminist Pedagogy? </w:t>
      </w:r>
      <w:r w:rsidRPr="00631A20">
        <w:rPr>
          <w:rFonts w:ascii="Times New Roman" w:eastAsia="Times New Roman" w:hAnsi="Times New Roman" w:cs="Times New Roman"/>
          <w:i/>
        </w:rPr>
        <w:t>Women’s Studies Quarterly, 15</w:t>
      </w:r>
      <w:r w:rsidRPr="00631A20">
        <w:rPr>
          <w:rFonts w:ascii="Times New Roman" w:eastAsia="Times New Roman" w:hAnsi="Times New Roman" w:cs="Times New Roman"/>
        </w:rPr>
        <w:t xml:space="preserve">(3): </w:t>
      </w:r>
    </w:p>
    <w:p w14:paraId="7EB88D82" w14:textId="77777777" w:rsidR="00890D5D" w:rsidRPr="00631A20" w:rsidRDefault="00890D5D" w:rsidP="00364383">
      <w:pPr>
        <w:spacing w:line="480" w:lineRule="auto"/>
        <w:ind w:firstLine="720"/>
        <w:outlineLvl w:val="0"/>
        <w:rPr>
          <w:rFonts w:ascii="Times New Roman" w:eastAsia="Times New Roman" w:hAnsi="Times New Roman" w:cs="Times New Roman"/>
        </w:rPr>
      </w:pPr>
      <w:r w:rsidRPr="00631A20">
        <w:rPr>
          <w:rFonts w:ascii="Times New Roman" w:eastAsia="Times New Roman" w:hAnsi="Times New Roman" w:cs="Times New Roman"/>
        </w:rPr>
        <w:t>1-14. Retrieved from https://www.jstor.org/stable/40003432</w:t>
      </w:r>
    </w:p>
    <w:p w14:paraId="0507A8A6" w14:textId="77777777" w:rsidR="00934717" w:rsidRDefault="00934717" w:rsidP="00934717">
      <w:pPr>
        <w:spacing w:line="480" w:lineRule="auto"/>
        <w:rPr>
          <w:rFonts w:ascii="Times New Roman" w:hAnsi="Times New Roman" w:cs="Times New Roman"/>
        </w:rPr>
      </w:pPr>
      <w:r w:rsidRPr="00934717">
        <w:rPr>
          <w:rFonts w:ascii="Times New Roman" w:hAnsi="Times New Roman" w:cs="Times New Roman"/>
        </w:rPr>
        <w:t xml:space="preserve">Spanier, B. (1982). "Toward a Balanced Curriculum": The Study of Women at Wheaton </w:t>
      </w:r>
    </w:p>
    <w:p w14:paraId="2DED4515" w14:textId="11DDACB8" w:rsidR="00934717" w:rsidRPr="00934717" w:rsidRDefault="00934717" w:rsidP="00934717">
      <w:pPr>
        <w:spacing w:line="480" w:lineRule="auto"/>
        <w:ind w:left="720"/>
        <w:rPr>
          <w:rFonts w:ascii="Times New Roman" w:hAnsi="Times New Roman" w:cs="Times New Roman"/>
        </w:rPr>
      </w:pPr>
      <w:r w:rsidRPr="00934717">
        <w:rPr>
          <w:rFonts w:ascii="Times New Roman" w:hAnsi="Times New Roman" w:cs="Times New Roman"/>
        </w:rPr>
        <w:t>College. </w:t>
      </w:r>
      <w:r w:rsidRPr="00934717">
        <w:rPr>
          <w:rFonts w:ascii="Times New Roman" w:hAnsi="Times New Roman" w:cs="Times New Roman"/>
          <w:i/>
          <w:iCs/>
        </w:rPr>
        <w:t>Change,</w:t>
      </w:r>
      <w:r w:rsidRPr="00934717">
        <w:rPr>
          <w:rFonts w:ascii="Times New Roman" w:hAnsi="Times New Roman" w:cs="Times New Roman"/>
        </w:rPr>
        <w:t> </w:t>
      </w:r>
      <w:r w:rsidRPr="00934717">
        <w:rPr>
          <w:rFonts w:ascii="Times New Roman" w:hAnsi="Times New Roman" w:cs="Times New Roman"/>
          <w:i/>
          <w:iCs/>
        </w:rPr>
        <w:t>14</w:t>
      </w:r>
      <w:r w:rsidRPr="00934717">
        <w:rPr>
          <w:rFonts w:ascii="Times New Roman" w:hAnsi="Times New Roman" w:cs="Times New Roman"/>
        </w:rPr>
        <w:t>(3), 31-34. Retrieved February 24, 2020, from www.jstor.org/stable/40163695</w:t>
      </w:r>
    </w:p>
    <w:p w14:paraId="0919B51C" w14:textId="77777777" w:rsidR="00890D5D" w:rsidRPr="000427E7" w:rsidRDefault="00890D5D" w:rsidP="00890D5D">
      <w:pPr>
        <w:spacing w:line="480" w:lineRule="auto"/>
        <w:rPr>
          <w:rFonts w:ascii="Times New Roman" w:hAnsi="Times New Roman" w:cs="Times New Roman"/>
        </w:rPr>
      </w:pPr>
      <w:r w:rsidRPr="000427E7">
        <w:rPr>
          <w:rFonts w:ascii="Times New Roman" w:hAnsi="Times New Roman" w:cs="Times New Roman"/>
        </w:rPr>
        <w:t xml:space="preserve">Spender, D., and Sarah, E. (1980). </w:t>
      </w:r>
      <w:r w:rsidRPr="000427E7">
        <w:rPr>
          <w:rFonts w:ascii="Times New Roman" w:hAnsi="Times New Roman" w:cs="Times New Roman"/>
          <w:i/>
        </w:rPr>
        <w:t>Learning to Lose: Sexism and Education</w:t>
      </w:r>
      <w:r w:rsidRPr="000427E7">
        <w:rPr>
          <w:rFonts w:ascii="Times New Roman" w:hAnsi="Times New Roman" w:cs="Times New Roman"/>
        </w:rPr>
        <w:t xml:space="preserve">. London: The </w:t>
      </w:r>
    </w:p>
    <w:p w14:paraId="3A459C02" w14:textId="77777777" w:rsidR="00890D5D" w:rsidRPr="001B706B" w:rsidRDefault="00890D5D" w:rsidP="001B706B">
      <w:pPr>
        <w:spacing w:line="480" w:lineRule="auto"/>
        <w:ind w:firstLine="720"/>
        <w:rPr>
          <w:rFonts w:ascii="Times New Roman" w:hAnsi="Times New Roman" w:cs="Times New Roman"/>
        </w:rPr>
      </w:pPr>
      <w:r w:rsidRPr="001B706B">
        <w:rPr>
          <w:rFonts w:ascii="Times New Roman" w:hAnsi="Times New Roman" w:cs="Times New Roman"/>
        </w:rPr>
        <w:t>Women's Press.</w:t>
      </w:r>
    </w:p>
    <w:p w14:paraId="75418084" w14:textId="77777777" w:rsidR="001B706B" w:rsidRDefault="001B706B" w:rsidP="001B706B">
      <w:pPr>
        <w:spacing w:line="480" w:lineRule="auto"/>
        <w:rPr>
          <w:rFonts w:ascii="Times New Roman" w:eastAsia="Times New Roman" w:hAnsi="Times New Roman" w:cs="Times New Roman"/>
          <w:i/>
          <w:iCs/>
          <w:color w:val="333333"/>
          <w:shd w:val="clear" w:color="auto" w:fill="FFFFFF"/>
        </w:rPr>
      </w:pPr>
      <w:r w:rsidRPr="001B706B">
        <w:rPr>
          <w:rFonts w:ascii="Times New Roman" w:eastAsia="Times New Roman" w:hAnsi="Times New Roman" w:cs="Times New Roman"/>
          <w:color w:val="333333"/>
          <w:shd w:val="clear" w:color="auto" w:fill="FFFFFF"/>
        </w:rPr>
        <w:t>Stitzel, J. (1979). Unlearning to Not Speak: Feminism in the Classroom. </w:t>
      </w:r>
      <w:r w:rsidRPr="001B706B">
        <w:rPr>
          <w:rFonts w:ascii="Times New Roman" w:eastAsia="Times New Roman" w:hAnsi="Times New Roman" w:cs="Times New Roman"/>
          <w:i/>
          <w:iCs/>
          <w:color w:val="333333"/>
          <w:shd w:val="clear" w:color="auto" w:fill="FFFFFF"/>
        </w:rPr>
        <w:t xml:space="preserve">Frontiers: A Journal of </w:t>
      </w:r>
    </w:p>
    <w:p w14:paraId="02C1BAE3" w14:textId="573833F4" w:rsidR="001B706B" w:rsidRPr="001B706B" w:rsidRDefault="001B706B" w:rsidP="001B706B">
      <w:pPr>
        <w:spacing w:line="480" w:lineRule="auto"/>
        <w:ind w:firstLine="720"/>
        <w:rPr>
          <w:rFonts w:ascii="Times New Roman" w:eastAsia="Times New Roman" w:hAnsi="Times New Roman" w:cs="Times New Roman"/>
        </w:rPr>
      </w:pPr>
      <w:r w:rsidRPr="001B706B">
        <w:rPr>
          <w:rFonts w:ascii="Times New Roman" w:eastAsia="Times New Roman" w:hAnsi="Times New Roman" w:cs="Times New Roman"/>
          <w:i/>
          <w:iCs/>
          <w:color w:val="333333"/>
          <w:shd w:val="clear" w:color="auto" w:fill="FFFFFF"/>
        </w:rPr>
        <w:t>Women Studies,</w:t>
      </w:r>
      <w:r w:rsidRPr="001B706B">
        <w:rPr>
          <w:rFonts w:ascii="Times New Roman" w:eastAsia="Times New Roman" w:hAnsi="Times New Roman" w:cs="Times New Roman"/>
          <w:color w:val="333333"/>
          <w:shd w:val="clear" w:color="auto" w:fill="FFFFFF"/>
        </w:rPr>
        <w:t> </w:t>
      </w:r>
      <w:r w:rsidRPr="001B706B">
        <w:rPr>
          <w:rFonts w:ascii="Times New Roman" w:eastAsia="Times New Roman" w:hAnsi="Times New Roman" w:cs="Times New Roman"/>
          <w:i/>
          <w:iCs/>
          <w:color w:val="333333"/>
          <w:shd w:val="clear" w:color="auto" w:fill="FFFFFF"/>
        </w:rPr>
        <w:t>4</w:t>
      </w:r>
      <w:r w:rsidRPr="001B706B">
        <w:rPr>
          <w:rFonts w:ascii="Times New Roman" w:eastAsia="Times New Roman" w:hAnsi="Times New Roman" w:cs="Times New Roman"/>
          <w:color w:val="333333"/>
          <w:shd w:val="clear" w:color="auto" w:fill="FFFFFF"/>
        </w:rPr>
        <w:t>(1), 47-49. doi:10.2307/3346668</w:t>
      </w:r>
      <w:r w:rsidR="005F69C7">
        <w:rPr>
          <w:rFonts w:ascii="Times New Roman" w:eastAsia="Times New Roman" w:hAnsi="Times New Roman" w:cs="Times New Roman"/>
          <w:color w:val="333333"/>
          <w:shd w:val="clear" w:color="auto" w:fill="FFFFFF"/>
        </w:rPr>
        <w:t>.</w:t>
      </w:r>
    </w:p>
    <w:p w14:paraId="312554BE" w14:textId="77777777" w:rsidR="00631A20" w:rsidRPr="001B706B" w:rsidRDefault="00631A20" w:rsidP="001B706B">
      <w:pPr>
        <w:spacing w:line="480" w:lineRule="auto"/>
        <w:rPr>
          <w:rFonts w:ascii="Times New Roman" w:eastAsia="Times New Roman" w:hAnsi="Times New Roman" w:cs="Times New Roman"/>
          <w:i/>
          <w:iCs/>
          <w:color w:val="333333"/>
          <w:shd w:val="clear" w:color="auto" w:fill="FFFFFF"/>
        </w:rPr>
      </w:pPr>
      <w:r w:rsidRPr="001B706B">
        <w:rPr>
          <w:rFonts w:ascii="Times New Roman" w:eastAsia="Times New Roman" w:hAnsi="Times New Roman" w:cs="Times New Roman"/>
          <w:color w:val="333333"/>
          <w:shd w:val="clear" w:color="auto" w:fill="FFFFFF"/>
        </w:rPr>
        <w:t>Weber, B. (2017). Intersectionality. In Ouellette L. &amp; Gray J. (Eds.), </w:t>
      </w:r>
      <w:r w:rsidRPr="001B706B">
        <w:rPr>
          <w:rFonts w:ascii="Times New Roman" w:eastAsia="Times New Roman" w:hAnsi="Times New Roman" w:cs="Times New Roman"/>
          <w:i/>
          <w:iCs/>
          <w:color w:val="333333"/>
          <w:shd w:val="clear" w:color="auto" w:fill="FFFFFF"/>
        </w:rPr>
        <w:t xml:space="preserve">Keywords for Media </w:t>
      </w:r>
    </w:p>
    <w:p w14:paraId="6415BDF5" w14:textId="0030D6B8" w:rsidR="00631A20" w:rsidRPr="00631A20" w:rsidRDefault="00631A20" w:rsidP="00631A20">
      <w:pPr>
        <w:spacing w:line="480" w:lineRule="auto"/>
        <w:ind w:left="720"/>
        <w:rPr>
          <w:rFonts w:ascii="Times New Roman" w:eastAsia="Times New Roman" w:hAnsi="Times New Roman" w:cs="Times New Roman"/>
        </w:rPr>
      </w:pPr>
      <w:r w:rsidRPr="00631A20">
        <w:rPr>
          <w:rFonts w:ascii="Times New Roman" w:eastAsia="Times New Roman" w:hAnsi="Times New Roman" w:cs="Times New Roman"/>
          <w:i/>
          <w:iCs/>
          <w:color w:val="333333"/>
          <w:shd w:val="clear" w:color="auto" w:fill="FFFFFF"/>
        </w:rPr>
        <w:t>Studies</w:t>
      </w:r>
      <w:r w:rsidRPr="00631A20">
        <w:rPr>
          <w:rFonts w:ascii="Times New Roman" w:eastAsia="Times New Roman" w:hAnsi="Times New Roman" w:cs="Times New Roman"/>
          <w:color w:val="333333"/>
          <w:shd w:val="clear" w:color="auto" w:fill="FFFFFF"/>
        </w:rPr>
        <w:t> (pp. 111-113). New York: NYU Press. Retrieved January 31, 2020, from www.jstor.org/stable/j.ctt1gk08zz.37</w:t>
      </w:r>
    </w:p>
    <w:p w14:paraId="70F13EC6" w14:textId="77777777" w:rsidR="00301DB1" w:rsidRDefault="00301DB1" w:rsidP="00301DB1">
      <w:pPr>
        <w:spacing w:line="480" w:lineRule="auto"/>
        <w:rPr>
          <w:rFonts w:ascii="Times New Roman" w:eastAsia="Times New Roman" w:hAnsi="Times New Roman" w:cs="Times New Roman"/>
          <w:i/>
          <w:iCs/>
          <w:color w:val="333333"/>
          <w:szCs w:val="21"/>
          <w:shd w:val="clear" w:color="auto" w:fill="FFFFFF"/>
        </w:rPr>
      </w:pPr>
      <w:r w:rsidRPr="00301DB1">
        <w:rPr>
          <w:rFonts w:ascii="Times New Roman" w:eastAsia="Times New Roman" w:hAnsi="Times New Roman" w:cs="Times New Roman"/>
          <w:color w:val="333333"/>
          <w:szCs w:val="21"/>
          <w:shd w:val="clear" w:color="auto" w:fill="FFFFFF"/>
        </w:rPr>
        <w:t>Weiler, K. (1994). Women and Rural School Reform: California, 1900-1940. </w:t>
      </w:r>
      <w:r w:rsidRPr="00301DB1">
        <w:rPr>
          <w:rFonts w:ascii="Times New Roman" w:eastAsia="Times New Roman" w:hAnsi="Times New Roman" w:cs="Times New Roman"/>
          <w:i/>
          <w:iCs/>
          <w:color w:val="333333"/>
          <w:szCs w:val="21"/>
          <w:shd w:val="clear" w:color="auto" w:fill="FFFFFF"/>
        </w:rPr>
        <w:t xml:space="preserve">History of </w:t>
      </w:r>
    </w:p>
    <w:p w14:paraId="482FE857" w14:textId="720224B8" w:rsidR="00301DB1" w:rsidRPr="00301DB1" w:rsidRDefault="00301DB1" w:rsidP="00364383">
      <w:pPr>
        <w:spacing w:line="480" w:lineRule="auto"/>
        <w:ind w:firstLine="720"/>
        <w:outlineLvl w:val="0"/>
        <w:rPr>
          <w:rFonts w:ascii="Times New Roman" w:eastAsia="Times New Roman" w:hAnsi="Times New Roman" w:cs="Times New Roman"/>
          <w:color w:val="333333"/>
          <w:szCs w:val="21"/>
          <w:shd w:val="clear" w:color="auto" w:fill="FFFFFF"/>
        </w:rPr>
      </w:pPr>
      <w:r w:rsidRPr="00301DB1">
        <w:rPr>
          <w:rFonts w:ascii="Times New Roman" w:eastAsia="Times New Roman" w:hAnsi="Times New Roman" w:cs="Times New Roman"/>
          <w:i/>
          <w:iCs/>
          <w:color w:val="333333"/>
          <w:szCs w:val="21"/>
          <w:shd w:val="clear" w:color="auto" w:fill="FFFFFF"/>
        </w:rPr>
        <w:t>Education Quarterly,</w:t>
      </w:r>
      <w:r w:rsidRPr="00301DB1">
        <w:rPr>
          <w:rFonts w:ascii="Times New Roman" w:eastAsia="Times New Roman" w:hAnsi="Times New Roman" w:cs="Times New Roman"/>
          <w:color w:val="333333"/>
          <w:szCs w:val="21"/>
          <w:shd w:val="clear" w:color="auto" w:fill="FFFFFF"/>
        </w:rPr>
        <w:t> </w:t>
      </w:r>
      <w:r w:rsidRPr="00301DB1">
        <w:rPr>
          <w:rFonts w:ascii="Times New Roman" w:eastAsia="Times New Roman" w:hAnsi="Times New Roman" w:cs="Times New Roman"/>
          <w:i/>
          <w:iCs/>
          <w:color w:val="333333"/>
          <w:szCs w:val="21"/>
          <w:shd w:val="clear" w:color="auto" w:fill="FFFFFF"/>
        </w:rPr>
        <w:t>34</w:t>
      </w:r>
      <w:r w:rsidRPr="00301DB1">
        <w:rPr>
          <w:rFonts w:ascii="Times New Roman" w:eastAsia="Times New Roman" w:hAnsi="Times New Roman" w:cs="Times New Roman"/>
          <w:color w:val="333333"/>
          <w:szCs w:val="21"/>
          <w:shd w:val="clear" w:color="auto" w:fill="FFFFFF"/>
        </w:rPr>
        <w:t>(1), 25-47. doi:10.2307/369227</w:t>
      </w:r>
    </w:p>
    <w:p w14:paraId="6C8C83F8" w14:textId="77777777" w:rsidR="00631A20" w:rsidRDefault="00631A20" w:rsidP="00631A20">
      <w:pPr>
        <w:spacing w:line="480" w:lineRule="auto"/>
        <w:rPr>
          <w:rFonts w:ascii="Times New Roman" w:eastAsia="Times New Roman" w:hAnsi="Times New Roman" w:cs="Times New Roman"/>
          <w:color w:val="333333"/>
          <w:shd w:val="clear" w:color="auto" w:fill="FFFFFF"/>
        </w:rPr>
      </w:pPr>
      <w:r w:rsidRPr="00631A20">
        <w:rPr>
          <w:rFonts w:ascii="Times New Roman" w:eastAsia="Times New Roman" w:hAnsi="Times New Roman" w:cs="Times New Roman"/>
          <w:color w:val="333333"/>
          <w:shd w:val="clear" w:color="auto" w:fill="FFFFFF"/>
        </w:rPr>
        <w:t xml:space="preserve">Weiler, K. (1989). WOMEN'S HISTORY AND THE HISTORY OF WOMEN </w:t>
      </w:r>
    </w:p>
    <w:p w14:paraId="4E24959D" w14:textId="65AFBC6C" w:rsidR="00631A20" w:rsidRPr="00631A20" w:rsidRDefault="00631A20" w:rsidP="00631A20">
      <w:pPr>
        <w:spacing w:line="480" w:lineRule="auto"/>
        <w:ind w:left="720"/>
        <w:rPr>
          <w:rFonts w:ascii="Times New Roman" w:eastAsia="Times New Roman" w:hAnsi="Times New Roman" w:cs="Times New Roman"/>
        </w:rPr>
      </w:pPr>
      <w:r w:rsidRPr="00631A20">
        <w:rPr>
          <w:rFonts w:ascii="Times New Roman" w:eastAsia="Times New Roman" w:hAnsi="Times New Roman" w:cs="Times New Roman"/>
          <w:color w:val="333333"/>
          <w:shd w:val="clear" w:color="auto" w:fill="FFFFFF"/>
        </w:rPr>
        <w:t>TEACHERS. </w:t>
      </w:r>
      <w:r w:rsidRPr="00631A20">
        <w:rPr>
          <w:rFonts w:ascii="Times New Roman" w:eastAsia="Times New Roman" w:hAnsi="Times New Roman" w:cs="Times New Roman"/>
          <w:i/>
          <w:iCs/>
          <w:color w:val="333333"/>
          <w:shd w:val="clear" w:color="auto" w:fill="FFFFFF"/>
        </w:rPr>
        <w:t>The Journal of Education,</w:t>
      </w:r>
      <w:r w:rsidRPr="00631A20">
        <w:rPr>
          <w:rFonts w:ascii="Times New Roman" w:eastAsia="Times New Roman" w:hAnsi="Times New Roman" w:cs="Times New Roman"/>
          <w:color w:val="333333"/>
          <w:shd w:val="clear" w:color="auto" w:fill="FFFFFF"/>
        </w:rPr>
        <w:t> </w:t>
      </w:r>
      <w:r w:rsidRPr="00631A20">
        <w:rPr>
          <w:rFonts w:ascii="Times New Roman" w:eastAsia="Times New Roman" w:hAnsi="Times New Roman" w:cs="Times New Roman"/>
          <w:i/>
          <w:iCs/>
          <w:color w:val="333333"/>
          <w:shd w:val="clear" w:color="auto" w:fill="FFFFFF"/>
        </w:rPr>
        <w:t>171</w:t>
      </w:r>
      <w:r w:rsidRPr="00631A20">
        <w:rPr>
          <w:rFonts w:ascii="Times New Roman" w:eastAsia="Times New Roman" w:hAnsi="Times New Roman" w:cs="Times New Roman"/>
          <w:color w:val="333333"/>
          <w:shd w:val="clear" w:color="auto" w:fill="FFFFFF"/>
        </w:rPr>
        <w:t>(3), 9-30. Retrieved February 24, 2020, from www.jstor.org/stable/42742161</w:t>
      </w:r>
    </w:p>
    <w:p w14:paraId="1B7ED258" w14:textId="77777777" w:rsidR="00890D5D" w:rsidRPr="000427E7" w:rsidRDefault="00890D5D" w:rsidP="00631A20">
      <w:pPr>
        <w:spacing w:line="480" w:lineRule="auto"/>
        <w:rPr>
          <w:rFonts w:ascii="Times New Roman" w:hAnsi="Times New Roman" w:cs="Times New Roman"/>
        </w:rPr>
      </w:pPr>
      <w:r w:rsidRPr="00631A20">
        <w:rPr>
          <w:rFonts w:ascii="Times New Roman" w:hAnsi="Times New Roman" w:cs="Times New Roman"/>
        </w:rPr>
        <w:t>Weiler, J. D. (2000). Codes and Contradictions: Race, Gender Identity, and Schooling. Albany</w:t>
      </w:r>
      <w:r w:rsidRPr="000427E7">
        <w:rPr>
          <w:rFonts w:ascii="Times New Roman" w:hAnsi="Times New Roman" w:cs="Times New Roman"/>
        </w:rPr>
        <w:t xml:space="preserve">: </w:t>
      </w:r>
    </w:p>
    <w:p w14:paraId="6B5836BC" w14:textId="77777777" w:rsidR="00890D5D" w:rsidRPr="000427E7" w:rsidRDefault="00890D5D" w:rsidP="00890D5D">
      <w:pPr>
        <w:spacing w:line="480" w:lineRule="auto"/>
        <w:ind w:left="720"/>
        <w:rPr>
          <w:rFonts w:ascii="Times New Roman" w:hAnsi="Times New Roman" w:cs="Times New Roman"/>
        </w:rPr>
      </w:pPr>
      <w:r w:rsidRPr="000427E7">
        <w:rPr>
          <w:rFonts w:ascii="Times New Roman" w:hAnsi="Times New Roman" w:cs="Times New Roman"/>
        </w:rPr>
        <w:lastRenderedPageBreak/>
        <w:t>State University of New York Press. https://www.gsb.stanford.edu/faculty-research/working-papers/feminist-theory-critical-theory-unexplored-synergies</w:t>
      </w:r>
    </w:p>
    <w:p w14:paraId="3238B00D" w14:textId="77777777" w:rsidR="00890D5D" w:rsidRPr="000427E7" w:rsidRDefault="00890D5D" w:rsidP="00890D5D">
      <w:pPr>
        <w:spacing w:line="480" w:lineRule="auto"/>
        <w:ind w:firstLine="720"/>
        <w:rPr>
          <w:rFonts w:ascii="Times New Roman" w:hAnsi="Times New Roman" w:cs="Times New Roman"/>
          <w:lang w:val="en-CA"/>
        </w:rPr>
      </w:pPr>
      <w:r w:rsidRPr="000427E7">
        <w:rPr>
          <w:rFonts w:ascii="Times New Roman" w:hAnsi="Times New Roman" w:cs="Times New Roman"/>
        </w:rPr>
        <w:t>https://www.library.ualberta.ca/catalog/5766620</w:t>
      </w:r>
    </w:p>
    <w:p w14:paraId="43C6AFF9" w14:textId="77777777" w:rsidR="00890D5D" w:rsidRPr="003C1CBC" w:rsidRDefault="00890D5D" w:rsidP="00631A20">
      <w:pPr>
        <w:spacing w:line="480" w:lineRule="auto"/>
        <w:rPr>
          <w:rFonts w:ascii="Times New Roman" w:eastAsia="Times New Roman" w:hAnsi="Times New Roman" w:cs="Times New Roman"/>
        </w:rPr>
      </w:pPr>
      <w:r w:rsidRPr="003C1CBC">
        <w:rPr>
          <w:rFonts w:ascii="Times New Roman" w:eastAsia="Times New Roman" w:hAnsi="Times New Roman" w:cs="Times New Roman"/>
        </w:rPr>
        <w:t>Wingate, N. (1984) Sexism in the Classroom. </w:t>
      </w:r>
      <w:r w:rsidRPr="003C1CBC">
        <w:rPr>
          <w:rFonts w:ascii="Times New Roman" w:eastAsia="Times New Roman" w:hAnsi="Times New Roman" w:cs="Times New Roman"/>
          <w:i/>
        </w:rPr>
        <w:t>Equity &amp; Excellence in Education</w:t>
      </w:r>
      <w:r w:rsidRPr="003C1CBC">
        <w:rPr>
          <w:rFonts w:ascii="Times New Roman" w:eastAsia="Times New Roman" w:hAnsi="Times New Roman" w:cs="Times New Roman"/>
        </w:rPr>
        <w:t>, </w:t>
      </w:r>
      <w:r w:rsidRPr="003C1CBC">
        <w:rPr>
          <w:rFonts w:ascii="Times New Roman" w:eastAsia="Times New Roman" w:hAnsi="Times New Roman" w:cs="Times New Roman"/>
          <w:i/>
        </w:rPr>
        <w:t>22</w:t>
      </w:r>
      <w:r w:rsidRPr="003C1CBC">
        <w:rPr>
          <w:rFonts w:ascii="Times New Roman" w:eastAsia="Times New Roman" w:hAnsi="Times New Roman" w:cs="Times New Roman"/>
        </w:rPr>
        <w:t xml:space="preserve">(1): </w:t>
      </w:r>
    </w:p>
    <w:p w14:paraId="3859C7B6" w14:textId="77777777" w:rsidR="00890D5D" w:rsidRPr="003C1CBC" w:rsidRDefault="00890D5D" w:rsidP="00631A20">
      <w:pPr>
        <w:spacing w:line="480" w:lineRule="auto"/>
        <w:ind w:firstLine="720"/>
        <w:rPr>
          <w:rFonts w:ascii="Times New Roman" w:eastAsia="Times New Roman" w:hAnsi="Times New Roman" w:cs="Times New Roman"/>
        </w:rPr>
      </w:pPr>
      <w:r w:rsidRPr="003C1CBC">
        <w:rPr>
          <w:rFonts w:ascii="Times New Roman" w:eastAsia="Times New Roman" w:hAnsi="Times New Roman" w:cs="Times New Roman"/>
        </w:rPr>
        <w:t>105-110, DOI: 10.1080/0020486840220114.</w:t>
      </w:r>
    </w:p>
    <w:p w14:paraId="4DA21988" w14:textId="77777777" w:rsidR="00C375E3" w:rsidRDefault="00C375E3"/>
    <w:p w14:paraId="3E1A324D" w14:textId="77777777" w:rsidR="00CC271A" w:rsidRDefault="00CC271A"/>
    <w:p w14:paraId="0E088400" w14:textId="77777777" w:rsidR="00CC271A" w:rsidRDefault="00CC271A"/>
    <w:p w14:paraId="77BCA72C" w14:textId="77777777" w:rsidR="00CC271A" w:rsidRDefault="00CC271A"/>
    <w:sectPr w:rsidR="00CC271A" w:rsidSect="00D37AE2">
      <w:headerReference w:type="even" r:id="rId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79D79" w14:textId="77777777" w:rsidR="000E2C51" w:rsidRDefault="000E2C51">
      <w:r>
        <w:separator/>
      </w:r>
    </w:p>
  </w:endnote>
  <w:endnote w:type="continuationSeparator" w:id="0">
    <w:p w14:paraId="2B1ED28E" w14:textId="77777777" w:rsidR="000E2C51" w:rsidRDefault="000E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59568" w14:textId="77777777" w:rsidR="000E2C51" w:rsidRDefault="000E2C51">
      <w:r>
        <w:separator/>
      </w:r>
    </w:p>
  </w:footnote>
  <w:footnote w:type="continuationSeparator" w:id="0">
    <w:p w14:paraId="30A1284D" w14:textId="77777777" w:rsidR="000E2C51" w:rsidRDefault="000E2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4DA44" w14:textId="77777777" w:rsidR="00DA130F" w:rsidRDefault="00DA130F" w:rsidP="00C375E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65E1C" w14:textId="77777777" w:rsidR="00DA130F" w:rsidRDefault="00DA130F" w:rsidP="00C375E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E3E6" w14:textId="77777777" w:rsidR="00DA130F" w:rsidRDefault="00DA130F" w:rsidP="00C375E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94B">
      <w:rPr>
        <w:rStyle w:val="PageNumber"/>
        <w:noProof/>
      </w:rPr>
      <w:t>20</w:t>
    </w:r>
    <w:r>
      <w:rPr>
        <w:rStyle w:val="PageNumber"/>
      </w:rPr>
      <w:fldChar w:fldCharType="end"/>
    </w:r>
  </w:p>
  <w:p w14:paraId="5DFCDEB1" w14:textId="778B6F64" w:rsidR="00DA130F" w:rsidRDefault="00920C87" w:rsidP="00C375E3">
    <w:pPr>
      <w:pStyle w:val="Header"/>
      <w:ind w:right="360"/>
    </w:pPr>
    <w:r>
      <w:rPr>
        <w:lang w:val="en-CA"/>
      </w:rPr>
      <w:t>RETHINKING CLASSROOMS &amp; ENVISIONING A FUTURE THAT IS FEMALE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5DC45" w14:textId="549DEEAD" w:rsidR="00DA130F" w:rsidRPr="00D37AE2" w:rsidRDefault="00DA130F">
    <w:pPr>
      <w:pStyle w:val="Header"/>
      <w:rPr>
        <w:lang w:val="en-CA"/>
      </w:rPr>
    </w:pPr>
    <w:r>
      <w:rPr>
        <w:lang w:val="en-CA"/>
      </w:rPr>
      <w:t>R</w:t>
    </w:r>
    <w:r w:rsidR="00920782">
      <w:rPr>
        <w:lang w:val="en-CA"/>
      </w:rPr>
      <w:t>unning h</w:t>
    </w:r>
    <w:r>
      <w:rPr>
        <w:lang w:val="en-CA"/>
      </w:rPr>
      <w:t xml:space="preserve">ead: </w:t>
    </w:r>
    <w:r w:rsidR="00920C87">
      <w:rPr>
        <w:lang w:val="en-CA"/>
      </w:rPr>
      <w:t>RETHINKING</w:t>
    </w:r>
    <w:r>
      <w:rPr>
        <w:lang w:val="en-CA"/>
      </w:rPr>
      <w:t xml:space="preserve"> </w:t>
    </w:r>
    <w:r w:rsidR="00920C87">
      <w:rPr>
        <w:lang w:val="en-CA"/>
      </w:rPr>
      <w:t>CLASSROOMS</w:t>
    </w:r>
    <w:r>
      <w:rPr>
        <w:lang w:val="en-CA"/>
      </w:rPr>
      <w:t xml:space="preserve"> &amp; </w:t>
    </w:r>
    <w:r w:rsidR="00920C87">
      <w:rPr>
        <w:lang w:val="en-CA"/>
      </w:rPr>
      <w:t>ENVISIONING A</w:t>
    </w:r>
    <w:r>
      <w:rPr>
        <w:lang w:val="en-CA"/>
      </w:rPr>
      <w:t xml:space="preserve"> </w:t>
    </w:r>
    <w:r w:rsidR="00920C87">
      <w:rPr>
        <w:lang w:val="en-CA"/>
      </w:rPr>
      <w:t>FUTURE</w:t>
    </w:r>
    <w:r>
      <w:rPr>
        <w:lang w:val="en-CA"/>
      </w:rPr>
      <w:t xml:space="preserve"> </w:t>
    </w:r>
    <w:r w:rsidR="00920C87">
      <w:rPr>
        <w:lang w:val="en-CA"/>
      </w:rPr>
      <w:t>THAT</w:t>
    </w:r>
    <w:r>
      <w:rPr>
        <w:lang w:val="en-CA"/>
      </w:rPr>
      <w:t xml:space="preserve"> </w:t>
    </w:r>
    <w:r w:rsidR="00920C87">
      <w:rPr>
        <w:lang w:val="en-CA"/>
      </w:rPr>
      <w:t>IS FEMALE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61"/>
    <w:rsid w:val="000018FB"/>
    <w:rsid w:val="00001BC7"/>
    <w:rsid w:val="00004BC8"/>
    <w:rsid w:val="00004F13"/>
    <w:rsid w:val="00006302"/>
    <w:rsid w:val="00006634"/>
    <w:rsid w:val="000079D3"/>
    <w:rsid w:val="00011964"/>
    <w:rsid w:val="00011CA8"/>
    <w:rsid w:val="00011E0F"/>
    <w:rsid w:val="00014F64"/>
    <w:rsid w:val="00017C3E"/>
    <w:rsid w:val="00024925"/>
    <w:rsid w:val="0002505D"/>
    <w:rsid w:val="000250AE"/>
    <w:rsid w:val="00033E76"/>
    <w:rsid w:val="0003467A"/>
    <w:rsid w:val="00035819"/>
    <w:rsid w:val="000378B0"/>
    <w:rsid w:val="000402BE"/>
    <w:rsid w:val="0004073C"/>
    <w:rsid w:val="000411C4"/>
    <w:rsid w:val="000417CB"/>
    <w:rsid w:val="00041AA6"/>
    <w:rsid w:val="0004405F"/>
    <w:rsid w:val="00044194"/>
    <w:rsid w:val="000441EA"/>
    <w:rsid w:val="00045FD5"/>
    <w:rsid w:val="0004656E"/>
    <w:rsid w:val="00050A44"/>
    <w:rsid w:val="00050F2D"/>
    <w:rsid w:val="000517CE"/>
    <w:rsid w:val="00055E78"/>
    <w:rsid w:val="0005638B"/>
    <w:rsid w:val="00056B6B"/>
    <w:rsid w:val="000570A3"/>
    <w:rsid w:val="000623F6"/>
    <w:rsid w:val="00066377"/>
    <w:rsid w:val="00067880"/>
    <w:rsid w:val="00072B84"/>
    <w:rsid w:val="000730CF"/>
    <w:rsid w:val="00073521"/>
    <w:rsid w:val="0007576D"/>
    <w:rsid w:val="000760DE"/>
    <w:rsid w:val="00076709"/>
    <w:rsid w:val="00077B3C"/>
    <w:rsid w:val="000808D8"/>
    <w:rsid w:val="000809A0"/>
    <w:rsid w:val="000829FF"/>
    <w:rsid w:val="000835CE"/>
    <w:rsid w:val="000840A0"/>
    <w:rsid w:val="00086BD3"/>
    <w:rsid w:val="00090FD1"/>
    <w:rsid w:val="000920DA"/>
    <w:rsid w:val="00092EC3"/>
    <w:rsid w:val="00095123"/>
    <w:rsid w:val="000A1D8B"/>
    <w:rsid w:val="000B1D39"/>
    <w:rsid w:val="000B478F"/>
    <w:rsid w:val="000C1D96"/>
    <w:rsid w:val="000C1F07"/>
    <w:rsid w:val="000C763A"/>
    <w:rsid w:val="000C7A94"/>
    <w:rsid w:val="000D0397"/>
    <w:rsid w:val="000D1DC9"/>
    <w:rsid w:val="000D3933"/>
    <w:rsid w:val="000D3A62"/>
    <w:rsid w:val="000E2C51"/>
    <w:rsid w:val="000E5AB0"/>
    <w:rsid w:val="000F0789"/>
    <w:rsid w:val="000F0F90"/>
    <w:rsid w:val="000F2A5F"/>
    <w:rsid w:val="000F3CFA"/>
    <w:rsid w:val="000F429D"/>
    <w:rsid w:val="0010337C"/>
    <w:rsid w:val="00104C6B"/>
    <w:rsid w:val="00105C1A"/>
    <w:rsid w:val="001079CD"/>
    <w:rsid w:val="001111D7"/>
    <w:rsid w:val="00111B50"/>
    <w:rsid w:val="0011494B"/>
    <w:rsid w:val="0011778C"/>
    <w:rsid w:val="00117A4E"/>
    <w:rsid w:val="00120B7E"/>
    <w:rsid w:val="00125B57"/>
    <w:rsid w:val="001278C3"/>
    <w:rsid w:val="0013026C"/>
    <w:rsid w:val="001333C6"/>
    <w:rsid w:val="00134F61"/>
    <w:rsid w:val="00135394"/>
    <w:rsid w:val="0014480A"/>
    <w:rsid w:val="00154A07"/>
    <w:rsid w:val="00157068"/>
    <w:rsid w:val="00160F16"/>
    <w:rsid w:val="0016106B"/>
    <w:rsid w:val="00162769"/>
    <w:rsid w:val="00164039"/>
    <w:rsid w:val="00164579"/>
    <w:rsid w:val="00164A6A"/>
    <w:rsid w:val="00165947"/>
    <w:rsid w:val="00170820"/>
    <w:rsid w:val="00171531"/>
    <w:rsid w:val="0017476B"/>
    <w:rsid w:val="00175442"/>
    <w:rsid w:val="00175885"/>
    <w:rsid w:val="001758BC"/>
    <w:rsid w:val="00176380"/>
    <w:rsid w:val="00180D36"/>
    <w:rsid w:val="00181F64"/>
    <w:rsid w:val="001824E8"/>
    <w:rsid w:val="00182E63"/>
    <w:rsid w:val="0018422D"/>
    <w:rsid w:val="001862A0"/>
    <w:rsid w:val="00186314"/>
    <w:rsid w:val="00187B1C"/>
    <w:rsid w:val="001915C8"/>
    <w:rsid w:val="00191D8B"/>
    <w:rsid w:val="00193D01"/>
    <w:rsid w:val="00193EA2"/>
    <w:rsid w:val="00193FD8"/>
    <w:rsid w:val="001A3C08"/>
    <w:rsid w:val="001A4EED"/>
    <w:rsid w:val="001A5D35"/>
    <w:rsid w:val="001A5F6C"/>
    <w:rsid w:val="001A771D"/>
    <w:rsid w:val="001B2642"/>
    <w:rsid w:val="001B46A7"/>
    <w:rsid w:val="001B493B"/>
    <w:rsid w:val="001B5CF9"/>
    <w:rsid w:val="001B675B"/>
    <w:rsid w:val="001B706B"/>
    <w:rsid w:val="001C11AB"/>
    <w:rsid w:val="001C2D17"/>
    <w:rsid w:val="001C49F1"/>
    <w:rsid w:val="001C5BD1"/>
    <w:rsid w:val="001D2D0A"/>
    <w:rsid w:val="001D3141"/>
    <w:rsid w:val="001D3357"/>
    <w:rsid w:val="001D362E"/>
    <w:rsid w:val="001D52C2"/>
    <w:rsid w:val="001D52F6"/>
    <w:rsid w:val="001D5F58"/>
    <w:rsid w:val="001D65D0"/>
    <w:rsid w:val="001D7620"/>
    <w:rsid w:val="001E1BC2"/>
    <w:rsid w:val="001E45C9"/>
    <w:rsid w:val="001E4991"/>
    <w:rsid w:val="001E516C"/>
    <w:rsid w:val="001E7A68"/>
    <w:rsid w:val="001F1915"/>
    <w:rsid w:val="001F335C"/>
    <w:rsid w:val="001F6406"/>
    <w:rsid w:val="001F721A"/>
    <w:rsid w:val="00200AC2"/>
    <w:rsid w:val="00206B77"/>
    <w:rsid w:val="00207948"/>
    <w:rsid w:val="0021140D"/>
    <w:rsid w:val="00211C38"/>
    <w:rsid w:val="00213992"/>
    <w:rsid w:val="00216B7F"/>
    <w:rsid w:val="00222D52"/>
    <w:rsid w:val="00225F83"/>
    <w:rsid w:val="00226835"/>
    <w:rsid w:val="00235180"/>
    <w:rsid w:val="002377E4"/>
    <w:rsid w:val="00241E16"/>
    <w:rsid w:val="00242BD9"/>
    <w:rsid w:val="0024764B"/>
    <w:rsid w:val="00251BC6"/>
    <w:rsid w:val="002538A8"/>
    <w:rsid w:val="00255084"/>
    <w:rsid w:val="00257050"/>
    <w:rsid w:val="0025743F"/>
    <w:rsid w:val="00257EE8"/>
    <w:rsid w:val="00263AC8"/>
    <w:rsid w:val="00264EDB"/>
    <w:rsid w:val="00265F98"/>
    <w:rsid w:val="00266AA7"/>
    <w:rsid w:val="00274B20"/>
    <w:rsid w:val="00275151"/>
    <w:rsid w:val="00280280"/>
    <w:rsid w:val="002803F8"/>
    <w:rsid w:val="00280EE0"/>
    <w:rsid w:val="002816FE"/>
    <w:rsid w:val="00281866"/>
    <w:rsid w:val="00283CC9"/>
    <w:rsid w:val="00287618"/>
    <w:rsid w:val="002941FF"/>
    <w:rsid w:val="002A39F1"/>
    <w:rsid w:val="002A4965"/>
    <w:rsid w:val="002B2601"/>
    <w:rsid w:val="002B3295"/>
    <w:rsid w:val="002B4105"/>
    <w:rsid w:val="002B4CBF"/>
    <w:rsid w:val="002B71F5"/>
    <w:rsid w:val="002B7997"/>
    <w:rsid w:val="002C0D55"/>
    <w:rsid w:val="002C1A2F"/>
    <w:rsid w:val="002C31A0"/>
    <w:rsid w:val="002D093C"/>
    <w:rsid w:val="002D143E"/>
    <w:rsid w:val="002D6BCA"/>
    <w:rsid w:val="002E07AE"/>
    <w:rsid w:val="002E348F"/>
    <w:rsid w:val="002E4171"/>
    <w:rsid w:val="002E4E3D"/>
    <w:rsid w:val="002E5AE9"/>
    <w:rsid w:val="002F2D7A"/>
    <w:rsid w:val="002F599E"/>
    <w:rsid w:val="002F5B13"/>
    <w:rsid w:val="00301647"/>
    <w:rsid w:val="00301DB1"/>
    <w:rsid w:val="00304842"/>
    <w:rsid w:val="00306FBB"/>
    <w:rsid w:val="003110F3"/>
    <w:rsid w:val="00311B58"/>
    <w:rsid w:val="00311C90"/>
    <w:rsid w:val="003134DF"/>
    <w:rsid w:val="003147E5"/>
    <w:rsid w:val="0031623F"/>
    <w:rsid w:val="003166DF"/>
    <w:rsid w:val="00326C93"/>
    <w:rsid w:val="00327D4A"/>
    <w:rsid w:val="0033058B"/>
    <w:rsid w:val="003324B6"/>
    <w:rsid w:val="00333A52"/>
    <w:rsid w:val="003348C3"/>
    <w:rsid w:val="00335D43"/>
    <w:rsid w:val="003375CF"/>
    <w:rsid w:val="00337712"/>
    <w:rsid w:val="00337CD3"/>
    <w:rsid w:val="00341A7C"/>
    <w:rsid w:val="0034384F"/>
    <w:rsid w:val="003455F1"/>
    <w:rsid w:val="00351594"/>
    <w:rsid w:val="00355478"/>
    <w:rsid w:val="003610F9"/>
    <w:rsid w:val="00361308"/>
    <w:rsid w:val="00362E6E"/>
    <w:rsid w:val="003637A7"/>
    <w:rsid w:val="00363CD4"/>
    <w:rsid w:val="00363E4C"/>
    <w:rsid w:val="00364383"/>
    <w:rsid w:val="00366D26"/>
    <w:rsid w:val="00371598"/>
    <w:rsid w:val="00371754"/>
    <w:rsid w:val="00372271"/>
    <w:rsid w:val="00372F1B"/>
    <w:rsid w:val="003733E8"/>
    <w:rsid w:val="003745BC"/>
    <w:rsid w:val="00380FFD"/>
    <w:rsid w:val="00382795"/>
    <w:rsid w:val="00383AD6"/>
    <w:rsid w:val="00385155"/>
    <w:rsid w:val="00385775"/>
    <w:rsid w:val="00385A5B"/>
    <w:rsid w:val="00393180"/>
    <w:rsid w:val="00394213"/>
    <w:rsid w:val="0039570F"/>
    <w:rsid w:val="00397286"/>
    <w:rsid w:val="003B0358"/>
    <w:rsid w:val="003B3516"/>
    <w:rsid w:val="003B3804"/>
    <w:rsid w:val="003B7808"/>
    <w:rsid w:val="003C11DA"/>
    <w:rsid w:val="003C46F0"/>
    <w:rsid w:val="003C4788"/>
    <w:rsid w:val="003C5564"/>
    <w:rsid w:val="003D04B9"/>
    <w:rsid w:val="003D28B3"/>
    <w:rsid w:val="003D5B35"/>
    <w:rsid w:val="003D6A9C"/>
    <w:rsid w:val="003D6B76"/>
    <w:rsid w:val="003E1415"/>
    <w:rsid w:val="003E3B95"/>
    <w:rsid w:val="003E5036"/>
    <w:rsid w:val="003F2F4D"/>
    <w:rsid w:val="003F3BB0"/>
    <w:rsid w:val="003F44D5"/>
    <w:rsid w:val="003F5E00"/>
    <w:rsid w:val="003F6511"/>
    <w:rsid w:val="003F6C34"/>
    <w:rsid w:val="0040081A"/>
    <w:rsid w:val="00403D4C"/>
    <w:rsid w:val="004055B7"/>
    <w:rsid w:val="004056B6"/>
    <w:rsid w:val="00405D59"/>
    <w:rsid w:val="00411CE2"/>
    <w:rsid w:val="00413759"/>
    <w:rsid w:val="00417A75"/>
    <w:rsid w:val="004203CD"/>
    <w:rsid w:val="0042301C"/>
    <w:rsid w:val="0042340D"/>
    <w:rsid w:val="00427AF5"/>
    <w:rsid w:val="00431391"/>
    <w:rsid w:val="004326B4"/>
    <w:rsid w:val="00443E50"/>
    <w:rsid w:val="004444B3"/>
    <w:rsid w:val="00446C9A"/>
    <w:rsid w:val="00447E0D"/>
    <w:rsid w:val="0045246E"/>
    <w:rsid w:val="00452719"/>
    <w:rsid w:val="00453297"/>
    <w:rsid w:val="00454E2D"/>
    <w:rsid w:val="00456596"/>
    <w:rsid w:val="004618E3"/>
    <w:rsid w:val="00461F2E"/>
    <w:rsid w:val="004645AC"/>
    <w:rsid w:val="00465279"/>
    <w:rsid w:val="00466ACB"/>
    <w:rsid w:val="00470401"/>
    <w:rsid w:val="004716AB"/>
    <w:rsid w:val="004748E0"/>
    <w:rsid w:val="004808AD"/>
    <w:rsid w:val="00482A5D"/>
    <w:rsid w:val="00483984"/>
    <w:rsid w:val="00490559"/>
    <w:rsid w:val="00491D88"/>
    <w:rsid w:val="004962C0"/>
    <w:rsid w:val="00497F76"/>
    <w:rsid w:val="004A2296"/>
    <w:rsid w:val="004A2A01"/>
    <w:rsid w:val="004A3958"/>
    <w:rsid w:val="004A3C5E"/>
    <w:rsid w:val="004A497A"/>
    <w:rsid w:val="004A4E0F"/>
    <w:rsid w:val="004A6E62"/>
    <w:rsid w:val="004B0F56"/>
    <w:rsid w:val="004B52CC"/>
    <w:rsid w:val="004C07B2"/>
    <w:rsid w:val="004C1AA9"/>
    <w:rsid w:val="004C1B29"/>
    <w:rsid w:val="004C2332"/>
    <w:rsid w:val="004C62DD"/>
    <w:rsid w:val="004C7146"/>
    <w:rsid w:val="004C724E"/>
    <w:rsid w:val="004C7525"/>
    <w:rsid w:val="004D0234"/>
    <w:rsid w:val="004D16B1"/>
    <w:rsid w:val="004D1785"/>
    <w:rsid w:val="004D30B4"/>
    <w:rsid w:val="004D3276"/>
    <w:rsid w:val="004D39DB"/>
    <w:rsid w:val="004D49A1"/>
    <w:rsid w:val="004D522C"/>
    <w:rsid w:val="004D707F"/>
    <w:rsid w:val="004E5C6B"/>
    <w:rsid w:val="004E7F86"/>
    <w:rsid w:val="004F4DA2"/>
    <w:rsid w:val="004F4EEE"/>
    <w:rsid w:val="004F66B2"/>
    <w:rsid w:val="004F7439"/>
    <w:rsid w:val="004F76FF"/>
    <w:rsid w:val="004F7782"/>
    <w:rsid w:val="005127C5"/>
    <w:rsid w:val="00521493"/>
    <w:rsid w:val="00527F1A"/>
    <w:rsid w:val="0053005D"/>
    <w:rsid w:val="00535921"/>
    <w:rsid w:val="0053767F"/>
    <w:rsid w:val="00540C88"/>
    <w:rsid w:val="00540E1E"/>
    <w:rsid w:val="00541157"/>
    <w:rsid w:val="00542CC4"/>
    <w:rsid w:val="00542D0F"/>
    <w:rsid w:val="005434C4"/>
    <w:rsid w:val="005437D1"/>
    <w:rsid w:val="00544FF2"/>
    <w:rsid w:val="005468AD"/>
    <w:rsid w:val="0055069A"/>
    <w:rsid w:val="00554B9E"/>
    <w:rsid w:val="00562091"/>
    <w:rsid w:val="00562D9C"/>
    <w:rsid w:val="00563F37"/>
    <w:rsid w:val="00573635"/>
    <w:rsid w:val="0057405E"/>
    <w:rsid w:val="005813EA"/>
    <w:rsid w:val="0058242E"/>
    <w:rsid w:val="005875DE"/>
    <w:rsid w:val="00591D25"/>
    <w:rsid w:val="00591E18"/>
    <w:rsid w:val="00592B1D"/>
    <w:rsid w:val="00593557"/>
    <w:rsid w:val="0059380C"/>
    <w:rsid w:val="00597B29"/>
    <w:rsid w:val="005A0F1F"/>
    <w:rsid w:val="005A0FC8"/>
    <w:rsid w:val="005A2AC4"/>
    <w:rsid w:val="005A5B86"/>
    <w:rsid w:val="005A70E7"/>
    <w:rsid w:val="005B00AF"/>
    <w:rsid w:val="005B3334"/>
    <w:rsid w:val="005B33E5"/>
    <w:rsid w:val="005B3BEB"/>
    <w:rsid w:val="005B3EC7"/>
    <w:rsid w:val="005B57EF"/>
    <w:rsid w:val="005C1D2B"/>
    <w:rsid w:val="005C5DEE"/>
    <w:rsid w:val="005C5E80"/>
    <w:rsid w:val="005D66CE"/>
    <w:rsid w:val="005D67DD"/>
    <w:rsid w:val="005D69F5"/>
    <w:rsid w:val="005E1C3B"/>
    <w:rsid w:val="005E3DC1"/>
    <w:rsid w:val="005E456D"/>
    <w:rsid w:val="005F0513"/>
    <w:rsid w:val="005F5284"/>
    <w:rsid w:val="005F5D53"/>
    <w:rsid w:val="005F69C7"/>
    <w:rsid w:val="00612137"/>
    <w:rsid w:val="006125C1"/>
    <w:rsid w:val="006132C6"/>
    <w:rsid w:val="00615776"/>
    <w:rsid w:val="00621593"/>
    <w:rsid w:val="00625D60"/>
    <w:rsid w:val="006315B4"/>
    <w:rsid w:val="00631A20"/>
    <w:rsid w:val="006427A0"/>
    <w:rsid w:val="00645290"/>
    <w:rsid w:val="00646412"/>
    <w:rsid w:val="00650B48"/>
    <w:rsid w:val="00652044"/>
    <w:rsid w:val="00656F2A"/>
    <w:rsid w:val="00657257"/>
    <w:rsid w:val="00657C07"/>
    <w:rsid w:val="0066014B"/>
    <w:rsid w:val="006613DF"/>
    <w:rsid w:val="006630DD"/>
    <w:rsid w:val="006647D2"/>
    <w:rsid w:val="006650A8"/>
    <w:rsid w:val="006664A8"/>
    <w:rsid w:val="00666EEA"/>
    <w:rsid w:val="00670DD4"/>
    <w:rsid w:val="006719E5"/>
    <w:rsid w:val="006730B7"/>
    <w:rsid w:val="006737CC"/>
    <w:rsid w:val="006811AA"/>
    <w:rsid w:val="00682642"/>
    <w:rsid w:val="0068304E"/>
    <w:rsid w:val="00684772"/>
    <w:rsid w:val="00687C55"/>
    <w:rsid w:val="0069144E"/>
    <w:rsid w:val="0069203E"/>
    <w:rsid w:val="00694321"/>
    <w:rsid w:val="006971A8"/>
    <w:rsid w:val="006A1A97"/>
    <w:rsid w:val="006A4667"/>
    <w:rsid w:val="006A52C4"/>
    <w:rsid w:val="006A7397"/>
    <w:rsid w:val="006B4367"/>
    <w:rsid w:val="006B4EAF"/>
    <w:rsid w:val="006B6D02"/>
    <w:rsid w:val="006C3001"/>
    <w:rsid w:val="006C3EB6"/>
    <w:rsid w:val="006C45C3"/>
    <w:rsid w:val="006D7732"/>
    <w:rsid w:val="006E3B8F"/>
    <w:rsid w:val="006E6A8E"/>
    <w:rsid w:val="006F069D"/>
    <w:rsid w:val="006F151A"/>
    <w:rsid w:val="006F1932"/>
    <w:rsid w:val="006F3E61"/>
    <w:rsid w:val="00701265"/>
    <w:rsid w:val="00701EBA"/>
    <w:rsid w:val="00702B20"/>
    <w:rsid w:val="00702F2C"/>
    <w:rsid w:val="007058DD"/>
    <w:rsid w:val="00707289"/>
    <w:rsid w:val="00710908"/>
    <w:rsid w:val="00710AA5"/>
    <w:rsid w:val="007129FF"/>
    <w:rsid w:val="00713A6B"/>
    <w:rsid w:val="00714775"/>
    <w:rsid w:val="00716D15"/>
    <w:rsid w:val="00721842"/>
    <w:rsid w:val="00723B8B"/>
    <w:rsid w:val="00723E4F"/>
    <w:rsid w:val="00724282"/>
    <w:rsid w:val="0072620C"/>
    <w:rsid w:val="00730294"/>
    <w:rsid w:val="0073053F"/>
    <w:rsid w:val="007415BA"/>
    <w:rsid w:val="00741F6F"/>
    <w:rsid w:val="00743A62"/>
    <w:rsid w:val="007456A2"/>
    <w:rsid w:val="00746BD0"/>
    <w:rsid w:val="007473FD"/>
    <w:rsid w:val="007529C8"/>
    <w:rsid w:val="0075476B"/>
    <w:rsid w:val="00757BD5"/>
    <w:rsid w:val="00760929"/>
    <w:rsid w:val="00764506"/>
    <w:rsid w:val="00764ED5"/>
    <w:rsid w:val="00766306"/>
    <w:rsid w:val="00766A8B"/>
    <w:rsid w:val="007677CF"/>
    <w:rsid w:val="0077087D"/>
    <w:rsid w:val="00771BBB"/>
    <w:rsid w:val="00773719"/>
    <w:rsid w:val="00773D73"/>
    <w:rsid w:val="00774E42"/>
    <w:rsid w:val="0077756B"/>
    <w:rsid w:val="00777817"/>
    <w:rsid w:val="0078047F"/>
    <w:rsid w:val="00781971"/>
    <w:rsid w:val="00781E42"/>
    <w:rsid w:val="00784809"/>
    <w:rsid w:val="0079203D"/>
    <w:rsid w:val="007925B2"/>
    <w:rsid w:val="00794A36"/>
    <w:rsid w:val="00797BB8"/>
    <w:rsid w:val="007A05AB"/>
    <w:rsid w:val="007B006B"/>
    <w:rsid w:val="007B0A1E"/>
    <w:rsid w:val="007B21D6"/>
    <w:rsid w:val="007B5556"/>
    <w:rsid w:val="007C045B"/>
    <w:rsid w:val="007C1330"/>
    <w:rsid w:val="007C266C"/>
    <w:rsid w:val="007C3BD0"/>
    <w:rsid w:val="007C7585"/>
    <w:rsid w:val="007C7B85"/>
    <w:rsid w:val="007D0693"/>
    <w:rsid w:val="007D10EE"/>
    <w:rsid w:val="007D15A4"/>
    <w:rsid w:val="007D2100"/>
    <w:rsid w:val="007D5AF3"/>
    <w:rsid w:val="007D7978"/>
    <w:rsid w:val="007E5288"/>
    <w:rsid w:val="007E6CFF"/>
    <w:rsid w:val="007F0E2A"/>
    <w:rsid w:val="007F13E3"/>
    <w:rsid w:val="007F39FE"/>
    <w:rsid w:val="007F54AF"/>
    <w:rsid w:val="007F78EA"/>
    <w:rsid w:val="00805117"/>
    <w:rsid w:val="0080608F"/>
    <w:rsid w:val="0080651A"/>
    <w:rsid w:val="00806BC5"/>
    <w:rsid w:val="00807C98"/>
    <w:rsid w:val="0081127B"/>
    <w:rsid w:val="00811623"/>
    <w:rsid w:val="008135BC"/>
    <w:rsid w:val="00816F21"/>
    <w:rsid w:val="00817750"/>
    <w:rsid w:val="008235F2"/>
    <w:rsid w:val="00825324"/>
    <w:rsid w:val="008255D7"/>
    <w:rsid w:val="00827357"/>
    <w:rsid w:val="0083219A"/>
    <w:rsid w:val="0083314D"/>
    <w:rsid w:val="00833205"/>
    <w:rsid w:val="0083363B"/>
    <w:rsid w:val="00835262"/>
    <w:rsid w:val="008355C8"/>
    <w:rsid w:val="00845190"/>
    <w:rsid w:val="00850C95"/>
    <w:rsid w:val="00851386"/>
    <w:rsid w:val="00853186"/>
    <w:rsid w:val="00856D24"/>
    <w:rsid w:val="00860A80"/>
    <w:rsid w:val="008672E9"/>
    <w:rsid w:val="00867938"/>
    <w:rsid w:val="00872392"/>
    <w:rsid w:val="00874567"/>
    <w:rsid w:val="00880D13"/>
    <w:rsid w:val="00883197"/>
    <w:rsid w:val="00885807"/>
    <w:rsid w:val="00890D5D"/>
    <w:rsid w:val="008910BF"/>
    <w:rsid w:val="008922A6"/>
    <w:rsid w:val="0089709A"/>
    <w:rsid w:val="008A08AE"/>
    <w:rsid w:val="008A0D6B"/>
    <w:rsid w:val="008A131D"/>
    <w:rsid w:val="008A29D4"/>
    <w:rsid w:val="008A4D89"/>
    <w:rsid w:val="008B1A26"/>
    <w:rsid w:val="008B2BE1"/>
    <w:rsid w:val="008B58F4"/>
    <w:rsid w:val="008B5ADC"/>
    <w:rsid w:val="008C1267"/>
    <w:rsid w:val="008C197D"/>
    <w:rsid w:val="008C772A"/>
    <w:rsid w:val="008D05DD"/>
    <w:rsid w:val="008D138A"/>
    <w:rsid w:val="008D1FD2"/>
    <w:rsid w:val="008D3E27"/>
    <w:rsid w:val="008D482D"/>
    <w:rsid w:val="008D6AA3"/>
    <w:rsid w:val="008E0E20"/>
    <w:rsid w:val="008E116D"/>
    <w:rsid w:val="008E2C79"/>
    <w:rsid w:val="008E5311"/>
    <w:rsid w:val="008F053C"/>
    <w:rsid w:val="008F0811"/>
    <w:rsid w:val="008F718D"/>
    <w:rsid w:val="009014E4"/>
    <w:rsid w:val="00901D33"/>
    <w:rsid w:val="00901DA2"/>
    <w:rsid w:val="009051C8"/>
    <w:rsid w:val="00905947"/>
    <w:rsid w:val="009064BC"/>
    <w:rsid w:val="00906ABD"/>
    <w:rsid w:val="00910C7C"/>
    <w:rsid w:val="00913206"/>
    <w:rsid w:val="00914273"/>
    <w:rsid w:val="009147C2"/>
    <w:rsid w:val="0091565D"/>
    <w:rsid w:val="00917F71"/>
    <w:rsid w:val="00920782"/>
    <w:rsid w:val="00920C87"/>
    <w:rsid w:val="0092341B"/>
    <w:rsid w:val="00926640"/>
    <w:rsid w:val="0092717B"/>
    <w:rsid w:val="00927EAE"/>
    <w:rsid w:val="00930FE7"/>
    <w:rsid w:val="00932FD0"/>
    <w:rsid w:val="009337E3"/>
    <w:rsid w:val="00934717"/>
    <w:rsid w:val="00934D9B"/>
    <w:rsid w:val="009373BB"/>
    <w:rsid w:val="009402B9"/>
    <w:rsid w:val="009404EE"/>
    <w:rsid w:val="00940770"/>
    <w:rsid w:val="00944D7A"/>
    <w:rsid w:val="0094512B"/>
    <w:rsid w:val="009454D5"/>
    <w:rsid w:val="00946BF6"/>
    <w:rsid w:val="009501E9"/>
    <w:rsid w:val="0095345F"/>
    <w:rsid w:val="00957EE0"/>
    <w:rsid w:val="009606BA"/>
    <w:rsid w:val="00961CE6"/>
    <w:rsid w:val="009671A9"/>
    <w:rsid w:val="009740C1"/>
    <w:rsid w:val="00974BD8"/>
    <w:rsid w:val="00975573"/>
    <w:rsid w:val="00980D0C"/>
    <w:rsid w:val="00982846"/>
    <w:rsid w:val="0098344E"/>
    <w:rsid w:val="009939FC"/>
    <w:rsid w:val="00996157"/>
    <w:rsid w:val="00997858"/>
    <w:rsid w:val="00997D4C"/>
    <w:rsid w:val="009A101E"/>
    <w:rsid w:val="009A4D23"/>
    <w:rsid w:val="009B1AA0"/>
    <w:rsid w:val="009B1C63"/>
    <w:rsid w:val="009B49AC"/>
    <w:rsid w:val="009B7F17"/>
    <w:rsid w:val="009C071C"/>
    <w:rsid w:val="009C16BC"/>
    <w:rsid w:val="009C1BD6"/>
    <w:rsid w:val="009C442E"/>
    <w:rsid w:val="009C6E78"/>
    <w:rsid w:val="009C70F6"/>
    <w:rsid w:val="009D05E8"/>
    <w:rsid w:val="009D2FC4"/>
    <w:rsid w:val="009D3636"/>
    <w:rsid w:val="009D3945"/>
    <w:rsid w:val="009D4F8C"/>
    <w:rsid w:val="009D561E"/>
    <w:rsid w:val="009E13C1"/>
    <w:rsid w:val="009E2D42"/>
    <w:rsid w:val="009E6B65"/>
    <w:rsid w:val="009E72F6"/>
    <w:rsid w:val="009E730E"/>
    <w:rsid w:val="009F34A0"/>
    <w:rsid w:val="009F7F87"/>
    <w:rsid w:val="00A00712"/>
    <w:rsid w:val="00A007FA"/>
    <w:rsid w:val="00A00DD7"/>
    <w:rsid w:val="00A06F71"/>
    <w:rsid w:val="00A13CD7"/>
    <w:rsid w:val="00A13FE1"/>
    <w:rsid w:val="00A173B5"/>
    <w:rsid w:val="00A24D94"/>
    <w:rsid w:val="00A31095"/>
    <w:rsid w:val="00A32AFF"/>
    <w:rsid w:val="00A32C46"/>
    <w:rsid w:val="00A34D3C"/>
    <w:rsid w:val="00A362F7"/>
    <w:rsid w:val="00A40BAE"/>
    <w:rsid w:val="00A4435C"/>
    <w:rsid w:val="00A45E16"/>
    <w:rsid w:val="00A5440D"/>
    <w:rsid w:val="00A557AF"/>
    <w:rsid w:val="00A5678C"/>
    <w:rsid w:val="00A61B36"/>
    <w:rsid w:val="00A64D2B"/>
    <w:rsid w:val="00A64DAA"/>
    <w:rsid w:val="00A710DE"/>
    <w:rsid w:val="00A80C87"/>
    <w:rsid w:val="00A81380"/>
    <w:rsid w:val="00A87241"/>
    <w:rsid w:val="00A87A32"/>
    <w:rsid w:val="00A9296D"/>
    <w:rsid w:val="00A94C2C"/>
    <w:rsid w:val="00A94FF1"/>
    <w:rsid w:val="00A968A3"/>
    <w:rsid w:val="00A97AF0"/>
    <w:rsid w:val="00AA32F7"/>
    <w:rsid w:val="00AA3F8E"/>
    <w:rsid w:val="00AA5ADC"/>
    <w:rsid w:val="00AA6699"/>
    <w:rsid w:val="00AA7BDB"/>
    <w:rsid w:val="00AA7BE2"/>
    <w:rsid w:val="00AB08E7"/>
    <w:rsid w:val="00AB402C"/>
    <w:rsid w:val="00AB4DE7"/>
    <w:rsid w:val="00AC04BC"/>
    <w:rsid w:val="00AC199A"/>
    <w:rsid w:val="00AC45FC"/>
    <w:rsid w:val="00AC460C"/>
    <w:rsid w:val="00AC49D4"/>
    <w:rsid w:val="00AC6DD4"/>
    <w:rsid w:val="00AC6F2B"/>
    <w:rsid w:val="00AD2298"/>
    <w:rsid w:val="00AD26E6"/>
    <w:rsid w:val="00AD418A"/>
    <w:rsid w:val="00AD6517"/>
    <w:rsid w:val="00AD693C"/>
    <w:rsid w:val="00AD6B04"/>
    <w:rsid w:val="00AE408B"/>
    <w:rsid w:val="00AE4FF8"/>
    <w:rsid w:val="00AE6C17"/>
    <w:rsid w:val="00AE7B7B"/>
    <w:rsid w:val="00AF2CBC"/>
    <w:rsid w:val="00B00111"/>
    <w:rsid w:val="00B00B4D"/>
    <w:rsid w:val="00B01285"/>
    <w:rsid w:val="00B01E77"/>
    <w:rsid w:val="00B04777"/>
    <w:rsid w:val="00B04883"/>
    <w:rsid w:val="00B112B2"/>
    <w:rsid w:val="00B1158E"/>
    <w:rsid w:val="00B15650"/>
    <w:rsid w:val="00B24C1A"/>
    <w:rsid w:val="00B256AA"/>
    <w:rsid w:val="00B31FB5"/>
    <w:rsid w:val="00B32BC8"/>
    <w:rsid w:val="00B353D4"/>
    <w:rsid w:val="00B354E0"/>
    <w:rsid w:val="00B37E95"/>
    <w:rsid w:val="00B46165"/>
    <w:rsid w:val="00B46C41"/>
    <w:rsid w:val="00B50FF0"/>
    <w:rsid w:val="00B51421"/>
    <w:rsid w:val="00B535B5"/>
    <w:rsid w:val="00B54BBB"/>
    <w:rsid w:val="00B55A61"/>
    <w:rsid w:val="00B55EF3"/>
    <w:rsid w:val="00B5744D"/>
    <w:rsid w:val="00B62E04"/>
    <w:rsid w:val="00B65794"/>
    <w:rsid w:val="00B65F6F"/>
    <w:rsid w:val="00B66B12"/>
    <w:rsid w:val="00B764F9"/>
    <w:rsid w:val="00B77E30"/>
    <w:rsid w:val="00B802B2"/>
    <w:rsid w:val="00B82D4E"/>
    <w:rsid w:val="00B844CE"/>
    <w:rsid w:val="00B85302"/>
    <w:rsid w:val="00B86B7D"/>
    <w:rsid w:val="00B8758C"/>
    <w:rsid w:val="00B903BF"/>
    <w:rsid w:val="00B962D8"/>
    <w:rsid w:val="00B9782E"/>
    <w:rsid w:val="00BA20A3"/>
    <w:rsid w:val="00BA7076"/>
    <w:rsid w:val="00BB126D"/>
    <w:rsid w:val="00BB4596"/>
    <w:rsid w:val="00BB7BF4"/>
    <w:rsid w:val="00BC0162"/>
    <w:rsid w:val="00BC63CC"/>
    <w:rsid w:val="00BC6560"/>
    <w:rsid w:val="00BD1345"/>
    <w:rsid w:val="00BD153F"/>
    <w:rsid w:val="00BD2F74"/>
    <w:rsid w:val="00BD52A7"/>
    <w:rsid w:val="00BD78E7"/>
    <w:rsid w:val="00BE1AEE"/>
    <w:rsid w:val="00BE2E3B"/>
    <w:rsid w:val="00BF2B85"/>
    <w:rsid w:val="00BF35D7"/>
    <w:rsid w:val="00BF4D38"/>
    <w:rsid w:val="00BF6B10"/>
    <w:rsid w:val="00BF6E2F"/>
    <w:rsid w:val="00C07BC8"/>
    <w:rsid w:val="00C13422"/>
    <w:rsid w:val="00C141F0"/>
    <w:rsid w:val="00C21775"/>
    <w:rsid w:val="00C234D8"/>
    <w:rsid w:val="00C31660"/>
    <w:rsid w:val="00C3322D"/>
    <w:rsid w:val="00C334F0"/>
    <w:rsid w:val="00C347C1"/>
    <w:rsid w:val="00C3612A"/>
    <w:rsid w:val="00C375E3"/>
    <w:rsid w:val="00C403EA"/>
    <w:rsid w:val="00C4071C"/>
    <w:rsid w:val="00C4367E"/>
    <w:rsid w:val="00C46031"/>
    <w:rsid w:val="00C50CE9"/>
    <w:rsid w:val="00C55254"/>
    <w:rsid w:val="00C5762A"/>
    <w:rsid w:val="00C57E8C"/>
    <w:rsid w:val="00C61FFF"/>
    <w:rsid w:val="00C6200D"/>
    <w:rsid w:val="00C63DAD"/>
    <w:rsid w:val="00C6539E"/>
    <w:rsid w:val="00C65EF6"/>
    <w:rsid w:val="00C71C30"/>
    <w:rsid w:val="00C7423E"/>
    <w:rsid w:val="00C76191"/>
    <w:rsid w:val="00C7757C"/>
    <w:rsid w:val="00C823FB"/>
    <w:rsid w:val="00C83734"/>
    <w:rsid w:val="00C84D54"/>
    <w:rsid w:val="00C952D4"/>
    <w:rsid w:val="00C97F72"/>
    <w:rsid w:val="00CA207D"/>
    <w:rsid w:val="00CB5166"/>
    <w:rsid w:val="00CB6734"/>
    <w:rsid w:val="00CB6A55"/>
    <w:rsid w:val="00CB70C1"/>
    <w:rsid w:val="00CB725F"/>
    <w:rsid w:val="00CC05DD"/>
    <w:rsid w:val="00CC271A"/>
    <w:rsid w:val="00CC2A80"/>
    <w:rsid w:val="00CC5E02"/>
    <w:rsid w:val="00CC612F"/>
    <w:rsid w:val="00CC6C01"/>
    <w:rsid w:val="00CD167C"/>
    <w:rsid w:val="00CD38DB"/>
    <w:rsid w:val="00CD39FB"/>
    <w:rsid w:val="00CD408A"/>
    <w:rsid w:val="00CD5E70"/>
    <w:rsid w:val="00CD75D2"/>
    <w:rsid w:val="00CE0ED9"/>
    <w:rsid w:val="00CE4C16"/>
    <w:rsid w:val="00CF3F06"/>
    <w:rsid w:val="00CF6F2A"/>
    <w:rsid w:val="00CF7752"/>
    <w:rsid w:val="00CF7F37"/>
    <w:rsid w:val="00D021FC"/>
    <w:rsid w:val="00D0255E"/>
    <w:rsid w:val="00D02908"/>
    <w:rsid w:val="00D04001"/>
    <w:rsid w:val="00D06974"/>
    <w:rsid w:val="00D07193"/>
    <w:rsid w:val="00D11977"/>
    <w:rsid w:val="00D13F42"/>
    <w:rsid w:val="00D1609A"/>
    <w:rsid w:val="00D16239"/>
    <w:rsid w:val="00D24638"/>
    <w:rsid w:val="00D24A22"/>
    <w:rsid w:val="00D26E11"/>
    <w:rsid w:val="00D34672"/>
    <w:rsid w:val="00D36071"/>
    <w:rsid w:val="00D373D5"/>
    <w:rsid w:val="00D37AE2"/>
    <w:rsid w:val="00D40728"/>
    <w:rsid w:val="00D414EF"/>
    <w:rsid w:val="00D533EF"/>
    <w:rsid w:val="00D56C96"/>
    <w:rsid w:val="00D615AC"/>
    <w:rsid w:val="00D62DB7"/>
    <w:rsid w:val="00D63426"/>
    <w:rsid w:val="00D640FB"/>
    <w:rsid w:val="00D72A74"/>
    <w:rsid w:val="00D763D8"/>
    <w:rsid w:val="00D92B2D"/>
    <w:rsid w:val="00D94679"/>
    <w:rsid w:val="00DA0377"/>
    <w:rsid w:val="00DA130F"/>
    <w:rsid w:val="00DA2860"/>
    <w:rsid w:val="00DA3463"/>
    <w:rsid w:val="00DA5B4F"/>
    <w:rsid w:val="00DB2D5B"/>
    <w:rsid w:val="00DC005E"/>
    <w:rsid w:val="00DC0BA9"/>
    <w:rsid w:val="00DC15F7"/>
    <w:rsid w:val="00DC25CB"/>
    <w:rsid w:val="00DC39DB"/>
    <w:rsid w:val="00DC3B69"/>
    <w:rsid w:val="00DC562E"/>
    <w:rsid w:val="00DD006D"/>
    <w:rsid w:val="00DD0F84"/>
    <w:rsid w:val="00DD1A51"/>
    <w:rsid w:val="00DD33F1"/>
    <w:rsid w:val="00DE1F56"/>
    <w:rsid w:val="00DE3B8D"/>
    <w:rsid w:val="00DE6589"/>
    <w:rsid w:val="00DF15BC"/>
    <w:rsid w:val="00DF4BC3"/>
    <w:rsid w:val="00DF4F12"/>
    <w:rsid w:val="00DF6815"/>
    <w:rsid w:val="00E01150"/>
    <w:rsid w:val="00E03BB1"/>
    <w:rsid w:val="00E066F2"/>
    <w:rsid w:val="00E1115D"/>
    <w:rsid w:val="00E149DA"/>
    <w:rsid w:val="00E14A82"/>
    <w:rsid w:val="00E14C16"/>
    <w:rsid w:val="00E14FE1"/>
    <w:rsid w:val="00E20B96"/>
    <w:rsid w:val="00E238CA"/>
    <w:rsid w:val="00E24C0F"/>
    <w:rsid w:val="00E24C33"/>
    <w:rsid w:val="00E321FE"/>
    <w:rsid w:val="00E33348"/>
    <w:rsid w:val="00E356F8"/>
    <w:rsid w:val="00E3766A"/>
    <w:rsid w:val="00E413C7"/>
    <w:rsid w:val="00E41863"/>
    <w:rsid w:val="00E43823"/>
    <w:rsid w:val="00E52E4E"/>
    <w:rsid w:val="00E53287"/>
    <w:rsid w:val="00E5655F"/>
    <w:rsid w:val="00E56E0B"/>
    <w:rsid w:val="00E603B1"/>
    <w:rsid w:val="00E64BC1"/>
    <w:rsid w:val="00E65401"/>
    <w:rsid w:val="00E66D60"/>
    <w:rsid w:val="00E67449"/>
    <w:rsid w:val="00E67D49"/>
    <w:rsid w:val="00E70257"/>
    <w:rsid w:val="00E73E19"/>
    <w:rsid w:val="00E76415"/>
    <w:rsid w:val="00E83175"/>
    <w:rsid w:val="00E87074"/>
    <w:rsid w:val="00E909C4"/>
    <w:rsid w:val="00E930FA"/>
    <w:rsid w:val="00E94E7B"/>
    <w:rsid w:val="00EA08E5"/>
    <w:rsid w:val="00EA1288"/>
    <w:rsid w:val="00EA129E"/>
    <w:rsid w:val="00EA2E58"/>
    <w:rsid w:val="00EA2FC3"/>
    <w:rsid w:val="00EA70DB"/>
    <w:rsid w:val="00EA7537"/>
    <w:rsid w:val="00EB020F"/>
    <w:rsid w:val="00EB07D6"/>
    <w:rsid w:val="00EB0993"/>
    <w:rsid w:val="00EB262B"/>
    <w:rsid w:val="00EB4CD4"/>
    <w:rsid w:val="00EB6B5E"/>
    <w:rsid w:val="00EB7524"/>
    <w:rsid w:val="00EC0FEE"/>
    <w:rsid w:val="00EC1E1B"/>
    <w:rsid w:val="00EC2111"/>
    <w:rsid w:val="00EC23F7"/>
    <w:rsid w:val="00EC285A"/>
    <w:rsid w:val="00EC358D"/>
    <w:rsid w:val="00EC3C71"/>
    <w:rsid w:val="00EC65ED"/>
    <w:rsid w:val="00EC712B"/>
    <w:rsid w:val="00ED1865"/>
    <w:rsid w:val="00ED4D5D"/>
    <w:rsid w:val="00ED6662"/>
    <w:rsid w:val="00EE0351"/>
    <w:rsid w:val="00EE5D18"/>
    <w:rsid w:val="00EF0700"/>
    <w:rsid w:val="00EF0AC8"/>
    <w:rsid w:val="00EF0C77"/>
    <w:rsid w:val="00EF33BB"/>
    <w:rsid w:val="00EF35FB"/>
    <w:rsid w:val="00EF5519"/>
    <w:rsid w:val="00EF55F4"/>
    <w:rsid w:val="00F0450A"/>
    <w:rsid w:val="00F07160"/>
    <w:rsid w:val="00F07880"/>
    <w:rsid w:val="00F14393"/>
    <w:rsid w:val="00F14CF1"/>
    <w:rsid w:val="00F20708"/>
    <w:rsid w:val="00F22F11"/>
    <w:rsid w:val="00F23671"/>
    <w:rsid w:val="00F320AF"/>
    <w:rsid w:val="00F34A0F"/>
    <w:rsid w:val="00F34E18"/>
    <w:rsid w:val="00F41172"/>
    <w:rsid w:val="00F4207D"/>
    <w:rsid w:val="00F42C7E"/>
    <w:rsid w:val="00F42C90"/>
    <w:rsid w:val="00F4445E"/>
    <w:rsid w:val="00F44603"/>
    <w:rsid w:val="00F45067"/>
    <w:rsid w:val="00F459A7"/>
    <w:rsid w:val="00F5200D"/>
    <w:rsid w:val="00F54076"/>
    <w:rsid w:val="00F57DCE"/>
    <w:rsid w:val="00F61E9C"/>
    <w:rsid w:val="00F658AC"/>
    <w:rsid w:val="00F67170"/>
    <w:rsid w:val="00F675EE"/>
    <w:rsid w:val="00F80EC0"/>
    <w:rsid w:val="00F87878"/>
    <w:rsid w:val="00F94BC3"/>
    <w:rsid w:val="00FA0241"/>
    <w:rsid w:val="00FA2FA0"/>
    <w:rsid w:val="00FA4DC0"/>
    <w:rsid w:val="00FA5057"/>
    <w:rsid w:val="00FA5BAA"/>
    <w:rsid w:val="00FB1E8D"/>
    <w:rsid w:val="00FB5231"/>
    <w:rsid w:val="00FB5251"/>
    <w:rsid w:val="00FC3D91"/>
    <w:rsid w:val="00FC4E33"/>
    <w:rsid w:val="00FC596F"/>
    <w:rsid w:val="00FC65FE"/>
    <w:rsid w:val="00FD1BC7"/>
    <w:rsid w:val="00FD1F80"/>
    <w:rsid w:val="00FE186F"/>
    <w:rsid w:val="00FE2272"/>
    <w:rsid w:val="00FE32EB"/>
    <w:rsid w:val="00FE34D5"/>
    <w:rsid w:val="00FE570F"/>
    <w:rsid w:val="00FF038D"/>
    <w:rsid w:val="00FF4F71"/>
    <w:rsid w:val="00FF55A4"/>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592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0D5D"/>
  </w:style>
  <w:style w:type="paragraph" w:styleId="Heading1">
    <w:name w:val="heading 1"/>
    <w:basedOn w:val="Normal"/>
    <w:next w:val="Normal"/>
    <w:link w:val="Heading1Char"/>
    <w:uiPriority w:val="9"/>
    <w:qFormat/>
    <w:rsid w:val="00F6717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D5D"/>
    <w:pPr>
      <w:tabs>
        <w:tab w:val="center" w:pos="4680"/>
        <w:tab w:val="right" w:pos="9360"/>
      </w:tabs>
    </w:pPr>
  </w:style>
  <w:style w:type="character" w:customStyle="1" w:styleId="HeaderChar">
    <w:name w:val="Header Char"/>
    <w:basedOn w:val="DefaultParagraphFont"/>
    <w:link w:val="Header"/>
    <w:uiPriority w:val="99"/>
    <w:rsid w:val="00890D5D"/>
  </w:style>
  <w:style w:type="character" w:styleId="PageNumber">
    <w:name w:val="page number"/>
    <w:basedOn w:val="DefaultParagraphFont"/>
    <w:uiPriority w:val="99"/>
    <w:semiHidden/>
    <w:unhideWhenUsed/>
    <w:rsid w:val="00890D5D"/>
  </w:style>
  <w:style w:type="paragraph" w:styleId="NormalWeb">
    <w:name w:val="Normal (Web)"/>
    <w:basedOn w:val="Normal"/>
    <w:uiPriority w:val="99"/>
    <w:unhideWhenUsed/>
    <w:rsid w:val="00890D5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890D5D"/>
    <w:rPr>
      <w:sz w:val="18"/>
      <w:szCs w:val="18"/>
    </w:rPr>
  </w:style>
  <w:style w:type="paragraph" w:styleId="CommentText">
    <w:name w:val="annotation text"/>
    <w:basedOn w:val="Normal"/>
    <w:link w:val="CommentTextChar"/>
    <w:uiPriority w:val="99"/>
    <w:unhideWhenUsed/>
    <w:rsid w:val="00890D5D"/>
  </w:style>
  <w:style w:type="character" w:customStyle="1" w:styleId="CommentTextChar">
    <w:name w:val="Comment Text Char"/>
    <w:basedOn w:val="DefaultParagraphFont"/>
    <w:link w:val="CommentText"/>
    <w:uiPriority w:val="99"/>
    <w:rsid w:val="00890D5D"/>
  </w:style>
  <w:style w:type="paragraph" w:styleId="BalloonText">
    <w:name w:val="Balloon Text"/>
    <w:basedOn w:val="Normal"/>
    <w:link w:val="BalloonTextChar"/>
    <w:uiPriority w:val="99"/>
    <w:semiHidden/>
    <w:unhideWhenUsed/>
    <w:rsid w:val="00890D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0D5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535B5"/>
    <w:rPr>
      <w:b/>
      <w:bCs/>
      <w:sz w:val="20"/>
      <w:szCs w:val="20"/>
    </w:rPr>
  </w:style>
  <w:style w:type="character" w:customStyle="1" w:styleId="CommentSubjectChar">
    <w:name w:val="Comment Subject Char"/>
    <w:basedOn w:val="CommentTextChar"/>
    <w:link w:val="CommentSubject"/>
    <w:uiPriority w:val="99"/>
    <w:semiHidden/>
    <w:rsid w:val="00B535B5"/>
    <w:rPr>
      <w:b/>
      <w:bCs/>
      <w:sz w:val="20"/>
      <w:szCs w:val="20"/>
    </w:rPr>
  </w:style>
  <w:style w:type="paragraph" w:styleId="Footer">
    <w:name w:val="footer"/>
    <w:basedOn w:val="Normal"/>
    <w:link w:val="FooterChar"/>
    <w:uiPriority w:val="99"/>
    <w:unhideWhenUsed/>
    <w:rsid w:val="0004656E"/>
    <w:pPr>
      <w:tabs>
        <w:tab w:val="center" w:pos="4680"/>
        <w:tab w:val="right" w:pos="9360"/>
      </w:tabs>
    </w:pPr>
  </w:style>
  <w:style w:type="character" w:customStyle="1" w:styleId="FooterChar">
    <w:name w:val="Footer Char"/>
    <w:basedOn w:val="DefaultParagraphFont"/>
    <w:link w:val="Footer"/>
    <w:uiPriority w:val="99"/>
    <w:rsid w:val="0004656E"/>
  </w:style>
  <w:style w:type="character" w:customStyle="1" w:styleId="Heading1Char">
    <w:name w:val="Heading 1 Char"/>
    <w:basedOn w:val="DefaultParagraphFont"/>
    <w:link w:val="Heading1"/>
    <w:uiPriority w:val="9"/>
    <w:rsid w:val="00F6717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34717"/>
    <w:rPr>
      <w:color w:val="0563C1" w:themeColor="hyperlink"/>
      <w:u w:val="single"/>
    </w:rPr>
  </w:style>
  <w:style w:type="paragraph" w:styleId="ListParagraph">
    <w:name w:val="List Paragraph"/>
    <w:basedOn w:val="Normal"/>
    <w:uiPriority w:val="34"/>
    <w:qFormat/>
    <w:rsid w:val="001D7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0925">
      <w:bodyDiv w:val="1"/>
      <w:marLeft w:val="0"/>
      <w:marRight w:val="0"/>
      <w:marTop w:val="0"/>
      <w:marBottom w:val="0"/>
      <w:divBdr>
        <w:top w:val="none" w:sz="0" w:space="0" w:color="auto"/>
        <w:left w:val="none" w:sz="0" w:space="0" w:color="auto"/>
        <w:bottom w:val="none" w:sz="0" w:space="0" w:color="auto"/>
        <w:right w:val="none" w:sz="0" w:space="0" w:color="auto"/>
      </w:divBdr>
    </w:div>
    <w:div w:id="208691272">
      <w:bodyDiv w:val="1"/>
      <w:marLeft w:val="0"/>
      <w:marRight w:val="0"/>
      <w:marTop w:val="0"/>
      <w:marBottom w:val="0"/>
      <w:divBdr>
        <w:top w:val="none" w:sz="0" w:space="0" w:color="auto"/>
        <w:left w:val="none" w:sz="0" w:space="0" w:color="auto"/>
        <w:bottom w:val="none" w:sz="0" w:space="0" w:color="auto"/>
        <w:right w:val="none" w:sz="0" w:space="0" w:color="auto"/>
      </w:divBdr>
    </w:div>
    <w:div w:id="211112962">
      <w:bodyDiv w:val="1"/>
      <w:marLeft w:val="0"/>
      <w:marRight w:val="0"/>
      <w:marTop w:val="0"/>
      <w:marBottom w:val="0"/>
      <w:divBdr>
        <w:top w:val="none" w:sz="0" w:space="0" w:color="auto"/>
        <w:left w:val="none" w:sz="0" w:space="0" w:color="auto"/>
        <w:bottom w:val="none" w:sz="0" w:space="0" w:color="auto"/>
        <w:right w:val="none" w:sz="0" w:space="0" w:color="auto"/>
      </w:divBdr>
    </w:div>
    <w:div w:id="311257280">
      <w:bodyDiv w:val="1"/>
      <w:marLeft w:val="0"/>
      <w:marRight w:val="0"/>
      <w:marTop w:val="0"/>
      <w:marBottom w:val="0"/>
      <w:divBdr>
        <w:top w:val="none" w:sz="0" w:space="0" w:color="auto"/>
        <w:left w:val="none" w:sz="0" w:space="0" w:color="auto"/>
        <w:bottom w:val="none" w:sz="0" w:space="0" w:color="auto"/>
        <w:right w:val="none" w:sz="0" w:space="0" w:color="auto"/>
      </w:divBdr>
    </w:div>
    <w:div w:id="563641353">
      <w:bodyDiv w:val="1"/>
      <w:marLeft w:val="0"/>
      <w:marRight w:val="0"/>
      <w:marTop w:val="0"/>
      <w:marBottom w:val="0"/>
      <w:divBdr>
        <w:top w:val="none" w:sz="0" w:space="0" w:color="auto"/>
        <w:left w:val="none" w:sz="0" w:space="0" w:color="auto"/>
        <w:bottom w:val="none" w:sz="0" w:space="0" w:color="auto"/>
        <w:right w:val="none" w:sz="0" w:space="0" w:color="auto"/>
      </w:divBdr>
    </w:div>
    <w:div w:id="673609873">
      <w:bodyDiv w:val="1"/>
      <w:marLeft w:val="0"/>
      <w:marRight w:val="0"/>
      <w:marTop w:val="0"/>
      <w:marBottom w:val="0"/>
      <w:divBdr>
        <w:top w:val="none" w:sz="0" w:space="0" w:color="auto"/>
        <w:left w:val="none" w:sz="0" w:space="0" w:color="auto"/>
        <w:bottom w:val="none" w:sz="0" w:space="0" w:color="auto"/>
        <w:right w:val="none" w:sz="0" w:space="0" w:color="auto"/>
      </w:divBdr>
    </w:div>
    <w:div w:id="678628395">
      <w:bodyDiv w:val="1"/>
      <w:marLeft w:val="0"/>
      <w:marRight w:val="0"/>
      <w:marTop w:val="0"/>
      <w:marBottom w:val="0"/>
      <w:divBdr>
        <w:top w:val="none" w:sz="0" w:space="0" w:color="auto"/>
        <w:left w:val="none" w:sz="0" w:space="0" w:color="auto"/>
        <w:bottom w:val="none" w:sz="0" w:space="0" w:color="auto"/>
        <w:right w:val="none" w:sz="0" w:space="0" w:color="auto"/>
      </w:divBdr>
    </w:div>
    <w:div w:id="740981671">
      <w:bodyDiv w:val="1"/>
      <w:marLeft w:val="0"/>
      <w:marRight w:val="0"/>
      <w:marTop w:val="0"/>
      <w:marBottom w:val="0"/>
      <w:divBdr>
        <w:top w:val="none" w:sz="0" w:space="0" w:color="auto"/>
        <w:left w:val="none" w:sz="0" w:space="0" w:color="auto"/>
        <w:bottom w:val="none" w:sz="0" w:space="0" w:color="auto"/>
        <w:right w:val="none" w:sz="0" w:space="0" w:color="auto"/>
      </w:divBdr>
    </w:div>
    <w:div w:id="934483310">
      <w:bodyDiv w:val="1"/>
      <w:marLeft w:val="0"/>
      <w:marRight w:val="0"/>
      <w:marTop w:val="0"/>
      <w:marBottom w:val="0"/>
      <w:divBdr>
        <w:top w:val="none" w:sz="0" w:space="0" w:color="auto"/>
        <w:left w:val="none" w:sz="0" w:space="0" w:color="auto"/>
        <w:bottom w:val="none" w:sz="0" w:space="0" w:color="auto"/>
        <w:right w:val="none" w:sz="0" w:space="0" w:color="auto"/>
      </w:divBdr>
    </w:div>
    <w:div w:id="1142236933">
      <w:bodyDiv w:val="1"/>
      <w:marLeft w:val="0"/>
      <w:marRight w:val="0"/>
      <w:marTop w:val="0"/>
      <w:marBottom w:val="0"/>
      <w:divBdr>
        <w:top w:val="none" w:sz="0" w:space="0" w:color="auto"/>
        <w:left w:val="none" w:sz="0" w:space="0" w:color="auto"/>
        <w:bottom w:val="none" w:sz="0" w:space="0" w:color="auto"/>
        <w:right w:val="none" w:sz="0" w:space="0" w:color="auto"/>
      </w:divBdr>
    </w:div>
    <w:div w:id="1177883756">
      <w:bodyDiv w:val="1"/>
      <w:marLeft w:val="0"/>
      <w:marRight w:val="0"/>
      <w:marTop w:val="0"/>
      <w:marBottom w:val="0"/>
      <w:divBdr>
        <w:top w:val="none" w:sz="0" w:space="0" w:color="auto"/>
        <w:left w:val="none" w:sz="0" w:space="0" w:color="auto"/>
        <w:bottom w:val="none" w:sz="0" w:space="0" w:color="auto"/>
        <w:right w:val="none" w:sz="0" w:space="0" w:color="auto"/>
      </w:divBdr>
    </w:div>
    <w:div w:id="1181894419">
      <w:bodyDiv w:val="1"/>
      <w:marLeft w:val="0"/>
      <w:marRight w:val="0"/>
      <w:marTop w:val="0"/>
      <w:marBottom w:val="0"/>
      <w:divBdr>
        <w:top w:val="none" w:sz="0" w:space="0" w:color="auto"/>
        <w:left w:val="none" w:sz="0" w:space="0" w:color="auto"/>
        <w:bottom w:val="none" w:sz="0" w:space="0" w:color="auto"/>
        <w:right w:val="none" w:sz="0" w:space="0" w:color="auto"/>
      </w:divBdr>
    </w:div>
    <w:div w:id="1319772784">
      <w:bodyDiv w:val="1"/>
      <w:marLeft w:val="0"/>
      <w:marRight w:val="0"/>
      <w:marTop w:val="0"/>
      <w:marBottom w:val="0"/>
      <w:divBdr>
        <w:top w:val="none" w:sz="0" w:space="0" w:color="auto"/>
        <w:left w:val="none" w:sz="0" w:space="0" w:color="auto"/>
        <w:bottom w:val="none" w:sz="0" w:space="0" w:color="auto"/>
        <w:right w:val="none" w:sz="0" w:space="0" w:color="auto"/>
      </w:divBdr>
    </w:div>
    <w:div w:id="1425371581">
      <w:bodyDiv w:val="1"/>
      <w:marLeft w:val="0"/>
      <w:marRight w:val="0"/>
      <w:marTop w:val="0"/>
      <w:marBottom w:val="0"/>
      <w:divBdr>
        <w:top w:val="none" w:sz="0" w:space="0" w:color="auto"/>
        <w:left w:val="none" w:sz="0" w:space="0" w:color="auto"/>
        <w:bottom w:val="none" w:sz="0" w:space="0" w:color="auto"/>
        <w:right w:val="none" w:sz="0" w:space="0" w:color="auto"/>
      </w:divBdr>
    </w:div>
    <w:div w:id="1457218097">
      <w:bodyDiv w:val="1"/>
      <w:marLeft w:val="0"/>
      <w:marRight w:val="0"/>
      <w:marTop w:val="0"/>
      <w:marBottom w:val="0"/>
      <w:divBdr>
        <w:top w:val="none" w:sz="0" w:space="0" w:color="auto"/>
        <w:left w:val="none" w:sz="0" w:space="0" w:color="auto"/>
        <w:bottom w:val="none" w:sz="0" w:space="0" w:color="auto"/>
        <w:right w:val="none" w:sz="0" w:space="0" w:color="auto"/>
      </w:divBdr>
    </w:div>
    <w:div w:id="1492334910">
      <w:bodyDiv w:val="1"/>
      <w:marLeft w:val="0"/>
      <w:marRight w:val="0"/>
      <w:marTop w:val="0"/>
      <w:marBottom w:val="0"/>
      <w:divBdr>
        <w:top w:val="none" w:sz="0" w:space="0" w:color="auto"/>
        <w:left w:val="none" w:sz="0" w:space="0" w:color="auto"/>
        <w:bottom w:val="none" w:sz="0" w:space="0" w:color="auto"/>
        <w:right w:val="none" w:sz="0" w:space="0" w:color="auto"/>
      </w:divBdr>
      <w:divsChild>
        <w:div w:id="1507135896">
          <w:marLeft w:val="0"/>
          <w:marRight w:val="0"/>
          <w:marTop w:val="0"/>
          <w:marBottom w:val="0"/>
          <w:divBdr>
            <w:top w:val="none" w:sz="0" w:space="0" w:color="auto"/>
            <w:left w:val="none" w:sz="0" w:space="0" w:color="auto"/>
            <w:bottom w:val="none" w:sz="0" w:space="0" w:color="auto"/>
            <w:right w:val="none" w:sz="0" w:space="0" w:color="auto"/>
          </w:divBdr>
        </w:div>
        <w:div w:id="1932662986">
          <w:marLeft w:val="0"/>
          <w:marRight w:val="0"/>
          <w:marTop w:val="0"/>
          <w:marBottom w:val="0"/>
          <w:divBdr>
            <w:top w:val="none" w:sz="0" w:space="0" w:color="auto"/>
            <w:left w:val="none" w:sz="0" w:space="0" w:color="auto"/>
            <w:bottom w:val="none" w:sz="0" w:space="0" w:color="auto"/>
            <w:right w:val="none" w:sz="0" w:space="0" w:color="auto"/>
          </w:divBdr>
        </w:div>
        <w:div w:id="198129132">
          <w:marLeft w:val="0"/>
          <w:marRight w:val="0"/>
          <w:marTop w:val="0"/>
          <w:marBottom w:val="0"/>
          <w:divBdr>
            <w:top w:val="none" w:sz="0" w:space="0" w:color="auto"/>
            <w:left w:val="none" w:sz="0" w:space="0" w:color="auto"/>
            <w:bottom w:val="none" w:sz="0" w:space="0" w:color="auto"/>
            <w:right w:val="none" w:sz="0" w:space="0" w:color="auto"/>
          </w:divBdr>
        </w:div>
        <w:div w:id="653918892">
          <w:marLeft w:val="0"/>
          <w:marRight w:val="0"/>
          <w:marTop w:val="0"/>
          <w:marBottom w:val="0"/>
          <w:divBdr>
            <w:top w:val="none" w:sz="0" w:space="0" w:color="auto"/>
            <w:left w:val="none" w:sz="0" w:space="0" w:color="auto"/>
            <w:bottom w:val="none" w:sz="0" w:space="0" w:color="auto"/>
            <w:right w:val="none" w:sz="0" w:space="0" w:color="auto"/>
          </w:divBdr>
        </w:div>
        <w:div w:id="439182487">
          <w:marLeft w:val="0"/>
          <w:marRight w:val="0"/>
          <w:marTop w:val="0"/>
          <w:marBottom w:val="0"/>
          <w:divBdr>
            <w:top w:val="none" w:sz="0" w:space="0" w:color="auto"/>
            <w:left w:val="none" w:sz="0" w:space="0" w:color="auto"/>
            <w:bottom w:val="none" w:sz="0" w:space="0" w:color="auto"/>
            <w:right w:val="none" w:sz="0" w:space="0" w:color="auto"/>
          </w:divBdr>
        </w:div>
        <w:div w:id="347869631">
          <w:marLeft w:val="0"/>
          <w:marRight w:val="0"/>
          <w:marTop w:val="0"/>
          <w:marBottom w:val="0"/>
          <w:divBdr>
            <w:top w:val="none" w:sz="0" w:space="0" w:color="auto"/>
            <w:left w:val="none" w:sz="0" w:space="0" w:color="auto"/>
            <w:bottom w:val="none" w:sz="0" w:space="0" w:color="auto"/>
            <w:right w:val="none" w:sz="0" w:space="0" w:color="auto"/>
          </w:divBdr>
        </w:div>
        <w:div w:id="1329823622">
          <w:marLeft w:val="0"/>
          <w:marRight w:val="0"/>
          <w:marTop w:val="0"/>
          <w:marBottom w:val="0"/>
          <w:divBdr>
            <w:top w:val="none" w:sz="0" w:space="0" w:color="auto"/>
            <w:left w:val="none" w:sz="0" w:space="0" w:color="auto"/>
            <w:bottom w:val="none" w:sz="0" w:space="0" w:color="auto"/>
            <w:right w:val="none" w:sz="0" w:space="0" w:color="auto"/>
          </w:divBdr>
        </w:div>
      </w:divsChild>
    </w:div>
    <w:div w:id="1812093869">
      <w:bodyDiv w:val="1"/>
      <w:marLeft w:val="0"/>
      <w:marRight w:val="0"/>
      <w:marTop w:val="0"/>
      <w:marBottom w:val="0"/>
      <w:divBdr>
        <w:top w:val="none" w:sz="0" w:space="0" w:color="auto"/>
        <w:left w:val="none" w:sz="0" w:space="0" w:color="auto"/>
        <w:bottom w:val="none" w:sz="0" w:space="0" w:color="auto"/>
        <w:right w:val="none" w:sz="0" w:space="0" w:color="auto"/>
      </w:divBdr>
    </w:div>
    <w:div w:id="1821651988">
      <w:bodyDiv w:val="1"/>
      <w:marLeft w:val="0"/>
      <w:marRight w:val="0"/>
      <w:marTop w:val="0"/>
      <w:marBottom w:val="0"/>
      <w:divBdr>
        <w:top w:val="none" w:sz="0" w:space="0" w:color="auto"/>
        <w:left w:val="none" w:sz="0" w:space="0" w:color="auto"/>
        <w:bottom w:val="none" w:sz="0" w:space="0" w:color="auto"/>
        <w:right w:val="none" w:sz="0" w:space="0" w:color="auto"/>
      </w:divBdr>
    </w:div>
    <w:div w:id="1891917527">
      <w:bodyDiv w:val="1"/>
      <w:marLeft w:val="0"/>
      <w:marRight w:val="0"/>
      <w:marTop w:val="0"/>
      <w:marBottom w:val="0"/>
      <w:divBdr>
        <w:top w:val="none" w:sz="0" w:space="0" w:color="auto"/>
        <w:left w:val="none" w:sz="0" w:space="0" w:color="auto"/>
        <w:bottom w:val="none" w:sz="0" w:space="0" w:color="auto"/>
        <w:right w:val="none" w:sz="0" w:space="0" w:color="auto"/>
      </w:divBdr>
    </w:div>
    <w:div w:id="1981184831">
      <w:bodyDiv w:val="1"/>
      <w:marLeft w:val="0"/>
      <w:marRight w:val="0"/>
      <w:marTop w:val="0"/>
      <w:marBottom w:val="0"/>
      <w:divBdr>
        <w:top w:val="none" w:sz="0" w:space="0" w:color="auto"/>
        <w:left w:val="none" w:sz="0" w:space="0" w:color="auto"/>
        <w:bottom w:val="none" w:sz="0" w:space="0" w:color="auto"/>
        <w:right w:val="none" w:sz="0" w:space="0" w:color="auto"/>
      </w:divBdr>
    </w:div>
    <w:div w:id="2057772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5D7B69-C003-5C48-813F-6D698E06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36</Pages>
  <Words>10131</Words>
  <Characters>56532</Characters>
  <Application>Microsoft Macintosh Word</Application>
  <DocSecurity>0</DocSecurity>
  <Lines>926</Lines>
  <Paragraphs>311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dc:creator>
  <cp:keywords/>
  <dc:description/>
  <cp:lastModifiedBy>Francesca C</cp:lastModifiedBy>
  <cp:revision>484</cp:revision>
  <dcterms:created xsi:type="dcterms:W3CDTF">2020-04-06T18:03:00Z</dcterms:created>
  <dcterms:modified xsi:type="dcterms:W3CDTF">2020-04-07T18:00:00Z</dcterms:modified>
</cp:coreProperties>
</file>