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E67" w:rsidRPr="00A577A4" w:rsidRDefault="005F1E67" w:rsidP="0050647B">
      <w:pPr>
        <w:widowControl w:val="0"/>
        <w:ind w:right="4"/>
        <w:jc w:val="center"/>
        <w:rPr>
          <w:rFonts w:ascii="Times New Roman" w:hAnsi="Times New Roman" w:cs="Times New Roman"/>
          <w:sz w:val="28"/>
        </w:rPr>
      </w:pPr>
      <w:smartTag w:uri="urn:schemas-microsoft-com:office:smarttags" w:element="PlaceType">
        <w:smartTag w:uri="urn:schemas-microsoft-com:office:smarttags" w:element="place">
          <w:r w:rsidRPr="00A577A4">
            <w:rPr>
              <w:rFonts w:ascii="Times New Roman" w:hAnsi="Times New Roman" w:cs="Times New Roman"/>
              <w:b/>
              <w:sz w:val="28"/>
            </w:rPr>
            <w:t>University</w:t>
          </w:r>
        </w:smartTag>
        <w:r w:rsidRPr="00A577A4">
          <w:rPr>
            <w:rFonts w:ascii="Times New Roman" w:hAnsi="Times New Roman" w:cs="Times New Roman"/>
            <w:b/>
            <w:sz w:val="28"/>
          </w:rPr>
          <w:t xml:space="preserve"> of </w:t>
        </w:r>
        <w:smartTag w:uri="urn:schemas-microsoft-com:office:smarttags" w:element="PlaceName">
          <w:r w:rsidRPr="00A577A4">
            <w:rPr>
              <w:rFonts w:ascii="Times New Roman" w:hAnsi="Times New Roman" w:cs="Times New Roman"/>
              <w:b/>
              <w:sz w:val="28"/>
            </w:rPr>
            <w:t>Alberta</w:t>
          </w:r>
        </w:smartTag>
      </w:smartTag>
    </w:p>
    <w:p w:rsidR="00F0256F" w:rsidRDefault="00F0256F" w:rsidP="00F0256F">
      <w:pPr>
        <w:widowControl w:val="0"/>
        <w:tabs>
          <w:tab w:val="center" w:pos="3575"/>
          <w:tab w:val="left" w:pos="4514"/>
        </w:tabs>
        <w:ind w:right="4"/>
        <w:rPr>
          <w:rFonts w:ascii="Times New Roman" w:hAnsi="Times New Roman" w:cs="Times New Roman"/>
          <w:b/>
          <w:bCs/>
          <w:sz w:val="26"/>
          <w:szCs w:val="26"/>
        </w:rPr>
      </w:pPr>
    </w:p>
    <w:p w:rsidR="00F0256F" w:rsidRPr="00F0256F" w:rsidRDefault="00F0256F" w:rsidP="0050647B">
      <w:pPr>
        <w:widowControl w:val="0"/>
        <w:tabs>
          <w:tab w:val="center" w:pos="3575"/>
          <w:tab w:val="left" w:pos="4514"/>
        </w:tabs>
        <w:ind w:right="4"/>
        <w:jc w:val="center"/>
        <w:rPr>
          <w:rFonts w:ascii="Times New Roman" w:hAnsi="Times New Roman" w:cs="Times New Roman"/>
          <w:sz w:val="26"/>
          <w:szCs w:val="26"/>
        </w:rPr>
      </w:pPr>
      <w:r w:rsidRPr="00F0256F">
        <w:rPr>
          <w:rFonts w:ascii="Times New Roman" w:hAnsi="Times New Roman" w:cs="Times New Roman"/>
          <w:sz w:val="26"/>
          <w:szCs w:val="26"/>
        </w:rPr>
        <w:t xml:space="preserve">Religion's Contributions to </w:t>
      </w:r>
      <w:proofErr w:type="gramStart"/>
      <w:r w:rsidRPr="00F0256F">
        <w:rPr>
          <w:rFonts w:ascii="Times New Roman" w:hAnsi="Times New Roman" w:cs="Times New Roman"/>
          <w:sz w:val="26"/>
          <w:szCs w:val="26"/>
        </w:rPr>
        <w:t>A</w:t>
      </w:r>
      <w:proofErr w:type="gramEnd"/>
      <w:r w:rsidRPr="00F0256F">
        <w:rPr>
          <w:rFonts w:ascii="Times New Roman" w:hAnsi="Times New Roman" w:cs="Times New Roman"/>
          <w:sz w:val="26"/>
          <w:szCs w:val="26"/>
        </w:rPr>
        <w:t xml:space="preserve"> Peaceful World</w:t>
      </w:r>
    </w:p>
    <w:p w:rsidR="005F1E67" w:rsidRPr="00F0256F" w:rsidRDefault="005F1E67" w:rsidP="0050647B">
      <w:pPr>
        <w:widowControl w:val="0"/>
        <w:tabs>
          <w:tab w:val="center" w:pos="3575"/>
          <w:tab w:val="left" w:pos="4514"/>
        </w:tabs>
        <w:ind w:right="4"/>
        <w:jc w:val="center"/>
        <w:rPr>
          <w:rFonts w:ascii="Times New Roman" w:hAnsi="Times New Roman" w:cs="Times New Roman"/>
          <w:sz w:val="26"/>
          <w:szCs w:val="26"/>
        </w:rPr>
      </w:pPr>
      <w:proofErr w:type="gramStart"/>
      <w:r w:rsidRPr="00F0256F">
        <w:rPr>
          <w:rFonts w:ascii="Times New Roman" w:hAnsi="Times New Roman" w:cs="Times New Roman"/>
          <w:sz w:val="26"/>
          <w:szCs w:val="26"/>
        </w:rPr>
        <w:t>by</w:t>
      </w:r>
      <w:proofErr w:type="gramEnd"/>
    </w:p>
    <w:p w:rsidR="005F1E67" w:rsidRPr="00A577A4" w:rsidRDefault="005F1E67" w:rsidP="0050647B">
      <w:pPr>
        <w:widowControl w:val="0"/>
        <w:tabs>
          <w:tab w:val="center" w:pos="3575"/>
          <w:tab w:val="left" w:pos="4514"/>
        </w:tabs>
        <w:ind w:right="4"/>
        <w:jc w:val="center"/>
        <w:rPr>
          <w:rFonts w:ascii="Times New Roman" w:hAnsi="Times New Roman" w:cs="Times New Roman"/>
          <w:sz w:val="26"/>
          <w:szCs w:val="26"/>
        </w:rPr>
      </w:pPr>
      <w:r>
        <w:rPr>
          <w:rFonts w:ascii="Times New Roman" w:hAnsi="Times New Roman" w:cs="Times New Roman"/>
          <w:sz w:val="26"/>
          <w:szCs w:val="26"/>
        </w:rPr>
        <w:t xml:space="preserve">Siddiqah </w:t>
      </w:r>
      <w:proofErr w:type="spellStart"/>
      <w:r w:rsidR="00F3333D">
        <w:rPr>
          <w:rFonts w:ascii="Times New Roman" w:hAnsi="Times New Roman" w:cs="Times New Roman"/>
          <w:sz w:val="26"/>
          <w:szCs w:val="26"/>
        </w:rPr>
        <w:t>Kamil</w:t>
      </w:r>
      <w:proofErr w:type="spellEnd"/>
      <w:r w:rsidR="00F3333D">
        <w:rPr>
          <w:rFonts w:ascii="Times New Roman" w:hAnsi="Times New Roman" w:cs="Times New Roman"/>
          <w:sz w:val="26"/>
          <w:szCs w:val="26"/>
        </w:rPr>
        <w:t xml:space="preserve"> </w:t>
      </w:r>
      <w:r>
        <w:rPr>
          <w:rFonts w:ascii="Times New Roman" w:hAnsi="Times New Roman" w:cs="Times New Roman"/>
          <w:sz w:val="26"/>
          <w:szCs w:val="26"/>
        </w:rPr>
        <w:t>AlDigs</w:t>
      </w:r>
    </w:p>
    <w:p w:rsidR="005F1E67" w:rsidRDefault="005F1E67" w:rsidP="0050647B">
      <w:pPr>
        <w:widowControl w:val="0"/>
        <w:tabs>
          <w:tab w:val="left" w:pos="566"/>
          <w:tab w:val="left" w:pos="4514"/>
        </w:tabs>
        <w:ind w:right="4"/>
        <w:rPr>
          <w:rFonts w:ascii="Times New Roman" w:hAnsi="Times New Roman" w:cs="Times New Roman"/>
        </w:rPr>
      </w:pPr>
    </w:p>
    <w:p w:rsidR="005F1E67" w:rsidRPr="00A577A4" w:rsidRDefault="005F1E67" w:rsidP="0050647B">
      <w:pPr>
        <w:widowControl w:val="0"/>
        <w:tabs>
          <w:tab w:val="left" w:pos="566"/>
          <w:tab w:val="left" w:pos="4514"/>
        </w:tabs>
        <w:ind w:right="4"/>
        <w:rPr>
          <w:rFonts w:ascii="Times New Roman" w:hAnsi="Times New Roman" w:cs="Times New Roman"/>
        </w:rPr>
      </w:pPr>
    </w:p>
    <w:p w:rsidR="004E5A4A" w:rsidRPr="00536814" w:rsidRDefault="004E5A4A" w:rsidP="0010166A">
      <w:pPr>
        <w:widowControl w:val="0"/>
        <w:tabs>
          <w:tab w:val="left" w:pos="566"/>
          <w:tab w:val="left" w:pos="4514"/>
        </w:tabs>
        <w:spacing w:line="240" w:lineRule="auto"/>
        <w:jc w:val="center"/>
      </w:pPr>
      <w:r w:rsidRPr="00536814">
        <w:t xml:space="preserve">A thesis submitted to the Faculty of Graduate Studies and Research </w:t>
      </w:r>
    </w:p>
    <w:p w:rsidR="004E5A4A" w:rsidRDefault="004E5A4A" w:rsidP="0010166A">
      <w:pPr>
        <w:widowControl w:val="0"/>
        <w:tabs>
          <w:tab w:val="left" w:pos="566"/>
          <w:tab w:val="left" w:pos="4514"/>
        </w:tabs>
        <w:spacing w:line="240" w:lineRule="auto"/>
        <w:jc w:val="center"/>
      </w:pPr>
      <w:proofErr w:type="gramStart"/>
      <w:r w:rsidRPr="00D060AD">
        <w:t>in</w:t>
      </w:r>
      <w:proofErr w:type="gramEnd"/>
      <w:r w:rsidRPr="00D060AD">
        <w:t xml:space="preserve"> partial fulfillment of the</w:t>
      </w:r>
      <w:r>
        <w:t xml:space="preserve"> </w:t>
      </w:r>
      <w:r w:rsidRPr="00D060AD">
        <w:t xml:space="preserve">requirements for the degree of </w:t>
      </w:r>
    </w:p>
    <w:p w:rsidR="005F1E67" w:rsidRPr="00A577A4" w:rsidRDefault="005F1E67" w:rsidP="004E5A4A">
      <w:pPr>
        <w:widowControl w:val="0"/>
        <w:tabs>
          <w:tab w:val="left" w:pos="566"/>
          <w:tab w:val="left" w:pos="4514"/>
        </w:tabs>
        <w:ind w:right="4"/>
        <w:rPr>
          <w:rFonts w:ascii="Times New Roman" w:hAnsi="Times New Roman" w:cs="Times New Roman"/>
        </w:rPr>
      </w:pPr>
    </w:p>
    <w:p w:rsidR="005F1E67" w:rsidRDefault="005F1E67" w:rsidP="0050647B">
      <w:pPr>
        <w:widowControl w:val="0"/>
        <w:tabs>
          <w:tab w:val="left" w:pos="566"/>
          <w:tab w:val="left" w:pos="4514"/>
        </w:tabs>
        <w:ind w:right="4"/>
        <w:jc w:val="center"/>
        <w:rPr>
          <w:rFonts w:ascii="Times New Roman" w:hAnsi="Times New Roman" w:cs="Times New Roman"/>
          <w:sz w:val="26"/>
          <w:szCs w:val="26"/>
        </w:rPr>
      </w:pPr>
      <w:r w:rsidRPr="00A577A4">
        <w:rPr>
          <w:rFonts w:ascii="Times New Roman" w:hAnsi="Times New Roman" w:cs="Times New Roman"/>
          <w:sz w:val="26"/>
          <w:szCs w:val="26"/>
        </w:rPr>
        <w:t>Master of Arts</w:t>
      </w:r>
    </w:p>
    <w:p w:rsidR="005F1E67" w:rsidRPr="0010166A" w:rsidRDefault="0010166A" w:rsidP="0010166A">
      <w:pPr>
        <w:widowControl w:val="0"/>
        <w:tabs>
          <w:tab w:val="left" w:pos="566"/>
          <w:tab w:val="left" w:pos="4514"/>
        </w:tabs>
        <w:ind w:right="4"/>
        <w:jc w:val="center"/>
        <w:rPr>
          <w:rFonts w:ascii="Times New Roman" w:hAnsi="Times New Roman" w:cs="Times New Roman"/>
          <w:sz w:val="26"/>
          <w:szCs w:val="26"/>
        </w:rPr>
      </w:pPr>
      <w:proofErr w:type="gramStart"/>
      <w:r>
        <w:rPr>
          <w:rFonts w:ascii="Times New Roman" w:hAnsi="Times New Roman" w:cs="Times New Roman"/>
        </w:rPr>
        <w:t>in</w:t>
      </w:r>
      <w:proofErr w:type="gramEnd"/>
    </w:p>
    <w:p w:rsidR="005F1E67" w:rsidRPr="0010166A" w:rsidRDefault="00FA127A" w:rsidP="0050647B">
      <w:pPr>
        <w:widowControl w:val="0"/>
        <w:tabs>
          <w:tab w:val="left" w:pos="566"/>
          <w:tab w:val="left" w:pos="4514"/>
        </w:tabs>
        <w:ind w:right="4"/>
        <w:jc w:val="center"/>
        <w:rPr>
          <w:rFonts w:ascii="Times New Roman" w:hAnsi="Times New Roman" w:cs="Times New Roman"/>
          <w:sz w:val="26"/>
          <w:szCs w:val="26"/>
        </w:rPr>
      </w:pPr>
      <w:r w:rsidRPr="0010166A">
        <w:rPr>
          <w:rFonts w:ascii="Times New Roman" w:hAnsi="Times New Roman" w:cs="Times New Roman"/>
          <w:sz w:val="26"/>
          <w:szCs w:val="26"/>
        </w:rPr>
        <w:t>Religious Studies</w:t>
      </w:r>
    </w:p>
    <w:p w:rsidR="00F204B7" w:rsidRDefault="00F204B7" w:rsidP="0050647B">
      <w:pPr>
        <w:widowControl w:val="0"/>
        <w:tabs>
          <w:tab w:val="left" w:pos="566"/>
          <w:tab w:val="left" w:pos="4514"/>
        </w:tabs>
        <w:ind w:right="4"/>
        <w:jc w:val="center"/>
        <w:rPr>
          <w:rFonts w:ascii="Times New Roman" w:hAnsi="Times New Roman" w:cs="Times New Roman"/>
        </w:rPr>
      </w:pPr>
    </w:p>
    <w:p w:rsidR="0010166A" w:rsidRPr="00A577A4" w:rsidRDefault="0010166A" w:rsidP="0050647B">
      <w:pPr>
        <w:widowControl w:val="0"/>
        <w:tabs>
          <w:tab w:val="left" w:pos="566"/>
          <w:tab w:val="left" w:pos="4514"/>
        </w:tabs>
        <w:ind w:right="4"/>
        <w:jc w:val="center"/>
        <w:rPr>
          <w:rFonts w:ascii="Times New Roman" w:hAnsi="Times New Roman" w:cs="Times New Roman"/>
        </w:rPr>
      </w:pPr>
    </w:p>
    <w:p w:rsidR="005F1E67" w:rsidRPr="00A577A4" w:rsidRDefault="005F1E67" w:rsidP="0050647B">
      <w:pPr>
        <w:widowControl w:val="0"/>
        <w:tabs>
          <w:tab w:val="center" w:pos="3575"/>
          <w:tab w:val="left" w:pos="4514"/>
        </w:tabs>
        <w:ind w:right="4"/>
        <w:jc w:val="center"/>
        <w:rPr>
          <w:rFonts w:ascii="Times New Roman" w:hAnsi="Times New Roman" w:cs="Times New Roman"/>
        </w:rPr>
      </w:pPr>
      <w:r w:rsidRPr="00A577A4">
        <w:rPr>
          <w:rFonts w:ascii="Times New Roman" w:hAnsi="Times New Roman" w:cs="Times New Roman"/>
        </w:rPr>
        <w:t>©Siddiqah</w:t>
      </w:r>
      <w:r w:rsidR="00FA127A" w:rsidRPr="00FA127A">
        <w:rPr>
          <w:rFonts w:ascii="Times New Roman" w:hAnsi="Times New Roman" w:cs="Times New Roman"/>
          <w:sz w:val="26"/>
          <w:szCs w:val="26"/>
        </w:rPr>
        <w:t xml:space="preserve"> </w:t>
      </w:r>
      <w:proofErr w:type="spellStart"/>
      <w:r w:rsidR="00FA127A">
        <w:rPr>
          <w:rFonts w:ascii="Times New Roman" w:hAnsi="Times New Roman" w:cs="Times New Roman"/>
          <w:sz w:val="26"/>
          <w:szCs w:val="26"/>
        </w:rPr>
        <w:t>Kamil</w:t>
      </w:r>
      <w:proofErr w:type="spellEnd"/>
      <w:r w:rsidRPr="00A577A4">
        <w:rPr>
          <w:rFonts w:ascii="Times New Roman" w:hAnsi="Times New Roman" w:cs="Times New Roman"/>
        </w:rPr>
        <w:t xml:space="preserve"> AlDigs</w:t>
      </w:r>
    </w:p>
    <w:p w:rsidR="005F1E67" w:rsidRPr="00A577A4" w:rsidRDefault="005F1E67" w:rsidP="0050647B">
      <w:pPr>
        <w:widowControl w:val="0"/>
        <w:tabs>
          <w:tab w:val="center" w:pos="3575"/>
          <w:tab w:val="left" w:pos="4514"/>
        </w:tabs>
        <w:spacing w:before="60"/>
        <w:jc w:val="center"/>
        <w:rPr>
          <w:rFonts w:ascii="Times New Roman" w:hAnsi="Times New Roman" w:cs="Times New Roman"/>
        </w:rPr>
      </w:pPr>
      <w:r w:rsidRPr="00A577A4">
        <w:rPr>
          <w:rFonts w:ascii="Times New Roman" w:hAnsi="Times New Roman" w:cs="Times New Roman"/>
        </w:rPr>
        <w:t>Fall 2012</w:t>
      </w:r>
    </w:p>
    <w:p w:rsidR="005F1E67" w:rsidRPr="00A577A4" w:rsidRDefault="005F1E67" w:rsidP="0050647B">
      <w:pPr>
        <w:widowControl w:val="0"/>
        <w:tabs>
          <w:tab w:val="center" w:pos="3575"/>
          <w:tab w:val="left" w:pos="4514"/>
        </w:tabs>
        <w:ind w:right="4"/>
        <w:jc w:val="center"/>
        <w:rPr>
          <w:rFonts w:ascii="Times New Roman" w:hAnsi="Times New Roman" w:cs="Times New Roman"/>
        </w:rPr>
      </w:pPr>
      <w:smartTag w:uri="urn:schemas-microsoft-com:office:smarttags" w:element="City">
        <w:smartTag w:uri="urn:schemas-microsoft-com:office:smarttags" w:element="place">
          <w:r w:rsidRPr="00A577A4">
            <w:rPr>
              <w:rFonts w:ascii="Times New Roman" w:hAnsi="Times New Roman" w:cs="Times New Roman"/>
            </w:rPr>
            <w:t>Edmonton</w:t>
          </w:r>
        </w:smartTag>
        <w:r w:rsidRPr="00A577A4">
          <w:rPr>
            <w:rFonts w:ascii="Times New Roman" w:hAnsi="Times New Roman" w:cs="Times New Roman"/>
          </w:rPr>
          <w:t xml:space="preserve">, </w:t>
        </w:r>
        <w:smartTag w:uri="urn:schemas-microsoft-com:office:smarttags" w:element="State">
          <w:r w:rsidRPr="00A577A4">
            <w:rPr>
              <w:rFonts w:ascii="Times New Roman" w:hAnsi="Times New Roman" w:cs="Times New Roman"/>
            </w:rPr>
            <w:t>Alberta</w:t>
          </w:r>
        </w:smartTag>
      </w:smartTag>
    </w:p>
    <w:p w:rsidR="005F1E67" w:rsidRDefault="005F1E67" w:rsidP="004E5A4A">
      <w:pPr>
        <w:widowControl w:val="0"/>
        <w:tabs>
          <w:tab w:val="center" w:pos="3575"/>
          <w:tab w:val="left" w:pos="4514"/>
        </w:tabs>
        <w:spacing w:before="60"/>
        <w:jc w:val="center"/>
        <w:rPr>
          <w:rFonts w:ascii="Times New Roman" w:hAnsi="Times New Roman" w:cs="Times New Roman"/>
        </w:rPr>
      </w:pPr>
    </w:p>
    <w:p w:rsidR="004E5A4A" w:rsidRDefault="004E5A4A" w:rsidP="004E5A4A">
      <w:pPr>
        <w:widowControl w:val="0"/>
        <w:tabs>
          <w:tab w:val="center" w:pos="3575"/>
          <w:tab w:val="left" w:pos="4514"/>
        </w:tabs>
        <w:spacing w:before="60"/>
        <w:jc w:val="center"/>
        <w:rPr>
          <w:rFonts w:ascii="Times New Roman" w:hAnsi="Times New Roman" w:cs="Times New Roman"/>
        </w:rPr>
      </w:pPr>
    </w:p>
    <w:p w:rsidR="00CA29D5" w:rsidRPr="00A577A4" w:rsidRDefault="00CA29D5" w:rsidP="0010166A">
      <w:pPr>
        <w:widowControl w:val="0"/>
        <w:tabs>
          <w:tab w:val="center" w:pos="3575"/>
          <w:tab w:val="left" w:pos="4514"/>
        </w:tabs>
        <w:spacing w:before="60"/>
        <w:rPr>
          <w:rFonts w:ascii="Times New Roman" w:hAnsi="Times New Roman" w:cs="Times New Roman"/>
        </w:rPr>
      </w:pPr>
    </w:p>
    <w:p w:rsidR="005F1E67" w:rsidRPr="00A577A4" w:rsidRDefault="005F1E67" w:rsidP="004E5A4A">
      <w:pPr>
        <w:jc w:val="center"/>
        <w:rPr>
          <w:rFonts w:ascii="Times New Roman" w:hAnsi="Times New Roman" w:cs="Times New Roman"/>
          <w:sz w:val="18"/>
          <w:szCs w:val="18"/>
        </w:rPr>
      </w:pPr>
      <w:r w:rsidRPr="00A577A4">
        <w:rPr>
          <w:rFonts w:ascii="Times New Roman" w:hAnsi="Times New Roman" w:cs="Times New Roman"/>
          <w:sz w:val="18"/>
          <w:szCs w:val="18"/>
        </w:rPr>
        <w:t xml:space="preserve">Permission is hereby granted to the </w:t>
      </w:r>
      <w:smartTag w:uri="urn:schemas-microsoft-com:office:smarttags" w:element="PlaceType">
        <w:smartTag w:uri="urn:schemas-microsoft-com:office:smarttags" w:element="place">
          <w:r w:rsidRPr="00A577A4">
            <w:rPr>
              <w:rFonts w:ascii="Times New Roman" w:hAnsi="Times New Roman" w:cs="Times New Roman"/>
              <w:sz w:val="18"/>
              <w:szCs w:val="18"/>
            </w:rPr>
            <w:t>University</w:t>
          </w:r>
        </w:smartTag>
        <w:r w:rsidRPr="00A577A4">
          <w:rPr>
            <w:rFonts w:ascii="Times New Roman" w:hAnsi="Times New Roman" w:cs="Times New Roman"/>
            <w:sz w:val="18"/>
            <w:szCs w:val="18"/>
          </w:rPr>
          <w:t xml:space="preserve"> of </w:t>
        </w:r>
        <w:smartTag w:uri="urn:schemas-microsoft-com:office:smarttags" w:element="PlaceName">
          <w:r w:rsidRPr="00A577A4">
            <w:rPr>
              <w:rFonts w:ascii="Times New Roman" w:hAnsi="Times New Roman" w:cs="Times New Roman"/>
              <w:sz w:val="18"/>
              <w:szCs w:val="18"/>
            </w:rPr>
            <w:t>Alberta Libraries</w:t>
          </w:r>
        </w:smartTag>
      </w:smartTag>
      <w:r w:rsidRPr="00A577A4">
        <w:rPr>
          <w:rFonts w:ascii="Times New Roman" w:hAnsi="Times New Roman" w:cs="Times New Roman"/>
          <w:sz w:val="18"/>
          <w:szCs w:val="18"/>
        </w:rPr>
        <w:t xml:space="preserve"> to reproduce single copies of this thesis and to lend or sell such copies for private, scholarly or scientific research purposes only. Where the thesis is converted to, or otherwise made available in digital form, the </w:t>
      </w:r>
      <w:smartTag w:uri="urn:schemas-microsoft-com:office:smarttags" w:element="PlaceType">
        <w:smartTag w:uri="urn:schemas-microsoft-com:office:smarttags" w:element="place">
          <w:r w:rsidRPr="00A577A4">
            <w:rPr>
              <w:rFonts w:ascii="Times New Roman" w:hAnsi="Times New Roman" w:cs="Times New Roman"/>
              <w:sz w:val="18"/>
              <w:szCs w:val="18"/>
            </w:rPr>
            <w:t>University</w:t>
          </w:r>
        </w:smartTag>
        <w:r w:rsidRPr="00A577A4">
          <w:rPr>
            <w:rFonts w:ascii="Times New Roman" w:hAnsi="Times New Roman" w:cs="Times New Roman"/>
            <w:sz w:val="18"/>
            <w:szCs w:val="18"/>
          </w:rPr>
          <w:t xml:space="preserve"> of </w:t>
        </w:r>
        <w:smartTag w:uri="urn:schemas-microsoft-com:office:smarttags" w:element="PlaceName">
          <w:r w:rsidRPr="00A577A4">
            <w:rPr>
              <w:rFonts w:ascii="Times New Roman" w:hAnsi="Times New Roman" w:cs="Times New Roman"/>
              <w:sz w:val="18"/>
              <w:szCs w:val="18"/>
            </w:rPr>
            <w:t>Alberta</w:t>
          </w:r>
        </w:smartTag>
      </w:smartTag>
      <w:r w:rsidRPr="00A577A4">
        <w:rPr>
          <w:rFonts w:ascii="Times New Roman" w:hAnsi="Times New Roman" w:cs="Times New Roman"/>
          <w:sz w:val="18"/>
          <w:szCs w:val="18"/>
        </w:rPr>
        <w:t xml:space="preserve"> will advise potential users of the thesis of these terms.</w:t>
      </w:r>
    </w:p>
    <w:p w:rsidR="00CA29D5" w:rsidRPr="003D0D95" w:rsidRDefault="005F1E67" w:rsidP="003D0D95">
      <w:pPr>
        <w:jc w:val="center"/>
        <w:rPr>
          <w:rFonts w:ascii="Times New Roman" w:hAnsi="Times New Roman" w:cs="Times New Roman"/>
          <w:sz w:val="18"/>
          <w:szCs w:val="18"/>
        </w:rPr>
      </w:pPr>
      <w:r w:rsidRPr="00A577A4">
        <w:rPr>
          <w:rFonts w:ascii="Times New Roman" w:hAnsi="Times New Roman" w:cs="Times New Roman"/>
          <w:sz w:val="18"/>
          <w:szCs w:val="18"/>
        </w:rPr>
        <w:t xml:space="preserve">The author reserves all other publication and other rights in association with the copyright in the thesis and, except as herein before provided, neither the thesis nor any substantial portion thereof may be printed or otherwise reproduced in any material form whatsoever </w:t>
      </w:r>
      <w:r>
        <w:rPr>
          <w:rFonts w:ascii="Times New Roman" w:hAnsi="Times New Roman" w:cs="Times New Roman"/>
          <w:sz w:val="18"/>
          <w:szCs w:val="18"/>
        </w:rPr>
        <w:t>without</w:t>
      </w:r>
      <w:r w:rsidRPr="00A577A4">
        <w:rPr>
          <w:rFonts w:ascii="Times New Roman" w:hAnsi="Times New Roman" w:cs="Times New Roman"/>
          <w:sz w:val="18"/>
          <w:szCs w:val="18"/>
        </w:rPr>
        <w:t xml:space="preserve"> the author's prior written permission.</w:t>
      </w:r>
    </w:p>
    <w:p w:rsidR="005F1E67" w:rsidRPr="0050647B" w:rsidRDefault="005F1E67" w:rsidP="0050647B">
      <w:pPr>
        <w:spacing w:after="0" w:line="480" w:lineRule="auto"/>
        <w:jc w:val="center"/>
        <w:rPr>
          <w:rFonts w:ascii="Times New Roman" w:hAnsi="Times New Roman" w:cs="Times New Roman"/>
          <w:sz w:val="24"/>
          <w:szCs w:val="24"/>
        </w:rPr>
      </w:pPr>
      <w:r w:rsidRPr="0050647B">
        <w:rPr>
          <w:rFonts w:ascii="Times New Roman" w:hAnsi="Times New Roman" w:cs="Times New Roman"/>
          <w:sz w:val="24"/>
          <w:szCs w:val="24"/>
        </w:rPr>
        <w:lastRenderedPageBreak/>
        <w:t>Abstract</w:t>
      </w:r>
    </w:p>
    <w:p w:rsidR="005F1E67" w:rsidRPr="0050647B" w:rsidRDefault="005F1E67" w:rsidP="0050647B">
      <w:pPr>
        <w:spacing w:after="0" w:line="480" w:lineRule="auto"/>
        <w:jc w:val="both"/>
        <w:rPr>
          <w:rFonts w:ascii="Times New Roman" w:hAnsi="Times New Roman" w:cs="Times New Roman"/>
          <w:sz w:val="24"/>
          <w:szCs w:val="24"/>
        </w:rPr>
      </w:pPr>
      <w:r w:rsidRPr="0050647B">
        <w:rPr>
          <w:rFonts w:ascii="Times New Roman" w:hAnsi="Times New Roman" w:cs="Times New Roman"/>
          <w:sz w:val="24"/>
          <w:szCs w:val="24"/>
        </w:rPr>
        <w:t xml:space="preserve">This thesis examines the </w:t>
      </w:r>
      <w:r>
        <w:rPr>
          <w:rFonts w:ascii="Times New Roman" w:hAnsi="Times New Roman" w:cs="Times New Roman"/>
          <w:sz w:val="24"/>
          <w:szCs w:val="24"/>
        </w:rPr>
        <w:t>Thou</w:t>
      </w:r>
      <w:r w:rsidRPr="0050647B">
        <w:rPr>
          <w:rFonts w:ascii="Times New Roman" w:hAnsi="Times New Roman" w:cs="Times New Roman"/>
          <w:sz w:val="24"/>
          <w:szCs w:val="24"/>
        </w:rPr>
        <w:t xml:space="preserve">ghts of Buber, Augustine, and Ibn Khaldun on resolving interreligious tensions. It demonstrates their common ground in articulating morality as the basis for peace. This morality comes out of love of God, requires respect for all human beings, and has the potential to motivate humans to act cooperatively and justly from a place other than that dominated by unjust, greed, and violence. </w:t>
      </w:r>
      <w:r>
        <w:rPr>
          <w:rFonts w:ascii="Times New Roman" w:hAnsi="Times New Roman" w:cs="Times New Roman"/>
          <w:sz w:val="24"/>
          <w:szCs w:val="24"/>
        </w:rPr>
        <w:t>This present study of their works indicates</w:t>
      </w:r>
      <w:r w:rsidRPr="0050647B">
        <w:rPr>
          <w:rFonts w:ascii="Times New Roman" w:hAnsi="Times New Roman" w:cs="Times New Roman"/>
          <w:sz w:val="24"/>
          <w:szCs w:val="24"/>
        </w:rPr>
        <w:t xml:space="preserve"> that </w:t>
      </w:r>
      <w:r>
        <w:rPr>
          <w:rFonts w:ascii="Times New Roman" w:hAnsi="Times New Roman" w:cs="Times New Roman"/>
          <w:sz w:val="24"/>
          <w:szCs w:val="24"/>
        </w:rPr>
        <w:t>such a</w:t>
      </w:r>
      <w:r w:rsidRPr="0050647B">
        <w:rPr>
          <w:rFonts w:ascii="Times New Roman" w:hAnsi="Times New Roman" w:cs="Times New Roman"/>
          <w:sz w:val="24"/>
          <w:szCs w:val="24"/>
        </w:rPr>
        <w:t xml:space="preserve"> morality</w:t>
      </w:r>
      <w:r>
        <w:rPr>
          <w:rFonts w:ascii="Times New Roman" w:hAnsi="Times New Roman" w:cs="Times New Roman"/>
          <w:sz w:val="24"/>
          <w:szCs w:val="24"/>
        </w:rPr>
        <w:t>, one</w:t>
      </w:r>
      <w:r w:rsidRPr="0050647B">
        <w:rPr>
          <w:rFonts w:ascii="Times New Roman" w:hAnsi="Times New Roman" w:cs="Times New Roman"/>
          <w:sz w:val="24"/>
          <w:szCs w:val="24"/>
        </w:rPr>
        <w:t xml:space="preserve"> that reflects love between people</w:t>
      </w:r>
      <w:r>
        <w:rPr>
          <w:rFonts w:ascii="Times New Roman" w:hAnsi="Times New Roman" w:cs="Times New Roman"/>
          <w:sz w:val="24"/>
          <w:szCs w:val="24"/>
        </w:rPr>
        <w:t xml:space="preserve"> as strong as the </w:t>
      </w:r>
      <w:r w:rsidRPr="0050647B">
        <w:rPr>
          <w:rFonts w:ascii="Times New Roman" w:hAnsi="Times New Roman" w:cs="Times New Roman"/>
          <w:sz w:val="24"/>
          <w:szCs w:val="24"/>
        </w:rPr>
        <w:t>love between a human and God</w:t>
      </w:r>
      <w:r>
        <w:rPr>
          <w:rFonts w:ascii="Times New Roman" w:hAnsi="Times New Roman" w:cs="Times New Roman"/>
          <w:sz w:val="24"/>
          <w:szCs w:val="24"/>
        </w:rPr>
        <w:t xml:space="preserve"> </w:t>
      </w:r>
      <w:r w:rsidRPr="0050647B">
        <w:rPr>
          <w:rFonts w:ascii="Times New Roman" w:hAnsi="Times New Roman" w:cs="Times New Roman"/>
          <w:sz w:val="24"/>
          <w:szCs w:val="24"/>
        </w:rPr>
        <w:t xml:space="preserve">as </w:t>
      </w:r>
      <w:r>
        <w:rPr>
          <w:rFonts w:ascii="Times New Roman" w:hAnsi="Times New Roman" w:cs="Times New Roman"/>
          <w:sz w:val="24"/>
          <w:szCs w:val="24"/>
        </w:rPr>
        <w:t xml:space="preserve">developed and </w:t>
      </w:r>
      <w:r w:rsidRPr="0050647B">
        <w:rPr>
          <w:rFonts w:ascii="Times New Roman" w:hAnsi="Times New Roman" w:cs="Times New Roman"/>
          <w:sz w:val="24"/>
          <w:szCs w:val="24"/>
        </w:rPr>
        <w:t>a</w:t>
      </w:r>
      <w:r>
        <w:rPr>
          <w:rFonts w:ascii="Times New Roman" w:hAnsi="Times New Roman" w:cs="Times New Roman"/>
          <w:sz w:val="24"/>
          <w:szCs w:val="24"/>
        </w:rPr>
        <w:t>rticulated in these theological writings, is a precondition for communication in social and political systems</w:t>
      </w:r>
      <w:r w:rsidRPr="0050647B">
        <w:rPr>
          <w:rFonts w:ascii="Times New Roman" w:hAnsi="Times New Roman" w:cs="Times New Roman"/>
          <w:sz w:val="24"/>
          <w:szCs w:val="24"/>
        </w:rPr>
        <w:t>. These th</w:t>
      </w:r>
      <w:r>
        <w:rPr>
          <w:rFonts w:ascii="Times New Roman" w:hAnsi="Times New Roman" w:cs="Times New Roman"/>
          <w:sz w:val="24"/>
          <w:szCs w:val="24"/>
        </w:rPr>
        <w:t xml:space="preserve">inkers therefore posit </w:t>
      </w:r>
      <w:r w:rsidRPr="0050647B">
        <w:rPr>
          <w:rFonts w:ascii="Times New Roman" w:hAnsi="Times New Roman" w:cs="Times New Roman"/>
          <w:sz w:val="24"/>
          <w:szCs w:val="24"/>
        </w:rPr>
        <w:t>mora</w:t>
      </w:r>
      <w:r>
        <w:rPr>
          <w:rFonts w:ascii="Times New Roman" w:hAnsi="Times New Roman" w:cs="Times New Roman"/>
          <w:sz w:val="24"/>
          <w:szCs w:val="24"/>
        </w:rPr>
        <w:t>lity based on others’ humanity a</w:t>
      </w:r>
      <w:r w:rsidRPr="0050647B">
        <w:rPr>
          <w:rFonts w:ascii="Times New Roman" w:hAnsi="Times New Roman" w:cs="Times New Roman"/>
          <w:sz w:val="24"/>
          <w:szCs w:val="24"/>
        </w:rPr>
        <w:t>s a departure point for successful dialogue and just law for humans around the world.</w:t>
      </w:r>
    </w:p>
    <w:p w:rsidR="005F1E67" w:rsidRPr="0050647B" w:rsidRDefault="005F1E67" w:rsidP="0050647B">
      <w:pPr>
        <w:spacing w:after="0" w:line="480" w:lineRule="auto"/>
        <w:jc w:val="both"/>
        <w:rPr>
          <w:rFonts w:ascii="Times New Roman" w:hAnsi="Times New Roman" w:cs="Times New Roman"/>
          <w:sz w:val="24"/>
          <w:szCs w:val="24"/>
        </w:rPr>
      </w:pPr>
    </w:p>
    <w:p w:rsidR="005F1E67" w:rsidRPr="0050647B" w:rsidRDefault="005F1E67" w:rsidP="0050647B">
      <w:pPr>
        <w:spacing w:after="0" w:line="480" w:lineRule="auto"/>
        <w:jc w:val="both"/>
        <w:rPr>
          <w:rFonts w:ascii="Times New Roman" w:hAnsi="Times New Roman" w:cs="Times New Roman"/>
          <w:sz w:val="24"/>
          <w:szCs w:val="24"/>
        </w:rPr>
      </w:pPr>
    </w:p>
    <w:p w:rsidR="005F1E67" w:rsidRDefault="005F1E67" w:rsidP="0050647B">
      <w:pPr>
        <w:spacing w:after="0" w:line="480" w:lineRule="auto"/>
        <w:jc w:val="both"/>
        <w:rPr>
          <w:rFonts w:ascii="Times New Roman" w:hAnsi="Times New Roman" w:cs="Times New Roman"/>
          <w:sz w:val="24"/>
          <w:szCs w:val="24"/>
        </w:rPr>
      </w:pPr>
    </w:p>
    <w:p w:rsidR="00F02B94" w:rsidRDefault="00F02B94" w:rsidP="0050647B">
      <w:pPr>
        <w:spacing w:after="0" w:line="480" w:lineRule="auto"/>
        <w:jc w:val="both"/>
        <w:rPr>
          <w:rFonts w:ascii="Times New Roman" w:hAnsi="Times New Roman" w:cs="Times New Roman"/>
          <w:sz w:val="24"/>
          <w:szCs w:val="24"/>
        </w:rPr>
      </w:pPr>
    </w:p>
    <w:p w:rsidR="00F02B94" w:rsidRDefault="00F02B94" w:rsidP="0050647B">
      <w:pPr>
        <w:spacing w:after="0" w:line="480" w:lineRule="auto"/>
        <w:jc w:val="both"/>
        <w:rPr>
          <w:rFonts w:ascii="Times New Roman" w:hAnsi="Times New Roman" w:cs="Times New Roman"/>
          <w:sz w:val="24"/>
          <w:szCs w:val="24"/>
        </w:rPr>
      </w:pPr>
    </w:p>
    <w:p w:rsidR="00F02B94" w:rsidRDefault="00F02B94" w:rsidP="0050647B">
      <w:pPr>
        <w:spacing w:after="0" w:line="480" w:lineRule="auto"/>
        <w:jc w:val="both"/>
        <w:rPr>
          <w:rFonts w:ascii="Times New Roman" w:hAnsi="Times New Roman" w:cs="Times New Roman"/>
          <w:sz w:val="24"/>
          <w:szCs w:val="24"/>
        </w:rPr>
      </w:pPr>
    </w:p>
    <w:p w:rsidR="00F02B94" w:rsidRDefault="00F02B94" w:rsidP="0050647B">
      <w:pPr>
        <w:spacing w:after="0" w:line="480" w:lineRule="auto"/>
        <w:jc w:val="both"/>
        <w:rPr>
          <w:rFonts w:ascii="Times New Roman" w:hAnsi="Times New Roman" w:cs="Times New Roman"/>
          <w:sz w:val="24"/>
          <w:szCs w:val="24"/>
        </w:rPr>
      </w:pPr>
    </w:p>
    <w:p w:rsidR="00F02B94" w:rsidRDefault="00F02B94" w:rsidP="0050647B">
      <w:pPr>
        <w:spacing w:after="0" w:line="480" w:lineRule="auto"/>
        <w:jc w:val="both"/>
        <w:rPr>
          <w:rFonts w:ascii="Times New Roman" w:hAnsi="Times New Roman" w:cs="Times New Roman"/>
          <w:sz w:val="24"/>
          <w:szCs w:val="24"/>
        </w:rPr>
      </w:pPr>
    </w:p>
    <w:p w:rsidR="00F02B94" w:rsidRDefault="00F02B94" w:rsidP="0050647B">
      <w:pPr>
        <w:spacing w:after="0" w:line="480" w:lineRule="auto"/>
        <w:jc w:val="both"/>
        <w:rPr>
          <w:rFonts w:ascii="Times New Roman" w:hAnsi="Times New Roman" w:cs="Times New Roman"/>
          <w:sz w:val="24"/>
          <w:szCs w:val="24"/>
        </w:rPr>
      </w:pPr>
    </w:p>
    <w:p w:rsidR="00F02B94" w:rsidRDefault="00F02B94" w:rsidP="0050647B">
      <w:pPr>
        <w:spacing w:after="0" w:line="480" w:lineRule="auto"/>
        <w:jc w:val="both"/>
        <w:rPr>
          <w:rFonts w:ascii="Times New Roman" w:hAnsi="Times New Roman" w:cs="Times New Roman"/>
          <w:sz w:val="24"/>
          <w:szCs w:val="24"/>
        </w:rPr>
      </w:pPr>
    </w:p>
    <w:p w:rsidR="00F02B94" w:rsidRDefault="00F02B94" w:rsidP="0050647B">
      <w:pPr>
        <w:spacing w:after="0" w:line="480" w:lineRule="auto"/>
        <w:jc w:val="both"/>
        <w:rPr>
          <w:rFonts w:ascii="Times New Roman" w:hAnsi="Times New Roman" w:cs="Times New Roman"/>
          <w:sz w:val="24"/>
          <w:szCs w:val="24"/>
        </w:rPr>
      </w:pPr>
    </w:p>
    <w:p w:rsidR="00F02B94" w:rsidRDefault="00F02B94" w:rsidP="0050647B">
      <w:pPr>
        <w:spacing w:after="0" w:line="480" w:lineRule="auto"/>
        <w:jc w:val="both"/>
        <w:rPr>
          <w:rFonts w:ascii="Times New Roman" w:hAnsi="Times New Roman" w:cs="Times New Roman"/>
          <w:sz w:val="24"/>
          <w:szCs w:val="24"/>
        </w:rPr>
      </w:pPr>
    </w:p>
    <w:p w:rsidR="00F02B94" w:rsidRDefault="00F02B94" w:rsidP="0050647B">
      <w:pPr>
        <w:spacing w:after="0" w:line="480" w:lineRule="auto"/>
        <w:jc w:val="both"/>
        <w:rPr>
          <w:rFonts w:ascii="Times New Roman" w:hAnsi="Times New Roman" w:cs="Times New Roman"/>
          <w:sz w:val="24"/>
          <w:szCs w:val="24"/>
        </w:rPr>
      </w:pPr>
    </w:p>
    <w:p w:rsidR="00F02B94" w:rsidRDefault="00F02B94" w:rsidP="0050647B">
      <w:pPr>
        <w:spacing w:after="0" w:line="480" w:lineRule="auto"/>
        <w:jc w:val="both"/>
        <w:rPr>
          <w:rFonts w:ascii="Times New Roman" w:hAnsi="Times New Roman" w:cs="Times New Roman"/>
          <w:sz w:val="24"/>
          <w:szCs w:val="24"/>
        </w:rPr>
      </w:pPr>
    </w:p>
    <w:p w:rsidR="00F02B94" w:rsidRDefault="00F02B94" w:rsidP="0050647B">
      <w:pPr>
        <w:spacing w:after="0" w:line="480" w:lineRule="auto"/>
        <w:jc w:val="both"/>
        <w:rPr>
          <w:rFonts w:ascii="Times New Roman" w:hAnsi="Times New Roman" w:cs="Times New Roman"/>
          <w:sz w:val="24"/>
          <w:szCs w:val="24"/>
        </w:rPr>
      </w:pPr>
    </w:p>
    <w:p w:rsidR="00F02B94" w:rsidRDefault="00F02B94" w:rsidP="0050647B">
      <w:pPr>
        <w:spacing w:after="0" w:line="480" w:lineRule="auto"/>
        <w:jc w:val="both"/>
        <w:rPr>
          <w:rFonts w:ascii="Times New Roman" w:hAnsi="Times New Roman" w:cs="Times New Roman"/>
          <w:sz w:val="24"/>
          <w:szCs w:val="24"/>
        </w:rPr>
      </w:pPr>
    </w:p>
    <w:p w:rsidR="00F02B94" w:rsidRDefault="00F02B94" w:rsidP="0050647B">
      <w:pPr>
        <w:spacing w:after="0" w:line="480" w:lineRule="auto"/>
        <w:jc w:val="both"/>
        <w:rPr>
          <w:rFonts w:ascii="Times New Roman" w:hAnsi="Times New Roman" w:cs="Times New Roman"/>
          <w:sz w:val="24"/>
          <w:szCs w:val="24"/>
        </w:rPr>
      </w:pPr>
    </w:p>
    <w:p w:rsidR="00F02B94" w:rsidRDefault="00F02B94" w:rsidP="00F02B94">
      <w:pPr>
        <w:jc w:val="center"/>
        <w:rPr>
          <w:sz w:val="18"/>
          <w:szCs w:val="18"/>
        </w:rPr>
      </w:pPr>
    </w:p>
    <w:p w:rsidR="00F02B94" w:rsidRPr="00F02B94" w:rsidRDefault="00F02B94" w:rsidP="00F02B94">
      <w:pPr>
        <w:jc w:val="center"/>
        <w:rPr>
          <w:rFonts w:asciiTheme="majorBidi" w:hAnsiTheme="majorBidi" w:cstheme="majorBidi"/>
          <w:sz w:val="24"/>
          <w:szCs w:val="24"/>
        </w:rPr>
      </w:pPr>
      <w:r w:rsidRPr="00F02B94">
        <w:rPr>
          <w:rFonts w:asciiTheme="majorBidi" w:hAnsiTheme="majorBidi" w:cstheme="majorBidi"/>
          <w:sz w:val="24"/>
          <w:szCs w:val="24"/>
        </w:rPr>
        <w:t>To the memory of Dr. Ibrahim Abu-Rabi’</w:t>
      </w:r>
    </w:p>
    <w:p w:rsidR="00F02B94" w:rsidRPr="00F02B94" w:rsidRDefault="00F02B94" w:rsidP="00F02B94">
      <w:pPr>
        <w:jc w:val="center"/>
        <w:rPr>
          <w:rFonts w:asciiTheme="majorBidi" w:hAnsiTheme="majorBidi" w:cstheme="majorBidi"/>
          <w:sz w:val="24"/>
          <w:szCs w:val="24"/>
        </w:rPr>
      </w:pPr>
      <w:r w:rsidRPr="00F02B94">
        <w:rPr>
          <w:rFonts w:asciiTheme="majorBidi" w:hAnsiTheme="majorBidi" w:cstheme="majorBidi"/>
          <w:sz w:val="24"/>
          <w:szCs w:val="24"/>
        </w:rPr>
        <w:t xml:space="preserve">To whom I owe much of the motivation for my graduate work </w:t>
      </w:r>
    </w:p>
    <w:p w:rsidR="00F02B94" w:rsidRPr="00F02B94" w:rsidRDefault="00F02B94" w:rsidP="00F02B94">
      <w:pPr>
        <w:jc w:val="center"/>
        <w:rPr>
          <w:rFonts w:asciiTheme="majorBidi" w:hAnsiTheme="majorBidi" w:cstheme="majorBidi"/>
          <w:sz w:val="24"/>
          <w:szCs w:val="24"/>
        </w:rPr>
      </w:pPr>
    </w:p>
    <w:p w:rsidR="00F02B94" w:rsidRPr="00F02B94" w:rsidRDefault="00F02B94" w:rsidP="00F02B94">
      <w:pPr>
        <w:jc w:val="center"/>
        <w:rPr>
          <w:rFonts w:asciiTheme="majorBidi" w:hAnsiTheme="majorBidi" w:cstheme="majorBidi"/>
          <w:sz w:val="24"/>
          <w:szCs w:val="24"/>
        </w:rPr>
      </w:pPr>
    </w:p>
    <w:p w:rsidR="00F02B94" w:rsidRPr="002F3452" w:rsidRDefault="00F02B94" w:rsidP="00F02B94">
      <w:pPr>
        <w:jc w:val="center"/>
        <w:rPr>
          <w:sz w:val="24"/>
          <w:szCs w:val="24"/>
        </w:rPr>
      </w:pPr>
    </w:p>
    <w:p w:rsidR="00F02B94" w:rsidRPr="002F3452" w:rsidRDefault="00F02B94" w:rsidP="00F02B94">
      <w:pPr>
        <w:jc w:val="center"/>
        <w:rPr>
          <w:sz w:val="24"/>
          <w:szCs w:val="24"/>
        </w:rPr>
      </w:pPr>
    </w:p>
    <w:p w:rsidR="00F02B94" w:rsidRPr="002F3452" w:rsidRDefault="00F02B94" w:rsidP="00F02B94">
      <w:pPr>
        <w:jc w:val="center"/>
        <w:rPr>
          <w:sz w:val="24"/>
          <w:szCs w:val="24"/>
        </w:rPr>
      </w:pPr>
    </w:p>
    <w:p w:rsidR="00F02B94" w:rsidRDefault="00F02B94" w:rsidP="00F02B94">
      <w:pPr>
        <w:jc w:val="center"/>
        <w:rPr>
          <w:sz w:val="18"/>
          <w:szCs w:val="18"/>
        </w:rPr>
      </w:pPr>
    </w:p>
    <w:p w:rsidR="00F02B94" w:rsidRDefault="00F02B94" w:rsidP="00F02B94">
      <w:pPr>
        <w:jc w:val="center"/>
        <w:rPr>
          <w:sz w:val="18"/>
          <w:szCs w:val="18"/>
        </w:rPr>
      </w:pPr>
    </w:p>
    <w:p w:rsidR="00F02B94" w:rsidRDefault="00F02B94" w:rsidP="00F02B94">
      <w:pPr>
        <w:jc w:val="center"/>
        <w:rPr>
          <w:sz w:val="18"/>
          <w:szCs w:val="18"/>
        </w:rPr>
      </w:pPr>
    </w:p>
    <w:p w:rsidR="00F02B94" w:rsidRDefault="00F02B94" w:rsidP="00F02B94">
      <w:pPr>
        <w:jc w:val="center"/>
        <w:rPr>
          <w:sz w:val="18"/>
          <w:szCs w:val="18"/>
        </w:rPr>
      </w:pPr>
    </w:p>
    <w:p w:rsidR="00F02B94" w:rsidRDefault="00F02B94" w:rsidP="00F02B94">
      <w:pPr>
        <w:jc w:val="center"/>
        <w:rPr>
          <w:sz w:val="18"/>
          <w:szCs w:val="18"/>
        </w:rPr>
      </w:pPr>
    </w:p>
    <w:p w:rsidR="00F02B94" w:rsidRDefault="00F02B94" w:rsidP="00F02B94">
      <w:pPr>
        <w:jc w:val="center"/>
        <w:rPr>
          <w:sz w:val="18"/>
          <w:szCs w:val="18"/>
        </w:rPr>
      </w:pPr>
    </w:p>
    <w:p w:rsidR="00F02B94" w:rsidRDefault="00F02B94" w:rsidP="00F02B94">
      <w:pPr>
        <w:jc w:val="center"/>
        <w:rPr>
          <w:sz w:val="18"/>
          <w:szCs w:val="18"/>
        </w:rPr>
      </w:pPr>
    </w:p>
    <w:p w:rsidR="00F02B94" w:rsidRDefault="00F02B94" w:rsidP="00F02B94">
      <w:pPr>
        <w:jc w:val="center"/>
        <w:rPr>
          <w:sz w:val="18"/>
          <w:szCs w:val="18"/>
        </w:rPr>
      </w:pPr>
    </w:p>
    <w:p w:rsidR="00F02B94" w:rsidRDefault="00F02B94" w:rsidP="00F02B94">
      <w:pPr>
        <w:jc w:val="center"/>
        <w:rPr>
          <w:sz w:val="18"/>
          <w:szCs w:val="18"/>
        </w:rPr>
      </w:pPr>
    </w:p>
    <w:p w:rsidR="00F02B94" w:rsidRDefault="00F02B94" w:rsidP="00F02B94">
      <w:pPr>
        <w:jc w:val="center"/>
        <w:rPr>
          <w:sz w:val="18"/>
          <w:szCs w:val="18"/>
        </w:rPr>
      </w:pPr>
    </w:p>
    <w:p w:rsidR="00F02B94" w:rsidRDefault="00F02B94" w:rsidP="00F02B94">
      <w:pPr>
        <w:jc w:val="center"/>
        <w:rPr>
          <w:sz w:val="18"/>
          <w:szCs w:val="18"/>
        </w:rPr>
      </w:pPr>
    </w:p>
    <w:p w:rsidR="006B79B2" w:rsidRDefault="006B79B2" w:rsidP="00F02B94">
      <w:pPr>
        <w:rPr>
          <w:sz w:val="18"/>
          <w:szCs w:val="18"/>
        </w:rPr>
      </w:pPr>
    </w:p>
    <w:p w:rsidR="00F02B94" w:rsidRPr="00F02B94" w:rsidRDefault="00F02B94" w:rsidP="004775DE">
      <w:pPr>
        <w:jc w:val="center"/>
        <w:rPr>
          <w:rFonts w:asciiTheme="majorBidi" w:hAnsiTheme="majorBidi" w:cstheme="majorBidi"/>
          <w:sz w:val="24"/>
          <w:szCs w:val="24"/>
        </w:rPr>
      </w:pPr>
      <w:r w:rsidRPr="00F02B94">
        <w:rPr>
          <w:rFonts w:asciiTheme="majorBidi" w:hAnsiTheme="majorBidi" w:cstheme="majorBidi"/>
          <w:sz w:val="24"/>
          <w:szCs w:val="24"/>
        </w:rPr>
        <w:lastRenderedPageBreak/>
        <w:t>Acknowledgments</w:t>
      </w:r>
    </w:p>
    <w:p w:rsidR="00F02B94" w:rsidRPr="00F02B94" w:rsidRDefault="00F02B94" w:rsidP="004775DE">
      <w:pPr>
        <w:rPr>
          <w:rFonts w:asciiTheme="majorBidi" w:hAnsiTheme="majorBidi" w:cstheme="majorBidi"/>
          <w:sz w:val="24"/>
          <w:szCs w:val="24"/>
        </w:rPr>
      </w:pPr>
      <w:r w:rsidRPr="00F02B94">
        <w:rPr>
          <w:rFonts w:asciiTheme="majorBidi" w:hAnsiTheme="majorBidi" w:cstheme="majorBidi"/>
          <w:sz w:val="24"/>
          <w:szCs w:val="24"/>
        </w:rPr>
        <w:t xml:space="preserve">I thank Allah Almighty for His guidance and for giving me the opportunity to meet so many amazing people along the way in my graduate journey because without them my life would not be complete. </w:t>
      </w:r>
    </w:p>
    <w:p w:rsidR="00F02B94" w:rsidRPr="00F02B94" w:rsidRDefault="00F02B94" w:rsidP="004775DE">
      <w:pPr>
        <w:rPr>
          <w:rFonts w:asciiTheme="majorBidi" w:hAnsiTheme="majorBidi" w:cstheme="majorBidi"/>
          <w:sz w:val="24"/>
          <w:szCs w:val="24"/>
        </w:rPr>
      </w:pPr>
      <w:r w:rsidRPr="00F02B94">
        <w:rPr>
          <w:rFonts w:asciiTheme="majorBidi" w:hAnsiTheme="majorBidi" w:cstheme="majorBidi"/>
          <w:sz w:val="24"/>
          <w:szCs w:val="24"/>
        </w:rPr>
        <w:t>It is a great honor to thank the many people who made this thesis possible. I especially want to thank Dr. Earle Waugh, my supervisor, who stepped in from his retirement to give me the chance to complete my Master’s. Without his endless support none of this would have been conceivable. He assisted me in numerous ways that helped me release my stress and obtain the confidence that my Master’s dream would come true. I hope that one day I can be a great writer and peacemaker like him.</w:t>
      </w:r>
    </w:p>
    <w:p w:rsidR="00F02B94" w:rsidRPr="004775DE" w:rsidRDefault="00F02B94" w:rsidP="004775DE">
      <w:pPr>
        <w:shd w:val="clear" w:color="auto" w:fill="FFFFFF"/>
        <w:rPr>
          <w:rFonts w:asciiTheme="majorBidi" w:hAnsiTheme="majorBidi" w:cstheme="majorBidi"/>
          <w:sz w:val="24"/>
          <w:szCs w:val="24"/>
        </w:rPr>
      </w:pPr>
      <w:r w:rsidRPr="00F02B94">
        <w:rPr>
          <w:rFonts w:asciiTheme="majorBidi" w:hAnsiTheme="majorBidi" w:cstheme="majorBidi"/>
          <w:sz w:val="24"/>
          <w:szCs w:val="24"/>
        </w:rPr>
        <w:t xml:space="preserve">I am grateful to </w:t>
      </w:r>
      <w:proofErr w:type="spellStart"/>
      <w:r w:rsidRPr="00F02B94">
        <w:rPr>
          <w:rFonts w:asciiTheme="majorBidi" w:hAnsiTheme="majorBidi" w:cstheme="majorBidi"/>
          <w:sz w:val="24"/>
          <w:szCs w:val="24"/>
        </w:rPr>
        <w:t>Janey</w:t>
      </w:r>
      <w:proofErr w:type="spellEnd"/>
      <w:r w:rsidRPr="00F02B94">
        <w:rPr>
          <w:rFonts w:asciiTheme="majorBidi" w:hAnsiTheme="majorBidi" w:cstheme="majorBidi"/>
          <w:sz w:val="24"/>
          <w:szCs w:val="24"/>
        </w:rPr>
        <w:t xml:space="preserve"> Kennedy, Graduate Programs Assistant, for opening the way when the doors were closed. You were the light on my darkest days. The help and support of my committee members, </w:t>
      </w:r>
      <w:r w:rsidRPr="00F02B94">
        <w:rPr>
          <w:rStyle w:val="Strong"/>
          <w:rFonts w:asciiTheme="majorBidi" w:hAnsiTheme="majorBidi" w:cstheme="majorBidi"/>
          <w:b w:val="0"/>
          <w:bCs w:val="0"/>
          <w:sz w:val="24"/>
          <w:szCs w:val="24"/>
        </w:rPr>
        <w:t xml:space="preserve">Dr. Catherine </w:t>
      </w:r>
      <w:proofErr w:type="spellStart"/>
      <w:r w:rsidRPr="00F02B94">
        <w:rPr>
          <w:rStyle w:val="Strong"/>
          <w:rFonts w:asciiTheme="majorBidi" w:hAnsiTheme="majorBidi" w:cstheme="majorBidi"/>
          <w:b w:val="0"/>
          <w:bCs w:val="0"/>
          <w:sz w:val="24"/>
          <w:szCs w:val="24"/>
        </w:rPr>
        <w:t>Caufield</w:t>
      </w:r>
      <w:proofErr w:type="spellEnd"/>
      <w:r w:rsidR="00633647">
        <w:rPr>
          <w:rStyle w:val="Strong"/>
          <w:rFonts w:asciiTheme="majorBidi" w:hAnsiTheme="majorBidi" w:cstheme="majorBidi"/>
          <w:b w:val="0"/>
          <w:bCs w:val="0"/>
          <w:sz w:val="24"/>
          <w:szCs w:val="24"/>
        </w:rPr>
        <w:t xml:space="preserve"> for her endless support</w:t>
      </w:r>
      <w:r w:rsidRPr="00F02B94">
        <w:rPr>
          <w:rFonts w:asciiTheme="majorBidi" w:hAnsiTheme="majorBidi" w:cstheme="majorBidi"/>
          <w:b/>
          <w:bCs/>
          <w:sz w:val="24"/>
          <w:szCs w:val="24"/>
        </w:rPr>
        <w:t xml:space="preserve"> </w:t>
      </w:r>
      <w:r w:rsidRPr="00F02B94">
        <w:rPr>
          <w:rFonts w:asciiTheme="majorBidi" w:hAnsiTheme="majorBidi" w:cstheme="majorBidi"/>
          <w:sz w:val="24"/>
          <w:szCs w:val="24"/>
        </w:rPr>
        <w:t xml:space="preserve">and Dr. </w:t>
      </w:r>
      <w:r w:rsidRPr="00633647">
        <w:rPr>
          <w:rFonts w:asciiTheme="majorBidi" w:hAnsiTheme="majorBidi" w:cstheme="majorBidi"/>
          <w:sz w:val="24"/>
          <w:szCs w:val="24"/>
        </w:rPr>
        <w:t>Jocelyn Hendrickson</w:t>
      </w:r>
      <w:r w:rsidR="00633647">
        <w:rPr>
          <w:rFonts w:asciiTheme="majorBidi" w:hAnsiTheme="majorBidi" w:cstheme="majorBidi"/>
          <w:sz w:val="24"/>
          <w:szCs w:val="24"/>
        </w:rPr>
        <w:t xml:space="preserve"> for her constructive feedback</w:t>
      </w:r>
      <w:r w:rsidRPr="00633647">
        <w:rPr>
          <w:rFonts w:asciiTheme="majorBidi" w:hAnsiTheme="majorBidi" w:cstheme="majorBidi"/>
          <w:sz w:val="24"/>
          <w:szCs w:val="24"/>
        </w:rPr>
        <w:t xml:space="preserve">, </w:t>
      </w:r>
      <w:r w:rsidRPr="00F02B94">
        <w:rPr>
          <w:rFonts w:asciiTheme="majorBidi" w:hAnsiTheme="majorBidi" w:cstheme="majorBidi"/>
          <w:sz w:val="24"/>
          <w:szCs w:val="24"/>
        </w:rPr>
        <w:t xml:space="preserve">throughout the thesis process has also been very much appreciated. And I want to thank David for his limitless inspiration… </w:t>
      </w:r>
    </w:p>
    <w:p w:rsidR="00F02B94" w:rsidRPr="00F02B94" w:rsidRDefault="00F02B94" w:rsidP="004775DE">
      <w:pPr>
        <w:rPr>
          <w:rFonts w:asciiTheme="majorBidi" w:hAnsiTheme="majorBidi" w:cstheme="majorBidi"/>
          <w:sz w:val="24"/>
          <w:szCs w:val="24"/>
        </w:rPr>
      </w:pPr>
      <w:r w:rsidRPr="00F02B94">
        <w:rPr>
          <w:rFonts w:asciiTheme="majorBidi" w:hAnsiTheme="majorBidi" w:cstheme="majorBidi"/>
          <w:sz w:val="24"/>
          <w:szCs w:val="24"/>
        </w:rPr>
        <w:t>My most heartfelt words go to my family. I want to thank all of you, whose love and assistance is with me in whatever I pursue. To my husband Omar, you have been such a sweetheart, and I want to thank you for being by my side and making this journey possible. You are my pillar. I love you. My two angels thank you for comforting my heart and brightening my days with your wonderful smiles. Endless thanks to my parents for believing in me and encouraging me to be successful.</w:t>
      </w:r>
    </w:p>
    <w:p w:rsidR="00F02B94" w:rsidRPr="00F02B94" w:rsidRDefault="00F02B94" w:rsidP="00F02B94">
      <w:pPr>
        <w:rPr>
          <w:rFonts w:asciiTheme="majorBidi" w:hAnsiTheme="majorBidi" w:cstheme="majorBidi"/>
          <w:sz w:val="24"/>
          <w:szCs w:val="24"/>
        </w:rPr>
      </w:pPr>
      <w:r w:rsidRPr="00F02B94">
        <w:rPr>
          <w:rFonts w:asciiTheme="majorBidi" w:hAnsiTheme="majorBidi" w:cstheme="majorBidi"/>
          <w:sz w:val="24"/>
          <w:szCs w:val="24"/>
        </w:rPr>
        <w:t>My friends, you were always there with your advice and love. Thank you for all you have contributed. S</w:t>
      </w:r>
      <w:r w:rsidR="004775DE">
        <w:rPr>
          <w:rFonts w:asciiTheme="majorBidi" w:hAnsiTheme="majorBidi" w:cstheme="majorBidi"/>
          <w:sz w:val="24"/>
          <w:szCs w:val="24"/>
        </w:rPr>
        <w:t xml:space="preserve">arah-Jean, </w:t>
      </w:r>
      <w:proofErr w:type="spellStart"/>
      <w:r w:rsidR="004775DE">
        <w:rPr>
          <w:rFonts w:asciiTheme="majorBidi" w:hAnsiTheme="majorBidi" w:cstheme="majorBidi"/>
          <w:sz w:val="24"/>
          <w:szCs w:val="24"/>
        </w:rPr>
        <w:t>Wi</w:t>
      </w:r>
      <w:r w:rsidRPr="00F02B94">
        <w:rPr>
          <w:rFonts w:asciiTheme="majorBidi" w:hAnsiTheme="majorBidi" w:cstheme="majorBidi"/>
          <w:sz w:val="24"/>
          <w:szCs w:val="24"/>
        </w:rPr>
        <w:t>ssal</w:t>
      </w:r>
      <w:proofErr w:type="spellEnd"/>
      <w:r w:rsidRPr="00F02B94">
        <w:rPr>
          <w:rFonts w:asciiTheme="majorBidi" w:hAnsiTheme="majorBidi" w:cstheme="majorBidi"/>
          <w:sz w:val="24"/>
          <w:szCs w:val="24"/>
        </w:rPr>
        <w:t>, Julian</w:t>
      </w:r>
      <w:r w:rsidR="004775DE">
        <w:rPr>
          <w:rFonts w:asciiTheme="majorBidi" w:hAnsiTheme="majorBidi" w:cstheme="majorBidi"/>
          <w:sz w:val="24"/>
          <w:szCs w:val="24"/>
        </w:rPr>
        <w:t>ne</w:t>
      </w:r>
      <w:r w:rsidRPr="00F02B94">
        <w:rPr>
          <w:rFonts w:asciiTheme="majorBidi" w:hAnsiTheme="majorBidi" w:cstheme="majorBidi"/>
          <w:sz w:val="24"/>
          <w:szCs w:val="24"/>
        </w:rPr>
        <w:t xml:space="preserve"> and many more that have been a part of my graduate education and life experience I am deeply beholden to all of you. </w:t>
      </w:r>
    </w:p>
    <w:p w:rsidR="00F02B94" w:rsidRPr="00F02B94" w:rsidRDefault="00F02B94" w:rsidP="00F02B94">
      <w:pPr>
        <w:rPr>
          <w:rFonts w:asciiTheme="majorBidi" w:hAnsiTheme="majorBidi" w:cstheme="majorBidi"/>
          <w:sz w:val="18"/>
          <w:szCs w:val="18"/>
        </w:rPr>
      </w:pPr>
    </w:p>
    <w:p w:rsidR="005F1E67" w:rsidRPr="0050647B" w:rsidRDefault="005F1E67" w:rsidP="006D590E">
      <w:pPr>
        <w:spacing w:after="0" w:line="480" w:lineRule="auto"/>
        <w:rPr>
          <w:rFonts w:ascii="Times New Roman" w:hAnsi="Times New Roman" w:cs="Times New Roman"/>
          <w:sz w:val="24"/>
          <w:szCs w:val="24"/>
        </w:rPr>
      </w:pPr>
      <w:r w:rsidRPr="0050647B">
        <w:rPr>
          <w:rFonts w:ascii="Times New Roman" w:hAnsi="Times New Roman" w:cs="Times New Roman"/>
          <w:sz w:val="24"/>
          <w:szCs w:val="24"/>
        </w:rPr>
        <w:br w:type="page"/>
      </w:r>
    </w:p>
    <w:p w:rsidR="005F1E67" w:rsidRPr="0050647B" w:rsidRDefault="005F1E67" w:rsidP="006F7B6D">
      <w:pPr>
        <w:spacing w:after="0" w:line="480" w:lineRule="auto"/>
        <w:jc w:val="center"/>
        <w:rPr>
          <w:rFonts w:ascii="Times New Roman" w:hAnsi="Times New Roman" w:cs="Times New Roman"/>
          <w:sz w:val="24"/>
          <w:szCs w:val="24"/>
        </w:rPr>
      </w:pPr>
      <w:r w:rsidRPr="0050647B">
        <w:rPr>
          <w:rFonts w:ascii="Times New Roman" w:hAnsi="Times New Roman" w:cs="Times New Roman"/>
          <w:sz w:val="24"/>
          <w:szCs w:val="24"/>
        </w:rPr>
        <w:t>Table of Contents</w:t>
      </w:r>
    </w:p>
    <w:p w:rsidR="005F1E67" w:rsidRPr="0050647B" w:rsidRDefault="005F1E67" w:rsidP="006F7B6D">
      <w:pPr>
        <w:spacing w:after="0" w:line="480" w:lineRule="auto"/>
        <w:jc w:val="both"/>
        <w:rPr>
          <w:rFonts w:ascii="Times New Roman" w:hAnsi="Times New Roman" w:cs="Times New Roman"/>
          <w:sz w:val="24"/>
          <w:szCs w:val="24"/>
        </w:rPr>
      </w:pPr>
    </w:p>
    <w:p w:rsidR="005F1E67" w:rsidRPr="0050647B" w:rsidRDefault="005F1E67" w:rsidP="006F7B6D">
      <w:pPr>
        <w:spacing w:after="0" w:line="240" w:lineRule="auto"/>
        <w:rPr>
          <w:rFonts w:ascii="Times New Roman" w:hAnsi="Times New Roman" w:cs="Times New Roman"/>
          <w:sz w:val="24"/>
          <w:szCs w:val="24"/>
        </w:rPr>
      </w:pPr>
      <w:r w:rsidRPr="0050647B">
        <w:rPr>
          <w:rFonts w:ascii="Times New Roman" w:hAnsi="Times New Roman" w:cs="Times New Roman"/>
          <w:sz w:val="24"/>
          <w:szCs w:val="24"/>
        </w:rPr>
        <w:t xml:space="preserve">Introduction: Historical Background for Interfaith Dialogue, </w:t>
      </w:r>
    </w:p>
    <w:p w:rsidR="005F1E67" w:rsidRDefault="005F1E67" w:rsidP="006F7B6D">
      <w:pPr>
        <w:spacing w:after="0" w:line="240" w:lineRule="auto"/>
        <w:rPr>
          <w:rFonts w:ascii="Times New Roman" w:hAnsi="Times New Roman" w:cs="Times New Roman"/>
          <w:sz w:val="24"/>
          <w:szCs w:val="24"/>
        </w:rPr>
      </w:pPr>
      <w:proofErr w:type="gramStart"/>
      <w:r w:rsidRPr="0050647B">
        <w:rPr>
          <w:rFonts w:ascii="Times New Roman" w:hAnsi="Times New Roman" w:cs="Times New Roman"/>
          <w:sz w:val="24"/>
          <w:szCs w:val="24"/>
        </w:rPr>
        <w:t>its</w:t>
      </w:r>
      <w:proofErr w:type="gramEnd"/>
      <w:r w:rsidRPr="0050647B">
        <w:rPr>
          <w:rFonts w:ascii="Times New Roman" w:hAnsi="Times New Roman" w:cs="Times New Roman"/>
          <w:sz w:val="24"/>
          <w:szCs w:val="24"/>
        </w:rPr>
        <w:t xml:space="preserve"> Original Meaning and the Way it is Applied . . . . . . . . . . . . . . . . . . . . . . . . . </w:t>
      </w:r>
      <w:r>
        <w:rPr>
          <w:rFonts w:ascii="Times New Roman" w:hAnsi="Times New Roman" w:cs="Times New Roman"/>
          <w:sz w:val="24"/>
          <w:szCs w:val="24"/>
        </w:rPr>
        <w:t xml:space="preserve"> </w:t>
      </w:r>
      <w:r w:rsidRPr="0050647B">
        <w:rPr>
          <w:rFonts w:ascii="Times New Roman" w:hAnsi="Times New Roman" w:cs="Times New Roman"/>
          <w:sz w:val="24"/>
          <w:szCs w:val="24"/>
        </w:rPr>
        <w:t xml:space="preserve">  1</w:t>
      </w:r>
    </w:p>
    <w:p w:rsidR="005F1E67" w:rsidRPr="0050647B" w:rsidRDefault="005F1E67" w:rsidP="006F7B6D">
      <w:pPr>
        <w:spacing w:after="0" w:line="240" w:lineRule="auto"/>
        <w:rPr>
          <w:rFonts w:ascii="Times New Roman" w:hAnsi="Times New Roman" w:cs="Times New Roman"/>
          <w:sz w:val="24"/>
          <w:szCs w:val="24"/>
        </w:rPr>
      </w:pPr>
    </w:p>
    <w:p w:rsidR="005F1E67" w:rsidRPr="0050647B" w:rsidRDefault="005F1E67" w:rsidP="006F7B6D">
      <w:pPr>
        <w:spacing w:after="0" w:line="480" w:lineRule="auto"/>
        <w:rPr>
          <w:rFonts w:ascii="Times New Roman" w:hAnsi="Times New Roman" w:cs="Times New Roman"/>
          <w:sz w:val="24"/>
          <w:szCs w:val="24"/>
        </w:rPr>
      </w:pPr>
      <w:r w:rsidRPr="0050647B">
        <w:rPr>
          <w:rFonts w:ascii="Times New Roman" w:hAnsi="Times New Roman" w:cs="Times New Roman"/>
          <w:sz w:val="24"/>
          <w:szCs w:val="24"/>
        </w:rPr>
        <w:t>Methodology: Contemporary Communication Theories . . .</w:t>
      </w:r>
      <w:r>
        <w:rPr>
          <w:rFonts w:ascii="Times New Roman" w:hAnsi="Times New Roman" w:cs="Times New Roman"/>
          <w:sz w:val="24"/>
          <w:szCs w:val="24"/>
        </w:rPr>
        <w:t xml:space="preserve"> . . . . . . . . . . . . . . . </w:t>
      </w:r>
      <w:r w:rsidRPr="0050647B">
        <w:rPr>
          <w:rFonts w:ascii="Times New Roman" w:hAnsi="Times New Roman" w:cs="Times New Roman"/>
          <w:sz w:val="24"/>
          <w:szCs w:val="24"/>
        </w:rPr>
        <w:t xml:space="preserve">  </w:t>
      </w:r>
      <w:r w:rsidR="008F5759">
        <w:rPr>
          <w:rFonts w:ascii="Times New Roman" w:hAnsi="Times New Roman" w:cs="Times New Roman"/>
          <w:sz w:val="24"/>
          <w:szCs w:val="24"/>
        </w:rPr>
        <w:t>16</w:t>
      </w:r>
    </w:p>
    <w:p w:rsidR="005F1E67" w:rsidRPr="0050647B" w:rsidRDefault="005F1E67" w:rsidP="006F7B6D">
      <w:pPr>
        <w:spacing w:after="0" w:line="480" w:lineRule="auto"/>
        <w:rPr>
          <w:rFonts w:ascii="Times New Roman" w:hAnsi="Times New Roman" w:cs="Times New Roman"/>
          <w:sz w:val="24"/>
          <w:szCs w:val="24"/>
        </w:rPr>
      </w:pPr>
      <w:r w:rsidRPr="0050647B">
        <w:rPr>
          <w:rFonts w:ascii="Times New Roman" w:hAnsi="Times New Roman" w:cs="Times New Roman"/>
          <w:sz w:val="24"/>
          <w:szCs w:val="24"/>
        </w:rPr>
        <w:t>Martin Buber and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Theory . . . . . . . . . . . . . . . . . . . . . . . . . . . . .</w:t>
      </w:r>
      <w:r w:rsidR="008F5759">
        <w:rPr>
          <w:rFonts w:ascii="Times New Roman" w:hAnsi="Times New Roman" w:cs="Times New Roman"/>
          <w:sz w:val="24"/>
          <w:szCs w:val="24"/>
        </w:rPr>
        <w:t xml:space="preserve"> 27</w:t>
      </w:r>
      <w:r w:rsidRPr="0050647B">
        <w:rPr>
          <w:rFonts w:ascii="Times New Roman" w:hAnsi="Times New Roman" w:cs="Times New Roman"/>
          <w:sz w:val="24"/>
          <w:szCs w:val="24"/>
        </w:rPr>
        <w:tab/>
      </w:r>
    </w:p>
    <w:p w:rsidR="005F1E67" w:rsidRPr="0050647B" w:rsidRDefault="005F1E67" w:rsidP="006F7B6D">
      <w:pPr>
        <w:spacing w:after="0" w:line="480" w:lineRule="auto"/>
        <w:rPr>
          <w:rFonts w:ascii="Times New Roman" w:hAnsi="Times New Roman" w:cs="Times New Roman"/>
          <w:sz w:val="24"/>
          <w:szCs w:val="24"/>
        </w:rPr>
      </w:pPr>
      <w:r w:rsidRPr="0050647B">
        <w:rPr>
          <w:rFonts w:ascii="Times New Roman" w:hAnsi="Times New Roman" w:cs="Times New Roman"/>
          <w:sz w:val="24"/>
          <w:szCs w:val="24"/>
        </w:rPr>
        <w:t xml:space="preserve">Ibn Khaldun and Society Group Feeling . . . . . . . . . . . . . . . . . . . . . . . . . . . . . . . </w:t>
      </w:r>
      <w:r w:rsidR="008F5759">
        <w:rPr>
          <w:rFonts w:ascii="Times New Roman" w:hAnsi="Times New Roman" w:cs="Times New Roman"/>
          <w:sz w:val="24"/>
          <w:szCs w:val="24"/>
        </w:rPr>
        <w:t>47</w:t>
      </w:r>
      <w:r w:rsidRPr="0050647B">
        <w:rPr>
          <w:rFonts w:ascii="Times New Roman" w:hAnsi="Times New Roman" w:cs="Times New Roman"/>
          <w:sz w:val="24"/>
          <w:szCs w:val="24"/>
        </w:rPr>
        <w:tab/>
      </w:r>
    </w:p>
    <w:p w:rsidR="005F1E67" w:rsidRPr="0050647B" w:rsidRDefault="005F1E67" w:rsidP="006F7B6D">
      <w:pPr>
        <w:spacing w:after="0" w:line="480" w:lineRule="auto"/>
        <w:rPr>
          <w:rFonts w:ascii="Times New Roman" w:hAnsi="Times New Roman" w:cs="Times New Roman"/>
          <w:sz w:val="24"/>
          <w:szCs w:val="24"/>
        </w:rPr>
      </w:pPr>
      <w:r w:rsidRPr="0050647B">
        <w:rPr>
          <w:rFonts w:ascii="Times New Roman" w:hAnsi="Times New Roman" w:cs="Times New Roman"/>
          <w:sz w:val="24"/>
          <w:szCs w:val="24"/>
        </w:rPr>
        <w:t xml:space="preserve">Augustine and the City of </w:t>
      </w:r>
      <w:smartTag w:uri="urn:schemas-microsoft-com:office:smarttags" w:element="City">
        <w:smartTag w:uri="urn:schemas-microsoft-com:office:smarttags" w:element="place">
          <w:r w:rsidRPr="0050647B">
            <w:rPr>
              <w:rFonts w:ascii="Times New Roman" w:hAnsi="Times New Roman" w:cs="Times New Roman"/>
              <w:sz w:val="24"/>
              <w:szCs w:val="24"/>
            </w:rPr>
            <w:t>God</w:t>
          </w:r>
        </w:smartTag>
      </w:smartTag>
      <w:r w:rsidRPr="0050647B">
        <w:rPr>
          <w:rFonts w:ascii="Times New Roman" w:hAnsi="Times New Roman" w:cs="Times New Roman"/>
          <w:sz w:val="24"/>
          <w:szCs w:val="24"/>
        </w:rPr>
        <w:t xml:space="preserve"> . . . . . . . . . . . . . . . . . . . . . . . . . . . . . . . . . . . .</w:t>
      </w:r>
      <w:r w:rsidR="008F5759">
        <w:rPr>
          <w:rFonts w:ascii="Times New Roman" w:hAnsi="Times New Roman" w:cs="Times New Roman"/>
          <w:sz w:val="24"/>
          <w:szCs w:val="24"/>
        </w:rPr>
        <w:t xml:space="preserve"> . .  71</w:t>
      </w:r>
      <w:r w:rsidRPr="0050647B">
        <w:rPr>
          <w:rFonts w:ascii="Times New Roman" w:hAnsi="Times New Roman" w:cs="Times New Roman"/>
          <w:sz w:val="24"/>
          <w:szCs w:val="24"/>
        </w:rPr>
        <w:tab/>
      </w:r>
    </w:p>
    <w:p w:rsidR="005F1E67" w:rsidRPr="0050647B" w:rsidRDefault="005F1E67" w:rsidP="006F7B6D">
      <w:pPr>
        <w:spacing w:after="0" w:line="240" w:lineRule="auto"/>
        <w:rPr>
          <w:rFonts w:ascii="Times New Roman" w:hAnsi="Times New Roman" w:cs="Times New Roman"/>
          <w:sz w:val="24"/>
          <w:szCs w:val="24"/>
        </w:rPr>
      </w:pPr>
      <w:r w:rsidRPr="0050647B">
        <w:rPr>
          <w:rFonts w:ascii="Times New Roman" w:hAnsi="Times New Roman" w:cs="Times New Roman"/>
          <w:sz w:val="24"/>
          <w:szCs w:val="24"/>
        </w:rPr>
        <w:t xml:space="preserve">Analysis and Conclusion: Final Remarks on Dialogue and Peaceful </w:t>
      </w:r>
    </w:p>
    <w:p w:rsidR="005F1E67" w:rsidRDefault="005F1E67" w:rsidP="006F7B6D">
      <w:pPr>
        <w:spacing w:after="0" w:line="240" w:lineRule="auto"/>
        <w:rPr>
          <w:rFonts w:ascii="Times New Roman" w:hAnsi="Times New Roman" w:cs="Times New Roman"/>
          <w:sz w:val="24"/>
          <w:szCs w:val="24"/>
        </w:rPr>
      </w:pPr>
      <w:r w:rsidRPr="0050647B">
        <w:rPr>
          <w:rFonts w:ascii="Times New Roman" w:hAnsi="Times New Roman" w:cs="Times New Roman"/>
          <w:sz w:val="24"/>
          <w:szCs w:val="24"/>
        </w:rPr>
        <w:t xml:space="preserve">Cooperation in Buber, Ibn Khaldun, and Augustine . . . . . . . . . . . . . . . . . . . </w:t>
      </w:r>
      <w:r w:rsidR="008F5759">
        <w:rPr>
          <w:rFonts w:ascii="Times New Roman" w:hAnsi="Times New Roman" w:cs="Times New Roman"/>
          <w:sz w:val="24"/>
          <w:szCs w:val="24"/>
        </w:rPr>
        <w:t>. . . 88</w:t>
      </w:r>
    </w:p>
    <w:p w:rsidR="005F1E67" w:rsidRDefault="005F1E67" w:rsidP="006F7B6D">
      <w:pPr>
        <w:spacing w:after="0" w:line="240" w:lineRule="auto"/>
        <w:rPr>
          <w:rFonts w:ascii="Times New Roman" w:hAnsi="Times New Roman" w:cs="Times New Roman"/>
          <w:sz w:val="24"/>
          <w:szCs w:val="24"/>
        </w:rPr>
      </w:pPr>
    </w:p>
    <w:p w:rsidR="005F1E67" w:rsidRPr="0050647B" w:rsidRDefault="005F1E67" w:rsidP="006F7B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Works cited  . . . . . . . . . . . . . . . . . . . . . . . . . . . . . . . . . . . . . . </w:t>
      </w:r>
      <w:r w:rsidR="008F5759">
        <w:rPr>
          <w:rFonts w:ascii="Times New Roman" w:hAnsi="Times New Roman" w:cs="Times New Roman"/>
          <w:sz w:val="24"/>
          <w:szCs w:val="24"/>
        </w:rPr>
        <w:t>. . . . . . . . . . . . . . . 97</w:t>
      </w:r>
    </w:p>
    <w:p w:rsidR="005F1E67" w:rsidRPr="0050647B" w:rsidRDefault="005F1E67" w:rsidP="0050647B">
      <w:pPr>
        <w:spacing w:after="0" w:line="480" w:lineRule="auto"/>
        <w:ind w:firstLine="720"/>
        <w:jc w:val="both"/>
        <w:rPr>
          <w:rFonts w:ascii="Times New Roman" w:hAnsi="Times New Roman" w:cs="Times New Roman"/>
          <w:sz w:val="24"/>
          <w:szCs w:val="24"/>
        </w:rPr>
      </w:pPr>
    </w:p>
    <w:p w:rsidR="005F1E67" w:rsidRPr="0050647B" w:rsidRDefault="005F1E67" w:rsidP="0050647B">
      <w:pPr>
        <w:spacing w:after="0" w:line="480" w:lineRule="auto"/>
        <w:ind w:firstLine="720"/>
        <w:jc w:val="both"/>
        <w:rPr>
          <w:rFonts w:ascii="Times New Roman" w:hAnsi="Times New Roman" w:cs="Times New Roman"/>
          <w:sz w:val="24"/>
          <w:szCs w:val="24"/>
        </w:rPr>
      </w:pPr>
    </w:p>
    <w:p w:rsidR="005F1E67" w:rsidRPr="0050647B" w:rsidRDefault="005F1E67" w:rsidP="0050647B">
      <w:pPr>
        <w:spacing w:after="0" w:line="480" w:lineRule="auto"/>
        <w:ind w:firstLine="720"/>
        <w:jc w:val="both"/>
        <w:rPr>
          <w:rFonts w:ascii="Times New Roman" w:hAnsi="Times New Roman" w:cs="Times New Roman"/>
          <w:sz w:val="24"/>
          <w:szCs w:val="24"/>
        </w:rPr>
      </w:pPr>
    </w:p>
    <w:p w:rsidR="005F1E67" w:rsidRPr="0050647B" w:rsidRDefault="005F1E67" w:rsidP="0050647B">
      <w:pPr>
        <w:spacing w:after="0" w:line="480" w:lineRule="auto"/>
        <w:ind w:firstLine="720"/>
        <w:jc w:val="both"/>
        <w:rPr>
          <w:rFonts w:ascii="Times New Roman" w:hAnsi="Times New Roman" w:cs="Times New Roman"/>
          <w:b/>
          <w:sz w:val="24"/>
          <w:szCs w:val="24"/>
        </w:rPr>
      </w:pPr>
    </w:p>
    <w:p w:rsidR="005F1E67" w:rsidRPr="0050647B" w:rsidRDefault="005F1E67" w:rsidP="0050647B">
      <w:pPr>
        <w:spacing w:after="0" w:line="480" w:lineRule="auto"/>
        <w:ind w:firstLine="720"/>
        <w:jc w:val="both"/>
        <w:rPr>
          <w:rFonts w:ascii="Times New Roman" w:hAnsi="Times New Roman" w:cs="Times New Roman"/>
          <w:b/>
          <w:sz w:val="24"/>
          <w:szCs w:val="24"/>
        </w:rPr>
      </w:pPr>
    </w:p>
    <w:p w:rsidR="005F1E67" w:rsidRPr="0050647B" w:rsidRDefault="005F1E67" w:rsidP="0050647B">
      <w:pPr>
        <w:spacing w:after="0" w:line="480" w:lineRule="auto"/>
        <w:ind w:firstLine="720"/>
        <w:jc w:val="both"/>
        <w:rPr>
          <w:rFonts w:ascii="Times New Roman" w:hAnsi="Times New Roman" w:cs="Times New Roman"/>
          <w:b/>
          <w:sz w:val="24"/>
          <w:szCs w:val="24"/>
        </w:rPr>
      </w:pPr>
    </w:p>
    <w:p w:rsidR="005F1E67" w:rsidRPr="0050647B" w:rsidRDefault="005F1E67" w:rsidP="0050647B">
      <w:pPr>
        <w:spacing w:after="0" w:line="480" w:lineRule="auto"/>
        <w:ind w:firstLine="720"/>
        <w:jc w:val="both"/>
        <w:rPr>
          <w:rFonts w:ascii="Times New Roman" w:hAnsi="Times New Roman" w:cs="Times New Roman"/>
          <w:b/>
          <w:sz w:val="24"/>
          <w:szCs w:val="24"/>
        </w:rPr>
      </w:pPr>
    </w:p>
    <w:p w:rsidR="005F1E67" w:rsidRPr="0050647B" w:rsidRDefault="005F1E67" w:rsidP="0050647B">
      <w:pPr>
        <w:spacing w:after="0" w:line="480" w:lineRule="auto"/>
        <w:ind w:firstLine="720"/>
        <w:jc w:val="both"/>
        <w:rPr>
          <w:rFonts w:ascii="Times New Roman" w:hAnsi="Times New Roman" w:cs="Times New Roman"/>
          <w:b/>
          <w:sz w:val="24"/>
          <w:szCs w:val="24"/>
        </w:rPr>
      </w:pPr>
    </w:p>
    <w:p w:rsidR="005F1E67" w:rsidRPr="0050647B" w:rsidRDefault="005F1E67" w:rsidP="0050647B">
      <w:pPr>
        <w:spacing w:after="0" w:line="480" w:lineRule="auto"/>
        <w:ind w:firstLine="720"/>
        <w:jc w:val="center"/>
        <w:rPr>
          <w:rFonts w:ascii="Times New Roman" w:hAnsi="Times New Roman" w:cs="Times New Roman"/>
          <w:b/>
          <w:sz w:val="24"/>
          <w:szCs w:val="24"/>
        </w:rPr>
      </w:pPr>
    </w:p>
    <w:p w:rsidR="005F1E67" w:rsidRDefault="005F1E67" w:rsidP="004E4BFD">
      <w:pPr>
        <w:spacing w:after="0" w:line="480" w:lineRule="auto"/>
        <w:rPr>
          <w:rFonts w:ascii="Times New Roman" w:hAnsi="Times New Roman" w:cs="Times New Roman"/>
          <w:b/>
          <w:sz w:val="24"/>
          <w:szCs w:val="24"/>
        </w:rPr>
      </w:pPr>
    </w:p>
    <w:p w:rsidR="005F1E67" w:rsidRDefault="005F1E67" w:rsidP="004E4BFD">
      <w:pPr>
        <w:spacing w:after="0" w:line="480" w:lineRule="auto"/>
        <w:rPr>
          <w:rFonts w:ascii="Times New Roman" w:hAnsi="Times New Roman" w:cs="Times New Roman"/>
          <w:b/>
          <w:sz w:val="24"/>
          <w:szCs w:val="24"/>
        </w:rPr>
      </w:pPr>
    </w:p>
    <w:p w:rsidR="005F1E67" w:rsidRDefault="005F1E67" w:rsidP="004E4BFD">
      <w:pPr>
        <w:spacing w:after="0" w:line="480" w:lineRule="auto"/>
        <w:rPr>
          <w:rFonts w:ascii="Times New Roman" w:hAnsi="Times New Roman" w:cs="Times New Roman"/>
          <w:b/>
          <w:sz w:val="24"/>
          <w:szCs w:val="24"/>
        </w:rPr>
      </w:pPr>
    </w:p>
    <w:p w:rsidR="005F1E67" w:rsidRPr="0050647B" w:rsidRDefault="005F1E67" w:rsidP="004E4BFD">
      <w:pPr>
        <w:spacing w:after="0" w:line="480" w:lineRule="auto"/>
        <w:rPr>
          <w:rFonts w:ascii="Times New Roman" w:hAnsi="Times New Roman" w:cs="Times New Roman"/>
          <w:b/>
          <w:sz w:val="24"/>
          <w:szCs w:val="24"/>
        </w:rPr>
      </w:pPr>
    </w:p>
    <w:p w:rsidR="005F1E67" w:rsidRDefault="005F1E67" w:rsidP="006F7B6D">
      <w:pPr>
        <w:spacing w:after="0" w:line="480" w:lineRule="auto"/>
        <w:jc w:val="center"/>
        <w:rPr>
          <w:rFonts w:ascii="Times New Roman" w:hAnsi="Times New Roman" w:cs="Times New Roman"/>
          <w:b/>
          <w:sz w:val="24"/>
          <w:szCs w:val="24"/>
        </w:rPr>
        <w:sectPr w:rsidR="005F1E67" w:rsidSect="009D1A05">
          <w:pgSz w:w="12240" w:h="15840"/>
          <w:pgMar w:top="1440" w:right="2155" w:bottom="1440" w:left="2155" w:header="709" w:footer="709" w:gutter="0"/>
          <w:pgNumType w:start="2"/>
          <w:cols w:space="708"/>
          <w:docGrid w:linePitch="360"/>
        </w:sectPr>
      </w:pPr>
    </w:p>
    <w:p w:rsidR="005F1E67" w:rsidRPr="0050647B" w:rsidRDefault="005F1E67" w:rsidP="006F7B6D">
      <w:pPr>
        <w:spacing w:after="0" w:line="480" w:lineRule="auto"/>
        <w:jc w:val="center"/>
        <w:rPr>
          <w:rFonts w:ascii="Times New Roman" w:hAnsi="Times New Roman" w:cs="Times New Roman"/>
          <w:b/>
          <w:sz w:val="24"/>
          <w:szCs w:val="24"/>
        </w:rPr>
      </w:pPr>
      <w:r w:rsidRPr="0050647B">
        <w:rPr>
          <w:rFonts w:ascii="Times New Roman" w:hAnsi="Times New Roman" w:cs="Times New Roman"/>
          <w:b/>
          <w:sz w:val="24"/>
          <w:szCs w:val="24"/>
        </w:rPr>
        <w:lastRenderedPageBreak/>
        <w:t>Chapter One</w:t>
      </w:r>
    </w:p>
    <w:p w:rsidR="005F1E67" w:rsidRPr="0050647B" w:rsidRDefault="005F1E67" w:rsidP="006F7B6D">
      <w:pPr>
        <w:spacing w:after="0" w:line="240" w:lineRule="auto"/>
        <w:jc w:val="center"/>
        <w:rPr>
          <w:rFonts w:ascii="Times New Roman" w:hAnsi="Times New Roman" w:cs="Times New Roman"/>
          <w:sz w:val="24"/>
          <w:szCs w:val="24"/>
        </w:rPr>
      </w:pPr>
      <w:r w:rsidRPr="0050647B">
        <w:rPr>
          <w:rFonts w:ascii="Times New Roman" w:hAnsi="Times New Roman" w:cs="Times New Roman"/>
          <w:b/>
          <w:sz w:val="24"/>
          <w:szCs w:val="24"/>
        </w:rPr>
        <w:t>Introduction: Historical Background for Interfaith Dialogue, its Original Meaning and the Way it is Applied</w:t>
      </w:r>
    </w:p>
    <w:p w:rsidR="005F1E67" w:rsidRPr="0050647B" w:rsidRDefault="005F1E67" w:rsidP="0050647B">
      <w:pPr>
        <w:spacing w:after="0" w:line="480" w:lineRule="auto"/>
        <w:ind w:firstLine="720"/>
        <w:jc w:val="center"/>
        <w:rPr>
          <w:rFonts w:ascii="Times New Roman" w:hAnsi="Times New Roman" w:cs="Times New Roman"/>
          <w:sz w:val="24"/>
          <w:szCs w:val="24"/>
        </w:rPr>
      </w:pPr>
    </w:p>
    <w:p w:rsidR="005F1E67" w:rsidRPr="0050647B" w:rsidRDefault="005F1E67" w:rsidP="00516CA0">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The world today is experiencing a great tension between Abrahamic religious groups. Religious scholars long ago worked to find a way to enable people to communicate together in order to solve their problems in a peaceful way, rather than responding to violence with more violence. A negative and violent attitude only brings chaos to the world and elevates tensions. </w:t>
      </w:r>
      <w:r>
        <w:rPr>
          <w:rFonts w:ascii="Times New Roman" w:hAnsi="Times New Roman" w:cs="Times New Roman"/>
          <w:sz w:val="24"/>
          <w:szCs w:val="24"/>
        </w:rPr>
        <w:t>Dialogue provides an</w:t>
      </w:r>
      <w:r w:rsidRPr="0050647B">
        <w:rPr>
          <w:rFonts w:ascii="Times New Roman" w:hAnsi="Times New Roman" w:cs="Times New Roman"/>
          <w:sz w:val="24"/>
          <w:szCs w:val="24"/>
        </w:rPr>
        <w:t xml:space="preserve"> opportunity for Abrahamic believers to meet and seek peaceful resolution, as </w:t>
      </w:r>
      <w:r>
        <w:rPr>
          <w:rFonts w:ascii="Times New Roman" w:hAnsi="Times New Roman" w:cs="Times New Roman"/>
          <w:sz w:val="24"/>
          <w:szCs w:val="24"/>
        </w:rPr>
        <w:t>indicated by</w:t>
      </w:r>
      <w:r w:rsidRPr="0050647B">
        <w:rPr>
          <w:rFonts w:ascii="Times New Roman" w:hAnsi="Times New Roman" w:cs="Times New Roman"/>
          <w:sz w:val="24"/>
          <w:szCs w:val="24"/>
        </w:rPr>
        <w:t xml:space="preserve"> the dialogue meetings that have taken place </w:t>
      </w:r>
      <w:r>
        <w:rPr>
          <w:rFonts w:ascii="Times New Roman" w:hAnsi="Times New Roman" w:cs="Times New Roman"/>
          <w:sz w:val="24"/>
          <w:szCs w:val="24"/>
        </w:rPr>
        <w:t>through</w:t>
      </w:r>
      <w:r w:rsidRPr="0050647B">
        <w:rPr>
          <w:rFonts w:ascii="Times New Roman" w:hAnsi="Times New Roman" w:cs="Times New Roman"/>
          <w:sz w:val="24"/>
          <w:szCs w:val="24"/>
        </w:rPr>
        <w:t xml:space="preserve"> time and around the world. </w:t>
      </w:r>
      <w:r>
        <w:rPr>
          <w:rFonts w:ascii="Times New Roman" w:hAnsi="Times New Roman" w:cs="Times New Roman"/>
          <w:sz w:val="24"/>
          <w:szCs w:val="24"/>
        </w:rPr>
        <w:t>Dialogue invites</w:t>
      </w:r>
      <w:r w:rsidRPr="0050647B">
        <w:rPr>
          <w:rFonts w:ascii="Times New Roman" w:hAnsi="Times New Roman" w:cs="Times New Roman"/>
          <w:sz w:val="24"/>
          <w:szCs w:val="24"/>
        </w:rPr>
        <w:t xml:space="preserve"> people to a way of communication that can change their exclusive approach toward others to a more inclusive way in order to gain mutual understanding and help them remove prejudgment and prejudiced images of the other. This attitude can enhance human relations through love of the other and respect for the other’s dignity and unique point of view. Dialogue in this thesis is concentrated on religion for two reasons: first, much violence today is perpetrated in the name of religion and second, </w:t>
      </w:r>
      <w:r>
        <w:rPr>
          <w:rFonts w:ascii="Times New Roman" w:hAnsi="Times New Roman" w:cs="Times New Roman"/>
          <w:sz w:val="24"/>
          <w:szCs w:val="24"/>
        </w:rPr>
        <w:t>religious thought has struggled for centuries with</w:t>
      </w:r>
      <w:r w:rsidRPr="0050647B">
        <w:rPr>
          <w:rFonts w:ascii="Times New Roman" w:hAnsi="Times New Roman" w:cs="Times New Roman"/>
          <w:sz w:val="24"/>
          <w:szCs w:val="24"/>
        </w:rPr>
        <w:t xml:space="preserve"> moral principles regarding the way humans should communicate with each other</w:t>
      </w:r>
      <w:r>
        <w:rPr>
          <w:rFonts w:ascii="Times New Roman" w:hAnsi="Times New Roman" w:cs="Times New Roman"/>
          <w:sz w:val="24"/>
          <w:szCs w:val="24"/>
        </w:rPr>
        <w:t>.</w:t>
      </w:r>
    </w:p>
    <w:p w:rsidR="005F1E67" w:rsidRPr="0050647B" w:rsidRDefault="005F1E67" w:rsidP="001125D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Right after a prime example of </w:t>
      </w:r>
      <w:r>
        <w:rPr>
          <w:rFonts w:ascii="Times New Roman" w:hAnsi="Times New Roman" w:cs="Times New Roman"/>
          <w:sz w:val="24"/>
          <w:szCs w:val="24"/>
        </w:rPr>
        <w:t>violence</w:t>
      </w:r>
      <w:r w:rsidRPr="0050647B">
        <w:rPr>
          <w:rFonts w:ascii="Times New Roman" w:hAnsi="Times New Roman" w:cs="Times New Roman"/>
          <w:sz w:val="24"/>
          <w:szCs w:val="24"/>
        </w:rPr>
        <w:t xml:space="preserve">, World War II, the Roman Catholic Church suggested dialogue as a means to approach people from other faiths in order to gain mutual understanding and bring peaceful resolution to </w:t>
      </w:r>
      <w:r w:rsidRPr="0050647B">
        <w:rPr>
          <w:rFonts w:ascii="Times New Roman" w:hAnsi="Times New Roman" w:cs="Times New Roman"/>
          <w:sz w:val="24"/>
          <w:szCs w:val="24"/>
        </w:rPr>
        <w:lastRenderedPageBreak/>
        <w:t>tensions.</w:t>
      </w:r>
      <w:r w:rsidRPr="0050647B">
        <w:rPr>
          <w:rStyle w:val="FootnoteReference"/>
          <w:rFonts w:ascii="Times New Roman" w:hAnsi="Times New Roman"/>
          <w:sz w:val="24"/>
          <w:szCs w:val="24"/>
        </w:rPr>
        <w:footnoteReference w:id="1"/>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Formulated as </w:t>
      </w:r>
      <w:r w:rsidRPr="00FC5A4A">
        <w:rPr>
          <w:rFonts w:ascii="Times New Roman" w:hAnsi="Times New Roman" w:cs="Times New Roman"/>
          <w:i/>
          <w:sz w:val="24"/>
          <w:szCs w:val="24"/>
        </w:rPr>
        <w:t xml:space="preserve">Nostra </w:t>
      </w:r>
      <w:proofErr w:type="spellStart"/>
      <w:r w:rsidRPr="00FC5A4A">
        <w:rPr>
          <w:rFonts w:ascii="Times New Roman" w:hAnsi="Times New Roman" w:cs="Times New Roman"/>
          <w:i/>
          <w:sz w:val="24"/>
          <w:szCs w:val="24"/>
        </w:rPr>
        <w:t>Aetate</w:t>
      </w:r>
      <w:proofErr w:type="spellEnd"/>
      <w:r>
        <w:rPr>
          <w:rFonts w:ascii="Times New Roman" w:hAnsi="Times New Roman" w:cs="Times New Roman"/>
          <w:sz w:val="24"/>
          <w:szCs w:val="24"/>
        </w:rPr>
        <w:t xml:space="preserve">, </w:t>
      </w:r>
      <w:r w:rsidRPr="0050647B">
        <w:rPr>
          <w:rFonts w:ascii="Times New Roman" w:hAnsi="Times New Roman" w:cs="Times New Roman"/>
          <w:sz w:val="24"/>
          <w:szCs w:val="24"/>
        </w:rPr>
        <w:t>“The Declaration on the Relations of the Church to non-Christian Religions</w:t>
      </w:r>
      <w:r>
        <w:rPr>
          <w:rFonts w:ascii="Times New Roman" w:hAnsi="Times New Roman" w:cs="Times New Roman"/>
          <w:sz w:val="24"/>
          <w:szCs w:val="24"/>
        </w:rPr>
        <w:t>,</w:t>
      </w:r>
      <w:r w:rsidRPr="0050647B">
        <w:rPr>
          <w:rFonts w:ascii="Times New Roman" w:hAnsi="Times New Roman" w:cs="Times New Roman"/>
          <w:sz w:val="24"/>
          <w:szCs w:val="24"/>
        </w:rPr>
        <w:t>”</w:t>
      </w:r>
      <w:r>
        <w:rPr>
          <w:rFonts w:ascii="Times New Roman" w:hAnsi="Times New Roman" w:cs="Times New Roman"/>
          <w:sz w:val="24"/>
          <w:szCs w:val="24"/>
        </w:rPr>
        <w:t xml:space="preserve"> </w:t>
      </w:r>
      <w:r w:rsidRPr="0050647B">
        <w:rPr>
          <w:rFonts w:ascii="Times New Roman" w:hAnsi="Times New Roman" w:cs="Times New Roman"/>
          <w:sz w:val="24"/>
          <w:szCs w:val="24"/>
        </w:rPr>
        <w:t>was promulgated by Pope Paul VI on October 28, 1965</w:t>
      </w:r>
      <w:r>
        <w:rPr>
          <w:rFonts w:ascii="Times New Roman" w:hAnsi="Times New Roman" w:cs="Times New Roman"/>
          <w:sz w:val="24"/>
          <w:szCs w:val="24"/>
        </w:rPr>
        <w:t>. Point 5 in the D</w:t>
      </w:r>
      <w:r w:rsidRPr="00DA247A">
        <w:rPr>
          <w:rFonts w:ascii="Times New Roman" w:hAnsi="Times New Roman" w:cs="Times New Roman"/>
          <w:sz w:val="24"/>
          <w:szCs w:val="24"/>
        </w:rPr>
        <w:t xml:space="preserve">eclaration </w:t>
      </w:r>
      <w:r>
        <w:rPr>
          <w:rFonts w:ascii="Times New Roman" w:hAnsi="Times New Roman" w:cs="Times New Roman"/>
          <w:sz w:val="24"/>
          <w:szCs w:val="24"/>
        </w:rPr>
        <w:t>articulates a moral stance:</w:t>
      </w:r>
      <w:r w:rsidRPr="00DA247A">
        <w:rPr>
          <w:rFonts w:ascii="Times New Roman" w:hAnsi="Times New Roman" w:cs="Times New Roman"/>
          <w:sz w:val="24"/>
          <w:szCs w:val="24"/>
        </w:rPr>
        <w:t xml:space="preserve"> “We cannot truly call on God, the Father of all, if we refuse to treat in a brotherly way any man, created as he is in the image of God. Man's relation to God the Father and his relation to men his brothers are so linked together that Scripture says: "He who does not love does not know God" (1 John 4:8)</w:t>
      </w:r>
      <w:r>
        <w:rPr>
          <w:rFonts w:ascii="Times New Roman" w:hAnsi="Times New Roman" w:cs="Times New Roman"/>
          <w:sz w:val="24"/>
          <w:szCs w:val="24"/>
        </w:rPr>
        <w:t>.</w:t>
      </w:r>
      <w:r w:rsidRPr="00DA247A">
        <w:rPr>
          <w:rFonts w:ascii="Times New Roman" w:hAnsi="Times New Roman" w:cs="Times New Roman"/>
          <w:sz w:val="24"/>
          <w:szCs w:val="24"/>
        </w:rPr>
        <w:t>”</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The document </w:t>
      </w:r>
      <w:r>
        <w:rPr>
          <w:rFonts w:ascii="Times New Roman" w:hAnsi="Times New Roman" w:cs="Times New Roman"/>
          <w:sz w:val="24"/>
          <w:szCs w:val="24"/>
        </w:rPr>
        <w:t>focuses on the social responsibility of the Church.</w:t>
      </w:r>
      <w:r>
        <w:rPr>
          <w:rStyle w:val="FootnoteReference"/>
          <w:rFonts w:ascii="Times New Roman" w:hAnsi="Times New Roman"/>
          <w:sz w:val="24"/>
          <w:szCs w:val="24"/>
        </w:rPr>
        <w:footnoteReference w:id="2"/>
      </w:r>
      <w:r>
        <w:rPr>
          <w:rFonts w:ascii="Times New Roman" w:hAnsi="Times New Roman" w:cs="Times New Roman"/>
          <w:sz w:val="24"/>
          <w:szCs w:val="24"/>
        </w:rPr>
        <w:t xml:space="preserve"> It points out that as do Roman Catholics, so too do </w:t>
      </w:r>
      <w:r w:rsidRPr="0050647B">
        <w:rPr>
          <w:rFonts w:ascii="Times New Roman" w:hAnsi="Times New Roman" w:cs="Times New Roman"/>
          <w:sz w:val="24"/>
          <w:szCs w:val="24"/>
        </w:rPr>
        <w:t xml:space="preserve">non-Christian religions </w:t>
      </w:r>
      <w:r>
        <w:rPr>
          <w:rFonts w:ascii="Times New Roman" w:hAnsi="Times New Roman" w:cs="Times New Roman"/>
          <w:sz w:val="24"/>
          <w:szCs w:val="24"/>
        </w:rPr>
        <w:t>struggle with “the unsolved riddles of the human condition”</w:t>
      </w:r>
      <w:r>
        <w:rPr>
          <w:rStyle w:val="FootnoteReference"/>
          <w:rFonts w:ascii="Times New Roman" w:hAnsi="Times New Roman"/>
          <w:sz w:val="24"/>
          <w:szCs w:val="24"/>
        </w:rPr>
        <w:footnoteReference w:id="3"/>
      </w:r>
      <w:r>
        <w:rPr>
          <w:rFonts w:ascii="Times New Roman" w:hAnsi="Times New Roman" w:cs="Times New Roman"/>
          <w:sz w:val="24"/>
          <w:szCs w:val="24"/>
        </w:rPr>
        <w:t xml:space="preserve"> </w:t>
      </w:r>
      <w:r w:rsidRPr="0050647B">
        <w:rPr>
          <w:rFonts w:ascii="Times New Roman" w:hAnsi="Times New Roman" w:cs="Times New Roman"/>
          <w:sz w:val="24"/>
          <w:szCs w:val="24"/>
        </w:rPr>
        <w:t>and</w:t>
      </w:r>
      <w:r>
        <w:rPr>
          <w:rFonts w:ascii="Times New Roman" w:hAnsi="Times New Roman" w:cs="Times New Roman"/>
          <w:sz w:val="24"/>
          <w:szCs w:val="24"/>
        </w:rPr>
        <w:t xml:space="preserve"> seek ways </w:t>
      </w:r>
      <w:r w:rsidRPr="0050647B">
        <w:rPr>
          <w:rFonts w:ascii="Times New Roman" w:hAnsi="Times New Roman" w:cs="Times New Roman"/>
          <w:sz w:val="24"/>
          <w:szCs w:val="24"/>
        </w:rPr>
        <w:t>to enlighten the lives of men and women</w:t>
      </w:r>
      <w:r>
        <w:rPr>
          <w:rFonts w:ascii="Times New Roman" w:hAnsi="Times New Roman" w:cs="Times New Roman"/>
          <w:sz w:val="24"/>
          <w:szCs w:val="24"/>
        </w:rPr>
        <w:t>.</w:t>
      </w:r>
      <w:r w:rsidRPr="0050647B">
        <w:rPr>
          <w:rStyle w:val="FootnoteReference"/>
          <w:rFonts w:ascii="Times New Roman" w:hAnsi="Times New Roman"/>
          <w:sz w:val="24"/>
          <w:szCs w:val="24"/>
        </w:rPr>
        <w:footnoteReference w:id="4"/>
      </w:r>
      <w:r w:rsidRPr="0050647B">
        <w:rPr>
          <w:rFonts w:ascii="Times New Roman" w:hAnsi="Times New Roman" w:cs="Times New Roman"/>
          <w:sz w:val="24"/>
          <w:szCs w:val="24"/>
        </w:rPr>
        <w:t xml:space="preserve"> </w:t>
      </w:r>
      <w:r>
        <w:rPr>
          <w:rFonts w:ascii="Times New Roman" w:hAnsi="Times New Roman" w:cs="Times New Roman"/>
          <w:sz w:val="24"/>
          <w:szCs w:val="24"/>
        </w:rPr>
        <w:t>This</w:t>
      </w:r>
      <w:r w:rsidRPr="0050647B">
        <w:rPr>
          <w:rFonts w:ascii="Times New Roman" w:hAnsi="Times New Roman" w:cs="Times New Roman"/>
          <w:sz w:val="24"/>
          <w:szCs w:val="24"/>
        </w:rPr>
        <w:t xml:space="preserve"> attitude appreciates the spiritual and moral tr</w:t>
      </w:r>
      <w:r>
        <w:rPr>
          <w:rFonts w:ascii="Times New Roman" w:hAnsi="Times New Roman" w:cs="Times New Roman"/>
          <w:sz w:val="24"/>
          <w:szCs w:val="24"/>
        </w:rPr>
        <w:t>uths of any non-Christians. T</w:t>
      </w:r>
      <w:r w:rsidRPr="0050647B">
        <w:rPr>
          <w:rFonts w:ascii="Times New Roman" w:hAnsi="Times New Roman" w:cs="Times New Roman"/>
          <w:sz w:val="24"/>
          <w:szCs w:val="24"/>
        </w:rPr>
        <w:t xml:space="preserve">he Roman Catholic Church holds Abrahamic believers in especially high regard because they have common beliefs and practices; they all submit to one God as Abraham did, they pray and pay alms and fast the same as Christians do (Kimball 73-82). From this sense of commonality the first three missionary </w:t>
      </w:r>
      <w:smartTag w:uri="urn:schemas-microsoft-com:office:smarttags" w:element="place">
        <w:r w:rsidRPr="0050647B">
          <w:rPr>
            <w:rFonts w:ascii="Times New Roman" w:hAnsi="Times New Roman" w:cs="Times New Roman"/>
            <w:sz w:val="24"/>
            <w:szCs w:val="24"/>
          </w:rPr>
          <w:t>Vatican</w:t>
        </w:r>
      </w:smartTag>
      <w:r w:rsidRPr="0050647B">
        <w:rPr>
          <w:rFonts w:ascii="Times New Roman" w:hAnsi="Times New Roman" w:cs="Times New Roman"/>
          <w:sz w:val="24"/>
          <w:szCs w:val="24"/>
        </w:rPr>
        <w:t xml:space="preserve"> dialogue conferences were form</w:t>
      </w:r>
      <w:r>
        <w:rPr>
          <w:rFonts w:ascii="Times New Roman" w:hAnsi="Times New Roman" w:cs="Times New Roman"/>
          <w:sz w:val="24"/>
          <w:szCs w:val="24"/>
        </w:rPr>
        <w:t xml:space="preserve">ed in the twentieth century. </w:t>
      </w:r>
      <w:proofErr w:type="gramStart"/>
      <w:r w:rsidRPr="0050647B">
        <w:rPr>
          <w:rFonts w:ascii="Times New Roman" w:hAnsi="Times New Roman" w:cs="Times New Roman"/>
          <w:sz w:val="24"/>
          <w:szCs w:val="24"/>
        </w:rPr>
        <w:t>Eastern and Western Christians came together to improve their relations with</w:t>
      </w:r>
      <w:r>
        <w:rPr>
          <w:rFonts w:ascii="Times New Roman" w:hAnsi="Times New Roman" w:cs="Times New Roman"/>
          <w:sz w:val="24"/>
          <w:szCs w:val="24"/>
        </w:rPr>
        <w:t xml:space="preserve"> </w:t>
      </w:r>
      <w:r w:rsidRPr="0050647B">
        <w:rPr>
          <w:rFonts w:ascii="Times New Roman" w:hAnsi="Times New Roman" w:cs="Times New Roman"/>
          <w:sz w:val="24"/>
          <w:szCs w:val="24"/>
        </w:rPr>
        <w:lastRenderedPageBreak/>
        <w:t>people from other faiths.</w:t>
      </w:r>
      <w:proofErr w:type="gramEnd"/>
      <w:r w:rsidRPr="0050647B">
        <w:rPr>
          <w:rFonts w:ascii="Times New Roman" w:hAnsi="Times New Roman" w:cs="Times New Roman"/>
          <w:sz w:val="24"/>
          <w:szCs w:val="24"/>
        </w:rPr>
        <w:t xml:space="preserve"> </w:t>
      </w:r>
      <w:r>
        <w:rPr>
          <w:rFonts w:ascii="Times New Roman" w:hAnsi="Times New Roman" w:cs="Times New Roman"/>
          <w:sz w:val="24"/>
          <w:szCs w:val="24"/>
        </w:rPr>
        <w:t>The</w:t>
      </w:r>
      <w:r w:rsidRPr="0050647B">
        <w:rPr>
          <w:rFonts w:ascii="Times New Roman" w:hAnsi="Times New Roman" w:cs="Times New Roman"/>
          <w:sz w:val="24"/>
          <w:szCs w:val="24"/>
        </w:rPr>
        <w:t xml:space="preserve"> dialogue</w:t>
      </w:r>
      <w:r>
        <w:rPr>
          <w:rFonts w:ascii="Times New Roman" w:hAnsi="Times New Roman" w:cs="Times New Roman"/>
          <w:sz w:val="24"/>
          <w:szCs w:val="24"/>
        </w:rPr>
        <w:t>s</w:t>
      </w:r>
      <w:r w:rsidRPr="0050647B">
        <w:rPr>
          <w:rFonts w:ascii="Times New Roman" w:hAnsi="Times New Roman" w:cs="Times New Roman"/>
          <w:sz w:val="24"/>
          <w:szCs w:val="24"/>
        </w:rPr>
        <w:t xml:space="preserve"> </w:t>
      </w:r>
      <w:r>
        <w:rPr>
          <w:rFonts w:ascii="Times New Roman" w:hAnsi="Times New Roman" w:cs="Times New Roman"/>
          <w:sz w:val="24"/>
          <w:szCs w:val="24"/>
        </w:rPr>
        <w:t>assisted</w:t>
      </w:r>
      <w:r w:rsidRPr="0050647B">
        <w:rPr>
          <w:rFonts w:ascii="Times New Roman" w:hAnsi="Times New Roman" w:cs="Times New Roman"/>
          <w:sz w:val="24"/>
          <w:szCs w:val="24"/>
        </w:rPr>
        <w:t xml:space="preserve"> participants to reach mutual interreligious understanding (Kimball 51).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The dialogue meetings </w:t>
      </w:r>
      <w:r>
        <w:rPr>
          <w:rFonts w:ascii="Times New Roman" w:hAnsi="Times New Roman" w:cs="Times New Roman"/>
          <w:sz w:val="24"/>
          <w:szCs w:val="24"/>
        </w:rPr>
        <w:t>also contributed to a</w:t>
      </w:r>
      <w:r w:rsidRPr="0050647B">
        <w:rPr>
          <w:rFonts w:ascii="Times New Roman" w:hAnsi="Times New Roman" w:cs="Times New Roman"/>
          <w:sz w:val="24"/>
          <w:szCs w:val="24"/>
        </w:rPr>
        <w:t xml:space="preserve"> rise of academic studies</w:t>
      </w:r>
      <w:r>
        <w:rPr>
          <w:rFonts w:ascii="Times New Roman" w:hAnsi="Times New Roman" w:cs="Times New Roman"/>
          <w:sz w:val="24"/>
          <w:szCs w:val="24"/>
        </w:rPr>
        <w:t>, particularly</w:t>
      </w:r>
      <w:r w:rsidRPr="0050647B">
        <w:rPr>
          <w:rFonts w:ascii="Times New Roman" w:hAnsi="Times New Roman" w:cs="Times New Roman"/>
          <w:sz w:val="24"/>
          <w:szCs w:val="24"/>
        </w:rPr>
        <w:t xml:space="preserve"> comparative studies of r</w:t>
      </w:r>
      <w:r>
        <w:rPr>
          <w:rFonts w:ascii="Times New Roman" w:hAnsi="Times New Roman" w:cs="Times New Roman"/>
          <w:sz w:val="24"/>
          <w:szCs w:val="24"/>
        </w:rPr>
        <w:t>eligion in Western universities. This trend increased over time,</w:t>
      </w:r>
      <w:r w:rsidRPr="0050647B">
        <w:rPr>
          <w:rFonts w:ascii="Times New Roman" w:hAnsi="Times New Roman" w:cs="Times New Roman"/>
          <w:sz w:val="24"/>
          <w:szCs w:val="24"/>
        </w:rPr>
        <w:t xml:space="preserve"> leading Westerners to a new way of viewing human religiosity (Kimball 49). For example, The Holy Cross Greek Orthodox School of Theology in </w:t>
      </w:r>
      <w:smartTag w:uri="urn:schemas-microsoft-com:office:smarttags" w:element="City">
        <w:smartTag w:uri="urn:schemas-microsoft-com:office:smarttags" w:element="place">
          <w:r w:rsidRPr="0050647B">
            <w:rPr>
              <w:rFonts w:ascii="Times New Roman" w:hAnsi="Times New Roman" w:cs="Times New Roman"/>
              <w:sz w:val="24"/>
              <w:szCs w:val="24"/>
            </w:rPr>
            <w:t>Brookline</w:t>
          </w:r>
        </w:smartTag>
        <w:r w:rsidRPr="0050647B">
          <w:rPr>
            <w:rFonts w:ascii="Times New Roman" w:hAnsi="Times New Roman" w:cs="Times New Roman"/>
            <w:sz w:val="24"/>
            <w:szCs w:val="24"/>
          </w:rPr>
          <w:t xml:space="preserve">, </w:t>
        </w:r>
        <w:smartTag w:uri="urn:schemas-microsoft-com:office:smarttags" w:element="State">
          <w:r w:rsidRPr="0050647B">
            <w:rPr>
              <w:rFonts w:ascii="Times New Roman" w:hAnsi="Times New Roman" w:cs="Times New Roman"/>
              <w:sz w:val="24"/>
              <w:szCs w:val="24"/>
            </w:rPr>
            <w:t>Massachusetts</w:t>
          </w:r>
        </w:smartTag>
      </w:smartTag>
      <w:r w:rsidRPr="0050647B">
        <w:rPr>
          <w:rFonts w:ascii="Times New Roman" w:hAnsi="Times New Roman" w:cs="Times New Roman"/>
          <w:sz w:val="24"/>
          <w:szCs w:val="24"/>
        </w:rPr>
        <w:t xml:space="preserve"> initiated in 1985 academic dialogue betwe</w:t>
      </w:r>
      <w:r>
        <w:rPr>
          <w:rFonts w:ascii="Times New Roman" w:hAnsi="Times New Roman" w:cs="Times New Roman"/>
          <w:sz w:val="24"/>
          <w:szCs w:val="24"/>
        </w:rPr>
        <w:t>en Christianity and Islam. F</w:t>
      </w:r>
      <w:r w:rsidRPr="0050647B">
        <w:rPr>
          <w:rFonts w:ascii="Times New Roman" w:hAnsi="Times New Roman" w:cs="Times New Roman"/>
          <w:sz w:val="24"/>
          <w:szCs w:val="24"/>
        </w:rPr>
        <w:t xml:space="preserve">urther meetings have taken place in </w:t>
      </w:r>
      <w:smartTag w:uri="urn:schemas-microsoft-com:office:smarttags" w:element="City">
        <w:r w:rsidRPr="0050647B">
          <w:rPr>
            <w:rFonts w:ascii="Times New Roman" w:hAnsi="Times New Roman" w:cs="Times New Roman"/>
            <w:sz w:val="24"/>
            <w:szCs w:val="24"/>
          </w:rPr>
          <w:t>Istanbul</w:t>
        </w:r>
      </w:smartTag>
      <w:r w:rsidRPr="0050647B">
        <w:rPr>
          <w:rFonts w:ascii="Times New Roman" w:hAnsi="Times New Roman" w:cs="Times New Roman"/>
          <w:sz w:val="24"/>
          <w:szCs w:val="24"/>
        </w:rPr>
        <w:t xml:space="preserve">, </w:t>
      </w:r>
      <w:smartTag w:uri="urn:schemas-microsoft-com:office:smarttags" w:element="City">
        <w:r w:rsidRPr="0050647B">
          <w:rPr>
            <w:rFonts w:ascii="Times New Roman" w:hAnsi="Times New Roman" w:cs="Times New Roman"/>
            <w:sz w:val="24"/>
            <w:szCs w:val="24"/>
          </w:rPr>
          <w:t>Athens</w:t>
        </w:r>
      </w:smartTag>
      <w:r w:rsidRPr="0050647B">
        <w:rPr>
          <w:rFonts w:ascii="Times New Roman" w:hAnsi="Times New Roman" w:cs="Times New Roman"/>
          <w:sz w:val="24"/>
          <w:szCs w:val="24"/>
        </w:rPr>
        <w:t xml:space="preserve">, and </w:t>
      </w:r>
      <w:smartTag w:uri="urn:schemas-microsoft-com:office:smarttags" w:element="City">
        <w:smartTag w:uri="urn:schemas-microsoft-com:office:smarttags" w:element="place">
          <w:r w:rsidRPr="0050647B">
            <w:rPr>
              <w:rFonts w:ascii="Times New Roman" w:hAnsi="Times New Roman" w:cs="Times New Roman"/>
              <w:sz w:val="24"/>
              <w:szCs w:val="24"/>
            </w:rPr>
            <w:t>Amman</w:t>
          </w:r>
        </w:smartTag>
      </w:smartTag>
      <w:r w:rsidRPr="0050647B">
        <w:rPr>
          <w:rFonts w:ascii="Times New Roman" w:hAnsi="Times New Roman" w:cs="Times New Roman"/>
          <w:sz w:val="24"/>
          <w:szCs w:val="24"/>
        </w:rPr>
        <w:t>, showing that peaceful coexistence and justice can rise through mutual understanding and dialogue (Papademetriou 207). This phenomenon is still common today, but religious academic scholars need to find ways to extend its benefits.</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The special thing about the work of Pope John Paul II was his humanitarian goal of making dialogue the focus of advancing and liberating humans (Kimball 102). This Pope highly valued “the d</w:t>
      </w:r>
      <w:r>
        <w:rPr>
          <w:rFonts w:ascii="Times New Roman" w:hAnsi="Times New Roman" w:cs="Times New Roman"/>
          <w:sz w:val="24"/>
          <w:szCs w:val="24"/>
        </w:rPr>
        <w:t>ialogue of religious experience.</w:t>
      </w:r>
      <w:r w:rsidRPr="0050647B">
        <w:rPr>
          <w:rFonts w:ascii="Times New Roman" w:hAnsi="Times New Roman" w:cs="Times New Roman"/>
          <w:sz w:val="24"/>
          <w:szCs w:val="24"/>
        </w:rPr>
        <w:t>” The Vatican has had significant international practice at dialogue, and their goal and practice of dialogue has motivated people around the world to communicate on multiple levels</w:t>
      </w:r>
      <w:r>
        <w:rPr>
          <w:rFonts w:ascii="Times New Roman" w:hAnsi="Times New Roman" w:cs="Times New Roman"/>
          <w:sz w:val="24"/>
          <w:szCs w:val="24"/>
        </w:rPr>
        <w:t xml:space="preserve"> </w:t>
      </w:r>
      <w:r w:rsidRPr="0050647B">
        <w:rPr>
          <w:rFonts w:ascii="Times New Roman" w:hAnsi="Times New Roman" w:cs="Times New Roman"/>
          <w:sz w:val="24"/>
          <w:szCs w:val="24"/>
        </w:rPr>
        <w:t xml:space="preserve">(Kimball 102). This is especially clear from the way Pope John Paul II and Pope Benedict XVI have interpreted dialogue as not only communication on a personal level but also on an international level where humans meet to seek for peace between them and to enjoy their relation with God in prayer meetings. </w:t>
      </w:r>
      <w:r>
        <w:rPr>
          <w:rFonts w:ascii="Times New Roman" w:hAnsi="Times New Roman" w:cs="Times New Roman"/>
          <w:sz w:val="24"/>
          <w:szCs w:val="24"/>
        </w:rPr>
        <w:t>I</w:t>
      </w:r>
      <w:r w:rsidRPr="0050647B">
        <w:rPr>
          <w:rFonts w:ascii="Times New Roman" w:hAnsi="Times New Roman" w:cs="Times New Roman"/>
          <w:sz w:val="24"/>
          <w:szCs w:val="24"/>
        </w:rPr>
        <w:t>n 1986 and 2002 Pope John Paul II</w:t>
      </w:r>
      <w:r>
        <w:rPr>
          <w:rFonts w:ascii="Times New Roman" w:hAnsi="Times New Roman" w:cs="Times New Roman"/>
          <w:sz w:val="24"/>
          <w:szCs w:val="24"/>
        </w:rPr>
        <w:t xml:space="preserve"> invited one hundred and eight</w:t>
      </w:r>
      <w:r w:rsidRPr="0050647B">
        <w:rPr>
          <w:rFonts w:ascii="Times New Roman" w:hAnsi="Times New Roman" w:cs="Times New Roman"/>
          <w:sz w:val="24"/>
          <w:szCs w:val="24"/>
        </w:rPr>
        <w:t xml:space="preserve"> religious leaders from around the world to </w:t>
      </w:r>
      <w:smartTag w:uri="urn:schemas-microsoft-com:office:smarttags" w:element="City">
        <w:smartTag w:uri="urn:schemas-microsoft-com:office:smarttags" w:element="place">
          <w:r w:rsidRPr="0050647B">
            <w:rPr>
              <w:rFonts w:ascii="Times New Roman" w:hAnsi="Times New Roman" w:cs="Times New Roman"/>
              <w:sz w:val="24"/>
              <w:szCs w:val="24"/>
            </w:rPr>
            <w:t>Assisi</w:t>
          </w:r>
        </w:smartTag>
      </w:smartTag>
      <w:r w:rsidRPr="0050647B">
        <w:rPr>
          <w:rFonts w:ascii="Times New Roman" w:hAnsi="Times New Roman" w:cs="Times New Roman"/>
          <w:sz w:val="24"/>
          <w:szCs w:val="24"/>
        </w:rPr>
        <w:t xml:space="preserve"> for his first world peace </w:t>
      </w:r>
      <w:r w:rsidRPr="0050647B">
        <w:rPr>
          <w:rFonts w:ascii="Times New Roman" w:hAnsi="Times New Roman" w:cs="Times New Roman"/>
          <w:sz w:val="24"/>
          <w:szCs w:val="24"/>
        </w:rPr>
        <w:lastRenderedPageBreak/>
        <w:t>prayer meetings (Kimball 42). The prayer meeting is understood by Pope Benedict XVI to not only unite people with God, but to unite those who pray together as well; the idea is that prayer will naturally lead to dialogue and more openness toward others (Hedges 204).</w:t>
      </w:r>
    </w:p>
    <w:p w:rsidR="005F1E67" w:rsidRPr="0050647B" w:rsidRDefault="005F1E67" w:rsidP="00516CA0">
      <w:pPr>
        <w:spacing w:after="0" w:line="480" w:lineRule="auto"/>
        <w:ind w:firstLine="720"/>
        <w:jc w:val="both"/>
        <w:rPr>
          <w:rFonts w:ascii="Times New Roman" w:hAnsi="Times New Roman" w:cs="Times New Roman"/>
          <w:i/>
          <w:sz w:val="24"/>
          <w:szCs w:val="24"/>
        </w:rPr>
      </w:pPr>
      <w:r w:rsidRPr="0050647B">
        <w:rPr>
          <w:rFonts w:ascii="Times New Roman" w:hAnsi="Times New Roman" w:cs="Times New Roman"/>
          <w:i/>
          <w:sz w:val="24"/>
          <w:szCs w:val="24"/>
        </w:rPr>
        <w:t>Explanation of the term “Interfaith Dialogue”</w:t>
      </w:r>
    </w:p>
    <w:p w:rsidR="005F1E67" w:rsidRDefault="005F1E67" w:rsidP="00516CA0">
      <w:pPr>
        <w:spacing w:after="0" w:line="480" w:lineRule="auto"/>
        <w:ind w:firstLine="720"/>
        <w:jc w:val="both"/>
        <w:rPr>
          <w:rFonts w:ascii="Times New Roman" w:hAnsi="Times New Roman" w:cs="Times New Roman"/>
          <w:sz w:val="24"/>
          <w:szCs w:val="24"/>
        </w:rPr>
      </w:pPr>
      <w:r w:rsidRPr="006E3816">
        <w:rPr>
          <w:rFonts w:ascii="Times New Roman" w:hAnsi="Times New Roman" w:cs="Times New Roman"/>
          <w:sz w:val="24"/>
          <w:szCs w:val="24"/>
        </w:rPr>
        <w:t xml:space="preserve">Dialogue is defined according to Point 5 in the Vatican Declaration as a way to love one’s neighbors like God loves us; it is a moral encounter to others. </w:t>
      </w:r>
      <w:r w:rsidRPr="0050647B">
        <w:rPr>
          <w:rFonts w:ascii="Times New Roman" w:hAnsi="Times New Roman" w:cs="Times New Roman"/>
          <w:sz w:val="24"/>
          <w:szCs w:val="24"/>
        </w:rPr>
        <w:t xml:space="preserve">Dialogue at any level, whether personal or in larger communities, is a means to gaining mutual understanding as a basis for cooperative relationships between people as a means of achieving peaceful resolution when conflicts arise (Kimball 111). Dialogue is a useful tool in this kind of meeting, but until now its benefit was limited </w:t>
      </w:r>
      <w:r>
        <w:rPr>
          <w:rFonts w:ascii="Times New Roman" w:hAnsi="Times New Roman" w:cs="Times New Roman"/>
          <w:sz w:val="24"/>
          <w:szCs w:val="24"/>
        </w:rPr>
        <w:t xml:space="preserve">to </w:t>
      </w:r>
      <w:r w:rsidRPr="0050647B">
        <w:rPr>
          <w:rFonts w:ascii="Times New Roman" w:hAnsi="Times New Roman" w:cs="Times New Roman"/>
          <w:sz w:val="24"/>
          <w:szCs w:val="24"/>
        </w:rPr>
        <w:t>participants</w:t>
      </w:r>
      <w:r>
        <w:rPr>
          <w:rFonts w:ascii="Times New Roman" w:hAnsi="Times New Roman" w:cs="Times New Roman"/>
          <w:sz w:val="24"/>
          <w:szCs w:val="24"/>
        </w:rPr>
        <w:t xml:space="preserve"> in</w:t>
      </w:r>
      <w:r w:rsidRPr="0050647B">
        <w:rPr>
          <w:rFonts w:ascii="Times New Roman" w:hAnsi="Times New Roman" w:cs="Times New Roman"/>
          <w:sz w:val="24"/>
          <w:szCs w:val="24"/>
        </w:rPr>
        <w:t xml:space="preserve"> the meeting.  </w:t>
      </w:r>
    </w:p>
    <w:p w:rsidR="005F1E67" w:rsidRPr="0050647B" w:rsidRDefault="005F1E67" w:rsidP="005A0394">
      <w:pPr>
        <w:spacing w:after="0"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Actualization of</w:t>
      </w:r>
      <w:r w:rsidRPr="0050647B">
        <w:rPr>
          <w:rFonts w:ascii="Times New Roman" w:hAnsi="Times New Roman" w:cs="Times New Roman"/>
          <w:i/>
          <w:sz w:val="24"/>
          <w:szCs w:val="24"/>
        </w:rPr>
        <w:t xml:space="preserve"> Interfaith Dialogue</w:t>
      </w:r>
    </w:p>
    <w:p w:rsidR="005F1E67" w:rsidRPr="0050647B" w:rsidRDefault="005F1E67" w:rsidP="005A0394">
      <w:pPr>
        <w:spacing w:after="0" w:line="480" w:lineRule="auto"/>
        <w:ind w:firstLine="720"/>
        <w:jc w:val="both"/>
        <w:rPr>
          <w:rFonts w:ascii="Times New Roman" w:hAnsi="Times New Roman" w:cs="Times New Roman"/>
          <w:sz w:val="24"/>
          <w:szCs w:val="24"/>
        </w:rPr>
      </w:pPr>
      <w:proofErr w:type="spellStart"/>
      <w:r w:rsidRPr="0050647B">
        <w:rPr>
          <w:rFonts w:ascii="Times New Roman" w:hAnsi="Times New Roman" w:cs="Times New Roman"/>
          <w:sz w:val="24"/>
          <w:szCs w:val="24"/>
          <w:lang w:val="en-US"/>
        </w:rPr>
        <w:t>Ataullah</w:t>
      </w:r>
      <w:proofErr w:type="spellEnd"/>
      <w:r w:rsidRPr="0050647B">
        <w:rPr>
          <w:rFonts w:ascii="Times New Roman" w:hAnsi="Times New Roman" w:cs="Times New Roman"/>
          <w:sz w:val="24"/>
          <w:szCs w:val="24"/>
        </w:rPr>
        <w:t xml:space="preserve"> </w:t>
      </w:r>
      <w:proofErr w:type="spellStart"/>
      <w:r w:rsidRPr="0050647B">
        <w:rPr>
          <w:rFonts w:ascii="Times New Roman" w:hAnsi="Times New Roman" w:cs="Times New Roman"/>
          <w:sz w:val="24"/>
          <w:szCs w:val="24"/>
        </w:rPr>
        <w:t>Siddiqui</w:t>
      </w:r>
      <w:proofErr w:type="spellEnd"/>
      <w:r w:rsidRPr="0050647B">
        <w:rPr>
          <w:rFonts w:ascii="Times New Roman" w:hAnsi="Times New Roman" w:cs="Times New Roman"/>
          <w:sz w:val="24"/>
          <w:szCs w:val="24"/>
        </w:rPr>
        <w:t xml:space="preserve"> initially argued that dialogue cannot succeed when one party is host and the others are invited guests. He gave the example of post-colonial people when they were invited to Christians’ meetings for dialogue; it was hard for them to collaborate with their hosts, because they had been hurt by them before (94). They felt inferior to the other participants and reluctant to continue the dialogue; however, the Vatican approach changed the participants’ attitude to a more positive one. People who joined the meeting were treated as equal partners in the dialogue and helped them participate more effectively</w:t>
      </w:r>
      <w:r>
        <w:rPr>
          <w:rFonts w:ascii="Times New Roman" w:hAnsi="Times New Roman" w:cs="Times New Roman"/>
          <w:sz w:val="24"/>
          <w:szCs w:val="24"/>
        </w:rPr>
        <w:t xml:space="preserve"> </w:t>
      </w:r>
      <w:r w:rsidRPr="00485023">
        <w:rPr>
          <w:rFonts w:ascii="Times New Roman" w:hAnsi="Times New Roman" w:cs="Times New Roman"/>
          <w:sz w:val="24"/>
          <w:szCs w:val="24"/>
        </w:rPr>
        <w:t>(</w:t>
      </w:r>
      <w:proofErr w:type="spellStart"/>
      <w:r w:rsidRPr="00485023">
        <w:rPr>
          <w:rFonts w:ascii="Times New Roman" w:hAnsi="Times New Roman" w:cs="Times New Roman"/>
          <w:sz w:val="24"/>
          <w:szCs w:val="24"/>
        </w:rPr>
        <w:t>Siddiqui</w:t>
      </w:r>
      <w:proofErr w:type="spellEnd"/>
      <w:r w:rsidRPr="00485023">
        <w:rPr>
          <w:rFonts w:ascii="Times New Roman" w:hAnsi="Times New Roman" w:cs="Times New Roman"/>
          <w:sz w:val="24"/>
          <w:szCs w:val="24"/>
        </w:rPr>
        <w:t xml:space="preserve"> 94)</w:t>
      </w:r>
      <w:r w:rsidRPr="0050647B">
        <w:rPr>
          <w:rFonts w:ascii="Times New Roman" w:hAnsi="Times New Roman" w:cs="Times New Roman"/>
          <w:sz w:val="24"/>
          <w:szCs w:val="24"/>
        </w:rPr>
        <w:t xml:space="preserve">. </w:t>
      </w:r>
      <w:r w:rsidRPr="00576A2E">
        <w:rPr>
          <w:rFonts w:ascii="Times New Roman" w:hAnsi="Times New Roman" w:cs="Times New Roman"/>
          <w:sz w:val="24"/>
          <w:szCs w:val="24"/>
        </w:rPr>
        <w:t xml:space="preserve">The meetings were effective when people were treated as equals in the Vatican meetings as </w:t>
      </w:r>
      <w:proofErr w:type="spellStart"/>
      <w:r w:rsidRPr="00576A2E">
        <w:rPr>
          <w:rFonts w:ascii="Times New Roman" w:hAnsi="Times New Roman" w:cs="Times New Roman"/>
          <w:sz w:val="24"/>
          <w:szCs w:val="24"/>
        </w:rPr>
        <w:t>Siddiqui</w:t>
      </w:r>
      <w:proofErr w:type="spellEnd"/>
      <w:r w:rsidRPr="00576A2E">
        <w:rPr>
          <w:rFonts w:ascii="Times New Roman" w:hAnsi="Times New Roman" w:cs="Times New Roman"/>
          <w:sz w:val="24"/>
          <w:szCs w:val="24"/>
        </w:rPr>
        <w:t xml:space="preserve"> explained; a sense of moral equality and the </w:t>
      </w:r>
      <w:r w:rsidRPr="00576A2E">
        <w:rPr>
          <w:rFonts w:ascii="Times New Roman" w:hAnsi="Times New Roman" w:cs="Times New Roman"/>
          <w:sz w:val="24"/>
          <w:szCs w:val="24"/>
        </w:rPr>
        <w:lastRenderedPageBreak/>
        <w:t>belief in shared humanity are ways in which dialogue can be effective.</w:t>
      </w:r>
      <w:r w:rsidRPr="00B74EF4">
        <w:rPr>
          <w:rFonts w:ascii="Times New Roman" w:hAnsi="Times New Roman" w:cs="Times New Roman"/>
          <w:sz w:val="24"/>
          <w:szCs w:val="24"/>
        </w:rPr>
        <w:t xml:space="preserve"> </w:t>
      </w:r>
      <w:r w:rsidRPr="0050647B">
        <w:rPr>
          <w:rFonts w:ascii="Times New Roman" w:hAnsi="Times New Roman" w:cs="Times New Roman"/>
          <w:sz w:val="24"/>
          <w:szCs w:val="24"/>
        </w:rPr>
        <w:t xml:space="preserve">As a result, the Vatican has stimulated dialogue meetings around the world. </w:t>
      </w:r>
      <w:r w:rsidRPr="00576A2E">
        <w:rPr>
          <w:rFonts w:ascii="Times New Roman" w:hAnsi="Times New Roman" w:cs="Times New Roman"/>
          <w:sz w:val="24"/>
          <w:szCs w:val="24"/>
        </w:rPr>
        <w:t xml:space="preserve">  </w:t>
      </w:r>
      <w:r w:rsidRPr="0050647B">
        <w:rPr>
          <w:rFonts w:ascii="Times New Roman" w:hAnsi="Times New Roman" w:cs="Times New Roman"/>
          <w:sz w:val="24"/>
          <w:szCs w:val="24"/>
        </w:rPr>
        <w:t xml:space="preserve"> </w:t>
      </w:r>
    </w:p>
    <w:p w:rsidR="005F1E67" w:rsidRPr="0050647B" w:rsidRDefault="005F1E67" w:rsidP="00AD4963">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i/>
          <w:sz w:val="24"/>
          <w:szCs w:val="24"/>
        </w:rPr>
        <w:t>Recent international interfaith dialogue</w:t>
      </w:r>
    </w:p>
    <w:p w:rsidR="005F1E67" w:rsidRPr="0050647B" w:rsidRDefault="005F1E67" w:rsidP="00AD4963">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Dialogue can facilitate peaceful resolution of sociopolitical tensions. It addresses people’s political and social problems and </w:t>
      </w:r>
      <w:r>
        <w:rPr>
          <w:rFonts w:ascii="Times New Roman" w:hAnsi="Times New Roman" w:cs="Times New Roman"/>
          <w:sz w:val="24"/>
          <w:szCs w:val="24"/>
        </w:rPr>
        <w:t xml:space="preserve">helps them to come out of </w:t>
      </w:r>
      <w:r w:rsidRPr="0050647B">
        <w:rPr>
          <w:rFonts w:ascii="Times New Roman" w:hAnsi="Times New Roman" w:cs="Times New Roman"/>
          <w:sz w:val="24"/>
          <w:szCs w:val="24"/>
        </w:rPr>
        <w:t xml:space="preserve">misery caused by inequalities in the world. A moral requirement that all Abrahamic believers and humans in general to a large extent have in common, is </w:t>
      </w:r>
      <w:r>
        <w:rPr>
          <w:rFonts w:ascii="Times New Roman" w:hAnsi="Times New Roman" w:cs="Times New Roman"/>
          <w:sz w:val="24"/>
          <w:szCs w:val="24"/>
        </w:rPr>
        <w:t>that of</w:t>
      </w:r>
      <w:r w:rsidRPr="0050647B">
        <w:rPr>
          <w:rFonts w:ascii="Times New Roman" w:hAnsi="Times New Roman" w:cs="Times New Roman"/>
          <w:sz w:val="24"/>
          <w:szCs w:val="24"/>
        </w:rPr>
        <w:t xml:space="preserve"> humanitarian justice and the necessity of sharing the world with others in a peaceful way. For example, Saudi Arabia after 9/11 initiated an interfaith dialogue conference betwe</w:t>
      </w:r>
      <w:r>
        <w:rPr>
          <w:rFonts w:ascii="Times New Roman" w:hAnsi="Times New Roman" w:cs="Times New Roman"/>
          <w:sz w:val="24"/>
          <w:szCs w:val="24"/>
        </w:rPr>
        <w:t>en Muslims and other faiths. This</w:t>
      </w:r>
      <w:r w:rsidRPr="0050647B">
        <w:rPr>
          <w:rFonts w:ascii="Times New Roman" w:hAnsi="Times New Roman" w:cs="Times New Roman"/>
          <w:sz w:val="24"/>
          <w:szCs w:val="24"/>
        </w:rPr>
        <w:t xml:space="preserve"> dialogue has taken a more serious turn since King Abdullah of Saudi Arabia discussed it for the first time on the national and international levels at the Mecca and Madrid conferences in 2008.</w:t>
      </w:r>
      <w:r w:rsidRPr="00756808">
        <w:t xml:space="preserve"> </w:t>
      </w:r>
      <w:r w:rsidRPr="00756808">
        <w:rPr>
          <w:rFonts w:ascii="Times New Roman" w:hAnsi="Times New Roman" w:cs="Times New Roman"/>
          <w:sz w:val="24"/>
          <w:szCs w:val="24"/>
        </w:rPr>
        <w:t>These conferences and many others that came after have been significant steps to</w:t>
      </w:r>
      <w:r>
        <w:rPr>
          <w:rFonts w:ascii="Times New Roman" w:hAnsi="Times New Roman" w:cs="Times New Roman"/>
          <w:sz w:val="24"/>
          <w:szCs w:val="24"/>
        </w:rPr>
        <w:t xml:space="preserve">ward a peaceful resolution of </w:t>
      </w:r>
      <w:r w:rsidRPr="00756808">
        <w:rPr>
          <w:rFonts w:ascii="Times New Roman" w:hAnsi="Times New Roman" w:cs="Times New Roman"/>
          <w:sz w:val="24"/>
          <w:szCs w:val="24"/>
        </w:rPr>
        <w:t>s</w:t>
      </w:r>
      <w:r>
        <w:rPr>
          <w:rFonts w:ascii="Times New Roman" w:hAnsi="Times New Roman" w:cs="Times New Roman"/>
          <w:sz w:val="24"/>
          <w:szCs w:val="24"/>
        </w:rPr>
        <w:t>ociopolitical tension and helping</w:t>
      </w:r>
      <w:r w:rsidRPr="00756808">
        <w:rPr>
          <w:rFonts w:ascii="Times New Roman" w:hAnsi="Times New Roman" w:cs="Times New Roman"/>
          <w:sz w:val="24"/>
          <w:szCs w:val="24"/>
        </w:rPr>
        <w:t xml:space="preserve"> people to communicate with other believers with a sense of equality. </w:t>
      </w:r>
      <w:r w:rsidRPr="0050647B">
        <w:rPr>
          <w:rFonts w:ascii="Times New Roman" w:hAnsi="Times New Roman" w:cs="Times New Roman"/>
          <w:sz w:val="24"/>
          <w:szCs w:val="24"/>
        </w:rPr>
        <w:t xml:space="preserve"> </w:t>
      </w:r>
    </w:p>
    <w:p w:rsidR="005F1E67" w:rsidRDefault="005F1E67" w:rsidP="009B6717">
      <w:pPr>
        <w:spacing w:after="0" w:line="480" w:lineRule="auto"/>
        <w:ind w:firstLine="720"/>
        <w:jc w:val="both"/>
        <w:rPr>
          <w:rFonts w:ascii="Times New Roman" w:hAnsi="Times New Roman" w:cs="Times New Roman"/>
          <w:sz w:val="24"/>
          <w:szCs w:val="24"/>
        </w:rPr>
      </w:pPr>
      <w:r w:rsidRPr="00756808">
        <w:rPr>
          <w:rFonts w:ascii="Times New Roman" w:hAnsi="Times New Roman" w:cs="Times New Roman"/>
          <w:sz w:val="24"/>
          <w:szCs w:val="24"/>
        </w:rPr>
        <w:t>King Abdullah of Saudi Arabia considered the idea of interfaith dialogue during his meeting with Pope Benedict XVI in the Vatican in 2007</w:t>
      </w:r>
      <w:r>
        <w:rPr>
          <w:rFonts w:ascii="Times New Roman" w:hAnsi="Times New Roman" w:cs="Times New Roman"/>
          <w:sz w:val="24"/>
          <w:szCs w:val="24"/>
        </w:rPr>
        <w:t xml:space="preserve"> </w:t>
      </w:r>
      <w:r w:rsidRPr="00756808">
        <w:rPr>
          <w:rFonts w:ascii="Times New Roman" w:hAnsi="Times New Roman" w:cs="Times New Roman"/>
          <w:sz w:val="24"/>
          <w:szCs w:val="24"/>
        </w:rPr>
        <w:t>(</w:t>
      </w:r>
      <w:r w:rsidRPr="00756808">
        <w:rPr>
          <w:rFonts w:ascii="Times New Roman" w:hAnsi="Times New Roman" w:cs="Times New Roman"/>
          <w:i/>
          <w:sz w:val="24"/>
          <w:szCs w:val="24"/>
        </w:rPr>
        <w:t>Initiative</w:t>
      </w:r>
      <w:r w:rsidRPr="00756808">
        <w:rPr>
          <w:rFonts w:ascii="Times New Roman" w:hAnsi="Times New Roman" w:cs="Times New Roman"/>
          <w:sz w:val="24"/>
          <w:szCs w:val="24"/>
        </w:rPr>
        <w:t xml:space="preserve"> 6). He said in this meeting: “. . . I pray to God to ensure that we come to a word that is just between us and that we pray to him to save humanity”</w:t>
      </w:r>
      <w:r>
        <w:rPr>
          <w:rFonts w:ascii="Times New Roman" w:hAnsi="Times New Roman" w:cs="Times New Roman"/>
          <w:sz w:val="24"/>
          <w:szCs w:val="24"/>
        </w:rPr>
        <w:t xml:space="preserve"> </w:t>
      </w:r>
      <w:r w:rsidRPr="00756808">
        <w:rPr>
          <w:rFonts w:ascii="Times New Roman" w:hAnsi="Times New Roman" w:cs="Times New Roman"/>
          <w:sz w:val="24"/>
          <w:szCs w:val="24"/>
        </w:rPr>
        <w:t>(</w:t>
      </w:r>
      <w:proofErr w:type="spellStart"/>
      <w:r w:rsidRPr="00756808">
        <w:rPr>
          <w:rFonts w:ascii="Times New Roman" w:hAnsi="Times New Roman" w:cs="Times New Roman"/>
          <w:sz w:val="24"/>
          <w:szCs w:val="24"/>
        </w:rPr>
        <w:t>qtd</w:t>
      </w:r>
      <w:proofErr w:type="spellEnd"/>
      <w:r w:rsidRPr="00756808">
        <w:rPr>
          <w:rFonts w:ascii="Times New Roman" w:hAnsi="Times New Roman" w:cs="Times New Roman"/>
          <w:sz w:val="24"/>
          <w:szCs w:val="24"/>
        </w:rPr>
        <w:t xml:space="preserve">. in </w:t>
      </w:r>
      <w:r w:rsidRPr="00756808">
        <w:rPr>
          <w:rFonts w:ascii="Times New Roman" w:hAnsi="Times New Roman" w:cs="Times New Roman"/>
          <w:i/>
          <w:sz w:val="24"/>
          <w:szCs w:val="24"/>
        </w:rPr>
        <w:t>Initiative</w:t>
      </w:r>
      <w:r w:rsidRPr="00756808">
        <w:rPr>
          <w:rFonts w:ascii="Times New Roman" w:hAnsi="Times New Roman" w:cs="Times New Roman"/>
          <w:sz w:val="24"/>
          <w:szCs w:val="24"/>
        </w:rPr>
        <w:t xml:space="preserve"> 6). In his keynote speech at Mecca’s conference i</w:t>
      </w:r>
      <w:r>
        <w:rPr>
          <w:rFonts w:ascii="Times New Roman" w:hAnsi="Times New Roman" w:cs="Times New Roman"/>
          <w:sz w:val="24"/>
          <w:szCs w:val="24"/>
        </w:rPr>
        <w:t>n 2008 he focused on the need for human unity. Moreover, at</w:t>
      </w:r>
      <w:r w:rsidRPr="00756808">
        <w:rPr>
          <w:rFonts w:ascii="Times New Roman" w:hAnsi="Times New Roman" w:cs="Times New Roman"/>
          <w:sz w:val="24"/>
          <w:szCs w:val="24"/>
        </w:rPr>
        <w:t xml:space="preserve"> the World Con</w:t>
      </w:r>
      <w:r>
        <w:rPr>
          <w:rFonts w:ascii="Times New Roman" w:hAnsi="Times New Roman" w:cs="Times New Roman"/>
          <w:sz w:val="24"/>
          <w:szCs w:val="24"/>
        </w:rPr>
        <w:t>ference in Madrid he and King Juan</w:t>
      </w:r>
      <w:r w:rsidRPr="00756808">
        <w:rPr>
          <w:rFonts w:ascii="Times New Roman" w:hAnsi="Times New Roman" w:cs="Times New Roman"/>
          <w:sz w:val="24"/>
          <w:szCs w:val="24"/>
        </w:rPr>
        <w:t xml:space="preserve"> Carlos I hosted </w:t>
      </w:r>
      <w:r>
        <w:rPr>
          <w:rFonts w:ascii="Times New Roman" w:hAnsi="Times New Roman" w:cs="Times New Roman"/>
          <w:sz w:val="24"/>
          <w:szCs w:val="24"/>
        </w:rPr>
        <w:t xml:space="preserve">an </w:t>
      </w:r>
      <w:r w:rsidRPr="00756808">
        <w:rPr>
          <w:rFonts w:ascii="Times New Roman" w:hAnsi="Times New Roman" w:cs="Times New Roman"/>
          <w:sz w:val="24"/>
          <w:szCs w:val="24"/>
        </w:rPr>
        <w:t>interfaith dialogue meeting, which focused on unity in humanity and commonality in morality</w:t>
      </w:r>
      <w:r>
        <w:rPr>
          <w:rFonts w:ascii="Times New Roman" w:hAnsi="Times New Roman" w:cs="Times New Roman"/>
          <w:sz w:val="24"/>
          <w:szCs w:val="24"/>
        </w:rPr>
        <w:t xml:space="preserve"> </w:t>
      </w:r>
      <w:r w:rsidRPr="00756808">
        <w:rPr>
          <w:rFonts w:ascii="Times New Roman" w:hAnsi="Times New Roman" w:cs="Times New Roman"/>
          <w:sz w:val="24"/>
          <w:szCs w:val="24"/>
        </w:rPr>
        <w:t>(</w:t>
      </w:r>
      <w:r w:rsidRPr="00756808">
        <w:rPr>
          <w:rFonts w:ascii="Times New Roman" w:hAnsi="Times New Roman" w:cs="Times New Roman"/>
          <w:i/>
          <w:sz w:val="24"/>
          <w:szCs w:val="24"/>
        </w:rPr>
        <w:t>Initiative</w:t>
      </w:r>
      <w:r w:rsidRPr="00756808">
        <w:rPr>
          <w:rFonts w:ascii="Times New Roman" w:hAnsi="Times New Roman" w:cs="Times New Roman"/>
          <w:sz w:val="24"/>
          <w:szCs w:val="24"/>
        </w:rPr>
        <w:t xml:space="preserve"> 6). King Abdullah stated in this </w:t>
      </w:r>
      <w:r w:rsidRPr="00756808">
        <w:rPr>
          <w:rFonts w:ascii="Times New Roman" w:hAnsi="Times New Roman" w:cs="Times New Roman"/>
          <w:sz w:val="24"/>
          <w:szCs w:val="24"/>
        </w:rPr>
        <w:lastRenderedPageBreak/>
        <w:t>meeting that: “</w:t>
      </w:r>
      <w:r w:rsidRPr="00873E0E">
        <w:rPr>
          <w:rFonts w:ascii="Times New Roman" w:hAnsi="Times New Roman" w:cs="Times New Roman"/>
          <w:sz w:val="24"/>
          <w:szCs w:val="24"/>
        </w:rPr>
        <w:t>Man could be the cause of destruction</w:t>
      </w:r>
      <w:r w:rsidRPr="00756808">
        <w:rPr>
          <w:rFonts w:ascii="Times New Roman" w:hAnsi="Times New Roman" w:cs="Times New Roman"/>
          <w:sz w:val="24"/>
          <w:szCs w:val="24"/>
        </w:rPr>
        <w:t xml:space="preserve"> . . . He is also capable of turning it into an oasis of peace an</w:t>
      </w:r>
      <w:r>
        <w:rPr>
          <w:rFonts w:ascii="Times New Roman" w:hAnsi="Times New Roman" w:cs="Times New Roman"/>
          <w:sz w:val="24"/>
          <w:szCs w:val="24"/>
        </w:rPr>
        <w:t>d tranquility in which adherents</w:t>
      </w:r>
      <w:r w:rsidRPr="00756808">
        <w:rPr>
          <w:rFonts w:ascii="Times New Roman" w:hAnsi="Times New Roman" w:cs="Times New Roman"/>
          <w:sz w:val="24"/>
          <w:szCs w:val="24"/>
        </w:rPr>
        <w:t xml:space="preserve"> of religions, creeds and philosophies could co-exist, and in which people can cooperate in a peaceful manner, and address problems in dialogue rather than violence”</w:t>
      </w:r>
      <w:r>
        <w:rPr>
          <w:rFonts w:ascii="Times New Roman" w:hAnsi="Times New Roman" w:cs="Times New Roman"/>
          <w:sz w:val="24"/>
          <w:szCs w:val="24"/>
        </w:rPr>
        <w:t xml:space="preserve"> </w:t>
      </w:r>
      <w:r w:rsidRPr="00756808">
        <w:rPr>
          <w:rFonts w:ascii="Times New Roman" w:hAnsi="Times New Roman" w:cs="Times New Roman"/>
          <w:sz w:val="24"/>
          <w:szCs w:val="24"/>
        </w:rPr>
        <w:t>(</w:t>
      </w:r>
      <w:proofErr w:type="spellStart"/>
      <w:r w:rsidRPr="00756808">
        <w:rPr>
          <w:rFonts w:ascii="Times New Roman" w:hAnsi="Times New Roman" w:cs="Times New Roman"/>
          <w:sz w:val="24"/>
          <w:szCs w:val="24"/>
        </w:rPr>
        <w:t>qtd</w:t>
      </w:r>
      <w:proofErr w:type="spellEnd"/>
      <w:r w:rsidRPr="00756808">
        <w:rPr>
          <w:rFonts w:ascii="Times New Roman" w:hAnsi="Times New Roman" w:cs="Times New Roman"/>
          <w:sz w:val="24"/>
          <w:szCs w:val="24"/>
        </w:rPr>
        <w:t xml:space="preserve">. in </w:t>
      </w:r>
      <w:r w:rsidRPr="00756808">
        <w:rPr>
          <w:rFonts w:ascii="Times New Roman" w:hAnsi="Times New Roman" w:cs="Times New Roman"/>
          <w:i/>
          <w:sz w:val="24"/>
          <w:szCs w:val="24"/>
        </w:rPr>
        <w:t>Initiative</w:t>
      </w:r>
      <w:r w:rsidRPr="00756808">
        <w:rPr>
          <w:rFonts w:ascii="Times New Roman" w:hAnsi="Times New Roman" w:cs="Times New Roman"/>
          <w:sz w:val="24"/>
          <w:szCs w:val="24"/>
        </w:rPr>
        <w:t xml:space="preserve"> 6). </w:t>
      </w:r>
    </w:p>
    <w:p w:rsidR="005F1E67" w:rsidRDefault="005F1E67" w:rsidP="0050647B">
      <w:pPr>
        <w:spacing w:after="0" w:line="480" w:lineRule="auto"/>
        <w:ind w:firstLine="720"/>
        <w:jc w:val="both"/>
        <w:rPr>
          <w:rFonts w:ascii="Times New Roman" w:hAnsi="Times New Roman" w:cs="Times New Roman"/>
          <w:sz w:val="24"/>
          <w:szCs w:val="24"/>
        </w:rPr>
      </w:pPr>
      <w:r w:rsidRPr="005330DE">
        <w:rPr>
          <w:rFonts w:ascii="Times New Roman" w:hAnsi="Times New Roman" w:cs="Times New Roman"/>
          <w:sz w:val="24"/>
          <w:szCs w:val="24"/>
        </w:rPr>
        <w:t>The more serious step that followed was a meeting of the world leaders in the UN General Assembly, a session that emphasised the importance of interfaith dialogue</w:t>
      </w:r>
      <w:r>
        <w:rPr>
          <w:rFonts w:ascii="Times New Roman" w:hAnsi="Times New Roman" w:cs="Times New Roman"/>
          <w:sz w:val="24"/>
          <w:szCs w:val="24"/>
        </w:rPr>
        <w:t xml:space="preserve"> </w:t>
      </w:r>
      <w:r w:rsidRPr="005330DE">
        <w:rPr>
          <w:rFonts w:ascii="Times New Roman" w:hAnsi="Times New Roman" w:cs="Times New Roman"/>
          <w:sz w:val="24"/>
          <w:szCs w:val="24"/>
        </w:rPr>
        <w:t>(</w:t>
      </w:r>
      <w:r w:rsidRPr="005330DE">
        <w:rPr>
          <w:rFonts w:ascii="Times New Roman" w:hAnsi="Times New Roman" w:cs="Times New Roman"/>
          <w:i/>
          <w:sz w:val="24"/>
          <w:szCs w:val="24"/>
        </w:rPr>
        <w:t>Initiative</w:t>
      </w:r>
      <w:r w:rsidRPr="005330DE">
        <w:rPr>
          <w:rFonts w:ascii="Times New Roman" w:hAnsi="Times New Roman" w:cs="Times New Roman"/>
          <w:sz w:val="24"/>
          <w:szCs w:val="24"/>
        </w:rPr>
        <w:t xml:space="preserve"> 7).</w:t>
      </w:r>
      <w:r w:rsidRPr="00756808">
        <w:rPr>
          <w:rFonts w:ascii="Times New Roman" w:hAnsi="Times New Roman" w:cs="Times New Roman"/>
          <w:sz w:val="24"/>
          <w:szCs w:val="24"/>
        </w:rPr>
        <w:t xml:space="preserve"> King Abdullah announced in this meeting that: “Human beings were created as equals and partners on this planet; either they live together in peace and harmony, or they will inevitably be consumed with misunderstanding, malice and hatred”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w:t>
      </w:r>
      <w:r w:rsidRPr="005F68F6">
        <w:rPr>
          <w:rFonts w:ascii="Times New Roman" w:hAnsi="Times New Roman" w:cs="Times New Roman"/>
          <w:i/>
          <w:sz w:val="24"/>
          <w:szCs w:val="24"/>
        </w:rPr>
        <w:t>Initiative</w:t>
      </w:r>
      <w:r>
        <w:rPr>
          <w:rFonts w:ascii="Times New Roman" w:hAnsi="Times New Roman" w:cs="Times New Roman"/>
          <w:sz w:val="24"/>
          <w:szCs w:val="24"/>
        </w:rPr>
        <w:t xml:space="preserve"> 7). He also said</w:t>
      </w:r>
      <w:r w:rsidRPr="0050647B">
        <w:rPr>
          <w:rFonts w:ascii="Times New Roman" w:hAnsi="Times New Roman" w:cs="Times New Roman"/>
          <w:sz w:val="24"/>
          <w:szCs w:val="24"/>
        </w:rPr>
        <w:t xml:space="preserve">: “We </w:t>
      </w:r>
      <w:r w:rsidRPr="00756808">
        <w:rPr>
          <w:rFonts w:ascii="Times New Roman" w:hAnsi="Times New Roman" w:cs="Times New Roman"/>
          <w:sz w:val="24"/>
          <w:szCs w:val="24"/>
        </w:rPr>
        <w:t>state with a unified voice that religions through which Almighty God sought to bring happiness to mankind should not be turned into instruments to cause misery</w:t>
      </w:r>
      <w:r>
        <w:rPr>
          <w:rFonts w:ascii="Times New Roman" w:hAnsi="Times New Roman" w:cs="Times New Roman"/>
          <w:sz w:val="24"/>
          <w:szCs w:val="24"/>
        </w:rPr>
        <w:t>” (</w:t>
      </w:r>
      <w:r w:rsidRPr="00AD4963">
        <w:rPr>
          <w:rFonts w:ascii="Times New Roman" w:hAnsi="Times New Roman" w:cs="Times New Roman"/>
          <w:sz w:val="24"/>
          <w:szCs w:val="24"/>
        </w:rPr>
        <w:t xml:space="preserve">Abdullah bin </w:t>
      </w:r>
      <w:proofErr w:type="spellStart"/>
      <w:r w:rsidRPr="00AD4963">
        <w:rPr>
          <w:rFonts w:ascii="Times New Roman" w:hAnsi="Times New Roman" w:cs="Times New Roman"/>
          <w:sz w:val="24"/>
          <w:szCs w:val="24"/>
        </w:rPr>
        <w:t>Abdulaziz</w:t>
      </w:r>
      <w:proofErr w:type="spellEnd"/>
      <w:r>
        <w:rPr>
          <w:rFonts w:ascii="Times New Roman" w:hAnsi="Times New Roman" w:cs="Times New Roman"/>
          <w:sz w:val="24"/>
          <w:szCs w:val="24"/>
        </w:rPr>
        <w:t xml:space="preserve">, </w:t>
      </w:r>
      <w:r w:rsidRPr="00756808">
        <w:rPr>
          <w:rFonts w:ascii="Times New Roman" w:hAnsi="Times New Roman" w:cs="Times New Roman"/>
          <w:sz w:val="24"/>
          <w:szCs w:val="24"/>
        </w:rPr>
        <w:t>42</w:t>
      </w:r>
      <w:r w:rsidRPr="0050647B">
        <w:rPr>
          <w:rFonts w:ascii="Times New Roman" w:hAnsi="Times New Roman" w:cs="Times New Roman"/>
          <w:sz w:val="24"/>
          <w:szCs w:val="24"/>
        </w:rPr>
        <w:t xml:space="preserve">). </w:t>
      </w:r>
      <w:r w:rsidRPr="005F68F6">
        <w:rPr>
          <w:rFonts w:ascii="Times New Roman" w:hAnsi="Times New Roman" w:cs="Times New Roman"/>
          <w:sz w:val="24"/>
          <w:szCs w:val="24"/>
        </w:rPr>
        <w:t>Thereafter, King Abdullah signed “a memorandum of understanding with UNESCO to set up an international program for promoting a</w:t>
      </w:r>
      <w:r>
        <w:rPr>
          <w:rFonts w:ascii="Times New Roman" w:hAnsi="Times New Roman" w:cs="Times New Roman"/>
          <w:sz w:val="24"/>
          <w:szCs w:val="24"/>
        </w:rPr>
        <w:t xml:space="preserve"> culture of dialogue and peace” (</w:t>
      </w:r>
      <w:r w:rsidRPr="00AD4963">
        <w:rPr>
          <w:rFonts w:ascii="Times New Roman" w:hAnsi="Times New Roman" w:cs="Times New Roman"/>
          <w:sz w:val="24"/>
          <w:szCs w:val="24"/>
        </w:rPr>
        <w:t xml:space="preserve">Abdullah bin </w:t>
      </w:r>
      <w:proofErr w:type="spellStart"/>
      <w:r w:rsidRPr="00AD4963">
        <w:rPr>
          <w:rFonts w:ascii="Times New Roman" w:hAnsi="Times New Roman" w:cs="Times New Roman"/>
          <w:sz w:val="24"/>
          <w:szCs w:val="24"/>
        </w:rPr>
        <w:t>Abdulaziz</w:t>
      </w:r>
      <w:proofErr w:type="spellEnd"/>
      <w:r>
        <w:rPr>
          <w:rFonts w:ascii="Times New Roman" w:hAnsi="Times New Roman" w:cs="Times New Roman"/>
          <w:sz w:val="24"/>
          <w:szCs w:val="24"/>
        </w:rPr>
        <w:t xml:space="preserve"> </w:t>
      </w:r>
      <w:r w:rsidRPr="005F68F6">
        <w:rPr>
          <w:rFonts w:ascii="Times New Roman" w:hAnsi="Times New Roman" w:cs="Times New Roman"/>
          <w:sz w:val="24"/>
          <w:szCs w:val="24"/>
        </w:rPr>
        <w:t>48). These meetings focused on what unites religious believers: the “profound faith in God and adherence to the universal values enshrined in all faiths, which call for compassion, mercy, peace, honesty and coexistence” (</w:t>
      </w:r>
      <w:r w:rsidRPr="00AD4963">
        <w:rPr>
          <w:rFonts w:ascii="Times New Roman" w:hAnsi="Times New Roman" w:cs="Times New Roman"/>
          <w:sz w:val="24"/>
          <w:szCs w:val="24"/>
        </w:rPr>
        <w:t xml:space="preserve">Abdullah bin </w:t>
      </w:r>
      <w:proofErr w:type="spellStart"/>
      <w:r w:rsidRPr="00AD4963">
        <w:rPr>
          <w:rFonts w:ascii="Times New Roman" w:hAnsi="Times New Roman" w:cs="Times New Roman"/>
          <w:sz w:val="24"/>
          <w:szCs w:val="24"/>
        </w:rPr>
        <w:t>Abdulaziz</w:t>
      </w:r>
      <w:proofErr w:type="spellEnd"/>
      <w:r>
        <w:rPr>
          <w:rFonts w:ascii="Times New Roman" w:hAnsi="Times New Roman" w:cs="Times New Roman"/>
          <w:sz w:val="24"/>
          <w:szCs w:val="24"/>
        </w:rPr>
        <w:t xml:space="preserve"> </w:t>
      </w:r>
      <w:r w:rsidRPr="005F68F6">
        <w:rPr>
          <w:rFonts w:ascii="Times New Roman" w:hAnsi="Times New Roman" w:cs="Times New Roman"/>
          <w:sz w:val="24"/>
          <w:szCs w:val="24"/>
        </w:rPr>
        <w:t>48).</w:t>
      </w:r>
      <w:r>
        <w:rPr>
          <w:rFonts w:ascii="Times New Roman" w:hAnsi="Times New Roman" w:cs="Times New Roman"/>
          <w:sz w:val="24"/>
          <w:szCs w:val="24"/>
        </w:rPr>
        <w:t xml:space="preserve"> </w:t>
      </w:r>
    </w:p>
    <w:p w:rsidR="005F1E67" w:rsidRDefault="005F1E67" w:rsidP="009B671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2C7258">
        <w:rPr>
          <w:rFonts w:ascii="Times New Roman" w:hAnsi="Times New Roman" w:cs="Times New Roman"/>
          <w:sz w:val="24"/>
          <w:szCs w:val="24"/>
        </w:rPr>
        <w:t xml:space="preserve">n 2010 King Abdullah </w:t>
      </w:r>
      <w:r>
        <w:rPr>
          <w:rFonts w:ascii="Times New Roman" w:hAnsi="Times New Roman" w:cs="Times New Roman"/>
          <w:sz w:val="24"/>
          <w:szCs w:val="24"/>
        </w:rPr>
        <w:t xml:space="preserve">of Saudi Arabia </w:t>
      </w:r>
      <w:r w:rsidRPr="002C7258">
        <w:rPr>
          <w:rFonts w:ascii="Times New Roman" w:hAnsi="Times New Roman" w:cs="Times New Roman"/>
          <w:sz w:val="24"/>
          <w:szCs w:val="24"/>
        </w:rPr>
        <w:t>established an international interfaith dialogue cen</w:t>
      </w:r>
      <w:r>
        <w:rPr>
          <w:rFonts w:ascii="Times New Roman" w:hAnsi="Times New Roman" w:cs="Times New Roman"/>
          <w:sz w:val="24"/>
          <w:szCs w:val="24"/>
        </w:rPr>
        <w:t>ter in Vienna to help achieve the goal of peace</w:t>
      </w:r>
      <w:r w:rsidRPr="002C7258">
        <w:rPr>
          <w:rFonts w:ascii="Times New Roman" w:hAnsi="Times New Roman" w:cs="Times New Roman"/>
          <w:sz w:val="24"/>
          <w:szCs w:val="24"/>
        </w:rPr>
        <w:t xml:space="preserve"> (</w:t>
      </w:r>
      <w:r w:rsidRPr="00AD4963">
        <w:rPr>
          <w:rFonts w:ascii="Times New Roman" w:hAnsi="Times New Roman" w:cs="Times New Roman"/>
          <w:sz w:val="24"/>
          <w:szCs w:val="24"/>
        </w:rPr>
        <w:t xml:space="preserve">Abdullah bin </w:t>
      </w:r>
      <w:proofErr w:type="spellStart"/>
      <w:r w:rsidRPr="00AD4963">
        <w:rPr>
          <w:rFonts w:ascii="Times New Roman" w:hAnsi="Times New Roman" w:cs="Times New Roman"/>
          <w:sz w:val="24"/>
          <w:szCs w:val="24"/>
        </w:rPr>
        <w:t>Abdulaziz</w:t>
      </w:r>
      <w:proofErr w:type="spellEnd"/>
      <w:r w:rsidRPr="002C7258">
        <w:rPr>
          <w:rFonts w:ascii="Times New Roman" w:hAnsi="Times New Roman" w:cs="Times New Roman"/>
          <w:sz w:val="24"/>
          <w:szCs w:val="24"/>
        </w:rPr>
        <w:t xml:space="preserve"> 49). His actions have aided Muslims in understanding the benefits of interfaith dialogue in times as tense as the one</w:t>
      </w:r>
      <w:r>
        <w:rPr>
          <w:rFonts w:ascii="Times New Roman" w:hAnsi="Times New Roman" w:cs="Times New Roman"/>
          <w:sz w:val="24"/>
          <w:szCs w:val="24"/>
        </w:rPr>
        <w:t>s</w:t>
      </w:r>
      <w:r w:rsidRPr="002C7258">
        <w:rPr>
          <w:rFonts w:ascii="Times New Roman" w:hAnsi="Times New Roman" w:cs="Times New Roman"/>
          <w:sz w:val="24"/>
          <w:szCs w:val="24"/>
        </w:rPr>
        <w:t xml:space="preserve"> we are experiencing today. </w:t>
      </w:r>
      <w:r w:rsidRPr="002C7258">
        <w:rPr>
          <w:rFonts w:ascii="Times New Roman" w:hAnsi="Times New Roman" w:cs="Times New Roman"/>
          <w:sz w:val="24"/>
          <w:szCs w:val="24"/>
        </w:rPr>
        <w:lastRenderedPageBreak/>
        <w:t>Other religious groups are also seeking dialogue as a way to overcome interfaith tensions. This is important because of the way religion has been compromised an</w:t>
      </w:r>
      <w:r>
        <w:rPr>
          <w:rFonts w:ascii="Times New Roman" w:hAnsi="Times New Roman" w:cs="Times New Roman"/>
          <w:sz w:val="24"/>
          <w:szCs w:val="24"/>
        </w:rPr>
        <w:t xml:space="preserve">d the way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good has been forgotten during</w:t>
      </w:r>
      <w:r w:rsidRPr="002C7258">
        <w:rPr>
          <w:rFonts w:ascii="Times New Roman" w:hAnsi="Times New Roman" w:cs="Times New Roman"/>
          <w:sz w:val="24"/>
          <w:szCs w:val="24"/>
        </w:rPr>
        <w:t xml:space="preserve"> differen</w:t>
      </w:r>
      <w:r>
        <w:rPr>
          <w:rFonts w:ascii="Times New Roman" w:hAnsi="Times New Roman" w:cs="Times New Roman"/>
          <w:sz w:val="24"/>
          <w:szCs w:val="24"/>
        </w:rPr>
        <w:t>t acts of violence and conflict</w:t>
      </w:r>
      <w:r w:rsidRPr="002C7258">
        <w:rPr>
          <w:rFonts w:ascii="Times New Roman" w:hAnsi="Times New Roman" w:cs="Times New Roman"/>
          <w:sz w:val="24"/>
          <w:szCs w:val="24"/>
        </w:rPr>
        <w:t>.</w:t>
      </w:r>
    </w:p>
    <w:p w:rsidR="005F1E67" w:rsidRPr="002C7258" w:rsidRDefault="005F1E67" w:rsidP="0050647B">
      <w:pPr>
        <w:spacing w:after="0" w:line="480" w:lineRule="auto"/>
        <w:ind w:firstLine="720"/>
        <w:jc w:val="both"/>
        <w:rPr>
          <w:rFonts w:ascii="Times New Roman" w:hAnsi="Times New Roman" w:cs="Times New Roman"/>
          <w:i/>
          <w:sz w:val="24"/>
          <w:szCs w:val="24"/>
        </w:rPr>
      </w:pPr>
      <w:r w:rsidRPr="002C7258">
        <w:rPr>
          <w:rFonts w:ascii="Times New Roman" w:hAnsi="Times New Roman" w:cs="Times New Roman"/>
          <w:i/>
          <w:sz w:val="24"/>
          <w:szCs w:val="24"/>
        </w:rPr>
        <w:t>Moving forward</w:t>
      </w:r>
    </w:p>
    <w:p w:rsidR="005F1E67" w:rsidRPr="00A817C7" w:rsidRDefault="005F1E67" w:rsidP="00481A45">
      <w:pPr>
        <w:spacing w:after="0" w:line="480" w:lineRule="auto"/>
        <w:ind w:firstLine="720"/>
        <w:jc w:val="both"/>
        <w:rPr>
          <w:rFonts w:ascii="Times New Roman" w:hAnsi="Times New Roman" w:cs="Times New Roman"/>
          <w:sz w:val="24"/>
          <w:szCs w:val="24"/>
        </w:rPr>
      </w:pPr>
      <w:r w:rsidRPr="00A817C7">
        <w:rPr>
          <w:rFonts w:ascii="Times New Roman" w:hAnsi="Times New Roman" w:cs="Times New Roman"/>
          <w:sz w:val="24"/>
          <w:szCs w:val="24"/>
        </w:rPr>
        <w:t xml:space="preserve">The </w:t>
      </w:r>
      <w:r>
        <w:rPr>
          <w:rFonts w:ascii="Times New Roman" w:hAnsi="Times New Roman" w:cs="Times New Roman"/>
          <w:sz w:val="24"/>
          <w:szCs w:val="24"/>
        </w:rPr>
        <w:t>world is still</w:t>
      </w:r>
      <w:r w:rsidRPr="00A817C7">
        <w:rPr>
          <w:rFonts w:ascii="Times New Roman" w:hAnsi="Times New Roman" w:cs="Times New Roman"/>
          <w:sz w:val="24"/>
          <w:szCs w:val="24"/>
        </w:rPr>
        <w:t xml:space="preserve"> filled with wars between</w:t>
      </w:r>
      <w:r>
        <w:rPr>
          <w:rFonts w:ascii="Times New Roman" w:hAnsi="Times New Roman" w:cs="Times New Roman"/>
          <w:sz w:val="24"/>
          <w:szCs w:val="24"/>
        </w:rPr>
        <w:t>,</w:t>
      </w:r>
      <w:r w:rsidRPr="00A817C7">
        <w:rPr>
          <w:rFonts w:ascii="Times New Roman" w:hAnsi="Times New Roman" w:cs="Times New Roman"/>
          <w:sz w:val="24"/>
          <w:szCs w:val="24"/>
        </w:rPr>
        <w:t xml:space="preserve"> and within the same</w:t>
      </w:r>
      <w:r>
        <w:rPr>
          <w:rFonts w:ascii="Times New Roman" w:hAnsi="Times New Roman" w:cs="Times New Roman"/>
          <w:sz w:val="24"/>
          <w:szCs w:val="24"/>
        </w:rPr>
        <w:t>, faiths</w:t>
      </w:r>
      <w:r w:rsidRPr="00A817C7">
        <w:rPr>
          <w:rFonts w:ascii="Times New Roman" w:hAnsi="Times New Roman" w:cs="Times New Roman"/>
          <w:sz w:val="24"/>
          <w:szCs w:val="24"/>
        </w:rPr>
        <w:t xml:space="preserve"> resulting in chaos. Individual and institutional efforts have tried to do everything possible to unite people despite their diversity for the cause of the betterment of society, because unity was originally mandated by the Abrahamic religious scripts. When people are not united across faiths, they are not fulfilling what their faiths require of them. The meetings did not make people completely come out of misery</w:t>
      </w:r>
      <w:r>
        <w:rPr>
          <w:rFonts w:ascii="Times New Roman" w:hAnsi="Times New Roman" w:cs="Times New Roman"/>
          <w:sz w:val="24"/>
          <w:szCs w:val="24"/>
        </w:rPr>
        <w:t>,</w:t>
      </w:r>
      <w:r w:rsidRPr="00A817C7">
        <w:rPr>
          <w:rFonts w:ascii="Times New Roman" w:hAnsi="Times New Roman" w:cs="Times New Roman"/>
          <w:sz w:val="24"/>
          <w:szCs w:val="24"/>
        </w:rPr>
        <w:t xml:space="preserve"> but allow</w:t>
      </w:r>
      <w:r>
        <w:rPr>
          <w:rFonts w:ascii="Times New Roman" w:hAnsi="Times New Roman" w:cs="Times New Roman"/>
          <w:sz w:val="24"/>
          <w:szCs w:val="24"/>
        </w:rPr>
        <w:t>ed</w:t>
      </w:r>
      <w:r w:rsidRPr="00A817C7">
        <w:rPr>
          <w:rFonts w:ascii="Times New Roman" w:hAnsi="Times New Roman" w:cs="Times New Roman"/>
          <w:sz w:val="24"/>
          <w:szCs w:val="24"/>
        </w:rPr>
        <w:t xml:space="preserve"> them to gain a mutual understanding.</w:t>
      </w:r>
    </w:p>
    <w:p w:rsidR="005F1E67" w:rsidRDefault="005F1E67" w:rsidP="00F033CB">
      <w:pPr>
        <w:spacing w:after="0" w:line="480" w:lineRule="auto"/>
        <w:jc w:val="both"/>
        <w:rPr>
          <w:rFonts w:ascii="Times New Roman" w:hAnsi="Times New Roman" w:cs="Times New Roman"/>
          <w:sz w:val="24"/>
          <w:szCs w:val="24"/>
        </w:rPr>
      </w:pPr>
      <w:r w:rsidRPr="00A817C7">
        <w:rPr>
          <w:rFonts w:ascii="Times New Roman" w:hAnsi="Times New Roman" w:cs="Times New Roman"/>
          <w:sz w:val="24"/>
          <w:szCs w:val="24"/>
        </w:rPr>
        <w:t xml:space="preserve"> </w:t>
      </w:r>
      <w:r>
        <w:rPr>
          <w:rFonts w:ascii="Times New Roman" w:hAnsi="Times New Roman" w:cs="Times New Roman"/>
          <w:sz w:val="24"/>
          <w:szCs w:val="24"/>
        </w:rPr>
        <w:tab/>
      </w:r>
      <w:r w:rsidRPr="00A817C7">
        <w:rPr>
          <w:rFonts w:ascii="Times New Roman" w:hAnsi="Times New Roman" w:cs="Times New Roman"/>
          <w:sz w:val="24"/>
          <w:szCs w:val="24"/>
        </w:rPr>
        <w:t xml:space="preserve">As the Rabbi Burton L. </w:t>
      </w:r>
      <w:proofErr w:type="spellStart"/>
      <w:r w:rsidRPr="00A817C7">
        <w:rPr>
          <w:rFonts w:ascii="Times New Roman" w:hAnsi="Times New Roman" w:cs="Times New Roman"/>
          <w:sz w:val="24"/>
          <w:szCs w:val="24"/>
        </w:rPr>
        <w:t>Visotzky</w:t>
      </w:r>
      <w:proofErr w:type="spellEnd"/>
      <w:r w:rsidRPr="00A817C7">
        <w:rPr>
          <w:rFonts w:ascii="Times New Roman" w:hAnsi="Times New Roman" w:cs="Times New Roman"/>
          <w:sz w:val="24"/>
          <w:szCs w:val="24"/>
        </w:rPr>
        <w:t xml:space="preserve"> noted in his article “A Rabbi, The Jewish Theological Seminary, and Jewish Muslim Engagement: A Field Report,” </w:t>
      </w:r>
      <w:r>
        <w:rPr>
          <w:rFonts w:ascii="Times New Roman" w:hAnsi="Times New Roman" w:cs="Times New Roman"/>
          <w:sz w:val="24"/>
          <w:szCs w:val="24"/>
        </w:rPr>
        <w:t>o</w:t>
      </w:r>
      <w:r w:rsidRPr="006844B6">
        <w:rPr>
          <w:rFonts w:ascii="Times New Roman" w:hAnsi="Times New Roman" w:cs="Times New Roman"/>
          <w:sz w:val="24"/>
          <w:szCs w:val="24"/>
        </w:rPr>
        <w:t xml:space="preserve">ngoing commitment permits interfaith people to move beyond what </w:t>
      </w:r>
      <w:r>
        <w:rPr>
          <w:rFonts w:ascii="Times New Roman" w:hAnsi="Times New Roman" w:cs="Times New Roman"/>
          <w:sz w:val="24"/>
          <w:szCs w:val="24"/>
        </w:rPr>
        <w:t>he</w:t>
      </w:r>
      <w:r w:rsidRPr="006844B6">
        <w:rPr>
          <w:rFonts w:ascii="Times New Roman" w:hAnsi="Times New Roman" w:cs="Times New Roman"/>
          <w:sz w:val="24"/>
          <w:szCs w:val="24"/>
        </w:rPr>
        <w:t xml:space="preserve"> characterizes as “first date” to a moral careful relation that still needs to find a constructive solution for “the hard issues of religious and political differences.” According to </w:t>
      </w:r>
      <w:proofErr w:type="spellStart"/>
      <w:r w:rsidRPr="006844B6">
        <w:rPr>
          <w:rFonts w:ascii="Times New Roman" w:hAnsi="Times New Roman" w:cs="Times New Roman"/>
          <w:sz w:val="24"/>
          <w:szCs w:val="24"/>
        </w:rPr>
        <w:t>Visotzky</w:t>
      </w:r>
      <w:proofErr w:type="spellEnd"/>
      <w:r w:rsidRPr="006844B6">
        <w:rPr>
          <w:rFonts w:ascii="Times New Roman" w:hAnsi="Times New Roman" w:cs="Times New Roman"/>
          <w:sz w:val="24"/>
          <w:szCs w:val="24"/>
        </w:rPr>
        <w:t xml:space="preserve"> “This requires a commitment to long-term confidence-building and mutual respect.” </w:t>
      </w:r>
      <w:r>
        <w:rPr>
          <w:rFonts w:ascii="Times New Roman" w:hAnsi="Times New Roman" w:cs="Times New Roman"/>
          <w:sz w:val="24"/>
          <w:szCs w:val="24"/>
        </w:rPr>
        <w:t>He recognized that the</w:t>
      </w:r>
      <w:r w:rsidRPr="00A817C7">
        <w:rPr>
          <w:rFonts w:ascii="Times New Roman" w:hAnsi="Times New Roman" w:cs="Times New Roman"/>
          <w:sz w:val="24"/>
          <w:szCs w:val="24"/>
        </w:rPr>
        <w:t xml:space="preserve"> “Saudi shift is a significant change in world-view, on par with the</w:t>
      </w:r>
      <w:r>
        <w:rPr>
          <w:rFonts w:ascii="Times New Roman" w:hAnsi="Times New Roman" w:cs="Times New Roman"/>
          <w:sz w:val="24"/>
          <w:szCs w:val="24"/>
        </w:rPr>
        <w:t xml:space="preserve"> Catholic Church’s adoption of ‘Nostra </w:t>
      </w:r>
      <w:proofErr w:type="spellStart"/>
      <w:r>
        <w:rPr>
          <w:rFonts w:ascii="Times New Roman" w:hAnsi="Times New Roman" w:cs="Times New Roman"/>
          <w:sz w:val="24"/>
          <w:szCs w:val="24"/>
        </w:rPr>
        <w:t>Aetate</w:t>
      </w:r>
      <w:proofErr w:type="spellEnd"/>
      <w:r>
        <w:rPr>
          <w:rFonts w:ascii="Times New Roman" w:hAnsi="Times New Roman" w:cs="Times New Roman"/>
          <w:sz w:val="24"/>
          <w:szCs w:val="24"/>
        </w:rPr>
        <w:t>’</w:t>
      </w:r>
      <w:r w:rsidRPr="00A817C7">
        <w:rPr>
          <w:rFonts w:ascii="Times New Roman" w:hAnsi="Times New Roman" w:cs="Times New Roman"/>
          <w:sz w:val="24"/>
          <w:szCs w:val="24"/>
        </w:rPr>
        <w:t xml:space="preserve"> during Vatican Two” (</w:t>
      </w:r>
      <w:proofErr w:type="spellStart"/>
      <w:r w:rsidRPr="00A817C7">
        <w:rPr>
          <w:rFonts w:ascii="Times New Roman" w:hAnsi="Times New Roman" w:cs="Times New Roman"/>
          <w:sz w:val="24"/>
          <w:szCs w:val="24"/>
        </w:rPr>
        <w:t>Visotzky</w:t>
      </w:r>
      <w:proofErr w:type="spellEnd"/>
      <w:r w:rsidRPr="00A817C7">
        <w:rPr>
          <w:rFonts w:ascii="Times New Roman" w:hAnsi="Times New Roman" w:cs="Times New Roman"/>
          <w:sz w:val="24"/>
          <w:szCs w:val="24"/>
        </w:rPr>
        <w:t xml:space="preserve"> 33). He also mentioned that JTS, The Jewish Theological Seminary that was established in 1886 has a vision of Judaism that is ambitious toward world where Jews can coexist with others peacefully</w:t>
      </w:r>
      <w:r>
        <w:rPr>
          <w:rFonts w:ascii="Times New Roman" w:hAnsi="Times New Roman" w:cs="Times New Roman"/>
          <w:sz w:val="24"/>
          <w:szCs w:val="24"/>
        </w:rPr>
        <w:t xml:space="preserve"> </w:t>
      </w:r>
      <w:r w:rsidR="006D5573" w:rsidRPr="006D5573">
        <w:rPr>
          <w:rFonts w:ascii="Times New Roman" w:hAnsi="Times New Roman" w:cs="Times New Roman"/>
          <w:sz w:val="24"/>
          <w:szCs w:val="24"/>
        </w:rPr>
        <w:t>"Vision"</w:t>
      </w:r>
      <w:r w:rsidRPr="00A817C7">
        <w:rPr>
          <w:rFonts w:ascii="Times New Roman" w:hAnsi="Times New Roman" w:cs="Times New Roman"/>
          <w:sz w:val="24"/>
          <w:szCs w:val="24"/>
        </w:rPr>
        <w:t xml:space="preserve">. This vision is based in Jewish scripts and they are working to apply it in </w:t>
      </w:r>
      <w:r w:rsidRPr="00A817C7">
        <w:rPr>
          <w:rFonts w:ascii="Times New Roman" w:hAnsi="Times New Roman" w:cs="Times New Roman"/>
          <w:sz w:val="24"/>
          <w:szCs w:val="24"/>
        </w:rPr>
        <w:lastRenderedPageBreak/>
        <w:t>their societies</w:t>
      </w:r>
      <w:r>
        <w:rPr>
          <w:rFonts w:ascii="Times New Roman" w:hAnsi="Times New Roman" w:cs="Times New Roman"/>
          <w:sz w:val="24"/>
          <w:szCs w:val="24"/>
        </w:rPr>
        <w:t xml:space="preserve"> </w:t>
      </w:r>
      <w:r w:rsidR="006D5573" w:rsidRPr="006D5573">
        <w:rPr>
          <w:rFonts w:ascii="Times New Roman" w:hAnsi="Times New Roman" w:cs="Times New Roman"/>
          <w:sz w:val="24"/>
          <w:szCs w:val="24"/>
        </w:rPr>
        <w:t>"Vision"</w:t>
      </w:r>
      <w:r>
        <w:rPr>
          <w:rFonts w:ascii="Times New Roman" w:hAnsi="Times New Roman" w:cs="Times New Roman"/>
          <w:sz w:val="24"/>
          <w:szCs w:val="24"/>
        </w:rPr>
        <w:t>. Their vision as posted on their website states</w:t>
      </w:r>
      <w:r w:rsidRPr="00A817C7">
        <w:rPr>
          <w:rFonts w:ascii="Times New Roman" w:hAnsi="Times New Roman" w:cs="Times New Roman"/>
          <w:sz w:val="24"/>
          <w:szCs w:val="24"/>
        </w:rPr>
        <w:t xml:space="preserve">: “We know that we can meet the unprecedented demands of the present moment with innovation born of tradition” </w:t>
      </w:r>
      <w:r w:rsidR="006D5573" w:rsidRPr="006D5573">
        <w:rPr>
          <w:rFonts w:ascii="Times New Roman" w:hAnsi="Times New Roman" w:cs="Times New Roman"/>
          <w:sz w:val="24"/>
          <w:szCs w:val="24"/>
        </w:rPr>
        <w:t>"Vision"</w:t>
      </w:r>
      <w:r w:rsidRPr="00A817C7">
        <w:rPr>
          <w:rFonts w:ascii="Times New Roman" w:hAnsi="Times New Roman" w:cs="Times New Roman"/>
          <w:sz w:val="24"/>
          <w:szCs w:val="24"/>
        </w:rPr>
        <w:t xml:space="preserve">. They have engaged in dialogue in a local level between synagogue and Mosque, which led to a fruitful relation between the Jew-Muslim communities. </w:t>
      </w:r>
      <w:r>
        <w:rPr>
          <w:rFonts w:ascii="Times New Roman" w:hAnsi="Times New Roman" w:cs="Times New Roman"/>
          <w:sz w:val="24"/>
          <w:szCs w:val="24"/>
        </w:rPr>
        <w:t xml:space="preserve">Overall, </w:t>
      </w:r>
      <w:proofErr w:type="spellStart"/>
      <w:r w:rsidRPr="00A817C7">
        <w:rPr>
          <w:rFonts w:ascii="Times New Roman" w:hAnsi="Times New Roman" w:cs="Times New Roman"/>
          <w:sz w:val="24"/>
          <w:szCs w:val="24"/>
        </w:rPr>
        <w:t>Visotzky</w:t>
      </w:r>
      <w:proofErr w:type="spellEnd"/>
      <w:r w:rsidRPr="00A817C7">
        <w:rPr>
          <w:rFonts w:ascii="Times New Roman" w:hAnsi="Times New Roman" w:cs="Times New Roman"/>
          <w:sz w:val="24"/>
          <w:szCs w:val="24"/>
        </w:rPr>
        <w:t xml:space="preserve"> believed that “. . . inter</w:t>
      </w:r>
      <w:r>
        <w:rPr>
          <w:rFonts w:ascii="Times New Roman" w:hAnsi="Times New Roman" w:cs="Times New Roman"/>
          <w:sz w:val="24"/>
          <w:szCs w:val="24"/>
          <w:lang w:val="en-US"/>
        </w:rPr>
        <w:t>-</w:t>
      </w:r>
      <w:r w:rsidRPr="00A817C7">
        <w:rPr>
          <w:rFonts w:ascii="Times New Roman" w:hAnsi="Times New Roman" w:cs="Times New Roman"/>
          <w:sz w:val="24"/>
          <w:szCs w:val="24"/>
        </w:rPr>
        <w:t xml:space="preserve">religious dialogue . . . [is] for the betterment of all humanity, </w:t>
      </w:r>
      <w:proofErr w:type="spellStart"/>
      <w:r w:rsidRPr="00A817C7">
        <w:rPr>
          <w:rFonts w:ascii="Times New Roman" w:hAnsi="Times New Roman" w:cs="Times New Roman"/>
          <w:sz w:val="24"/>
          <w:szCs w:val="24"/>
        </w:rPr>
        <w:t>inshaAllah</w:t>
      </w:r>
      <w:proofErr w:type="spellEnd"/>
      <w:r>
        <w:rPr>
          <w:rFonts w:ascii="Times New Roman" w:hAnsi="Times New Roman" w:cs="Times New Roman"/>
          <w:sz w:val="24"/>
          <w:szCs w:val="24"/>
          <w:lang w:val="en-US"/>
        </w:rPr>
        <w:t>”</w:t>
      </w:r>
      <w:r w:rsidRPr="00A817C7">
        <w:rPr>
          <w:rFonts w:ascii="Times New Roman" w:hAnsi="Times New Roman" w:cs="Times New Roman"/>
          <w:sz w:val="24"/>
          <w:szCs w:val="24"/>
        </w:rPr>
        <w:t xml:space="preserve"> (</w:t>
      </w:r>
      <w:proofErr w:type="spellStart"/>
      <w:r w:rsidRPr="00A817C7">
        <w:rPr>
          <w:rFonts w:ascii="Times New Roman" w:hAnsi="Times New Roman" w:cs="Times New Roman"/>
          <w:sz w:val="24"/>
          <w:szCs w:val="24"/>
        </w:rPr>
        <w:t>Visotzky</w:t>
      </w:r>
      <w:proofErr w:type="spellEnd"/>
      <w:r w:rsidRPr="00A817C7">
        <w:rPr>
          <w:rFonts w:ascii="Times New Roman" w:hAnsi="Times New Roman" w:cs="Times New Roman"/>
          <w:sz w:val="24"/>
          <w:szCs w:val="24"/>
        </w:rPr>
        <w:t xml:space="preserve"> 34).</w:t>
      </w:r>
    </w:p>
    <w:p w:rsidR="005F1E67" w:rsidRPr="0050647B" w:rsidRDefault="005F1E67" w:rsidP="00D44885">
      <w:pPr>
        <w:spacing w:after="0" w:line="480" w:lineRule="auto"/>
        <w:ind w:firstLine="720"/>
        <w:rPr>
          <w:rFonts w:ascii="Times New Roman" w:hAnsi="Times New Roman" w:cs="Times New Roman"/>
          <w:i/>
          <w:sz w:val="24"/>
          <w:szCs w:val="24"/>
        </w:rPr>
      </w:pPr>
      <w:r w:rsidRPr="0050647B">
        <w:rPr>
          <w:rFonts w:ascii="Times New Roman" w:hAnsi="Times New Roman" w:cs="Times New Roman"/>
          <w:i/>
          <w:sz w:val="24"/>
          <w:szCs w:val="24"/>
        </w:rPr>
        <w:t xml:space="preserve">Selection of representative theologians </w:t>
      </w:r>
    </w:p>
    <w:p w:rsidR="005F1E67" w:rsidRPr="0050647B" w:rsidRDefault="005F1E67" w:rsidP="00D4488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50647B">
        <w:rPr>
          <w:rFonts w:ascii="Times New Roman" w:hAnsi="Times New Roman" w:cs="Times New Roman"/>
          <w:sz w:val="24"/>
          <w:szCs w:val="24"/>
        </w:rPr>
        <w:t xml:space="preserve">his thesis will explore the work of Buber, Ibn Khaldun and Augustine in regards to their </w:t>
      </w:r>
      <w:r>
        <w:rPr>
          <w:rFonts w:ascii="Times New Roman" w:hAnsi="Times New Roman" w:cs="Times New Roman"/>
          <w:sz w:val="24"/>
          <w:szCs w:val="24"/>
        </w:rPr>
        <w:t>thou</w:t>
      </w:r>
      <w:r w:rsidRPr="0050647B">
        <w:rPr>
          <w:rFonts w:ascii="Times New Roman" w:hAnsi="Times New Roman" w:cs="Times New Roman"/>
          <w:sz w:val="24"/>
          <w:szCs w:val="24"/>
        </w:rPr>
        <w:t>ght on reducing interreligious tensions. This thesis includes one theologian from each of the Abrahamic religions</w:t>
      </w:r>
      <w:r>
        <w:rPr>
          <w:rFonts w:ascii="Times New Roman" w:hAnsi="Times New Roman" w:cs="Times New Roman"/>
          <w:sz w:val="24"/>
          <w:szCs w:val="24"/>
        </w:rPr>
        <w:t xml:space="preserve">, which is </w:t>
      </w:r>
      <w:r w:rsidRPr="0050647B">
        <w:rPr>
          <w:rFonts w:ascii="Times New Roman" w:hAnsi="Times New Roman" w:cs="Times New Roman"/>
          <w:sz w:val="24"/>
          <w:szCs w:val="24"/>
        </w:rPr>
        <w:t xml:space="preserve">important in discussing the potential contributions of the Abrahamic religions to peaceful resolution of interfaith tensions. Judaism, Islam, and Christianity respectively are introduced in this thesis through the work of Martin Buber from the </w:t>
      </w:r>
      <w:r w:rsidR="0052192C">
        <w:rPr>
          <w:rFonts w:ascii="Times New Roman" w:hAnsi="Times New Roman" w:cs="Times New Roman"/>
          <w:sz w:val="24"/>
          <w:szCs w:val="24"/>
        </w:rPr>
        <w:t xml:space="preserve">nineteen and twentieth </w:t>
      </w:r>
      <w:proofErr w:type="spellStart"/>
      <w:r w:rsidR="0052192C">
        <w:rPr>
          <w:rFonts w:ascii="Times New Roman" w:hAnsi="Times New Roman" w:cs="Times New Roman"/>
          <w:sz w:val="24"/>
          <w:szCs w:val="24"/>
        </w:rPr>
        <w:t>centuries</w:t>
      </w:r>
      <w:proofErr w:type="spellEnd"/>
      <w:r w:rsidRPr="0050647B">
        <w:rPr>
          <w:rFonts w:ascii="Times New Roman" w:hAnsi="Times New Roman" w:cs="Times New Roman"/>
          <w:sz w:val="24"/>
          <w:szCs w:val="24"/>
        </w:rPr>
        <w:t>, Ibn Khaldun from the fourteenth</w:t>
      </w:r>
      <w:r w:rsidR="0052192C">
        <w:rPr>
          <w:rFonts w:ascii="Times New Roman" w:hAnsi="Times New Roman" w:cs="Times New Roman"/>
          <w:sz w:val="24"/>
          <w:szCs w:val="24"/>
        </w:rPr>
        <w:t xml:space="preserve"> and fifteen centuries</w:t>
      </w:r>
      <w:r w:rsidRPr="0050647B">
        <w:rPr>
          <w:rFonts w:ascii="Times New Roman" w:hAnsi="Times New Roman" w:cs="Times New Roman"/>
          <w:sz w:val="24"/>
          <w:szCs w:val="24"/>
        </w:rPr>
        <w:t xml:space="preserve"> and Augustine from the </w:t>
      </w:r>
      <w:r w:rsidR="0052192C">
        <w:rPr>
          <w:rFonts w:ascii="Times New Roman" w:hAnsi="Times New Roman" w:cs="Times New Roman"/>
          <w:sz w:val="24"/>
          <w:szCs w:val="24"/>
        </w:rPr>
        <w:t>fourth and fifth centuries</w:t>
      </w:r>
      <w:r w:rsidRPr="0050647B">
        <w:rPr>
          <w:rFonts w:ascii="Times New Roman" w:hAnsi="Times New Roman" w:cs="Times New Roman"/>
          <w:sz w:val="24"/>
          <w:szCs w:val="24"/>
        </w:rPr>
        <w:t xml:space="preserve">. The history of these Abrahamic thinkers provides a useful perspective on the importance of morality for peaceful communication in order to help organise human life and ensure human happiness.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As a result of the examination of works by these three theologians, the concept of moral human </w:t>
      </w:r>
      <w:r w:rsidRPr="0052192C">
        <w:rPr>
          <w:rFonts w:ascii="Times New Roman" w:hAnsi="Times New Roman" w:cs="Times New Roman"/>
          <w:sz w:val="24"/>
          <w:szCs w:val="24"/>
        </w:rPr>
        <w:t>relation</w:t>
      </w:r>
      <w:bookmarkStart w:id="0" w:name="_GoBack"/>
      <w:bookmarkEnd w:id="0"/>
      <w:r w:rsidRPr="0050647B">
        <w:rPr>
          <w:rFonts w:ascii="Times New Roman" w:hAnsi="Times New Roman" w:cs="Times New Roman"/>
          <w:sz w:val="24"/>
          <w:szCs w:val="24"/>
        </w:rPr>
        <w:t xml:space="preserve"> across religions will be discussed.</w:t>
      </w:r>
    </w:p>
    <w:p w:rsidR="005F1E67" w:rsidRPr="0050647B" w:rsidRDefault="005F1E67" w:rsidP="00986129">
      <w:pPr>
        <w:spacing w:after="0" w:line="480" w:lineRule="auto"/>
        <w:ind w:firstLine="720"/>
        <w:jc w:val="both"/>
        <w:rPr>
          <w:rFonts w:ascii="Times New Roman" w:hAnsi="Times New Roman" w:cs="Times New Roman"/>
          <w:i/>
          <w:sz w:val="24"/>
          <w:szCs w:val="24"/>
        </w:rPr>
      </w:pPr>
      <w:r w:rsidRPr="0050647B">
        <w:rPr>
          <w:rFonts w:ascii="Times New Roman" w:hAnsi="Times New Roman" w:cs="Times New Roman"/>
          <w:i/>
          <w:sz w:val="24"/>
          <w:szCs w:val="24"/>
        </w:rPr>
        <w:t>The structure of the thesis</w:t>
      </w:r>
    </w:p>
    <w:p w:rsidR="005F1E67" w:rsidRDefault="005F1E67" w:rsidP="0098612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following chapter, </w:t>
      </w:r>
      <w:r w:rsidRPr="0050647B">
        <w:rPr>
          <w:rFonts w:ascii="Times New Roman" w:hAnsi="Times New Roman" w:cs="Times New Roman"/>
          <w:sz w:val="24"/>
          <w:szCs w:val="24"/>
        </w:rPr>
        <w:t>Chapter Two</w:t>
      </w:r>
      <w:r>
        <w:rPr>
          <w:rFonts w:ascii="Times New Roman" w:hAnsi="Times New Roman" w:cs="Times New Roman"/>
          <w:sz w:val="24"/>
          <w:szCs w:val="24"/>
        </w:rPr>
        <w:t>,</w:t>
      </w:r>
      <w:r w:rsidRPr="0050647B">
        <w:rPr>
          <w:rFonts w:ascii="Times New Roman" w:hAnsi="Times New Roman" w:cs="Times New Roman"/>
          <w:sz w:val="24"/>
          <w:szCs w:val="24"/>
        </w:rPr>
        <w:t xml:space="preserve"> introduces communication as the gateway to resolving interfaith tensions. Communication involves meeting each other, seeking to understand each party’s position on a situation, and trying to find </w:t>
      </w:r>
      <w:r w:rsidRPr="0050647B">
        <w:rPr>
          <w:rFonts w:ascii="Times New Roman" w:hAnsi="Times New Roman" w:cs="Times New Roman"/>
          <w:sz w:val="24"/>
          <w:szCs w:val="24"/>
        </w:rPr>
        <w:lastRenderedPageBreak/>
        <w:t xml:space="preserve">common ground for the establishment of peace through the process of dialogue. </w:t>
      </w:r>
      <w:r>
        <w:rPr>
          <w:rFonts w:ascii="Times New Roman" w:hAnsi="Times New Roman" w:cs="Times New Roman"/>
          <w:sz w:val="24"/>
          <w:szCs w:val="24"/>
        </w:rPr>
        <w:t>This methodology chapter reviews</w:t>
      </w:r>
      <w:r w:rsidRPr="0050647B">
        <w:rPr>
          <w:rFonts w:ascii="Times New Roman" w:hAnsi="Times New Roman" w:cs="Times New Roman"/>
          <w:sz w:val="24"/>
          <w:szCs w:val="24"/>
        </w:rPr>
        <w:t xml:space="preserve"> contemporary commu</w:t>
      </w:r>
      <w:r>
        <w:rPr>
          <w:rFonts w:ascii="Times New Roman" w:hAnsi="Times New Roman" w:cs="Times New Roman"/>
          <w:sz w:val="24"/>
          <w:szCs w:val="24"/>
        </w:rPr>
        <w:t xml:space="preserve">nication thinkers Robert Craig, </w:t>
      </w:r>
      <w:proofErr w:type="spellStart"/>
      <w:r w:rsidRPr="0050647B">
        <w:rPr>
          <w:rFonts w:ascii="Times New Roman" w:hAnsi="Times New Roman" w:cs="Times New Roman"/>
          <w:sz w:val="24"/>
          <w:szCs w:val="24"/>
        </w:rPr>
        <w:t>J</w:t>
      </w:r>
      <w:r>
        <w:rPr>
          <w:rFonts w:ascii="Times New Roman" w:hAnsi="Times New Roman" w:cs="Times New Roman"/>
          <w:sz w:val="24"/>
          <w:szCs w:val="24"/>
        </w:rPr>
        <w:t>ürgen</w:t>
      </w:r>
      <w:proofErr w:type="spellEnd"/>
      <w:r>
        <w:rPr>
          <w:rFonts w:ascii="Times New Roman" w:hAnsi="Times New Roman" w:cs="Times New Roman"/>
          <w:sz w:val="24"/>
          <w:szCs w:val="24"/>
        </w:rPr>
        <w:t xml:space="preserve"> Habermas, and Martin Buber</w:t>
      </w:r>
      <w:r w:rsidRPr="0050647B">
        <w:rPr>
          <w:rFonts w:ascii="Times New Roman" w:hAnsi="Times New Roman" w:cs="Times New Roman"/>
          <w:sz w:val="24"/>
          <w:szCs w:val="24"/>
        </w:rPr>
        <w:t xml:space="preserve">. The goal of this review is to find a </w:t>
      </w:r>
      <w:proofErr w:type="spellStart"/>
      <w:r w:rsidRPr="0050647B">
        <w:rPr>
          <w:rFonts w:ascii="Times New Roman" w:hAnsi="Times New Roman" w:cs="Times New Roman"/>
          <w:sz w:val="24"/>
          <w:szCs w:val="24"/>
        </w:rPr>
        <w:t>meta</w:t>
      </w:r>
      <w:r>
        <w:rPr>
          <w:rFonts w:ascii="Times New Roman" w:hAnsi="Times New Roman" w:cs="Times New Roman"/>
          <w:sz w:val="24"/>
          <w:szCs w:val="24"/>
        </w:rPr>
        <w:t>language</w:t>
      </w:r>
      <w:proofErr w:type="spellEnd"/>
      <w:r>
        <w:rPr>
          <w:rFonts w:ascii="Times New Roman" w:hAnsi="Times New Roman" w:cs="Times New Roman"/>
          <w:sz w:val="24"/>
          <w:szCs w:val="24"/>
        </w:rPr>
        <w:t xml:space="preserve"> that indicates basic manners </w:t>
      </w:r>
      <w:r w:rsidRPr="0050647B">
        <w:rPr>
          <w:rFonts w:ascii="Times New Roman" w:hAnsi="Times New Roman" w:cs="Times New Roman"/>
          <w:sz w:val="24"/>
          <w:szCs w:val="24"/>
        </w:rPr>
        <w:t xml:space="preserve">for interfaith dialogue. </w:t>
      </w:r>
    </w:p>
    <w:p w:rsidR="005F1E67" w:rsidRPr="0050647B" w:rsidRDefault="005F1E67" w:rsidP="006070B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three subsequent chapters expand upon the methodological chapter with expositions of the works of Buber, Ibn Khaldun and Augustine. Buber, Ibn Khaldun, and Augustine present</w:t>
      </w:r>
      <w:r w:rsidRPr="0050647B">
        <w:rPr>
          <w:rFonts w:ascii="Times New Roman" w:hAnsi="Times New Roman" w:cs="Times New Roman"/>
          <w:sz w:val="24"/>
          <w:szCs w:val="24"/>
        </w:rPr>
        <w:t xml:space="preserve"> potential structures for peaceful communities. They are </w:t>
      </w:r>
      <w:r>
        <w:rPr>
          <w:rFonts w:ascii="Times New Roman" w:hAnsi="Times New Roman" w:cs="Times New Roman"/>
          <w:sz w:val="24"/>
          <w:szCs w:val="24"/>
        </w:rPr>
        <w:t xml:space="preserve">each </w:t>
      </w:r>
      <w:r w:rsidRPr="0050647B">
        <w:rPr>
          <w:rFonts w:ascii="Times New Roman" w:hAnsi="Times New Roman" w:cs="Times New Roman"/>
          <w:sz w:val="24"/>
          <w:szCs w:val="24"/>
        </w:rPr>
        <w:t>valuable to this study because they presen</w:t>
      </w:r>
      <w:r>
        <w:rPr>
          <w:rFonts w:ascii="Times New Roman" w:hAnsi="Times New Roman" w:cs="Times New Roman"/>
          <w:sz w:val="24"/>
          <w:szCs w:val="24"/>
        </w:rPr>
        <w:t>t their religious moral beliefs which are, it</w:t>
      </w:r>
      <w:r w:rsidRPr="0050647B">
        <w:rPr>
          <w:rFonts w:ascii="Times New Roman" w:hAnsi="Times New Roman" w:cs="Times New Roman"/>
          <w:sz w:val="24"/>
          <w:szCs w:val="24"/>
        </w:rPr>
        <w:t xml:space="preserve"> will be argued, necessary for an effective dialogue. In addition,</w:t>
      </w:r>
      <w:r>
        <w:rPr>
          <w:rFonts w:ascii="Times New Roman" w:hAnsi="Times New Roman" w:cs="Times New Roman"/>
          <w:sz w:val="24"/>
          <w:szCs w:val="24"/>
        </w:rPr>
        <w:t xml:space="preserve"> t</w:t>
      </w:r>
      <w:r w:rsidRPr="0050647B">
        <w:rPr>
          <w:rFonts w:ascii="Times New Roman" w:hAnsi="Times New Roman" w:cs="Times New Roman"/>
          <w:sz w:val="24"/>
          <w:szCs w:val="24"/>
        </w:rPr>
        <w:t xml:space="preserve">heir perspectives continue to influence the theologies of the Abrahamic communities even today. </w:t>
      </w:r>
    </w:p>
    <w:p w:rsidR="005F1E67" w:rsidRDefault="005F1E67" w:rsidP="006D107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Chapter Three, the first of these expository chapters,</w:t>
      </w:r>
      <w:r w:rsidRPr="0050647B">
        <w:rPr>
          <w:rFonts w:ascii="Times New Roman" w:hAnsi="Times New Roman" w:cs="Times New Roman"/>
          <w:sz w:val="24"/>
          <w:szCs w:val="24"/>
        </w:rPr>
        <w:t xml:space="preserve"> provides an analytical view of Buber’s political experience and dialogue theory as a framework for understanding Augustine's </w:t>
      </w:r>
      <w:r>
        <w:rPr>
          <w:rFonts w:ascii="Times New Roman" w:hAnsi="Times New Roman" w:cs="Times New Roman"/>
          <w:sz w:val="24"/>
          <w:szCs w:val="24"/>
        </w:rPr>
        <w:t xml:space="preserve">and Ibn </w:t>
      </w:r>
      <w:proofErr w:type="spellStart"/>
      <w:r>
        <w:rPr>
          <w:rFonts w:ascii="Times New Roman" w:hAnsi="Times New Roman" w:cs="Times New Roman"/>
          <w:sz w:val="24"/>
          <w:szCs w:val="24"/>
        </w:rPr>
        <w:t>Khaldun's</w:t>
      </w:r>
      <w:proofErr w:type="spellEnd"/>
      <w:r>
        <w:rPr>
          <w:rFonts w:ascii="Times New Roman" w:hAnsi="Times New Roman" w:cs="Times New Roman"/>
          <w:sz w:val="24"/>
          <w:szCs w:val="24"/>
        </w:rPr>
        <w:t xml:space="preserve"> ideas. Communication</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theory </w:t>
      </w:r>
      <w:r w:rsidRPr="0050647B">
        <w:rPr>
          <w:rFonts w:ascii="Times New Roman" w:hAnsi="Times New Roman" w:cs="Times New Roman"/>
          <w:sz w:val="24"/>
          <w:szCs w:val="24"/>
        </w:rPr>
        <w:t>is c</w:t>
      </w:r>
      <w:r>
        <w:rPr>
          <w:rFonts w:ascii="Times New Roman" w:hAnsi="Times New Roman" w:cs="Times New Roman"/>
          <w:sz w:val="24"/>
          <w:szCs w:val="24"/>
        </w:rPr>
        <w:t>ritical to Buber’s perspective for peace. Buber’s contemporary</w:t>
      </w:r>
      <w:r w:rsidRPr="0050647B">
        <w:rPr>
          <w:rFonts w:ascii="Times New Roman" w:hAnsi="Times New Roman" w:cs="Times New Roman"/>
          <w:sz w:val="24"/>
          <w:szCs w:val="24"/>
        </w:rPr>
        <w:t xml:space="preserve"> political and social experience of tension between the Abrahamic groups </w:t>
      </w:r>
      <w:r>
        <w:rPr>
          <w:rFonts w:ascii="Times New Roman" w:hAnsi="Times New Roman" w:cs="Times New Roman"/>
          <w:sz w:val="24"/>
          <w:szCs w:val="24"/>
        </w:rPr>
        <w:t xml:space="preserve">makes his theory quite significant </w:t>
      </w:r>
      <w:r w:rsidRPr="0050647B">
        <w:rPr>
          <w:rFonts w:ascii="Times New Roman" w:hAnsi="Times New Roman" w:cs="Times New Roman"/>
          <w:sz w:val="24"/>
          <w:szCs w:val="24"/>
        </w:rPr>
        <w:t>because it is relatively close to today’s interfaith situation</w:t>
      </w:r>
      <w:r>
        <w:rPr>
          <w:rFonts w:ascii="Times New Roman" w:hAnsi="Times New Roman" w:cs="Times New Roman"/>
          <w:sz w:val="24"/>
          <w:szCs w:val="24"/>
        </w:rPr>
        <w:t xml:space="preserve">. The first part of Chapter Three outlines </w:t>
      </w:r>
      <w:r w:rsidRPr="0050647B">
        <w:rPr>
          <w:rFonts w:ascii="Times New Roman" w:hAnsi="Times New Roman" w:cs="Times New Roman"/>
          <w:sz w:val="24"/>
          <w:szCs w:val="24"/>
        </w:rPr>
        <w:t xml:space="preserve">the chronological development of Buber’s intellectual that led him to construct his </w:t>
      </w:r>
      <w:proofErr w:type="gramStart"/>
      <w:r w:rsidRPr="0050647B">
        <w:rPr>
          <w:rFonts w:ascii="Times New Roman" w:hAnsi="Times New Roman" w:cs="Times New Roman"/>
          <w:sz w:val="24"/>
          <w:szCs w:val="24"/>
        </w:rPr>
        <w:t>I-</w:t>
      </w:r>
      <w:proofErr w:type="gramEnd"/>
      <w:r>
        <w:rPr>
          <w:rFonts w:ascii="Times New Roman" w:hAnsi="Times New Roman" w:cs="Times New Roman"/>
          <w:sz w:val="24"/>
          <w:szCs w:val="24"/>
        </w:rPr>
        <w:t>Thou</w:t>
      </w:r>
      <w:r w:rsidRPr="0050647B">
        <w:rPr>
          <w:rFonts w:ascii="Times New Roman" w:hAnsi="Times New Roman" w:cs="Times New Roman"/>
          <w:sz w:val="24"/>
          <w:szCs w:val="24"/>
        </w:rPr>
        <w:t xml:space="preserve"> dialogue theory</w:t>
      </w:r>
      <w:r>
        <w:rPr>
          <w:rFonts w:ascii="Times New Roman" w:hAnsi="Times New Roman" w:cs="Times New Roman"/>
          <w:sz w:val="24"/>
          <w:szCs w:val="24"/>
        </w:rPr>
        <w:t xml:space="preserve">. </w:t>
      </w:r>
      <w:r w:rsidRPr="0050647B">
        <w:rPr>
          <w:rFonts w:ascii="Times New Roman" w:hAnsi="Times New Roman" w:cs="Times New Roman"/>
          <w:sz w:val="24"/>
          <w:szCs w:val="24"/>
        </w:rPr>
        <w:t>Buber’s I-</w:t>
      </w:r>
      <w:r>
        <w:rPr>
          <w:rFonts w:ascii="Times New Roman" w:hAnsi="Times New Roman" w:cs="Times New Roman"/>
          <w:sz w:val="24"/>
          <w:szCs w:val="24"/>
        </w:rPr>
        <w:t>Thou</w:t>
      </w:r>
      <w:r w:rsidRPr="0050647B">
        <w:rPr>
          <w:rFonts w:ascii="Times New Roman" w:hAnsi="Times New Roman" w:cs="Times New Roman"/>
          <w:sz w:val="24"/>
          <w:szCs w:val="24"/>
        </w:rPr>
        <w:t xml:space="preserve"> </w:t>
      </w:r>
      <w:r>
        <w:rPr>
          <w:rFonts w:ascii="Times New Roman" w:hAnsi="Times New Roman" w:cs="Times New Roman"/>
          <w:sz w:val="24"/>
          <w:szCs w:val="24"/>
        </w:rPr>
        <w:t>concept</w:t>
      </w:r>
      <w:r w:rsidRPr="0050647B">
        <w:rPr>
          <w:rFonts w:ascii="Times New Roman" w:hAnsi="Times New Roman" w:cs="Times New Roman"/>
          <w:sz w:val="24"/>
          <w:szCs w:val="24"/>
        </w:rPr>
        <w:t xml:space="preserve"> acknowledge</w:t>
      </w:r>
      <w:r>
        <w:rPr>
          <w:rFonts w:ascii="Times New Roman" w:hAnsi="Times New Roman" w:cs="Times New Roman"/>
          <w:sz w:val="24"/>
          <w:szCs w:val="24"/>
        </w:rPr>
        <w:t>s</w:t>
      </w:r>
      <w:r w:rsidRPr="0050647B">
        <w:rPr>
          <w:rFonts w:ascii="Times New Roman" w:hAnsi="Times New Roman" w:cs="Times New Roman"/>
          <w:sz w:val="24"/>
          <w:szCs w:val="24"/>
        </w:rPr>
        <w:t xml:space="preserve"> the necessity of communication as a religious responsibility and as a way to communicate with God. Therefore</w:t>
      </w:r>
      <w:r>
        <w:rPr>
          <w:rFonts w:ascii="Times New Roman" w:hAnsi="Times New Roman" w:cs="Times New Roman"/>
          <w:sz w:val="24"/>
          <w:szCs w:val="24"/>
        </w:rPr>
        <w:t>,</w:t>
      </w:r>
      <w:r w:rsidRPr="0050647B">
        <w:rPr>
          <w:rFonts w:ascii="Times New Roman" w:hAnsi="Times New Roman" w:cs="Times New Roman"/>
          <w:sz w:val="24"/>
          <w:szCs w:val="24"/>
        </w:rPr>
        <w:t xml:space="preserve"> according to Buber, dialogue communication has to be based on morality as informed by religion to be fruitful. </w:t>
      </w:r>
      <w:r>
        <w:rPr>
          <w:rFonts w:ascii="Times New Roman" w:hAnsi="Times New Roman" w:cs="Times New Roman"/>
          <w:sz w:val="24"/>
          <w:szCs w:val="24"/>
        </w:rPr>
        <w:t>Truthfulness and openness are important</w:t>
      </w:r>
      <w:r w:rsidRPr="0050647B">
        <w:rPr>
          <w:rFonts w:ascii="Times New Roman" w:hAnsi="Times New Roman" w:cs="Times New Roman"/>
          <w:sz w:val="24"/>
          <w:szCs w:val="24"/>
        </w:rPr>
        <w:t xml:space="preserve"> moral </w:t>
      </w:r>
      <w:r w:rsidRPr="0050647B">
        <w:rPr>
          <w:rFonts w:ascii="Times New Roman" w:hAnsi="Times New Roman" w:cs="Times New Roman"/>
          <w:sz w:val="24"/>
          <w:szCs w:val="24"/>
        </w:rPr>
        <w:lastRenderedPageBreak/>
        <w:t xml:space="preserve">values </w:t>
      </w:r>
      <w:proofErr w:type="gramStart"/>
      <w:r w:rsidRPr="0050647B">
        <w:rPr>
          <w:rFonts w:ascii="Times New Roman" w:hAnsi="Times New Roman" w:cs="Times New Roman"/>
          <w:sz w:val="24"/>
          <w:szCs w:val="24"/>
        </w:rPr>
        <w:t>as a components</w:t>
      </w:r>
      <w:proofErr w:type="gramEnd"/>
      <w:r w:rsidRPr="0050647B">
        <w:rPr>
          <w:rFonts w:ascii="Times New Roman" w:hAnsi="Times New Roman" w:cs="Times New Roman"/>
          <w:sz w:val="24"/>
          <w:szCs w:val="24"/>
        </w:rPr>
        <w:t xml:space="preserve"> for I-</w:t>
      </w:r>
      <w:r>
        <w:rPr>
          <w:rFonts w:ascii="Times New Roman" w:hAnsi="Times New Roman" w:cs="Times New Roman"/>
          <w:sz w:val="24"/>
          <w:szCs w:val="24"/>
        </w:rPr>
        <w:t>Thou dialogue. T</w:t>
      </w:r>
      <w:r w:rsidRPr="0050647B">
        <w:rPr>
          <w:rFonts w:ascii="Times New Roman" w:hAnsi="Times New Roman" w:cs="Times New Roman"/>
          <w:sz w:val="24"/>
          <w:szCs w:val="24"/>
        </w:rPr>
        <w:t>he participants in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communication should treat each other </w:t>
      </w:r>
      <w:r>
        <w:rPr>
          <w:rFonts w:ascii="Times New Roman" w:hAnsi="Times New Roman" w:cs="Times New Roman"/>
          <w:sz w:val="24"/>
          <w:szCs w:val="24"/>
        </w:rPr>
        <w:t>as they wish to be treated.</w:t>
      </w:r>
      <w:r w:rsidRPr="0050647B">
        <w:rPr>
          <w:rFonts w:ascii="Times New Roman" w:hAnsi="Times New Roman" w:cs="Times New Roman"/>
          <w:sz w:val="24"/>
          <w:szCs w:val="24"/>
        </w:rPr>
        <w:t xml:space="preserve"> </w:t>
      </w:r>
      <w:r>
        <w:rPr>
          <w:rFonts w:ascii="Times New Roman" w:hAnsi="Times New Roman" w:cs="Times New Roman"/>
          <w:sz w:val="24"/>
          <w:szCs w:val="24"/>
        </w:rPr>
        <w:t>This idea</w:t>
      </w:r>
      <w:r w:rsidRPr="0050647B">
        <w:rPr>
          <w:rFonts w:ascii="Times New Roman" w:hAnsi="Times New Roman" w:cs="Times New Roman"/>
          <w:sz w:val="24"/>
          <w:szCs w:val="24"/>
        </w:rPr>
        <w:t xml:space="preserve"> came to Buber through his religious understanding of morality of loving oneself as he love</w:t>
      </w:r>
      <w:r>
        <w:rPr>
          <w:rFonts w:ascii="Times New Roman" w:hAnsi="Times New Roman" w:cs="Times New Roman"/>
          <w:sz w:val="24"/>
          <w:szCs w:val="24"/>
        </w:rPr>
        <w:t xml:space="preserve">s his neighbour. </w:t>
      </w:r>
      <w:proofErr w:type="gramStart"/>
      <w:r>
        <w:rPr>
          <w:rFonts w:ascii="Times New Roman" w:hAnsi="Times New Roman" w:cs="Times New Roman"/>
          <w:sz w:val="24"/>
          <w:szCs w:val="24"/>
        </w:rPr>
        <w:t xml:space="preserve">The </w:t>
      </w:r>
      <w:r w:rsidRPr="0050647B">
        <w:rPr>
          <w:rFonts w:ascii="Times New Roman" w:hAnsi="Times New Roman" w:cs="Times New Roman"/>
          <w:sz w:val="24"/>
          <w:szCs w:val="24"/>
        </w:rPr>
        <w:t>I</w:t>
      </w:r>
      <w:proofErr w:type="gramEnd"/>
      <w:r w:rsidRPr="0050647B">
        <w:rPr>
          <w:rFonts w:ascii="Times New Roman" w:hAnsi="Times New Roman" w:cs="Times New Roman"/>
          <w:sz w:val="24"/>
          <w:szCs w:val="24"/>
        </w:rPr>
        <w:t>-</w:t>
      </w:r>
      <w:r>
        <w:rPr>
          <w:rFonts w:ascii="Times New Roman" w:hAnsi="Times New Roman" w:cs="Times New Roman"/>
          <w:sz w:val="24"/>
          <w:szCs w:val="24"/>
        </w:rPr>
        <w:t>Thou</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relationship </w:t>
      </w:r>
      <w:r w:rsidRPr="0050647B">
        <w:rPr>
          <w:rFonts w:ascii="Times New Roman" w:hAnsi="Times New Roman" w:cs="Times New Roman"/>
          <w:sz w:val="24"/>
          <w:szCs w:val="24"/>
        </w:rPr>
        <w:t xml:space="preserve">manifest human equality </w:t>
      </w:r>
      <w:r>
        <w:rPr>
          <w:rFonts w:ascii="Times New Roman" w:hAnsi="Times New Roman" w:cs="Times New Roman"/>
          <w:sz w:val="24"/>
          <w:szCs w:val="24"/>
        </w:rPr>
        <w:t xml:space="preserve">has informed not only </w:t>
      </w:r>
      <w:r w:rsidRPr="0050647B">
        <w:rPr>
          <w:rFonts w:ascii="Times New Roman" w:hAnsi="Times New Roman" w:cs="Times New Roman"/>
          <w:sz w:val="24"/>
          <w:szCs w:val="24"/>
        </w:rPr>
        <w:t xml:space="preserve">Judaic tradition but </w:t>
      </w:r>
      <w:r>
        <w:rPr>
          <w:rFonts w:ascii="Times New Roman" w:hAnsi="Times New Roman" w:cs="Times New Roman"/>
          <w:sz w:val="24"/>
          <w:szCs w:val="24"/>
        </w:rPr>
        <w:t xml:space="preserve">also the </w:t>
      </w:r>
      <w:r w:rsidRPr="0050647B">
        <w:rPr>
          <w:rFonts w:ascii="Times New Roman" w:hAnsi="Times New Roman" w:cs="Times New Roman"/>
          <w:sz w:val="24"/>
          <w:szCs w:val="24"/>
        </w:rPr>
        <w:t>Ab</w:t>
      </w:r>
      <w:r>
        <w:rPr>
          <w:rFonts w:ascii="Times New Roman" w:hAnsi="Times New Roman" w:cs="Times New Roman"/>
          <w:sz w:val="24"/>
          <w:szCs w:val="24"/>
        </w:rPr>
        <w:t xml:space="preserve">rahamic traditions as well. </w:t>
      </w:r>
    </w:p>
    <w:p w:rsidR="005F1E67" w:rsidRDefault="005F1E67" w:rsidP="0035304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organization of these expository chapters proceeds </w:t>
      </w:r>
      <w:r w:rsidRPr="0050647B">
        <w:rPr>
          <w:rFonts w:ascii="Times New Roman" w:hAnsi="Times New Roman" w:cs="Times New Roman"/>
          <w:sz w:val="24"/>
          <w:szCs w:val="24"/>
        </w:rPr>
        <w:t>from the most recent thinker, Buber, to the earliest</w:t>
      </w:r>
      <w:r>
        <w:rPr>
          <w:rFonts w:ascii="Times New Roman" w:hAnsi="Times New Roman" w:cs="Times New Roman"/>
          <w:sz w:val="24"/>
          <w:szCs w:val="24"/>
        </w:rPr>
        <w:t xml:space="preserve"> one, Augustine. This serves to</w:t>
      </w:r>
      <w:r w:rsidRPr="0050647B">
        <w:rPr>
          <w:rFonts w:ascii="Times New Roman" w:hAnsi="Times New Roman" w:cs="Times New Roman"/>
          <w:sz w:val="24"/>
          <w:szCs w:val="24"/>
        </w:rPr>
        <w:t xml:space="preserve"> illustrate a fundamental commonality of perspectives on peace between the Abrahamic faiths that has not changed over time. From the fifth century, during the catastrophe in t</w:t>
      </w:r>
      <w:r>
        <w:rPr>
          <w:rFonts w:ascii="Times New Roman" w:hAnsi="Times New Roman" w:cs="Times New Roman"/>
          <w:sz w:val="24"/>
          <w:szCs w:val="24"/>
        </w:rPr>
        <w:t xml:space="preserve">he city of Rome in 410 when </w:t>
      </w:r>
      <w:r w:rsidRPr="0050647B">
        <w:rPr>
          <w:rFonts w:ascii="Times New Roman" w:hAnsi="Times New Roman" w:cs="Times New Roman"/>
          <w:sz w:val="24"/>
          <w:szCs w:val="24"/>
        </w:rPr>
        <w:t xml:space="preserve">tensions </w:t>
      </w:r>
      <w:r>
        <w:rPr>
          <w:rFonts w:ascii="Times New Roman" w:hAnsi="Times New Roman" w:cs="Times New Roman"/>
          <w:sz w:val="24"/>
          <w:szCs w:val="24"/>
        </w:rPr>
        <w:t>between Christians and pagans were</w:t>
      </w:r>
      <w:r w:rsidRPr="0050647B">
        <w:rPr>
          <w:rFonts w:ascii="Times New Roman" w:hAnsi="Times New Roman" w:cs="Times New Roman"/>
          <w:sz w:val="24"/>
          <w:szCs w:val="24"/>
        </w:rPr>
        <w:t xml:space="preserve"> aroused, through to the great sociopolitical </w:t>
      </w:r>
      <w:r>
        <w:rPr>
          <w:rFonts w:ascii="Times New Roman" w:hAnsi="Times New Roman" w:cs="Times New Roman"/>
          <w:sz w:val="24"/>
          <w:szCs w:val="24"/>
        </w:rPr>
        <w:t>upheavals</w:t>
      </w:r>
      <w:r w:rsidRPr="0050647B">
        <w:rPr>
          <w:rFonts w:ascii="Times New Roman" w:hAnsi="Times New Roman" w:cs="Times New Roman"/>
          <w:sz w:val="24"/>
          <w:szCs w:val="24"/>
        </w:rPr>
        <w:t xml:space="preserve"> of the twentieth and twenty-first centuries, religions continue to recommend peaceful communication as the basis of a common humanity and morality that all humans share.  </w:t>
      </w:r>
    </w:p>
    <w:p w:rsidR="005F1E67" w:rsidRPr="0050647B" w:rsidRDefault="005F1E67" w:rsidP="006D1073">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Chapters Four and Five elaborate the theories of Ibn Khaldun and Augustine with respect to reducing interreligious tensions. Like Buber, Ibn Khaldun and Augustine saw morality as a key factor for dialogue and a peaceful society. </w:t>
      </w:r>
      <w:r>
        <w:rPr>
          <w:rFonts w:ascii="Times New Roman" w:hAnsi="Times New Roman" w:cs="Times New Roman"/>
          <w:sz w:val="24"/>
          <w:szCs w:val="24"/>
        </w:rPr>
        <w:t>Ibn Khaldun is a Muslim historian</w:t>
      </w:r>
      <w:r w:rsidRPr="0050647B">
        <w:rPr>
          <w:rFonts w:ascii="Times New Roman" w:hAnsi="Times New Roman" w:cs="Times New Roman"/>
          <w:sz w:val="24"/>
          <w:szCs w:val="24"/>
        </w:rPr>
        <w:t xml:space="preserve"> who studied the reason for the rise and </w:t>
      </w:r>
      <w:r>
        <w:rPr>
          <w:rFonts w:ascii="Times New Roman" w:hAnsi="Times New Roman" w:cs="Times New Roman"/>
          <w:sz w:val="24"/>
          <w:szCs w:val="24"/>
        </w:rPr>
        <w:t>fall of Islamic dynasties. He found the reason for</w:t>
      </w:r>
      <w:r w:rsidRPr="0050647B">
        <w:rPr>
          <w:rFonts w:ascii="Times New Roman" w:hAnsi="Times New Roman" w:cs="Times New Roman"/>
          <w:sz w:val="24"/>
          <w:szCs w:val="24"/>
        </w:rPr>
        <w:t xml:space="preserve"> divisions in the </w:t>
      </w:r>
      <w:proofErr w:type="spellStart"/>
      <w:r w:rsidRPr="006070B4">
        <w:rPr>
          <w:rFonts w:ascii="Times New Roman" w:hAnsi="Times New Roman" w:cs="Times New Roman"/>
          <w:i/>
          <w:sz w:val="24"/>
          <w:szCs w:val="24"/>
        </w:rPr>
        <w:t>ummah</w:t>
      </w:r>
      <w:proofErr w:type="spellEnd"/>
      <w:r>
        <w:rPr>
          <w:rFonts w:ascii="Times New Roman" w:hAnsi="Times New Roman" w:cs="Times New Roman"/>
          <w:sz w:val="24"/>
          <w:szCs w:val="24"/>
        </w:rPr>
        <w:t xml:space="preserve"> </w:t>
      </w:r>
      <w:r w:rsidRPr="0050647B">
        <w:rPr>
          <w:rFonts w:ascii="Times New Roman" w:hAnsi="Times New Roman" w:cs="Times New Roman"/>
          <w:sz w:val="24"/>
          <w:szCs w:val="24"/>
        </w:rPr>
        <w:t xml:space="preserve">arising from the lack of group feeling of moral and religious solidarity. As a means to develop a more workable society, </w:t>
      </w:r>
      <w:r>
        <w:rPr>
          <w:rFonts w:ascii="Times New Roman" w:hAnsi="Times New Roman" w:cs="Times New Roman"/>
          <w:sz w:val="24"/>
          <w:szCs w:val="24"/>
        </w:rPr>
        <w:t>Ibn Khaldun</w:t>
      </w:r>
      <w:r w:rsidRPr="0050647B">
        <w:rPr>
          <w:rFonts w:ascii="Times New Roman" w:hAnsi="Times New Roman" w:cs="Times New Roman"/>
          <w:sz w:val="24"/>
          <w:szCs w:val="24"/>
        </w:rPr>
        <w:t xml:space="preserve"> studied human nature and social organization. He emphasise</w:t>
      </w:r>
      <w:r>
        <w:rPr>
          <w:rFonts w:ascii="Times New Roman" w:hAnsi="Times New Roman" w:cs="Times New Roman"/>
          <w:sz w:val="24"/>
          <w:szCs w:val="24"/>
        </w:rPr>
        <w:t>d the importance</w:t>
      </w:r>
      <w:r w:rsidRPr="0050647B">
        <w:rPr>
          <w:rFonts w:ascii="Times New Roman" w:hAnsi="Times New Roman" w:cs="Times New Roman"/>
          <w:sz w:val="24"/>
          <w:szCs w:val="24"/>
        </w:rPr>
        <w:t xml:space="preserve"> of communal unity and solidarity. This solidarity comes through moral communication and values that the society </w:t>
      </w:r>
      <w:r>
        <w:rPr>
          <w:rFonts w:ascii="Times New Roman" w:hAnsi="Times New Roman" w:cs="Times New Roman"/>
          <w:sz w:val="24"/>
          <w:szCs w:val="24"/>
        </w:rPr>
        <w:t>cherishes</w:t>
      </w:r>
      <w:r w:rsidRPr="0050647B">
        <w:rPr>
          <w:rFonts w:ascii="Times New Roman" w:hAnsi="Times New Roman" w:cs="Times New Roman"/>
          <w:sz w:val="24"/>
          <w:szCs w:val="24"/>
        </w:rPr>
        <w:t xml:space="preserve">. He refers to moral solidarity as the reason for the rise and fall of any </w:t>
      </w:r>
      <w:r w:rsidRPr="0050647B">
        <w:rPr>
          <w:rFonts w:ascii="Times New Roman" w:hAnsi="Times New Roman" w:cs="Times New Roman"/>
          <w:sz w:val="24"/>
          <w:szCs w:val="24"/>
        </w:rPr>
        <w:lastRenderedPageBreak/>
        <w:t>social organisation. Morali</w:t>
      </w:r>
      <w:r>
        <w:rPr>
          <w:rFonts w:ascii="Times New Roman" w:hAnsi="Times New Roman" w:cs="Times New Roman"/>
          <w:sz w:val="24"/>
          <w:szCs w:val="24"/>
        </w:rPr>
        <w:t>ty to him is informed by the Arab</w:t>
      </w:r>
      <w:r w:rsidRPr="0050647B">
        <w:rPr>
          <w:rFonts w:ascii="Times New Roman" w:hAnsi="Times New Roman" w:cs="Times New Roman"/>
          <w:sz w:val="24"/>
          <w:szCs w:val="24"/>
        </w:rPr>
        <w:t xml:space="preserve"> tribal c</w:t>
      </w:r>
      <w:r>
        <w:rPr>
          <w:rFonts w:ascii="Times New Roman" w:hAnsi="Times New Roman" w:cs="Times New Roman"/>
          <w:sz w:val="24"/>
          <w:szCs w:val="24"/>
        </w:rPr>
        <w:t xml:space="preserve">ulture that was completed by </w:t>
      </w:r>
      <w:r w:rsidRPr="0050647B">
        <w:rPr>
          <w:rFonts w:ascii="Times New Roman" w:hAnsi="Times New Roman" w:cs="Times New Roman"/>
          <w:sz w:val="24"/>
          <w:szCs w:val="24"/>
        </w:rPr>
        <w:t>Islamic religious moral values. Therefore, moral solidarity evolved and bec</w:t>
      </w:r>
      <w:r>
        <w:rPr>
          <w:rFonts w:ascii="Times New Roman" w:hAnsi="Times New Roman" w:cs="Times New Roman"/>
          <w:sz w:val="24"/>
          <w:szCs w:val="24"/>
        </w:rPr>
        <w:t xml:space="preserve">ame religious moral one. In Ibn </w:t>
      </w:r>
      <w:proofErr w:type="spellStart"/>
      <w:r>
        <w:rPr>
          <w:rFonts w:ascii="Times New Roman" w:hAnsi="Times New Roman" w:cs="Times New Roman"/>
          <w:sz w:val="24"/>
          <w:szCs w:val="24"/>
        </w:rPr>
        <w:t>Khaldun’s</w:t>
      </w:r>
      <w:proofErr w:type="spellEnd"/>
      <w:r>
        <w:rPr>
          <w:rFonts w:ascii="Times New Roman" w:hAnsi="Times New Roman" w:cs="Times New Roman"/>
          <w:sz w:val="24"/>
          <w:szCs w:val="24"/>
        </w:rPr>
        <w:t xml:space="preserve"> perspective the per</w:t>
      </w:r>
      <w:r w:rsidRPr="0050647B">
        <w:rPr>
          <w:rFonts w:ascii="Times New Roman" w:hAnsi="Times New Roman" w:cs="Times New Roman"/>
          <w:sz w:val="24"/>
          <w:szCs w:val="24"/>
        </w:rPr>
        <w:t>fect morality is the religious spiritu</w:t>
      </w:r>
      <w:r>
        <w:rPr>
          <w:rFonts w:ascii="Times New Roman" w:hAnsi="Times New Roman" w:cs="Times New Roman"/>
          <w:sz w:val="24"/>
          <w:szCs w:val="24"/>
        </w:rPr>
        <w:t xml:space="preserve">al one that nourishes </w:t>
      </w:r>
      <w:proofErr w:type="gramStart"/>
      <w:r>
        <w:rPr>
          <w:rFonts w:ascii="Times New Roman" w:hAnsi="Times New Roman" w:cs="Times New Roman"/>
          <w:sz w:val="24"/>
          <w:szCs w:val="24"/>
        </w:rPr>
        <w:t>humans</w:t>
      </w:r>
      <w:proofErr w:type="gramEnd"/>
      <w:r>
        <w:rPr>
          <w:rFonts w:ascii="Times New Roman" w:hAnsi="Times New Roman" w:cs="Times New Roman"/>
          <w:sz w:val="24"/>
          <w:szCs w:val="24"/>
        </w:rPr>
        <w:t xml:space="preserve"> conscious souls, making</w:t>
      </w:r>
      <w:r w:rsidRPr="0050647B">
        <w:rPr>
          <w:rFonts w:ascii="Times New Roman" w:hAnsi="Times New Roman" w:cs="Times New Roman"/>
          <w:sz w:val="24"/>
          <w:szCs w:val="24"/>
        </w:rPr>
        <w:t xml:space="preserve"> communication useful and community structure strong.</w:t>
      </w:r>
    </w:p>
    <w:p w:rsidR="005F1E67" w:rsidRPr="0050647B" w:rsidRDefault="005F1E67" w:rsidP="006D107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Ibn Khaldun</w:t>
      </w:r>
      <w:r w:rsidRPr="0050647B">
        <w:rPr>
          <w:rFonts w:ascii="Times New Roman" w:hAnsi="Times New Roman" w:cs="Times New Roman"/>
          <w:sz w:val="24"/>
          <w:szCs w:val="24"/>
        </w:rPr>
        <w:t xml:space="preserve"> articulate</w:t>
      </w:r>
      <w:r>
        <w:rPr>
          <w:rFonts w:ascii="Times New Roman" w:hAnsi="Times New Roman" w:cs="Times New Roman"/>
          <w:sz w:val="24"/>
          <w:szCs w:val="24"/>
        </w:rPr>
        <w:t>s</w:t>
      </w:r>
      <w:r w:rsidRPr="0050647B">
        <w:rPr>
          <w:rFonts w:ascii="Times New Roman" w:hAnsi="Times New Roman" w:cs="Times New Roman"/>
          <w:sz w:val="24"/>
          <w:szCs w:val="24"/>
        </w:rPr>
        <w:t xml:space="preserve"> religious moral solidarity as the way societies develop social morality and continue to be strong. Communication therefore to him is based on morality that unites the community and brings justice through the moral character of its leader whose job is to keep people away from aggressive behaviours. The more moral the leader is the more influential he can be; therefore, moral communication is the way to spread peace. </w:t>
      </w:r>
      <w:r>
        <w:rPr>
          <w:rFonts w:ascii="Times New Roman" w:hAnsi="Times New Roman" w:cs="Times New Roman"/>
          <w:sz w:val="24"/>
          <w:szCs w:val="24"/>
        </w:rPr>
        <w:t>Ibn Khaldun</w:t>
      </w:r>
      <w:r w:rsidRPr="0050647B">
        <w:rPr>
          <w:rFonts w:ascii="Times New Roman" w:hAnsi="Times New Roman" w:cs="Times New Roman"/>
          <w:sz w:val="24"/>
          <w:szCs w:val="24"/>
        </w:rPr>
        <w:t xml:space="preserve"> is important to the study of interfaith dialogue communication because he explains how society is constructed and how morali</w:t>
      </w:r>
      <w:r>
        <w:rPr>
          <w:rFonts w:ascii="Times New Roman" w:hAnsi="Times New Roman" w:cs="Times New Roman"/>
          <w:sz w:val="24"/>
          <w:szCs w:val="24"/>
        </w:rPr>
        <w:t xml:space="preserve">ty and spirituality are the basis of </w:t>
      </w:r>
      <w:r w:rsidRPr="0050647B">
        <w:rPr>
          <w:rFonts w:ascii="Times New Roman" w:hAnsi="Times New Roman" w:cs="Times New Roman"/>
          <w:sz w:val="24"/>
          <w:szCs w:val="24"/>
        </w:rPr>
        <w:t xml:space="preserve">human communication success. The chapter about </w:t>
      </w:r>
      <w:r>
        <w:rPr>
          <w:rFonts w:ascii="Times New Roman" w:hAnsi="Times New Roman" w:cs="Times New Roman"/>
          <w:sz w:val="24"/>
          <w:szCs w:val="24"/>
        </w:rPr>
        <w:t>Ibn Khaldun</w:t>
      </w:r>
      <w:r w:rsidRPr="0050647B">
        <w:rPr>
          <w:rFonts w:ascii="Times New Roman" w:hAnsi="Times New Roman" w:cs="Times New Roman"/>
          <w:sz w:val="24"/>
          <w:szCs w:val="24"/>
        </w:rPr>
        <w:t xml:space="preserve"> will first introduce his theory of human nature and social organization, and then give examples from Islamic history to show how moral solidarity is an important factor in societal communication and constructions.     </w:t>
      </w:r>
    </w:p>
    <w:p w:rsidR="005F1E67" w:rsidRPr="0050647B" w:rsidRDefault="005F1E67" w:rsidP="006D107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fifth chapter focuses on</w:t>
      </w:r>
      <w:r w:rsidRPr="0050647B">
        <w:rPr>
          <w:rFonts w:ascii="Times New Roman" w:hAnsi="Times New Roman" w:cs="Times New Roman"/>
          <w:sz w:val="24"/>
          <w:szCs w:val="24"/>
        </w:rPr>
        <w:t xml:space="preserve"> Augustine</w:t>
      </w:r>
      <w:r>
        <w:rPr>
          <w:rFonts w:ascii="Times New Roman" w:hAnsi="Times New Roman" w:cs="Times New Roman"/>
          <w:sz w:val="24"/>
          <w:szCs w:val="24"/>
        </w:rPr>
        <w:t>,</w:t>
      </w:r>
      <w:r w:rsidRPr="0050647B">
        <w:rPr>
          <w:rFonts w:ascii="Times New Roman" w:hAnsi="Times New Roman" w:cs="Times New Roman"/>
          <w:sz w:val="24"/>
          <w:szCs w:val="24"/>
        </w:rPr>
        <w:t xml:space="preserve"> the Christian theologian</w:t>
      </w:r>
      <w:r>
        <w:rPr>
          <w:rFonts w:ascii="Times New Roman" w:hAnsi="Times New Roman" w:cs="Times New Roman"/>
          <w:sz w:val="24"/>
          <w:szCs w:val="24"/>
        </w:rPr>
        <w:t xml:space="preserve"> from the fifth century. He too</w:t>
      </w:r>
      <w:r w:rsidRPr="0050647B">
        <w:rPr>
          <w:rFonts w:ascii="Times New Roman" w:hAnsi="Times New Roman" w:cs="Times New Roman"/>
          <w:sz w:val="24"/>
          <w:szCs w:val="24"/>
        </w:rPr>
        <w:t xml:space="preserve"> experienced religious political social tension</w:t>
      </w:r>
      <w:r>
        <w:rPr>
          <w:rFonts w:ascii="Times New Roman" w:hAnsi="Times New Roman" w:cs="Times New Roman"/>
          <w:sz w:val="24"/>
          <w:szCs w:val="24"/>
        </w:rPr>
        <w:t xml:space="preserve"> between</w:t>
      </w:r>
      <w:r w:rsidRPr="0050647B">
        <w:rPr>
          <w:rFonts w:ascii="Times New Roman" w:hAnsi="Times New Roman" w:cs="Times New Roman"/>
          <w:sz w:val="24"/>
          <w:szCs w:val="24"/>
        </w:rPr>
        <w:t xml:space="preserve"> Christians and </w:t>
      </w:r>
      <w:r>
        <w:rPr>
          <w:rFonts w:ascii="Times New Roman" w:hAnsi="Times New Roman" w:cs="Times New Roman"/>
          <w:sz w:val="24"/>
          <w:szCs w:val="24"/>
        </w:rPr>
        <w:t xml:space="preserve">also </w:t>
      </w:r>
      <w:r w:rsidRPr="0050647B">
        <w:rPr>
          <w:rFonts w:ascii="Times New Roman" w:hAnsi="Times New Roman" w:cs="Times New Roman"/>
          <w:sz w:val="24"/>
          <w:szCs w:val="24"/>
        </w:rPr>
        <w:t>between Christians and Pagans under the Roman Empire. His politica</w:t>
      </w:r>
      <w:r>
        <w:rPr>
          <w:rFonts w:ascii="Times New Roman" w:hAnsi="Times New Roman" w:cs="Times New Roman"/>
          <w:sz w:val="24"/>
          <w:szCs w:val="24"/>
        </w:rPr>
        <w:t>l contribution therefore</w:t>
      </w:r>
      <w:r w:rsidRPr="0050647B">
        <w:rPr>
          <w:rFonts w:ascii="Times New Roman" w:hAnsi="Times New Roman" w:cs="Times New Roman"/>
          <w:sz w:val="24"/>
          <w:szCs w:val="24"/>
        </w:rPr>
        <w:t xml:space="preserve"> is very valuable because he lived in </w:t>
      </w:r>
      <w:r>
        <w:rPr>
          <w:rFonts w:ascii="Times New Roman" w:hAnsi="Times New Roman" w:cs="Times New Roman"/>
          <w:sz w:val="24"/>
          <w:szCs w:val="24"/>
        </w:rPr>
        <w:t xml:space="preserve">a </w:t>
      </w:r>
      <w:r w:rsidRPr="0050647B">
        <w:rPr>
          <w:rFonts w:ascii="Times New Roman" w:hAnsi="Times New Roman" w:cs="Times New Roman"/>
          <w:sz w:val="24"/>
          <w:szCs w:val="24"/>
        </w:rPr>
        <w:t xml:space="preserve">diverse community </w:t>
      </w:r>
      <w:r>
        <w:rPr>
          <w:rFonts w:ascii="Times New Roman" w:hAnsi="Times New Roman" w:cs="Times New Roman"/>
          <w:sz w:val="24"/>
          <w:szCs w:val="24"/>
        </w:rPr>
        <w:t>and he sought</w:t>
      </w:r>
      <w:r w:rsidRPr="0050647B">
        <w:rPr>
          <w:rFonts w:ascii="Times New Roman" w:hAnsi="Times New Roman" w:cs="Times New Roman"/>
          <w:sz w:val="24"/>
          <w:szCs w:val="24"/>
        </w:rPr>
        <w:t xml:space="preserve"> a way for peace communication </w:t>
      </w:r>
      <w:r>
        <w:rPr>
          <w:rFonts w:ascii="Times New Roman" w:hAnsi="Times New Roman" w:cs="Times New Roman"/>
          <w:sz w:val="24"/>
          <w:szCs w:val="24"/>
        </w:rPr>
        <w:t xml:space="preserve">that he called </w:t>
      </w:r>
      <w:r w:rsidRPr="0050647B">
        <w:rPr>
          <w:rFonts w:ascii="Times New Roman" w:hAnsi="Times New Roman" w:cs="Times New Roman"/>
          <w:sz w:val="24"/>
          <w:szCs w:val="24"/>
        </w:rPr>
        <w:t xml:space="preserve">earthly </w:t>
      </w:r>
      <w:r w:rsidRPr="0050647B">
        <w:rPr>
          <w:rFonts w:ascii="Times New Roman" w:hAnsi="Times New Roman" w:cs="Times New Roman"/>
          <w:sz w:val="24"/>
          <w:szCs w:val="24"/>
        </w:rPr>
        <w:lastRenderedPageBreak/>
        <w:t>peace. His understanding of peaceful human relation</w:t>
      </w:r>
      <w:r>
        <w:rPr>
          <w:rFonts w:ascii="Times New Roman" w:hAnsi="Times New Roman" w:cs="Times New Roman"/>
          <w:sz w:val="24"/>
          <w:szCs w:val="24"/>
        </w:rPr>
        <w:t>s is informed by</w:t>
      </w:r>
      <w:r w:rsidRPr="0050647B">
        <w:rPr>
          <w:rFonts w:ascii="Times New Roman" w:hAnsi="Times New Roman" w:cs="Times New Roman"/>
          <w:sz w:val="24"/>
          <w:szCs w:val="24"/>
        </w:rPr>
        <w:t xml:space="preserve"> the love of God and </w:t>
      </w:r>
      <w:r>
        <w:rPr>
          <w:rFonts w:ascii="Times New Roman" w:hAnsi="Times New Roman" w:cs="Times New Roman"/>
          <w:sz w:val="24"/>
          <w:szCs w:val="24"/>
        </w:rPr>
        <w:t xml:space="preserve">the </w:t>
      </w:r>
      <w:r w:rsidRPr="0050647B">
        <w:rPr>
          <w:rFonts w:ascii="Times New Roman" w:hAnsi="Times New Roman" w:cs="Times New Roman"/>
          <w:sz w:val="24"/>
          <w:szCs w:val="24"/>
        </w:rPr>
        <w:t xml:space="preserve">love of neighbours as a way to imitate Christ and live peaceful life. </w:t>
      </w:r>
    </w:p>
    <w:p w:rsidR="005F1E67" w:rsidRDefault="005F1E67" w:rsidP="006D1073">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Augustine</w:t>
      </w:r>
      <w:r>
        <w:rPr>
          <w:rFonts w:ascii="Times New Roman" w:hAnsi="Times New Roman" w:cs="Times New Roman"/>
          <w:sz w:val="24"/>
          <w:szCs w:val="24"/>
        </w:rPr>
        <w:t>’s</w:t>
      </w:r>
      <w:r w:rsidRPr="0050647B">
        <w:rPr>
          <w:rFonts w:ascii="Times New Roman" w:hAnsi="Times New Roman" w:cs="Times New Roman"/>
          <w:sz w:val="24"/>
          <w:szCs w:val="24"/>
        </w:rPr>
        <w:t xml:space="preserve"> understanding of </w:t>
      </w:r>
      <w:r>
        <w:rPr>
          <w:rFonts w:ascii="Times New Roman" w:hAnsi="Times New Roman" w:cs="Times New Roman"/>
          <w:sz w:val="24"/>
          <w:szCs w:val="24"/>
        </w:rPr>
        <w:t xml:space="preserve">communication is based on the love of God, hence on </w:t>
      </w:r>
      <w:r w:rsidRPr="0050647B">
        <w:rPr>
          <w:rFonts w:ascii="Times New Roman" w:hAnsi="Times New Roman" w:cs="Times New Roman"/>
          <w:sz w:val="24"/>
          <w:szCs w:val="24"/>
        </w:rPr>
        <w:t xml:space="preserve">religious morality. The City of God, Jerusalem, is a vision of </w:t>
      </w:r>
      <w:r>
        <w:rPr>
          <w:rFonts w:ascii="Times New Roman" w:hAnsi="Times New Roman" w:cs="Times New Roman"/>
          <w:sz w:val="24"/>
          <w:szCs w:val="24"/>
        </w:rPr>
        <w:t xml:space="preserve">a </w:t>
      </w:r>
      <w:r w:rsidRPr="0050647B">
        <w:rPr>
          <w:rFonts w:ascii="Times New Roman" w:hAnsi="Times New Roman" w:cs="Times New Roman"/>
          <w:sz w:val="24"/>
          <w:szCs w:val="24"/>
        </w:rPr>
        <w:t>peace</w:t>
      </w:r>
      <w:r>
        <w:rPr>
          <w:rFonts w:ascii="Times New Roman" w:hAnsi="Times New Roman" w:cs="Times New Roman"/>
          <w:sz w:val="24"/>
          <w:szCs w:val="24"/>
        </w:rPr>
        <w:t>ful</w:t>
      </w:r>
      <w:r w:rsidRPr="0050647B">
        <w:rPr>
          <w:rFonts w:ascii="Times New Roman" w:hAnsi="Times New Roman" w:cs="Times New Roman"/>
          <w:sz w:val="24"/>
          <w:szCs w:val="24"/>
        </w:rPr>
        <w:t xml:space="preserve"> community where al</w:t>
      </w:r>
      <w:r>
        <w:rPr>
          <w:rFonts w:ascii="Times New Roman" w:hAnsi="Times New Roman" w:cs="Times New Roman"/>
          <w:sz w:val="24"/>
          <w:szCs w:val="24"/>
        </w:rPr>
        <w:t>l worshippers live together. I</w:t>
      </w:r>
      <w:r w:rsidRPr="0050647B">
        <w:rPr>
          <w:rFonts w:ascii="Times New Roman" w:hAnsi="Times New Roman" w:cs="Times New Roman"/>
          <w:sz w:val="24"/>
          <w:szCs w:val="24"/>
        </w:rPr>
        <w:t xml:space="preserve">t is not clear if he meant living together literally or metaphorically; </w:t>
      </w:r>
      <w:r>
        <w:rPr>
          <w:rFonts w:ascii="Times New Roman" w:hAnsi="Times New Roman" w:cs="Times New Roman"/>
          <w:sz w:val="24"/>
          <w:szCs w:val="24"/>
        </w:rPr>
        <w:t xml:space="preserve">that is, </w:t>
      </w:r>
      <w:r w:rsidRPr="0050647B">
        <w:rPr>
          <w:rFonts w:ascii="Times New Roman" w:hAnsi="Times New Roman" w:cs="Times New Roman"/>
          <w:sz w:val="24"/>
          <w:szCs w:val="24"/>
        </w:rPr>
        <w:t xml:space="preserve">whether literally or metaphorically people need to communicate together and cooperate through their shared moral values. Realizing human shared moral values is one step towards positive dialogue that can lead to peaceful relation. Therefore, </w:t>
      </w:r>
      <w:r>
        <w:rPr>
          <w:rFonts w:ascii="Times New Roman" w:hAnsi="Times New Roman" w:cs="Times New Roman"/>
          <w:sz w:val="24"/>
          <w:szCs w:val="24"/>
        </w:rPr>
        <w:t>the ideas that Augustine develops in</w:t>
      </w:r>
      <w:r w:rsidRPr="0050647B">
        <w:rPr>
          <w:rFonts w:ascii="Times New Roman" w:hAnsi="Times New Roman" w:cs="Times New Roman"/>
          <w:sz w:val="24"/>
          <w:szCs w:val="24"/>
        </w:rPr>
        <w:t xml:space="preserve"> </w:t>
      </w:r>
      <w:r w:rsidRPr="006070B4">
        <w:rPr>
          <w:rFonts w:ascii="Times New Roman" w:hAnsi="Times New Roman" w:cs="Times New Roman"/>
          <w:i/>
          <w:sz w:val="24"/>
          <w:szCs w:val="24"/>
        </w:rPr>
        <w:t>The City of God</w:t>
      </w:r>
      <w:r w:rsidRPr="0050647B">
        <w:rPr>
          <w:rFonts w:ascii="Times New Roman" w:hAnsi="Times New Roman" w:cs="Times New Roman"/>
          <w:sz w:val="24"/>
          <w:szCs w:val="24"/>
        </w:rPr>
        <w:t xml:space="preserve"> is important for this study because it </w:t>
      </w:r>
      <w:r>
        <w:rPr>
          <w:rFonts w:ascii="Times New Roman" w:hAnsi="Times New Roman" w:cs="Times New Roman"/>
          <w:sz w:val="24"/>
          <w:szCs w:val="24"/>
        </w:rPr>
        <w:t xml:space="preserve">provides </w:t>
      </w:r>
      <w:r w:rsidRPr="0050647B">
        <w:rPr>
          <w:rFonts w:ascii="Times New Roman" w:hAnsi="Times New Roman" w:cs="Times New Roman"/>
          <w:sz w:val="24"/>
          <w:szCs w:val="24"/>
        </w:rPr>
        <w:t>an ideal vision of peace</w:t>
      </w:r>
      <w:r>
        <w:rPr>
          <w:rFonts w:ascii="Times New Roman" w:hAnsi="Times New Roman" w:cs="Times New Roman"/>
          <w:sz w:val="24"/>
          <w:szCs w:val="24"/>
        </w:rPr>
        <w:t xml:space="preserve">ful community </w:t>
      </w:r>
      <w:r w:rsidRPr="0050647B">
        <w:rPr>
          <w:rFonts w:ascii="Times New Roman" w:hAnsi="Times New Roman" w:cs="Times New Roman"/>
          <w:sz w:val="24"/>
          <w:szCs w:val="24"/>
        </w:rPr>
        <w:t>based on moral humanitarian communication.</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The final chapter reviews and summari</w:t>
      </w:r>
      <w:r>
        <w:rPr>
          <w:rFonts w:ascii="Times New Roman" w:hAnsi="Times New Roman" w:cs="Times New Roman"/>
          <w:sz w:val="24"/>
          <w:szCs w:val="24"/>
        </w:rPr>
        <w:t>z</w:t>
      </w:r>
      <w:r w:rsidRPr="0050647B">
        <w:rPr>
          <w:rFonts w:ascii="Times New Roman" w:hAnsi="Times New Roman" w:cs="Times New Roman"/>
          <w:sz w:val="24"/>
          <w:szCs w:val="24"/>
        </w:rPr>
        <w:t xml:space="preserve">es the analytical review of the works </w:t>
      </w:r>
      <w:r>
        <w:rPr>
          <w:rFonts w:ascii="Times New Roman" w:hAnsi="Times New Roman" w:cs="Times New Roman"/>
          <w:sz w:val="24"/>
          <w:szCs w:val="24"/>
        </w:rPr>
        <w:t>of the three theologians,</w:t>
      </w:r>
      <w:r w:rsidRPr="0050647B">
        <w:rPr>
          <w:rFonts w:ascii="Times New Roman" w:hAnsi="Times New Roman" w:cs="Times New Roman"/>
          <w:sz w:val="24"/>
          <w:szCs w:val="24"/>
        </w:rPr>
        <w:t xml:space="preserve"> </w:t>
      </w:r>
      <w:r>
        <w:rPr>
          <w:rFonts w:ascii="Times New Roman" w:hAnsi="Times New Roman" w:cs="Times New Roman"/>
          <w:sz w:val="24"/>
          <w:szCs w:val="24"/>
        </w:rPr>
        <w:t>demonstrating</w:t>
      </w:r>
      <w:r w:rsidRPr="0050647B">
        <w:rPr>
          <w:rFonts w:ascii="Times New Roman" w:hAnsi="Times New Roman" w:cs="Times New Roman"/>
          <w:sz w:val="24"/>
          <w:szCs w:val="24"/>
        </w:rPr>
        <w:t xml:space="preserve"> that Abrahamic thinkers have relevance for peace in the contemporary world. Buber, Ibn Khaldun and Augustine saw peace and happiness emerging through morality. </w:t>
      </w:r>
      <w:proofErr w:type="spellStart"/>
      <w:r w:rsidRPr="0050647B">
        <w:rPr>
          <w:rFonts w:ascii="Times New Roman" w:hAnsi="Times New Roman" w:cs="Times New Roman"/>
          <w:sz w:val="24"/>
          <w:szCs w:val="24"/>
        </w:rPr>
        <w:t>Interhuman</w:t>
      </w:r>
      <w:proofErr w:type="spellEnd"/>
      <w:r w:rsidRPr="0050647B">
        <w:rPr>
          <w:rFonts w:ascii="Times New Roman" w:hAnsi="Times New Roman" w:cs="Times New Roman"/>
          <w:sz w:val="24"/>
          <w:szCs w:val="24"/>
        </w:rPr>
        <w:t xml:space="preserve"> moral dialogue thus becomes a theme for bringing people together to open their hearts and minds to each other. </w:t>
      </w:r>
    </w:p>
    <w:p w:rsidR="005F1E67" w:rsidRDefault="005F1E67" w:rsidP="00703671">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Buber, Ibn Khaldun and Augustine have each proposed peaceful resolutions to bridge the gap between religious groups. Examination of their works indicates that the</w:t>
      </w:r>
      <w:r>
        <w:rPr>
          <w:rFonts w:ascii="Times New Roman" w:hAnsi="Times New Roman" w:cs="Times New Roman"/>
          <w:sz w:val="24"/>
          <w:szCs w:val="24"/>
        </w:rPr>
        <w:t>ir</w:t>
      </w:r>
      <w:r w:rsidRPr="0050647B">
        <w:rPr>
          <w:rFonts w:ascii="Times New Roman" w:hAnsi="Times New Roman" w:cs="Times New Roman"/>
          <w:sz w:val="24"/>
          <w:szCs w:val="24"/>
        </w:rPr>
        <w:t xml:space="preserve"> similarities are more profound than their differences and that they all approach peace in much the same way. Al</w:t>
      </w:r>
      <w:r>
        <w:rPr>
          <w:rFonts w:ascii="Times New Roman" w:hAnsi="Times New Roman" w:cs="Times New Roman"/>
          <w:sz w:val="24"/>
          <w:szCs w:val="24"/>
        </w:rPr>
        <w:t>thou</w:t>
      </w:r>
      <w:r w:rsidRPr="0050647B">
        <w:rPr>
          <w:rFonts w:ascii="Times New Roman" w:hAnsi="Times New Roman" w:cs="Times New Roman"/>
          <w:sz w:val="24"/>
          <w:szCs w:val="24"/>
        </w:rPr>
        <w:t xml:space="preserve">gh they lived in different time periods and had different historical and religious backgrounds, they all viewed social and political stability as achievable through a shared religious </w:t>
      </w:r>
      <w:r w:rsidRPr="0050647B">
        <w:rPr>
          <w:rFonts w:ascii="Times New Roman" w:hAnsi="Times New Roman" w:cs="Times New Roman"/>
          <w:sz w:val="24"/>
          <w:szCs w:val="24"/>
        </w:rPr>
        <w:lastRenderedPageBreak/>
        <w:t xml:space="preserve">morality that could be communicated through interfaith dialogue. In spite of the fact that the three thinkers embraced different Abrahamic religions, they all agreed on the goodness of humankind, each believing that good people exist not only within the limits of their own religious circle or geographical region, but they also exist anywhere and throughout history. </w:t>
      </w:r>
    </w:p>
    <w:p w:rsidR="005F1E67" w:rsidRPr="0050647B" w:rsidRDefault="005F1E67" w:rsidP="008D0ACC">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The three Abrahamic thinkers Buber, </w:t>
      </w:r>
      <w:r>
        <w:rPr>
          <w:rFonts w:ascii="Times New Roman" w:hAnsi="Times New Roman" w:cs="Times New Roman"/>
          <w:sz w:val="24"/>
          <w:szCs w:val="24"/>
        </w:rPr>
        <w:t>Ibn Khaldun</w:t>
      </w:r>
      <w:r w:rsidRPr="0050647B">
        <w:rPr>
          <w:rFonts w:ascii="Times New Roman" w:hAnsi="Times New Roman" w:cs="Times New Roman"/>
          <w:sz w:val="24"/>
          <w:szCs w:val="24"/>
        </w:rPr>
        <w:t>, and</w:t>
      </w:r>
      <w:r>
        <w:rPr>
          <w:rFonts w:ascii="Times New Roman" w:hAnsi="Times New Roman" w:cs="Times New Roman"/>
          <w:sz w:val="24"/>
          <w:szCs w:val="24"/>
        </w:rPr>
        <w:t xml:space="preserve"> </w:t>
      </w:r>
      <w:r w:rsidRPr="0050647B">
        <w:rPr>
          <w:rFonts w:ascii="Times New Roman" w:hAnsi="Times New Roman" w:cs="Times New Roman"/>
          <w:sz w:val="24"/>
          <w:szCs w:val="24"/>
        </w:rPr>
        <w:t>Augustine will be examined for their contribution to peace communication across religious barriers today, because they are representative of their religious view and very influential in their tradition. Therefore, their theories</w:t>
      </w:r>
      <w:r>
        <w:rPr>
          <w:rFonts w:ascii="Times New Roman" w:hAnsi="Times New Roman" w:cs="Times New Roman"/>
          <w:sz w:val="24"/>
          <w:szCs w:val="24"/>
        </w:rPr>
        <w:t xml:space="preserve"> might</w:t>
      </w:r>
      <w:r w:rsidRPr="0050647B">
        <w:rPr>
          <w:rFonts w:ascii="Times New Roman" w:hAnsi="Times New Roman" w:cs="Times New Roman"/>
          <w:sz w:val="24"/>
          <w:szCs w:val="24"/>
        </w:rPr>
        <w:t xml:space="preserve"> provide a model for contemporary communication between religious groups and may highlight the common perspective in peace communication in the Abrahamic religions. Each thinker will be </w:t>
      </w:r>
      <w:r>
        <w:rPr>
          <w:rFonts w:ascii="Times New Roman" w:hAnsi="Times New Roman" w:cs="Times New Roman"/>
          <w:sz w:val="24"/>
          <w:szCs w:val="24"/>
        </w:rPr>
        <w:t xml:space="preserve">discussed </w:t>
      </w:r>
      <w:r w:rsidRPr="0050647B">
        <w:rPr>
          <w:rFonts w:ascii="Times New Roman" w:hAnsi="Times New Roman" w:cs="Times New Roman"/>
          <w:sz w:val="24"/>
          <w:szCs w:val="24"/>
        </w:rPr>
        <w:t xml:space="preserve">in order to analyse and to indicate the strengths and weaknesses of their peace communication views; this </w:t>
      </w:r>
      <w:r>
        <w:rPr>
          <w:rFonts w:ascii="Times New Roman" w:hAnsi="Times New Roman" w:cs="Times New Roman"/>
          <w:sz w:val="24"/>
          <w:szCs w:val="24"/>
        </w:rPr>
        <w:t xml:space="preserve">will indicate their common </w:t>
      </w:r>
      <w:proofErr w:type="spellStart"/>
      <w:r>
        <w:rPr>
          <w:rFonts w:ascii="Times New Roman" w:hAnsi="Times New Roman" w:cs="Times New Roman"/>
          <w:sz w:val="24"/>
          <w:szCs w:val="24"/>
        </w:rPr>
        <w:t>meta</w:t>
      </w:r>
      <w:r w:rsidRPr="0050647B">
        <w:rPr>
          <w:rFonts w:ascii="Times New Roman" w:hAnsi="Times New Roman" w:cs="Times New Roman"/>
          <w:sz w:val="24"/>
          <w:szCs w:val="24"/>
        </w:rPr>
        <w:t>language</w:t>
      </w:r>
      <w:proofErr w:type="spellEnd"/>
      <w:r w:rsidRPr="0050647B">
        <w:rPr>
          <w:rFonts w:ascii="Times New Roman" w:hAnsi="Times New Roman" w:cs="Times New Roman"/>
          <w:sz w:val="24"/>
          <w:szCs w:val="24"/>
        </w:rPr>
        <w:t xml:space="preserve"> that appears to be the foundation for the peace communication for today. It may be possible then to develop interfaith relations</w:t>
      </w:r>
      <w:r>
        <w:rPr>
          <w:rFonts w:ascii="Times New Roman" w:hAnsi="Times New Roman" w:cs="Times New Roman"/>
          <w:sz w:val="24"/>
          <w:szCs w:val="24"/>
        </w:rPr>
        <w:t xml:space="preserve"> </w:t>
      </w:r>
      <w:r w:rsidRPr="0050647B">
        <w:rPr>
          <w:rFonts w:ascii="Times New Roman" w:hAnsi="Times New Roman" w:cs="Times New Roman"/>
          <w:sz w:val="24"/>
          <w:szCs w:val="24"/>
        </w:rPr>
        <w:t xml:space="preserve">today based on this perspective of the theory of the former Abrahamic thinkers.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Buber, I</w:t>
      </w:r>
      <w:r>
        <w:rPr>
          <w:rFonts w:ascii="Times New Roman" w:hAnsi="Times New Roman" w:cs="Times New Roman"/>
          <w:sz w:val="24"/>
          <w:szCs w:val="24"/>
        </w:rPr>
        <w:t xml:space="preserve">bn Khaldun and Augustine all </w:t>
      </w:r>
      <w:r w:rsidRPr="0050647B">
        <w:rPr>
          <w:rFonts w:ascii="Times New Roman" w:hAnsi="Times New Roman" w:cs="Times New Roman"/>
          <w:sz w:val="24"/>
          <w:szCs w:val="24"/>
        </w:rPr>
        <w:t>valued morality as it is informed by their respe</w:t>
      </w:r>
      <w:r>
        <w:rPr>
          <w:rFonts w:ascii="Times New Roman" w:hAnsi="Times New Roman" w:cs="Times New Roman"/>
          <w:sz w:val="24"/>
          <w:szCs w:val="24"/>
        </w:rPr>
        <w:t>ctive faiths. Each</w:t>
      </w:r>
      <w:r w:rsidRPr="0050647B">
        <w:rPr>
          <w:rFonts w:ascii="Times New Roman" w:hAnsi="Times New Roman" w:cs="Times New Roman"/>
          <w:sz w:val="24"/>
          <w:szCs w:val="24"/>
        </w:rPr>
        <w:t xml:space="preserve"> believed that social stability occurs when combined with religious or moral systems. They held that all religions have some kind of moral base and, for them, morality is the main factor in political stability and social peace and harmony. Augustine and Ibn Khaldun were in agreement with Buber on what comprises moral values, and all three seem to have accepted the universality of religion’s moral humanitarian message. This thesis thus </w:t>
      </w:r>
      <w:r w:rsidRPr="0050647B">
        <w:rPr>
          <w:rFonts w:ascii="Times New Roman" w:hAnsi="Times New Roman" w:cs="Times New Roman"/>
          <w:sz w:val="24"/>
          <w:szCs w:val="24"/>
        </w:rPr>
        <w:lastRenderedPageBreak/>
        <w:t xml:space="preserve">contributes to understanding the potential of religion offers towards reducing conflict. </w:t>
      </w:r>
    </w:p>
    <w:p w:rsidR="005F1E67" w:rsidRPr="0050647B" w:rsidRDefault="005F1E67" w:rsidP="0050647B">
      <w:pPr>
        <w:spacing w:after="0" w:line="480" w:lineRule="auto"/>
        <w:ind w:firstLine="720"/>
        <w:jc w:val="center"/>
        <w:rPr>
          <w:rFonts w:ascii="Times New Roman" w:hAnsi="Times New Roman" w:cs="Times New Roman"/>
          <w:b/>
          <w:bCs/>
          <w:sz w:val="24"/>
          <w:szCs w:val="24"/>
        </w:rPr>
      </w:pPr>
    </w:p>
    <w:p w:rsidR="005F1E67" w:rsidRPr="0050647B" w:rsidRDefault="005F1E67" w:rsidP="00EE1B3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50647B">
        <w:rPr>
          <w:rFonts w:ascii="Times New Roman" w:hAnsi="Times New Roman" w:cs="Times New Roman"/>
          <w:b/>
          <w:bCs/>
          <w:sz w:val="24"/>
          <w:szCs w:val="24"/>
        </w:rPr>
        <w:lastRenderedPageBreak/>
        <w:t>Chapter Two</w:t>
      </w:r>
    </w:p>
    <w:p w:rsidR="005F1E67" w:rsidRPr="0050647B" w:rsidRDefault="005F1E67" w:rsidP="00EE1B3F">
      <w:pPr>
        <w:spacing w:after="0" w:line="480" w:lineRule="auto"/>
        <w:jc w:val="center"/>
        <w:rPr>
          <w:rFonts w:ascii="Times New Roman" w:hAnsi="Times New Roman" w:cs="Times New Roman"/>
          <w:b/>
          <w:sz w:val="24"/>
          <w:szCs w:val="24"/>
        </w:rPr>
      </w:pPr>
      <w:r w:rsidRPr="0050647B">
        <w:rPr>
          <w:rFonts w:ascii="Times New Roman" w:hAnsi="Times New Roman" w:cs="Times New Roman"/>
          <w:b/>
          <w:bCs/>
          <w:sz w:val="24"/>
          <w:szCs w:val="24"/>
        </w:rPr>
        <w:t xml:space="preserve">Methodology: </w:t>
      </w:r>
      <w:r w:rsidRPr="0050647B">
        <w:rPr>
          <w:rFonts w:ascii="Times New Roman" w:hAnsi="Times New Roman" w:cs="Times New Roman"/>
          <w:b/>
          <w:sz w:val="24"/>
          <w:szCs w:val="24"/>
        </w:rPr>
        <w:t>Religion and Communication Theories</w:t>
      </w:r>
    </w:p>
    <w:p w:rsidR="005F1E67" w:rsidRPr="0050647B" w:rsidRDefault="005F1E67" w:rsidP="00D44885">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Communication theory as a field of study holds great potential as a useful tool in understanding and facilitating interreligious dialogue. </w:t>
      </w:r>
      <w:r>
        <w:rPr>
          <w:rFonts w:ascii="Times New Roman" w:hAnsi="Times New Roman" w:cs="Times New Roman"/>
          <w:sz w:val="24"/>
          <w:szCs w:val="24"/>
        </w:rPr>
        <w:t xml:space="preserve">This chapter will </w:t>
      </w:r>
      <w:proofErr w:type="spellStart"/>
      <w:r>
        <w:rPr>
          <w:rFonts w:ascii="Times New Roman" w:hAnsi="Times New Roman" w:cs="Times New Roman"/>
          <w:sz w:val="24"/>
          <w:szCs w:val="24"/>
        </w:rPr>
        <w:t>therefor</w:t>
      </w:r>
      <w:proofErr w:type="spellEnd"/>
      <w:r>
        <w:rPr>
          <w:rFonts w:ascii="Times New Roman" w:hAnsi="Times New Roman" w:cs="Times New Roman"/>
          <w:sz w:val="24"/>
          <w:szCs w:val="24"/>
        </w:rPr>
        <w:t xml:space="preserve"> explore the work of</w:t>
      </w:r>
      <w:r w:rsidRPr="0050647B">
        <w:rPr>
          <w:rFonts w:ascii="Times New Roman" w:hAnsi="Times New Roman" w:cs="Times New Roman"/>
          <w:sz w:val="24"/>
          <w:szCs w:val="24"/>
        </w:rPr>
        <w:t xml:space="preserve"> Robert </w:t>
      </w:r>
      <w:r>
        <w:rPr>
          <w:rFonts w:ascii="Times New Roman" w:hAnsi="Times New Roman" w:cs="Times New Roman"/>
          <w:sz w:val="24"/>
          <w:szCs w:val="24"/>
        </w:rPr>
        <w:t xml:space="preserve">T. </w:t>
      </w:r>
      <w:r w:rsidRPr="0050647B">
        <w:rPr>
          <w:rFonts w:ascii="Times New Roman" w:hAnsi="Times New Roman" w:cs="Times New Roman"/>
          <w:sz w:val="24"/>
          <w:szCs w:val="24"/>
        </w:rPr>
        <w:t xml:space="preserve">Craig, </w:t>
      </w:r>
      <w:proofErr w:type="spellStart"/>
      <w:r w:rsidRPr="0050647B">
        <w:rPr>
          <w:rFonts w:ascii="Times New Roman" w:hAnsi="Times New Roman" w:cs="Times New Roman"/>
          <w:sz w:val="24"/>
          <w:szCs w:val="24"/>
        </w:rPr>
        <w:t>Jürgen</w:t>
      </w:r>
      <w:proofErr w:type="spellEnd"/>
      <w:r w:rsidRPr="0050647B">
        <w:rPr>
          <w:rFonts w:ascii="Times New Roman" w:hAnsi="Times New Roman" w:cs="Times New Roman"/>
          <w:sz w:val="24"/>
          <w:szCs w:val="24"/>
        </w:rPr>
        <w:t xml:space="preserve"> Habermas, and Martin Buber</w:t>
      </w:r>
      <w:r>
        <w:rPr>
          <w:rFonts w:ascii="Times New Roman" w:hAnsi="Times New Roman" w:cs="Times New Roman"/>
          <w:sz w:val="24"/>
          <w:szCs w:val="24"/>
        </w:rPr>
        <w:t>.</w:t>
      </w:r>
      <w:r w:rsidRPr="0050647B">
        <w:rPr>
          <w:rFonts w:ascii="Times New Roman" w:hAnsi="Times New Roman" w:cs="Times New Roman"/>
          <w:sz w:val="24"/>
          <w:szCs w:val="24"/>
        </w:rPr>
        <w:t xml:space="preserve"> </w:t>
      </w:r>
    </w:p>
    <w:p w:rsidR="005F1E67" w:rsidRPr="00623C27" w:rsidRDefault="005F1E67" w:rsidP="00D44885">
      <w:pPr>
        <w:spacing w:after="0" w:line="480" w:lineRule="auto"/>
        <w:ind w:firstLine="720"/>
        <w:jc w:val="both"/>
        <w:rPr>
          <w:rFonts w:ascii="Times New Roman" w:hAnsi="Times New Roman" w:cs="Times New Roman"/>
          <w:i/>
          <w:sz w:val="24"/>
          <w:szCs w:val="24"/>
        </w:rPr>
      </w:pPr>
      <w:r w:rsidRPr="00623C27">
        <w:rPr>
          <w:rFonts w:ascii="Times New Roman" w:hAnsi="Times New Roman" w:cs="Times New Roman"/>
          <w:i/>
          <w:sz w:val="24"/>
          <w:szCs w:val="24"/>
        </w:rPr>
        <w:t>Robert T. Craig</w:t>
      </w:r>
    </w:p>
    <w:p w:rsidR="005F1E67" w:rsidRPr="0050647B" w:rsidRDefault="005F1E67" w:rsidP="00D44885">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Robert T. Craig</w:t>
      </w:r>
      <w:r>
        <w:rPr>
          <w:rFonts w:ascii="Times New Roman" w:hAnsi="Times New Roman" w:cs="Times New Roman"/>
          <w:sz w:val="24"/>
          <w:szCs w:val="24"/>
        </w:rPr>
        <w:t xml:space="preserve"> </w:t>
      </w:r>
      <w:r w:rsidRPr="0050647B">
        <w:rPr>
          <w:rFonts w:ascii="Times New Roman" w:hAnsi="Times New Roman" w:cs="Times New Roman"/>
          <w:sz w:val="24"/>
          <w:szCs w:val="24"/>
        </w:rPr>
        <w:t xml:space="preserve">is a contemporary American scholar whose concern has been to apply communication theory to religion. He </w:t>
      </w:r>
      <w:r>
        <w:rPr>
          <w:rFonts w:ascii="Times New Roman" w:hAnsi="Times New Roman" w:cs="Times New Roman"/>
          <w:sz w:val="24"/>
          <w:szCs w:val="24"/>
        </w:rPr>
        <w:t xml:space="preserve">identifies seven perspectives within the field of communication studies: rhetorical, </w:t>
      </w:r>
      <w:hyperlink r:id="rId7" w:tooltip="Semiotic" w:history="1">
        <w:r>
          <w:rPr>
            <w:rStyle w:val="Hyperlink"/>
            <w:rFonts w:ascii="Times New Roman" w:hAnsi="Times New Roman"/>
            <w:color w:val="auto"/>
            <w:sz w:val="24"/>
            <w:szCs w:val="24"/>
            <w:u w:val="none"/>
          </w:rPr>
          <w:t>semiotic</w:t>
        </w:r>
      </w:hyperlink>
      <w:r>
        <w:rPr>
          <w:rFonts w:ascii="Times New Roman" w:hAnsi="Times New Roman" w:cs="Times New Roman"/>
          <w:sz w:val="24"/>
          <w:szCs w:val="24"/>
        </w:rPr>
        <w:t xml:space="preserve">, </w:t>
      </w:r>
      <w:hyperlink r:id="rId8" w:tooltip="Phenomenology (philosophy)" w:history="1">
        <w:r>
          <w:rPr>
            <w:rStyle w:val="Hyperlink"/>
            <w:rFonts w:ascii="Times New Roman" w:hAnsi="Times New Roman"/>
            <w:color w:val="auto"/>
            <w:sz w:val="24"/>
            <w:szCs w:val="24"/>
            <w:u w:val="none"/>
          </w:rPr>
          <w:t>p</w:t>
        </w:r>
        <w:r w:rsidRPr="00940224">
          <w:rPr>
            <w:rStyle w:val="Hyperlink"/>
            <w:rFonts w:ascii="Times New Roman" w:hAnsi="Times New Roman"/>
            <w:color w:val="auto"/>
            <w:sz w:val="24"/>
            <w:szCs w:val="24"/>
            <w:u w:val="none"/>
          </w:rPr>
          <w:t>henomenological</w:t>
        </w:r>
      </w:hyperlink>
      <w:r>
        <w:rPr>
          <w:rFonts w:ascii="Times New Roman" w:hAnsi="Times New Roman" w:cs="Times New Roman"/>
          <w:sz w:val="24"/>
          <w:szCs w:val="24"/>
        </w:rPr>
        <w:t xml:space="preserve">, </w:t>
      </w:r>
      <w:hyperlink r:id="rId9" w:tooltip="Cybernetics" w:history="1">
        <w:r>
          <w:rPr>
            <w:rStyle w:val="Hyperlink"/>
            <w:rFonts w:ascii="Times New Roman" w:hAnsi="Times New Roman"/>
            <w:color w:val="auto"/>
            <w:sz w:val="24"/>
            <w:szCs w:val="24"/>
            <w:u w:val="none"/>
          </w:rPr>
          <w:t>c</w:t>
        </w:r>
        <w:r w:rsidRPr="00940224">
          <w:rPr>
            <w:rStyle w:val="Hyperlink"/>
            <w:rFonts w:ascii="Times New Roman" w:hAnsi="Times New Roman"/>
            <w:color w:val="auto"/>
            <w:sz w:val="24"/>
            <w:szCs w:val="24"/>
            <w:u w:val="none"/>
          </w:rPr>
          <w:t>ybernetic</w:t>
        </w:r>
      </w:hyperlink>
      <w:r>
        <w:rPr>
          <w:rFonts w:ascii="Times New Roman" w:hAnsi="Times New Roman" w:cs="Times New Roman"/>
          <w:sz w:val="24"/>
          <w:szCs w:val="24"/>
        </w:rPr>
        <w:t>,</w:t>
      </w:r>
      <w:r w:rsidRPr="00940224">
        <w:rPr>
          <w:rFonts w:ascii="Times New Roman" w:hAnsi="Times New Roman" w:cs="Times New Roman"/>
          <w:sz w:val="24"/>
          <w:szCs w:val="24"/>
        </w:rPr>
        <w:t xml:space="preserve"> </w:t>
      </w:r>
      <w:hyperlink r:id="rId10" w:tooltip="Social psychology (sociology)" w:history="1">
        <w:proofErr w:type="spellStart"/>
        <w:r>
          <w:rPr>
            <w:rStyle w:val="Hyperlink"/>
            <w:rFonts w:ascii="Times New Roman" w:hAnsi="Times New Roman"/>
            <w:color w:val="auto"/>
            <w:sz w:val="24"/>
            <w:szCs w:val="24"/>
            <w:u w:val="none"/>
          </w:rPr>
          <w:t>socio</w:t>
        </w:r>
        <w:r w:rsidRPr="00940224">
          <w:rPr>
            <w:rStyle w:val="Hyperlink"/>
            <w:rFonts w:ascii="Times New Roman" w:hAnsi="Times New Roman"/>
            <w:color w:val="auto"/>
            <w:sz w:val="24"/>
            <w:szCs w:val="24"/>
            <w:u w:val="none"/>
          </w:rPr>
          <w:t>psychological</w:t>
        </w:r>
        <w:proofErr w:type="spellEnd"/>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sociocultural</w:t>
      </w:r>
      <w:proofErr w:type="spellEnd"/>
      <w:r>
        <w:rPr>
          <w:rFonts w:ascii="Times New Roman" w:hAnsi="Times New Roman" w:cs="Times New Roman"/>
          <w:sz w:val="24"/>
          <w:szCs w:val="24"/>
        </w:rPr>
        <w:t xml:space="preserve">, and </w:t>
      </w:r>
      <w:hyperlink r:id="rId11" w:tooltip="Critical theory" w:history="1">
        <w:r>
          <w:rPr>
            <w:rStyle w:val="Hyperlink"/>
            <w:rFonts w:ascii="Times New Roman" w:hAnsi="Times New Roman"/>
            <w:color w:val="auto"/>
            <w:sz w:val="24"/>
            <w:szCs w:val="24"/>
            <w:u w:val="none"/>
          </w:rPr>
          <w:t>critical</w:t>
        </w:r>
      </w:hyperlink>
      <w:r w:rsidRPr="00940224">
        <w:rPr>
          <w:rFonts w:ascii="Times New Roman" w:hAnsi="Times New Roman" w:cs="Times New Roman"/>
          <w:sz w:val="24"/>
          <w:szCs w:val="24"/>
        </w:rPr>
        <w:t xml:space="preserve">. </w:t>
      </w:r>
      <w:r>
        <w:rPr>
          <w:rFonts w:ascii="Times New Roman" w:hAnsi="Times New Roman" w:cs="Times New Roman"/>
          <w:sz w:val="24"/>
          <w:szCs w:val="24"/>
        </w:rPr>
        <w:t xml:space="preserve">Each perspective emphasizes a different aspect of communication and focuses on particular ways </w:t>
      </w:r>
      <w:r w:rsidRPr="0050647B">
        <w:rPr>
          <w:rFonts w:ascii="Times New Roman" w:hAnsi="Times New Roman" w:cs="Times New Roman"/>
          <w:sz w:val="24"/>
          <w:szCs w:val="24"/>
        </w:rPr>
        <w:t>hu</w:t>
      </w:r>
      <w:r>
        <w:rPr>
          <w:rFonts w:ascii="Times New Roman" w:hAnsi="Times New Roman" w:cs="Times New Roman"/>
          <w:sz w:val="24"/>
          <w:szCs w:val="24"/>
        </w:rPr>
        <w:t xml:space="preserve">mans interact together. </w:t>
      </w:r>
      <w:r w:rsidRPr="002F001E">
        <w:rPr>
          <w:rFonts w:ascii="Times New Roman" w:hAnsi="Times New Roman" w:cs="Times New Roman"/>
          <w:sz w:val="24"/>
          <w:szCs w:val="24"/>
        </w:rPr>
        <w:t xml:space="preserve">Craig proposes a </w:t>
      </w:r>
      <w:proofErr w:type="spellStart"/>
      <w:r w:rsidRPr="002F001E">
        <w:rPr>
          <w:rFonts w:ascii="Times New Roman" w:hAnsi="Times New Roman" w:cs="Times New Roman"/>
          <w:sz w:val="24"/>
          <w:szCs w:val="24"/>
        </w:rPr>
        <w:t>metalanguage</w:t>
      </w:r>
      <w:proofErr w:type="spellEnd"/>
      <w:r w:rsidRPr="002F001E">
        <w:rPr>
          <w:rFonts w:ascii="Times New Roman" w:hAnsi="Times New Roman" w:cs="Times New Roman"/>
          <w:sz w:val="24"/>
          <w:szCs w:val="24"/>
        </w:rPr>
        <w:t xml:space="preserve"> of “dialogical and dialectical coherence”</w:t>
      </w:r>
      <w:r>
        <w:rPr>
          <w:rFonts w:ascii="Times New Roman" w:hAnsi="Times New Roman" w:cs="Times New Roman"/>
          <w:sz w:val="24"/>
          <w:szCs w:val="24"/>
        </w:rPr>
        <w:t xml:space="preserve"> as a means of understanding the similarities and differences between the different theoretical approaches within the field of communication studies</w:t>
      </w:r>
      <w:r w:rsidRPr="002F001E">
        <w:rPr>
          <w:rFonts w:ascii="Times New Roman" w:hAnsi="Times New Roman" w:cs="Times New Roman"/>
          <w:sz w:val="24"/>
          <w:szCs w:val="24"/>
        </w:rPr>
        <w:t xml:space="preserve">. </w:t>
      </w:r>
      <w:r w:rsidRPr="0050647B">
        <w:rPr>
          <w:rFonts w:ascii="Times New Roman" w:hAnsi="Times New Roman" w:cs="Times New Roman"/>
          <w:sz w:val="24"/>
          <w:szCs w:val="24"/>
        </w:rPr>
        <w:t xml:space="preserve">Craig </w:t>
      </w:r>
      <w:r>
        <w:rPr>
          <w:rFonts w:ascii="Times New Roman" w:hAnsi="Times New Roman" w:cs="Times New Roman"/>
          <w:sz w:val="24"/>
          <w:szCs w:val="24"/>
        </w:rPr>
        <w:t>states that he would like to “</w:t>
      </w:r>
      <w:r w:rsidRPr="0050647B">
        <w:rPr>
          <w:rFonts w:ascii="Times New Roman" w:hAnsi="Times New Roman" w:cs="Times New Roman"/>
          <w:sz w:val="24"/>
          <w:szCs w:val="24"/>
        </w:rPr>
        <w:t>reconstruct communica</w:t>
      </w:r>
      <w:r>
        <w:rPr>
          <w:rFonts w:ascii="Times New Roman" w:hAnsi="Times New Roman" w:cs="Times New Roman"/>
          <w:sz w:val="24"/>
          <w:szCs w:val="24"/>
        </w:rPr>
        <w:t xml:space="preserve">tion theory as theoretical </w:t>
      </w:r>
      <w:proofErr w:type="spellStart"/>
      <w:r>
        <w:rPr>
          <w:rFonts w:ascii="Times New Roman" w:hAnsi="Times New Roman" w:cs="Times New Roman"/>
          <w:sz w:val="24"/>
          <w:szCs w:val="24"/>
        </w:rPr>
        <w:t>meta</w:t>
      </w:r>
      <w:r w:rsidRPr="0050647B">
        <w:rPr>
          <w:rFonts w:ascii="Times New Roman" w:hAnsi="Times New Roman" w:cs="Times New Roman"/>
          <w:sz w:val="24"/>
          <w:szCs w:val="24"/>
        </w:rPr>
        <w:t>discourse</w:t>
      </w:r>
      <w:proofErr w:type="spellEnd"/>
      <w:r w:rsidRPr="0050647B">
        <w:rPr>
          <w:rFonts w:ascii="Times New Roman" w:hAnsi="Times New Roman" w:cs="Times New Roman"/>
          <w:sz w:val="24"/>
          <w:szCs w:val="24"/>
        </w:rPr>
        <w:t xml:space="preserve"> engaged in dialogue with practical dis</w:t>
      </w:r>
      <w:r>
        <w:rPr>
          <w:rFonts w:ascii="Times New Roman" w:hAnsi="Times New Roman" w:cs="Times New Roman"/>
          <w:sz w:val="24"/>
          <w:szCs w:val="24"/>
        </w:rPr>
        <w:t>course in everyday life</w:t>
      </w:r>
      <w:proofErr w:type="gramStart"/>
      <w:r>
        <w:rPr>
          <w:rFonts w:ascii="Times New Roman" w:hAnsi="Times New Roman" w:cs="Times New Roman"/>
          <w:sz w:val="24"/>
          <w:szCs w:val="24"/>
        </w:rPr>
        <w:t>”(</w:t>
      </w:r>
      <w:proofErr w:type="gramEnd"/>
      <w:r w:rsidRPr="0050647B">
        <w:rPr>
          <w:rFonts w:ascii="Times New Roman" w:hAnsi="Times New Roman" w:cs="Times New Roman"/>
          <w:sz w:val="24"/>
          <w:szCs w:val="24"/>
        </w:rPr>
        <w:t xml:space="preserve">120).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 The common focus in all these theories is the fact that they have respect and care for humanity. Universal humanity can lead to universal dialogue and function as pragmatic settings. In other words, facts and truth whether they are constructed or genuine could be the</w:t>
      </w:r>
      <w:r>
        <w:rPr>
          <w:rFonts w:ascii="Times New Roman" w:hAnsi="Times New Roman" w:cs="Times New Roman"/>
          <w:sz w:val="24"/>
          <w:szCs w:val="24"/>
        </w:rPr>
        <w:t xml:space="preserve"> common ground to all </w:t>
      </w:r>
      <w:r w:rsidRPr="0050647B">
        <w:rPr>
          <w:rFonts w:ascii="Times New Roman" w:hAnsi="Times New Roman" w:cs="Times New Roman"/>
          <w:sz w:val="24"/>
          <w:szCs w:val="24"/>
        </w:rPr>
        <w:t>dialogue. Therefore, dialogue could be effect</w:t>
      </w:r>
      <w:r>
        <w:rPr>
          <w:rFonts w:ascii="Times New Roman" w:hAnsi="Times New Roman" w:cs="Times New Roman"/>
          <w:sz w:val="24"/>
          <w:szCs w:val="24"/>
        </w:rPr>
        <w:t xml:space="preserve">ive if it is based on </w:t>
      </w:r>
      <w:r w:rsidRPr="0050647B">
        <w:rPr>
          <w:rFonts w:ascii="Times New Roman" w:hAnsi="Times New Roman" w:cs="Times New Roman"/>
          <w:sz w:val="24"/>
          <w:szCs w:val="24"/>
        </w:rPr>
        <w:t xml:space="preserve">communality, while in reality it is mostly based on pragmatic world view. </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For example the “</w:t>
      </w:r>
      <w:r w:rsidRPr="0050647B">
        <w:rPr>
          <w:rFonts w:ascii="Times New Roman" w:hAnsi="Times New Roman" w:cs="Times New Roman"/>
          <w:sz w:val="24"/>
          <w:szCs w:val="24"/>
        </w:rPr>
        <w:t>R</w:t>
      </w:r>
      <w:r>
        <w:rPr>
          <w:rFonts w:ascii="Times New Roman" w:hAnsi="Times New Roman" w:cs="Times New Roman"/>
          <w:sz w:val="24"/>
          <w:szCs w:val="24"/>
        </w:rPr>
        <w:t>hetorical”</w:t>
      </w:r>
      <w:r w:rsidRPr="0050647B">
        <w:rPr>
          <w:rFonts w:ascii="Times New Roman" w:hAnsi="Times New Roman" w:cs="Times New Roman"/>
          <w:sz w:val="24"/>
          <w:szCs w:val="24"/>
        </w:rPr>
        <w:t xml:space="preserve"> theory</w:t>
      </w:r>
      <w:r>
        <w:rPr>
          <w:rFonts w:ascii="Times New Roman" w:hAnsi="Times New Roman" w:cs="Times New Roman"/>
          <w:sz w:val="24"/>
          <w:szCs w:val="24"/>
        </w:rPr>
        <w:t>,</w:t>
      </w:r>
      <w:r w:rsidRPr="0050647B">
        <w:rPr>
          <w:rFonts w:ascii="Times New Roman" w:hAnsi="Times New Roman" w:cs="Times New Roman"/>
          <w:sz w:val="24"/>
          <w:szCs w:val="24"/>
        </w:rPr>
        <w:t xml:space="preserve"> as Craig presents </w:t>
      </w:r>
      <w:r>
        <w:rPr>
          <w:rFonts w:ascii="Times New Roman" w:hAnsi="Times New Roman" w:cs="Times New Roman"/>
          <w:sz w:val="24"/>
          <w:szCs w:val="24"/>
        </w:rPr>
        <w:t xml:space="preserve">it, </w:t>
      </w:r>
      <w:r w:rsidRPr="0050647B">
        <w:rPr>
          <w:rFonts w:ascii="Times New Roman" w:hAnsi="Times New Roman" w:cs="Times New Roman"/>
          <w:sz w:val="24"/>
          <w:szCs w:val="24"/>
        </w:rPr>
        <w:t>require</w:t>
      </w:r>
      <w:r>
        <w:rPr>
          <w:rFonts w:ascii="Times New Roman" w:hAnsi="Times New Roman" w:cs="Times New Roman"/>
          <w:sz w:val="24"/>
          <w:szCs w:val="24"/>
        </w:rPr>
        <w:t>s</w:t>
      </w:r>
      <w:r w:rsidRPr="0050647B">
        <w:rPr>
          <w:rFonts w:ascii="Times New Roman" w:hAnsi="Times New Roman" w:cs="Times New Roman"/>
          <w:sz w:val="24"/>
          <w:szCs w:val="24"/>
        </w:rPr>
        <w:t xml:space="preserve"> soci</w:t>
      </w:r>
      <w:r>
        <w:rPr>
          <w:rFonts w:ascii="Times New Roman" w:hAnsi="Times New Roman" w:cs="Times New Roman"/>
          <w:sz w:val="24"/>
          <w:szCs w:val="24"/>
        </w:rPr>
        <w:t>eties to be collective. In this perspective,</w:t>
      </w:r>
      <w:r w:rsidRPr="0050647B">
        <w:rPr>
          <w:rFonts w:ascii="Times New Roman" w:hAnsi="Times New Roman" w:cs="Times New Roman"/>
          <w:sz w:val="24"/>
          <w:szCs w:val="24"/>
        </w:rPr>
        <w:t xml:space="preserve"> deliberation and judgment in society is based on the power of words. Therefore, people can be manipulated by a persuasive speech, which makes them blindly adopt the speaker</w:t>
      </w:r>
      <w:r>
        <w:rPr>
          <w:rFonts w:ascii="Times New Roman" w:hAnsi="Times New Roman" w:cs="Times New Roman"/>
          <w:sz w:val="24"/>
          <w:szCs w:val="24"/>
        </w:rPr>
        <w:t>’s opinion even Though</w:t>
      </w:r>
      <w:r w:rsidRPr="0050647B">
        <w:rPr>
          <w:rFonts w:ascii="Times New Roman" w:hAnsi="Times New Roman" w:cs="Times New Roman"/>
          <w:sz w:val="24"/>
          <w:szCs w:val="24"/>
        </w:rPr>
        <w:t xml:space="preserve"> the speaker might ha</w:t>
      </w:r>
      <w:r>
        <w:rPr>
          <w:rFonts w:ascii="Times New Roman" w:hAnsi="Times New Roman" w:cs="Times New Roman"/>
          <w:sz w:val="24"/>
          <w:szCs w:val="24"/>
        </w:rPr>
        <w:t>ve a hidden agenda</w:t>
      </w:r>
      <w:r w:rsidRPr="0050647B">
        <w:rPr>
          <w:rFonts w:ascii="Times New Roman" w:hAnsi="Times New Roman" w:cs="Times New Roman"/>
          <w:sz w:val="24"/>
          <w:szCs w:val="24"/>
        </w:rPr>
        <w:t xml:space="preserve"> or </w:t>
      </w:r>
      <w:r>
        <w:rPr>
          <w:rFonts w:ascii="Times New Roman" w:hAnsi="Times New Roman" w:cs="Times New Roman"/>
          <w:sz w:val="24"/>
          <w:szCs w:val="24"/>
        </w:rPr>
        <w:t xml:space="preserve">the intention of a </w:t>
      </w:r>
      <w:r w:rsidRPr="0050647B">
        <w:rPr>
          <w:rFonts w:ascii="Times New Roman" w:hAnsi="Times New Roman" w:cs="Times New Roman"/>
          <w:sz w:val="24"/>
          <w:szCs w:val="24"/>
        </w:rPr>
        <w:t>selfish po</w:t>
      </w:r>
      <w:r>
        <w:rPr>
          <w:rFonts w:ascii="Times New Roman" w:hAnsi="Times New Roman" w:cs="Times New Roman"/>
          <w:sz w:val="24"/>
          <w:szCs w:val="24"/>
        </w:rPr>
        <w:t>litical and/or social gain (Craig</w:t>
      </w:r>
      <w:r w:rsidRPr="0050647B">
        <w:rPr>
          <w:rFonts w:ascii="Times New Roman" w:hAnsi="Times New Roman" w:cs="Times New Roman"/>
          <w:sz w:val="24"/>
          <w:szCs w:val="24"/>
        </w:rPr>
        <w:t xml:space="preserve"> 122-133). This kind of practice is immoral </w:t>
      </w:r>
      <w:r>
        <w:rPr>
          <w:rFonts w:ascii="Times New Roman" w:hAnsi="Times New Roman" w:cs="Times New Roman"/>
          <w:sz w:val="24"/>
          <w:szCs w:val="24"/>
        </w:rPr>
        <w:t xml:space="preserve">as </w:t>
      </w:r>
      <w:r w:rsidRPr="0050647B">
        <w:rPr>
          <w:rFonts w:ascii="Times New Roman" w:hAnsi="Times New Roman" w:cs="Times New Roman"/>
          <w:sz w:val="24"/>
          <w:szCs w:val="24"/>
        </w:rPr>
        <w:t xml:space="preserve">it </w:t>
      </w:r>
      <w:r>
        <w:rPr>
          <w:rFonts w:ascii="Times New Roman" w:hAnsi="Times New Roman" w:cs="Times New Roman"/>
          <w:sz w:val="24"/>
          <w:szCs w:val="24"/>
        </w:rPr>
        <w:t>is counter to the</w:t>
      </w:r>
      <w:r w:rsidRPr="0050647B">
        <w:rPr>
          <w:rFonts w:ascii="Times New Roman" w:hAnsi="Times New Roman" w:cs="Times New Roman"/>
          <w:sz w:val="24"/>
          <w:szCs w:val="24"/>
        </w:rPr>
        <w:t xml:space="preserve"> goal </w:t>
      </w:r>
      <w:r>
        <w:rPr>
          <w:rFonts w:ascii="Times New Roman" w:hAnsi="Times New Roman" w:cs="Times New Roman"/>
          <w:sz w:val="24"/>
          <w:szCs w:val="24"/>
        </w:rPr>
        <w:t>of true communication, using</w:t>
      </w:r>
      <w:r w:rsidRPr="0050647B">
        <w:rPr>
          <w:rFonts w:ascii="Times New Roman" w:hAnsi="Times New Roman" w:cs="Times New Roman"/>
          <w:sz w:val="24"/>
          <w:szCs w:val="24"/>
        </w:rPr>
        <w:t xml:space="preserve"> language to control people</w:t>
      </w:r>
      <w:r>
        <w:rPr>
          <w:rFonts w:ascii="Times New Roman" w:hAnsi="Times New Roman" w:cs="Times New Roman"/>
          <w:sz w:val="24"/>
          <w:szCs w:val="24"/>
        </w:rPr>
        <w:t>’s reaction to reality</w:t>
      </w:r>
      <w:r w:rsidRPr="0050647B">
        <w:rPr>
          <w:rFonts w:ascii="Times New Roman" w:hAnsi="Times New Roman" w:cs="Times New Roman"/>
          <w:sz w:val="24"/>
          <w:szCs w:val="24"/>
        </w:rPr>
        <w:t xml:space="preserve"> or even see reality in the way the speaker want</w:t>
      </w:r>
      <w:r>
        <w:rPr>
          <w:rFonts w:ascii="Times New Roman" w:hAnsi="Times New Roman" w:cs="Times New Roman"/>
          <w:sz w:val="24"/>
          <w:szCs w:val="24"/>
        </w:rPr>
        <w:t>s</w:t>
      </w:r>
      <w:r w:rsidRPr="0050647B">
        <w:rPr>
          <w:rFonts w:ascii="Times New Roman" w:hAnsi="Times New Roman" w:cs="Times New Roman"/>
          <w:sz w:val="24"/>
          <w:szCs w:val="24"/>
        </w:rPr>
        <w:t xml:space="preserve"> them to see it</w:t>
      </w:r>
      <w:r>
        <w:rPr>
          <w:rFonts w:ascii="Times New Roman" w:hAnsi="Times New Roman" w:cs="Times New Roman"/>
          <w:sz w:val="24"/>
          <w:szCs w:val="24"/>
        </w:rPr>
        <w:t>. T</w:t>
      </w:r>
      <w:r w:rsidRPr="0050647B">
        <w:rPr>
          <w:rFonts w:ascii="Times New Roman" w:hAnsi="Times New Roman" w:cs="Times New Roman"/>
          <w:sz w:val="24"/>
          <w:szCs w:val="24"/>
        </w:rPr>
        <w:t xml:space="preserve">he practice of this theory </w:t>
      </w:r>
      <w:r>
        <w:rPr>
          <w:rFonts w:ascii="Times New Roman" w:hAnsi="Times New Roman" w:cs="Times New Roman"/>
          <w:sz w:val="24"/>
          <w:szCs w:val="24"/>
        </w:rPr>
        <w:t xml:space="preserve">is </w:t>
      </w:r>
      <w:r w:rsidRPr="0050647B">
        <w:rPr>
          <w:rFonts w:ascii="Times New Roman" w:hAnsi="Times New Roman" w:cs="Times New Roman"/>
          <w:sz w:val="24"/>
          <w:szCs w:val="24"/>
        </w:rPr>
        <w:t>very often used today by some religious speakers to maintain t</w:t>
      </w:r>
      <w:r>
        <w:rPr>
          <w:rFonts w:ascii="Times New Roman" w:hAnsi="Times New Roman" w:cs="Times New Roman"/>
          <w:sz w:val="24"/>
          <w:szCs w:val="24"/>
        </w:rPr>
        <w:t>heir power among their adherents</w:t>
      </w:r>
      <w:r w:rsidRPr="0050647B">
        <w:rPr>
          <w:rFonts w:ascii="Times New Roman" w:hAnsi="Times New Roman" w:cs="Times New Roman"/>
          <w:sz w:val="24"/>
          <w:szCs w:val="24"/>
        </w:rPr>
        <w:t xml:space="preserve"> while discriminating </w:t>
      </w:r>
      <w:r>
        <w:rPr>
          <w:rFonts w:ascii="Times New Roman" w:hAnsi="Times New Roman" w:cs="Times New Roman"/>
          <w:sz w:val="24"/>
          <w:szCs w:val="24"/>
        </w:rPr>
        <w:t>against other religious faith communities</w:t>
      </w:r>
      <w:r w:rsidRPr="0050647B">
        <w:rPr>
          <w:rFonts w:ascii="Times New Roman" w:hAnsi="Times New Roman" w:cs="Times New Roman"/>
          <w:sz w:val="24"/>
          <w:szCs w:val="24"/>
        </w:rPr>
        <w:t xml:space="preserve">. Religious speech and interfaith dialogue should emphasize the power of unity, and not </w:t>
      </w:r>
      <w:r>
        <w:rPr>
          <w:rFonts w:ascii="Times New Roman" w:hAnsi="Times New Roman" w:cs="Times New Roman"/>
          <w:sz w:val="24"/>
          <w:szCs w:val="24"/>
        </w:rPr>
        <w:t xml:space="preserve">a </w:t>
      </w:r>
      <w:r w:rsidRPr="0050647B">
        <w:rPr>
          <w:rFonts w:ascii="Times New Roman" w:hAnsi="Times New Roman" w:cs="Times New Roman"/>
          <w:sz w:val="24"/>
          <w:szCs w:val="24"/>
        </w:rPr>
        <w:t>uniformity that disregard</w:t>
      </w:r>
      <w:r>
        <w:rPr>
          <w:rFonts w:ascii="Times New Roman" w:hAnsi="Times New Roman" w:cs="Times New Roman"/>
          <w:sz w:val="24"/>
          <w:szCs w:val="24"/>
        </w:rPr>
        <w:t>s</w:t>
      </w:r>
      <w:r w:rsidRPr="0050647B">
        <w:rPr>
          <w:rFonts w:ascii="Times New Roman" w:hAnsi="Times New Roman" w:cs="Times New Roman"/>
          <w:sz w:val="24"/>
          <w:szCs w:val="24"/>
        </w:rPr>
        <w:t xml:space="preserve"> diversity as Rhetorical theory implies.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Semiotic theory on the other hand is an </w:t>
      </w:r>
      <w:proofErr w:type="spellStart"/>
      <w:r w:rsidRPr="0050647B">
        <w:rPr>
          <w:rFonts w:ascii="Times New Roman" w:hAnsi="Times New Roman" w:cs="Times New Roman"/>
          <w:sz w:val="24"/>
          <w:szCs w:val="24"/>
        </w:rPr>
        <w:t>intersubjective</w:t>
      </w:r>
      <w:proofErr w:type="spellEnd"/>
      <w:r w:rsidRPr="0050647B">
        <w:rPr>
          <w:rFonts w:ascii="Times New Roman" w:hAnsi="Times New Roman" w:cs="Times New Roman"/>
          <w:sz w:val="24"/>
          <w:szCs w:val="24"/>
        </w:rPr>
        <w:t xml:space="preserve"> way of communication that presumes mediat</w:t>
      </w:r>
      <w:r>
        <w:rPr>
          <w:rFonts w:ascii="Times New Roman" w:hAnsi="Times New Roman" w:cs="Times New Roman"/>
          <w:sz w:val="24"/>
          <w:szCs w:val="24"/>
        </w:rPr>
        <w:t>ion by signs based on pre</w:t>
      </w:r>
      <w:r w:rsidRPr="0050647B">
        <w:rPr>
          <w:rFonts w:ascii="Times New Roman" w:hAnsi="Times New Roman" w:cs="Times New Roman"/>
          <w:sz w:val="24"/>
          <w:szCs w:val="24"/>
        </w:rPr>
        <w:t>requisite knowledge of a common language. Commonality is somewhat problemat</w:t>
      </w:r>
      <w:r>
        <w:rPr>
          <w:rFonts w:ascii="Times New Roman" w:hAnsi="Times New Roman" w:cs="Times New Roman"/>
          <w:sz w:val="24"/>
          <w:szCs w:val="24"/>
        </w:rPr>
        <w:t xml:space="preserve">ic because it assumes that </w:t>
      </w:r>
      <w:r w:rsidRPr="0050647B">
        <w:rPr>
          <w:rFonts w:ascii="Times New Roman" w:hAnsi="Times New Roman" w:cs="Times New Roman"/>
          <w:sz w:val="24"/>
          <w:szCs w:val="24"/>
        </w:rPr>
        <w:t>the word that is spoken has the same meaning across th</w:t>
      </w:r>
      <w:r>
        <w:rPr>
          <w:rFonts w:ascii="Times New Roman" w:hAnsi="Times New Roman" w:cs="Times New Roman"/>
          <w:sz w:val="24"/>
          <w:szCs w:val="24"/>
        </w:rPr>
        <w:t xml:space="preserve">e world and different cultures; thus, there is </w:t>
      </w:r>
      <w:r w:rsidRPr="0050647B">
        <w:rPr>
          <w:rFonts w:ascii="Times New Roman" w:hAnsi="Times New Roman" w:cs="Times New Roman"/>
          <w:sz w:val="24"/>
          <w:szCs w:val="24"/>
        </w:rPr>
        <w:t>a great ch</w:t>
      </w:r>
      <w:r>
        <w:rPr>
          <w:rFonts w:ascii="Times New Roman" w:hAnsi="Times New Roman" w:cs="Times New Roman"/>
          <w:sz w:val="24"/>
          <w:szCs w:val="24"/>
        </w:rPr>
        <w:t>ance of miscommunication (Craig</w:t>
      </w:r>
      <w:r w:rsidRPr="0050647B">
        <w:rPr>
          <w:rFonts w:ascii="Times New Roman" w:hAnsi="Times New Roman" w:cs="Times New Roman"/>
          <w:sz w:val="24"/>
          <w:szCs w:val="24"/>
        </w:rPr>
        <w:t xml:space="preserve"> 134-137</w:t>
      </w:r>
      <w:r>
        <w:rPr>
          <w:rFonts w:ascii="Times New Roman" w:hAnsi="Times New Roman" w:cs="Times New Roman"/>
          <w:sz w:val="24"/>
          <w:szCs w:val="24"/>
        </w:rPr>
        <w:t>). It should be noted here that</w:t>
      </w:r>
      <w:r w:rsidRPr="0050647B">
        <w:rPr>
          <w:rFonts w:ascii="Times New Roman" w:hAnsi="Times New Roman" w:cs="Times New Roman"/>
          <w:sz w:val="24"/>
          <w:szCs w:val="24"/>
        </w:rPr>
        <w:t xml:space="preserve"> common language is seldom universal because the diversity and com</w:t>
      </w:r>
      <w:r>
        <w:rPr>
          <w:rFonts w:ascii="Times New Roman" w:hAnsi="Times New Roman" w:cs="Times New Roman"/>
          <w:sz w:val="24"/>
          <w:szCs w:val="24"/>
        </w:rPr>
        <w:t xml:space="preserve">plexity of the meanings </w:t>
      </w:r>
      <w:proofErr w:type="gramStart"/>
      <w:r>
        <w:rPr>
          <w:rFonts w:ascii="Times New Roman" w:hAnsi="Times New Roman" w:cs="Times New Roman"/>
          <w:sz w:val="24"/>
          <w:szCs w:val="24"/>
        </w:rPr>
        <w:t>mitigate</w:t>
      </w:r>
      <w:proofErr w:type="gramEnd"/>
      <w:r>
        <w:rPr>
          <w:rFonts w:ascii="Times New Roman" w:hAnsi="Times New Roman" w:cs="Times New Roman"/>
          <w:sz w:val="24"/>
          <w:szCs w:val="24"/>
        </w:rPr>
        <w:t xml:space="preserve"> against a blanket</w:t>
      </w:r>
      <w:r w:rsidRPr="0050647B">
        <w:rPr>
          <w:rFonts w:ascii="Times New Roman" w:hAnsi="Times New Roman" w:cs="Times New Roman"/>
          <w:sz w:val="24"/>
          <w:szCs w:val="24"/>
        </w:rPr>
        <w:t xml:space="preserve"> concept of </w:t>
      </w:r>
      <w:r>
        <w:rPr>
          <w:rFonts w:ascii="Times New Roman" w:hAnsi="Times New Roman" w:cs="Times New Roman"/>
          <w:sz w:val="24"/>
          <w:szCs w:val="24"/>
        </w:rPr>
        <w:t xml:space="preserve">shared </w:t>
      </w:r>
      <w:r w:rsidRPr="0050647B">
        <w:rPr>
          <w:rFonts w:ascii="Times New Roman" w:hAnsi="Times New Roman" w:cs="Times New Roman"/>
          <w:sz w:val="24"/>
          <w:szCs w:val="24"/>
        </w:rPr>
        <w:t xml:space="preserve">meaning. This </w:t>
      </w:r>
      <w:r>
        <w:rPr>
          <w:rFonts w:ascii="Times New Roman" w:hAnsi="Times New Roman" w:cs="Times New Roman"/>
          <w:sz w:val="24"/>
          <w:szCs w:val="24"/>
        </w:rPr>
        <w:t>perspective</w:t>
      </w:r>
      <w:r w:rsidRPr="0050647B">
        <w:rPr>
          <w:rFonts w:ascii="Times New Roman" w:hAnsi="Times New Roman" w:cs="Times New Roman"/>
          <w:sz w:val="24"/>
          <w:szCs w:val="24"/>
        </w:rPr>
        <w:t xml:space="preserve"> explicitly affirms that one language has only one meaning, yet that cannot be legitimate because the diversity of our world results in different interpretations around the meaning of </w:t>
      </w:r>
      <w:r w:rsidRPr="0050647B">
        <w:rPr>
          <w:rFonts w:ascii="Times New Roman" w:hAnsi="Times New Roman" w:cs="Times New Roman"/>
          <w:sz w:val="24"/>
          <w:szCs w:val="24"/>
        </w:rPr>
        <w:lastRenderedPageBreak/>
        <w:t xml:space="preserve">most words. This theory effectively segregates the world into two class systems each based on precise knowledge of the language, the word will be interpreted differently by the elite and the ordinary people. This sense of inequality of understanding challenges the very meaning of </w:t>
      </w:r>
      <w:r>
        <w:rPr>
          <w:rFonts w:ascii="Times New Roman" w:hAnsi="Times New Roman" w:cs="Times New Roman"/>
          <w:sz w:val="24"/>
          <w:szCs w:val="24"/>
        </w:rPr>
        <w:t>human</w:t>
      </w:r>
      <w:r w:rsidRPr="0050647B">
        <w:rPr>
          <w:rFonts w:ascii="Times New Roman" w:hAnsi="Times New Roman" w:cs="Times New Roman"/>
          <w:sz w:val="24"/>
          <w:szCs w:val="24"/>
        </w:rPr>
        <w:t xml:space="preserve"> communality. In the interfaith context the sense of superiority and exclusivity has the same negative effect on communication. For example, salvation is a religious term that is understood differently in one Abrahamic faith than the other; as a result one group will reject the others’ notion of salvation and consider the others bel</w:t>
      </w:r>
      <w:r>
        <w:rPr>
          <w:rFonts w:ascii="Times New Roman" w:hAnsi="Times New Roman" w:cs="Times New Roman"/>
          <w:sz w:val="24"/>
          <w:szCs w:val="24"/>
        </w:rPr>
        <w:t>ief</w:t>
      </w:r>
      <w:r w:rsidRPr="0050647B">
        <w:rPr>
          <w:rFonts w:ascii="Times New Roman" w:hAnsi="Times New Roman" w:cs="Times New Roman"/>
          <w:sz w:val="24"/>
          <w:szCs w:val="24"/>
        </w:rPr>
        <w:t xml:space="preserve"> as the embodiment of falsehood, which eventually will result in tension, discrimination, and divisions within and between religious groups.</w:t>
      </w:r>
    </w:p>
    <w:p w:rsidR="005F1E67" w:rsidRDefault="005F1E67" w:rsidP="000D40F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Craig recommended that</w:t>
      </w:r>
      <w:r w:rsidRPr="0050647B">
        <w:rPr>
          <w:rFonts w:ascii="Times New Roman" w:hAnsi="Times New Roman" w:cs="Times New Roman"/>
          <w:sz w:val="24"/>
          <w:szCs w:val="24"/>
        </w:rPr>
        <w:t xml:space="preserve"> interfaith people to </w:t>
      </w:r>
      <w:r>
        <w:rPr>
          <w:rFonts w:ascii="Times New Roman" w:hAnsi="Times New Roman" w:cs="Times New Roman"/>
          <w:sz w:val="24"/>
          <w:szCs w:val="24"/>
        </w:rPr>
        <w:t>employ a “Phenomenological”</w:t>
      </w:r>
      <w:r w:rsidRPr="0050647B">
        <w:rPr>
          <w:rFonts w:ascii="Times New Roman" w:hAnsi="Times New Roman" w:cs="Times New Roman"/>
          <w:sz w:val="24"/>
          <w:szCs w:val="24"/>
        </w:rPr>
        <w:t xml:space="preserve"> </w:t>
      </w:r>
      <w:r>
        <w:rPr>
          <w:rFonts w:ascii="Times New Roman" w:hAnsi="Times New Roman" w:cs="Times New Roman"/>
          <w:sz w:val="24"/>
          <w:szCs w:val="24"/>
        </w:rPr>
        <w:t>perspective</w:t>
      </w:r>
      <w:r w:rsidRPr="0050647B">
        <w:rPr>
          <w:rFonts w:ascii="Times New Roman" w:hAnsi="Times New Roman" w:cs="Times New Roman"/>
          <w:sz w:val="24"/>
          <w:szCs w:val="24"/>
        </w:rPr>
        <w:t xml:space="preserve"> because it enables participants to understand themselves and “others</w:t>
      </w:r>
      <w:r>
        <w:rPr>
          <w:rFonts w:ascii="Times New Roman" w:hAnsi="Times New Roman" w:cs="Times New Roman"/>
          <w:sz w:val="24"/>
          <w:szCs w:val="24"/>
        </w:rPr>
        <w:t>.</w:t>
      </w:r>
      <w:r w:rsidRPr="0050647B">
        <w:rPr>
          <w:rFonts w:ascii="Times New Roman" w:hAnsi="Times New Roman" w:cs="Times New Roman"/>
          <w:sz w:val="24"/>
          <w:szCs w:val="24"/>
        </w:rPr>
        <w:t xml:space="preserve">” </w:t>
      </w:r>
      <w:r>
        <w:rPr>
          <w:rFonts w:ascii="Times New Roman" w:hAnsi="Times New Roman" w:cs="Times New Roman"/>
          <w:sz w:val="24"/>
          <w:szCs w:val="24"/>
        </w:rPr>
        <w:t>The phenomenological perspective enjoins</w:t>
      </w:r>
      <w:r w:rsidRPr="0050647B">
        <w:rPr>
          <w:rFonts w:ascii="Times New Roman" w:hAnsi="Times New Roman" w:cs="Times New Roman"/>
          <w:sz w:val="24"/>
          <w:szCs w:val="24"/>
        </w:rPr>
        <w:t xml:space="preserve"> participants to </w:t>
      </w:r>
      <w:r>
        <w:rPr>
          <w:rFonts w:ascii="Times New Roman" w:hAnsi="Times New Roman" w:cs="Times New Roman"/>
          <w:sz w:val="24"/>
          <w:szCs w:val="24"/>
        </w:rPr>
        <w:t>treat each other with respect for</w:t>
      </w:r>
      <w:r w:rsidRPr="0050647B">
        <w:rPr>
          <w:rFonts w:ascii="Times New Roman" w:hAnsi="Times New Roman" w:cs="Times New Roman"/>
          <w:sz w:val="24"/>
          <w:szCs w:val="24"/>
        </w:rPr>
        <w:t xml:space="preserve"> their </w:t>
      </w:r>
      <w:r>
        <w:rPr>
          <w:rFonts w:ascii="Times New Roman" w:hAnsi="Times New Roman" w:cs="Times New Roman"/>
          <w:sz w:val="24"/>
          <w:szCs w:val="24"/>
        </w:rPr>
        <w:t xml:space="preserve">shared </w:t>
      </w:r>
      <w:r w:rsidRPr="0050647B">
        <w:rPr>
          <w:rFonts w:ascii="Times New Roman" w:hAnsi="Times New Roman" w:cs="Times New Roman"/>
          <w:sz w:val="24"/>
          <w:szCs w:val="24"/>
        </w:rPr>
        <w:t>humanity as a mean</w:t>
      </w:r>
      <w:r>
        <w:rPr>
          <w:rFonts w:ascii="Times New Roman" w:hAnsi="Times New Roman" w:cs="Times New Roman"/>
          <w:sz w:val="24"/>
          <w:szCs w:val="24"/>
        </w:rPr>
        <w:t>s and</w:t>
      </w:r>
      <w:r w:rsidRPr="0050647B">
        <w:rPr>
          <w:rFonts w:ascii="Times New Roman" w:hAnsi="Times New Roman" w:cs="Times New Roman"/>
          <w:sz w:val="24"/>
          <w:szCs w:val="24"/>
        </w:rPr>
        <w:t xml:space="preserve"> to overcome their differences by seeking a common ground. This theory basically treats facts as “objective” while values are “subjective</w:t>
      </w:r>
      <w:r>
        <w:rPr>
          <w:rFonts w:ascii="Times New Roman" w:hAnsi="Times New Roman" w:cs="Times New Roman"/>
          <w:sz w:val="24"/>
          <w:szCs w:val="24"/>
        </w:rPr>
        <w:t>.” D</w:t>
      </w:r>
      <w:r w:rsidRPr="0050647B">
        <w:rPr>
          <w:rFonts w:ascii="Times New Roman" w:hAnsi="Times New Roman" w:cs="Times New Roman"/>
          <w:sz w:val="24"/>
          <w:szCs w:val="24"/>
        </w:rPr>
        <w:t xml:space="preserve">ialogue is genuinely supportive and open between participants. People </w:t>
      </w:r>
      <w:r>
        <w:rPr>
          <w:rFonts w:ascii="Times New Roman" w:hAnsi="Times New Roman" w:cs="Times New Roman"/>
          <w:sz w:val="24"/>
          <w:szCs w:val="24"/>
        </w:rPr>
        <w:t xml:space="preserve">engaged </w:t>
      </w:r>
      <w:r w:rsidRPr="0050647B">
        <w:rPr>
          <w:rFonts w:ascii="Times New Roman" w:hAnsi="Times New Roman" w:cs="Times New Roman"/>
          <w:sz w:val="24"/>
          <w:szCs w:val="24"/>
        </w:rPr>
        <w:t xml:space="preserve">in this type of communication enjoy each other’s companionship </w:t>
      </w:r>
      <w:r>
        <w:rPr>
          <w:rFonts w:ascii="Times New Roman" w:hAnsi="Times New Roman" w:cs="Times New Roman"/>
          <w:sz w:val="24"/>
          <w:szCs w:val="24"/>
        </w:rPr>
        <w:t>without</w:t>
      </w:r>
      <w:r w:rsidRPr="0050647B">
        <w:rPr>
          <w:rFonts w:ascii="Times New Roman" w:hAnsi="Times New Roman" w:cs="Times New Roman"/>
          <w:sz w:val="24"/>
          <w:szCs w:val="24"/>
        </w:rPr>
        <w:t xml:space="preserve"> mediation. </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Similarly, “</w:t>
      </w:r>
      <w:proofErr w:type="spellStart"/>
      <w:r>
        <w:rPr>
          <w:rFonts w:ascii="Times New Roman" w:hAnsi="Times New Roman" w:cs="Times New Roman"/>
          <w:sz w:val="24"/>
          <w:szCs w:val="24"/>
        </w:rPr>
        <w:t>Socio</w:t>
      </w:r>
      <w:r w:rsidRPr="0050647B">
        <w:rPr>
          <w:rFonts w:ascii="Times New Roman" w:hAnsi="Times New Roman" w:cs="Times New Roman"/>
          <w:sz w:val="24"/>
          <w:szCs w:val="24"/>
        </w:rPr>
        <w:t>cultural</w:t>
      </w:r>
      <w:proofErr w:type="spellEnd"/>
      <w:r w:rsidRPr="0050647B">
        <w:rPr>
          <w:rFonts w:ascii="Times New Roman" w:hAnsi="Times New Roman" w:cs="Times New Roman"/>
          <w:sz w:val="24"/>
          <w:szCs w:val="24"/>
        </w:rPr>
        <w:t xml:space="preserve">” theory operates </w:t>
      </w:r>
      <w:r>
        <w:rPr>
          <w:rFonts w:ascii="Times New Roman" w:hAnsi="Times New Roman" w:cs="Times New Roman"/>
          <w:sz w:val="24"/>
          <w:szCs w:val="24"/>
        </w:rPr>
        <w:t>as symbolic processes that produce</w:t>
      </w:r>
      <w:r w:rsidRPr="0050647B">
        <w:rPr>
          <w:rFonts w:ascii="Times New Roman" w:hAnsi="Times New Roman" w:cs="Times New Roman"/>
          <w:sz w:val="24"/>
          <w:szCs w:val="24"/>
        </w:rPr>
        <w:t xml:space="preserve"> and reproduce cultural patterns. It</w:t>
      </w:r>
      <w:r>
        <w:rPr>
          <w:rFonts w:ascii="Times New Roman" w:hAnsi="Times New Roman" w:cs="Times New Roman"/>
          <w:sz w:val="24"/>
          <w:szCs w:val="24"/>
        </w:rPr>
        <w:t>s</w:t>
      </w:r>
      <w:r w:rsidRPr="0050647B">
        <w:rPr>
          <w:rFonts w:ascii="Times New Roman" w:hAnsi="Times New Roman" w:cs="Times New Roman"/>
          <w:sz w:val="24"/>
          <w:szCs w:val="24"/>
        </w:rPr>
        <w:t xml:space="preserve"> emphasis on collective responsibility requires the participants to value tolerance </w:t>
      </w:r>
      <w:r>
        <w:rPr>
          <w:rFonts w:ascii="Times New Roman" w:hAnsi="Times New Roman" w:cs="Times New Roman"/>
          <w:sz w:val="24"/>
          <w:szCs w:val="24"/>
        </w:rPr>
        <w:t>and mutual understanding (Craig</w:t>
      </w:r>
      <w:r w:rsidRPr="0050647B">
        <w:rPr>
          <w:rFonts w:ascii="Times New Roman" w:hAnsi="Times New Roman" w:cs="Times New Roman"/>
          <w:sz w:val="24"/>
          <w:szCs w:val="24"/>
        </w:rPr>
        <w:t xml:space="preserve"> 144-146). It al</w:t>
      </w:r>
      <w:r>
        <w:rPr>
          <w:rFonts w:ascii="Times New Roman" w:hAnsi="Times New Roman" w:cs="Times New Roman"/>
          <w:sz w:val="24"/>
          <w:szCs w:val="24"/>
        </w:rPr>
        <w:t xml:space="preserve">lows participants to come to </w:t>
      </w:r>
      <w:r w:rsidRPr="0050647B">
        <w:rPr>
          <w:rFonts w:ascii="Times New Roman" w:hAnsi="Times New Roman" w:cs="Times New Roman"/>
          <w:sz w:val="24"/>
          <w:szCs w:val="24"/>
        </w:rPr>
        <w:t>agreement and reach out to others’ o</w:t>
      </w:r>
      <w:r>
        <w:rPr>
          <w:rFonts w:ascii="Times New Roman" w:hAnsi="Times New Roman" w:cs="Times New Roman"/>
          <w:sz w:val="24"/>
          <w:szCs w:val="24"/>
        </w:rPr>
        <w:t>pinions, allowing</w:t>
      </w:r>
      <w:r w:rsidRPr="0050647B">
        <w:rPr>
          <w:rFonts w:ascii="Times New Roman" w:hAnsi="Times New Roman" w:cs="Times New Roman"/>
          <w:sz w:val="24"/>
          <w:szCs w:val="24"/>
        </w:rPr>
        <w:t xml:space="preserve"> them all to treat one another with respect and dignity. Accordingly, the </w:t>
      </w:r>
      <w:r w:rsidRPr="0050647B">
        <w:rPr>
          <w:rFonts w:ascii="Times New Roman" w:hAnsi="Times New Roman" w:cs="Times New Roman"/>
          <w:sz w:val="24"/>
          <w:szCs w:val="24"/>
        </w:rPr>
        <w:lastRenderedPageBreak/>
        <w:t>participants will realize that t</w:t>
      </w:r>
      <w:r>
        <w:rPr>
          <w:rFonts w:ascii="Times New Roman" w:hAnsi="Times New Roman" w:cs="Times New Roman"/>
          <w:sz w:val="24"/>
          <w:szCs w:val="24"/>
        </w:rPr>
        <w:t xml:space="preserve">hey are partners in this world </w:t>
      </w:r>
      <w:r w:rsidRPr="0050647B">
        <w:rPr>
          <w:rFonts w:ascii="Times New Roman" w:hAnsi="Times New Roman" w:cs="Times New Roman"/>
          <w:sz w:val="24"/>
          <w:szCs w:val="24"/>
        </w:rPr>
        <w:t xml:space="preserve">and </w:t>
      </w:r>
      <w:r>
        <w:rPr>
          <w:rFonts w:ascii="Times New Roman" w:hAnsi="Times New Roman" w:cs="Times New Roman"/>
          <w:sz w:val="24"/>
          <w:szCs w:val="24"/>
        </w:rPr>
        <w:t xml:space="preserve">that </w:t>
      </w:r>
      <w:r w:rsidRPr="0050647B">
        <w:rPr>
          <w:rFonts w:ascii="Times New Roman" w:hAnsi="Times New Roman" w:cs="Times New Roman"/>
          <w:sz w:val="24"/>
          <w:szCs w:val="24"/>
        </w:rPr>
        <w:t xml:space="preserve">they share the same basic human rights. </w:t>
      </w:r>
    </w:p>
    <w:p w:rsidR="005F1E67" w:rsidRPr="0050647B" w:rsidRDefault="005F1E67" w:rsidP="006062B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regards to</w:t>
      </w:r>
      <w:r w:rsidRPr="0050647B">
        <w:rPr>
          <w:rFonts w:ascii="Times New Roman" w:hAnsi="Times New Roman" w:cs="Times New Roman"/>
          <w:sz w:val="24"/>
          <w:szCs w:val="24"/>
        </w:rPr>
        <w:t xml:space="preserve"> human rights</w:t>
      </w:r>
      <w:r>
        <w:rPr>
          <w:rFonts w:ascii="Times New Roman" w:hAnsi="Times New Roman" w:cs="Times New Roman"/>
          <w:sz w:val="24"/>
          <w:szCs w:val="24"/>
        </w:rPr>
        <w:t>,</w:t>
      </w:r>
      <w:r w:rsidRPr="0050647B">
        <w:rPr>
          <w:rFonts w:ascii="Times New Roman" w:hAnsi="Times New Roman" w:cs="Times New Roman"/>
          <w:sz w:val="24"/>
          <w:szCs w:val="24"/>
        </w:rPr>
        <w:t xml:space="preserve"> Craig </w:t>
      </w:r>
      <w:r>
        <w:rPr>
          <w:rFonts w:ascii="Times New Roman" w:hAnsi="Times New Roman" w:cs="Times New Roman"/>
          <w:sz w:val="24"/>
          <w:szCs w:val="24"/>
        </w:rPr>
        <w:t>glosses the “Critical”</w:t>
      </w:r>
      <w:r w:rsidRPr="0050647B">
        <w:rPr>
          <w:rFonts w:ascii="Times New Roman" w:hAnsi="Times New Roman" w:cs="Times New Roman"/>
          <w:sz w:val="24"/>
          <w:szCs w:val="24"/>
        </w:rPr>
        <w:t xml:space="preserve"> theory that is mostly associated with the hegemonic Marxist ideology</w:t>
      </w:r>
      <w:r>
        <w:rPr>
          <w:rFonts w:ascii="Times New Roman" w:hAnsi="Times New Roman" w:cs="Times New Roman"/>
          <w:sz w:val="24"/>
          <w:szCs w:val="24"/>
        </w:rPr>
        <w:t>. This perspective</w:t>
      </w:r>
      <w:r w:rsidRPr="0050647B">
        <w:rPr>
          <w:rFonts w:ascii="Times New Roman" w:hAnsi="Times New Roman" w:cs="Times New Roman"/>
          <w:sz w:val="24"/>
          <w:szCs w:val="24"/>
        </w:rPr>
        <w:t xml:space="preserve"> found instability and oppression in what is traditionally inherited. </w:t>
      </w:r>
      <w:r>
        <w:rPr>
          <w:rFonts w:ascii="Times New Roman" w:hAnsi="Times New Roman" w:cs="Times New Roman"/>
          <w:sz w:val="24"/>
          <w:szCs w:val="24"/>
        </w:rPr>
        <w:t xml:space="preserve">It </w:t>
      </w:r>
      <w:r w:rsidRPr="0050647B">
        <w:rPr>
          <w:rFonts w:ascii="Times New Roman" w:hAnsi="Times New Roman" w:cs="Times New Roman"/>
          <w:sz w:val="24"/>
          <w:szCs w:val="24"/>
        </w:rPr>
        <w:t>allows critical reflections that emphasize freedom and equality (Craig</w:t>
      </w:r>
      <w:r>
        <w:rPr>
          <w:rFonts w:ascii="Times New Roman" w:hAnsi="Times New Roman" w:cs="Times New Roman"/>
          <w:sz w:val="24"/>
          <w:szCs w:val="24"/>
        </w:rPr>
        <w:t xml:space="preserve"> 147-150). </w:t>
      </w:r>
      <w:r w:rsidRPr="0050647B">
        <w:rPr>
          <w:rFonts w:ascii="Times New Roman" w:hAnsi="Times New Roman" w:cs="Times New Roman"/>
          <w:sz w:val="24"/>
          <w:szCs w:val="24"/>
        </w:rPr>
        <w:t xml:space="preserve">Craig’s </w:t>
      </w:r>
      <w:r>
        <w:rPr>
          <w:rFonts w:ascii="Times New Roman" w:hAnsi="Times New Roman" w:cs="Times New Roman"/>
          <w:sz w:val="24"/>
          <w:szCs w:val="24"/>
        </w:rPr>
        <w:t xml:space="preserve">theoretical idea of </w:t>
      </w:r>
      <w:r w:rsidRPr="002F001E">
        <w:rPr>
          <w:rFonts w:ascii="Times New Roman" w:hAnsi="Times New Roman" w:cs="Times New Roman"/>
          <w:sz w:val="24"/>
          <w:szCs w:val="24"/>
        </w:rPr>
        <w:t>dialogical and dialectical coherence</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across these seven perspectives in the field of communication studies </w:t>
      </w:r>
      <w:r w:rsidRPr="0050647B">
        <w:rPr>
          <w:rFonts w:ascii="Times New Roman" w:hAnsi="Times New Roman" w:cs="Times New Roman"/>
          <w:sz w:val="24"/>
          <w:szCs w:val="24"/>
        </w:rPr>
        <w:t>has some potential as an interfaith dialogue structure, but it does not really provide solid ground for specific interfaith dialogue, especially in attempting to resolve some of the Abrahamic tensions today. For example, the phenomenological</w:t>
      </w:r>
      <w:r>
        <w:rPr>
          <w:rFonts w:ascii="Times New Roman" w:hAnsi="Times New Roman" w:cs="Times New Roman"/>
          <w:sz w:val="24"/>
          <w:szCs w:val="24"/>
        </w:rPr>
        <w:t xml:space="preserve"> theory that Craig recommends for interfaith communication</w:t>
      </w:r>
      <w:r w:rsidRPr="0050647B">
        <w:rPr>
          <w:rFonts w:ascii="Times New Roman" w:hAnsi="Times New Roman" w:cs="Times New Roman"/>
          <w:sz w:val="24"/>
          <w:szCs w:val="24"/>
        </w:rPr>
        <w:t xml:space="preserve"> was </w:t>
      </w:r>
      <w:r>
        <w:rPr>
          <w:rFonts w:ascii="Times New Roman" w:hAnsi="Times New Roman" w:cs="Times New Roman"/>
          <w:sz w:val="24"/>
          <w:szCs w:val="24"/>
        </w:rPr>
        <w:t>examined</w:t>
      </w:r>
      <w:r w:rsidRPr="0050647B">
        <w:rPr>
          <w:rFonts w:ascii="Times New Roman" w:hAnsi="Times New Roman" w:cs="Times New Roman"/>
          <w:sz w:val="24"/>
          <w:szCs w:val="24"/>
        </w:rPr>
        <w:t xml:space="preserve"> to see if it </w:t>
      </w:r>
      <w:r>
        <w:rPr>
          <w:rFonts w:ascii="Times New Roman" w:hAnsi="Times New Roman" w:cs="Times New Roman"/>
          <w:sz w:val="24"/>
          <w:szCs w:val="24"/>
        </w:rPr>
        <w:t xml:space="preserve">could </w:t>
      </w:r>
      <w:r w:rsidRPr="0050647B">
        <w:rPr>
          <w:rFonts w:ascii="Times New Roman" w:hAnsi="Times New Roman" w:cs="Times New Roman"/>
          <w:sz w:val="24"/>
          <w:szCs w:val="24"/>
        </w:rPr>
        <w:t xml:space="preserve">fit within his unified definition of communication. </w:t>
      </w:r>
      <w:r>
        <w:rPr>
          <w:rFonts w:ascii="Times New Roman" w:hAnsi="Times New Roman" w:cs="Times New Roman"/>
          <w:sz w:val="24"/>
          <w:szCs w:val="24"/>
        </w:rPr>
        <w:t>It was found that</w:t>
      </w:r>
      <w:r w:rsidRPr="0050647B">
        <w:rPr>
          <w:rFonts w:ascii="Times New Roman" w:hAnsi="Times New Roman" w:cs="Times New Roman"/>
          <w:sz w:val="24"/>
          <w:szCs w:val="24"/>
        </w:rPr>
        <w:t xml:space="preserve"> he did not really address the specificit</w:t>
      </w:r>
      <w:r>
        <w:rPr>
          <w:rFonts w:ascii="Times New Roman" w:hAnsi="Times New Roman" w:cs="Times New Roman"/>
          <w:sz w:val="24"/>
          <w:szCs w:val="24"/>
        </w:rPr>
        <w:t xml:space="preserve">y of the interfaith situation. </w:t>
      </w:r>
      <w:r w:rsidRPr="0050647B">
        <w:rPr>
          <w:rFonts w:ascii="Times New Roman" w:hAnsi="Times New Roman" w:cs="Times New Roman"/>
          <w:sz w:val="24"/>
          <w:szCs w:val="24"/>
        </w:rPr>
        <w:t xml:space="preserve">It will need further articulation in order to make it a valid option for contemporary discussion.  </w:t>
      </w:r>
    </w:p>
    <w:p w:rsidR="005F1E67" w:rsidRPr="00623C27" w:rsidRDefault="005F1E67" w:rsidP="00D44885">
      <w:pPr>
        <w:spacing w:after="0" w:line="480" w:lineRule="auto"/>
        <w:ind w:firstLine="720"/>
        <w:rPr>
          <w:rFonts w:ascii="Times New Roman" w:hAnsi="Times New Roman" w:cs="Times New Roman"/>
          <w:i/>
          <w:sz w:val="24"/>
          <w:szCs w:val="24"/>
        </w:rPr>
      </w:pPr>
      <w:proofErr w:type="spellStart"/>
      <w:r w:rsidRPr="00623C27">
        <w:rPr>
          <w:rFonts w:ascii="Times New Roman" w:hAnsi="Times New Roman" w:cs="Times New Roman"/>
          <w:i/>
          <w:sz w:val="24"/>
          <w:szCs w:val="24"/>
        </w:rPr>
        <w:t>Jürgen</w:t>
      </w:r>
      <w:proofErr w:type="spellEnd"/>
      <w:r w:rsidRPr="00623C27">
        <w:rPr>
          <w:rFonts w:ascii="Times New Roman" w:hAnsi="Times New Roman" w:cs="Times New Roman"/>
          <w:i/>
          <w:sz w:val="24"/>
          <w:szCs w:val="24"/>
        </w:rPr>
        <w:t xml:space="preserve"> Habermas</w:t>
      </w:r>
    </w:p>
    <w:p w:rsidR="005F1E67" w:rsidRPr="0050647B" w:rsidRDefault="005F1E67" w:rsidP="00D44885">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Jürgen</w:t>
      </w:r>
      <w:proofErr w:type="spellEnd"/>
      <w:r>
        <w:rPr>
          <w:rFonts w:ascii="Times New Roman" w:hAnsi="Times New Roman" w:cs="Times New Roman"/>
          <w:sz w:val="24"/>
          <w:szCs w:val="24"/>
        </w:rPr>
        <w:t xml:space="preserve"> Habermas’</w:t>
      </w:r>
      <w:r w:rsidRPr="0050647B">
        <w:rPr>
          <w:rFonts w:ascii="Times New Roman" w:hAnsi="Times New Roman" w:cs="Times New Roman"/>
          <w:sz w:val="24"/>
          <w:szCs w:val="24"/>
        </w:rPr>
        <w:t xml:space="preserve"> communication theory has been somewhat influenced by Marx’s notion of tradition as an irrational force. Habe</w:t>
      </w:r>
      <w:r>
        <w:rPr>
          <w:rFonts w:ascii="Times New Roman" w:hAnsi="Times New Roman" w:cs="Times New Roman"/>
          <w:sz w:val="24"/>
          <w:szCs w:val="24"/>
        </w:rPr>
        <w:t>rmas values critical reflection</w:t>
      </w:r>
      <w:r w:rsidRPr="0050647B">
        <w:rPr>
          <w:rFonts w:ascii="Times New Roman" w:hAnsi="Times New Roman" w:cs="Times New Roman"/>
          <w:sz w:val="24"/>
          <w:szCs w:val="24"/>
        </w:rPr>
        <w:t xml:space="preserve"> and aims to “free social action” from </w:t>
      </w:r>
      <w:r>
        <w:rPr>
          <w:rFonts w:ascii="Times New Roman" w:hAnsi="Times New Roman" w:cs="Times New Roman"/>
          <w:sz w:val="24"/>
          <w:szCs w:val="24"/>
        </w:rPr>
        <w:t>the irrational “</w:t>
      </w:r>
      <w:r w:rsidRPr="0050647B">
        <w:rPr>
          <w:rFonts w:ascii="Times New Roman" w:hAnsi="Times New Roman" w:cs="Times New Roman"/>
          <w:sz w:val="24"/>
          <w:szCs w:val="24"/>
        </w:rPr>
        <w:t xml:space="preserve">false consciousness” that is caused by </w:t>
      </w:r>
      <w:r>
        <w:rPr>
          <w:rFonts w:ascii="Times New Roman" w:hAnsi="Times New Roman" w:cs="Times New Roman"/>
          <w:sz w:val="24"/>
          <w:szCs w:val="24"/>
        </w:rPr>
        <w:t>the unconscious self. He</w:t>
      </w:r>
      <w:r w:rsidRPr="0050647B">
        <w:rPr>
          <w:rFonts w:ascii="Times New Roman" w:hAnsi="Times New Roman" w:cs="Times New Roman"/>
          <w:sz w:val="24"/>
          <w:szCs w:val="24"/>
        </w:rPr>
        <w:t xml:space="preserve"> uses rational</w:t>
      </w:r>
      <w:r>
        <w:rPr>
          <w:rFonts w:ascii="Times New Roman" w:hAnsi="Times New Roman" w:cs="Times New Roman"/>
          <w:sz w:val="24"/>
          <w:szCs w:val="24"/>
        </w:rPr>
        <w:t>ism as a strategic act to evaluate</w:t>
      </w:r>
      <w:r w:rsidRPr="0050647B">
        <w:rPr>
          <w:rFonts w:ascii="Times New Roman" w:hAnsi="Times New Roman" w:cs="Times New Roman"/>
          <w:sz w:val="24"/>
          <w:szCs w:val="24"/>
        </w:rPr>
        <w:t xml:space="preserve"> the validity of </w:t>
      </w:r>
      <w:r>
        <w:rPr>
          <w:rFonts w:ascii="Times New Roman" w:hAnsi="Times New Roman" w:cs="Times New Roman"/>
          <w:sz w:val="24"/>
          <w:szCs w:val="24"/>
        </w:rPr>
        <w:t>his claims and</w:t>
      </w:r>
      <w:r w:rsidRPr="0050647B">
        <w:rPr>
          <w:rFonts w:ascii="Times New Roman" w:hAnsi="Times New Roman" w:cs="Times New Roman"/>
          <w:sz w:val="24"/>
          <w:szCs w:val="24"/>
        </w:rPr>
        <w:t xml:space="preserve"> finds truth through cognitive objectified reality, rig</w:t>
      </w:r>
      <w:r>
        <w:rPr>
          <w:rFonts w:ascii="Times New Roman" w:hAnsi="Times New Roman" w:cs="Times New Roman"/>
          <w:sz w:val="24"/>
          <w:szCs w:val="24"/>
        </w:rPr>
        <w:t xml:space="preserve">htness and sincerity within </w:t>
      </w:r>
      <w:r w:rsidRPr="0050647B">
        <w:rPr>
          <w:rFonts w:ascii="Times New Roman" w:hAnsi="Times New Roman" w:cs="Times New Roman"/>
          <w:sz w:val="24"/>
          <w:szCs w:val="24"/>
        </w:rPr>
        <w:t xml:space="preserve">communicative </w:t>
      </w:r>
      <w:r>
        <w:rPr>
          <w:rFonts w:ascii="Times New Roman" w:hAnsi="Times New Roman" w:cs="Times New Roman"/>
          <w:sz w:val="24"/>
          <w:szCs w:val="24"/>
        </w:rPr>
        <w:t>interpersonal relations (</w:t>
      </w:r>
      <w:r w:rsidRPr="0050647B">
        <w:rPr>
          <w:rFonts w:ascii="Times New Roman" w:hAnsi="Times New Roman" w:cs="Times New Roman"/>
          <w:noProof/>
          <w:sz w:val="24"/>
          <w:szCs w:val="24"/>
        </w:rPr>
        <w:t>Grant</w:t>
      </w:r>
      <w:r>
        <w:rPr>
          <w:rFonts w:ascii="Times New Roman" w:hAnsi="Times New Roman" w:cs="Times New Roman"/>
          <w:sz w:val="24"/>
          <w:szCs w:val="24"/>
        </w:rPr>
        <w:t xml:space="preserve"> 55-56). Through these </w:t>
      </w:r>
      <w:r w:rsidRPr="0050647B">
        <w:rPr>
          <w:rFonts w:ascii="Times New Roman" w:hAnsi="Times New Roman" w:cs="Times New Roman"/>
          <w:sz w:val="24"/>
          <w:szCs w:val="24"/>
        </w:rPr>
        <w:t xml:space="preserve">elements he established the ground for </w:t>
      </w:r>
      <w:r w:rsidRPr="0050647B">
        <w:rPr>
          <w:rFonts w:ascii="Times New Roman" w:hAnsi="Times New Roman" w:cs="Times New Roman"/>
          <w:sz w:val="24"/>
          <w:szCs w:val="24"/>
        </w:rPr>
        <w:lastRenderedPageBreak/>
        <w:t>dialectic dialogue, which is based explicitly on consciousness and do</w:t>
      </w:r>
      <w:r>
        <w:rPr>
          <w:rFonts w:ascii="Times New Roman" w:hAnsi="Times New Roman" w:cs="Times New Roman"/>
          <w:sz w:val="24"/>
          <w:szCs w:val="24"/>
        </w:rPr>
        <w:t>es not fi</w:t>
      </w:r>
      <w:r w:rsidRPr="0050647B">
        <w:rPr>
          <w:rFonts w:ascii="Times New Roman" w:hAnsi="Times New Roman" w:cs="Times New Roman"/>
          <w:sz w:val="24"/>
          <w:szCs w:val="24"/>
        </w:rPr>
        <w:t>nd i</w:t>
      </w:r>
      <w:r>
        <w:rPr>
          <w:rFonts w:ascii="Times New Roman" w:hAnsi="Times New Roman" w:cs="Times New Roman"/>
          <w:sz w:val="24"/>
          <w:szCs w:val="24"/>
        </w:rPr>
        <w:t>ts truth from uttered tradition</w:t>
      </w:r>
      <w:r w:rsidRPr="0050647B">
        <w:rPr>
          <w:rFonts w:ascii="Times New Roman" w:hAnsi="Times New Roman" w:cs="Times New Roman"/>
          <w:sz w:val="24"/>
          <w:szCs w:val="24"/>
        </w:rPr>
        <w:t xml:space="preserve"> or the cultural unconscious ideology.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Habermas’ the</w:t>
      </w:r>
      <w:r>
        <w:rPr>
          <w:rFonts w:ascii="Times New Roman" w:hAnsi="Times New Roman" w:cs="Times New Roman"/>
          <w:sz w:val="24"/>
          <w:szCs w:val="24"/>
        </w:rPr>
        <w:t xml:space="preserve">ory of communication seeks to understand the </w:t>
      </w:r>
      <w:r w:rsidRPr="0050647B">
        <w:rPr>
          <w:rFonts w:ascii="Times New Roman" w:hAnsi="Times New Roman" w:cs="Times New Roman"/>
          <w:sz w:val="24"/>
          <w:szCs w:val="24"/>
        </w:rPr>
        <w:t>relation</w:t>
      </w:r>
      <w:r>
        <w:rPr>
          <w:rFonts w:ascii="Times New Roman" w:hAnsi="Times New Roman" w:cs="Times New Roman"/>
          <w:sz w:val="24"/>
          <w:szCs w:val="24"/>
        </w:rPr>
        <w:t>ship</w:t>
      </w:r>
      <w:r w:rsidRPr="0050647B">
        <w:rPr>
          <w:rFonts w:ascii="Times New Roman" w:hAnsi="Times New Roman" w:cs="Times New Roman"/>
          <w:sz w:val="24"/>
          <w:szCs w:val="24"/>
        </w:rPr>
        <w:t xml:space="preserve"> between </w:t>
      </w:r>
      <w:r>
        <w:rPr>
          <w:rFonts w:ascii="Times New Roman" w:hAnsi="Times New Roman" w:cs="Times New Roman"/>
          <w:sz w:val="24"/>
          <w:szCs w:val="24"/>
        </w:rPr>
        <w:t>communication activities and their</w:t>
      </w:r>
      <w:r w:rsidRPr="0050647B">
        <w:rPr>
          <w:rFonts w:ascii="Times New Roman" w:hAnsi="Times New Roman" w:cs="Times New Roman"/>
          <w:sz w:val="24"/>
          <w:szCs w:val="24"/>
        </w:rPr>
        <w:t xml:space="preserve"> effect in human societies. It </w:t>
      </w:r>
      <w:r>
        <w:rPr>
          <w:rFonts w:ascii="Times New Roman" w:hAnsi="Times New Roman" w:cs="Times New Roman"/>
          <w:sz w:val="24"/>
          <w:szCs w:val="24"/>
        </w:rPr>
        <w:t>elaborates</w:t>
      </w:r>
      <w:r w:rsidRPr="0050647B">
        <w:rPr>
          <w:rFonts w:ascii="Times New Roman" w:hAnsi="Times New Roman" w:cs="Times New Roman"/>
          <w:sz w:val="24"/>
          <w:szCs w:val="24"/>
        </w:rPr>
        <w:t xml:space="preserve"> a sociopolitic</w:t>
      </w:r>
      <w:r>
        <w:rPr>
          <w:rFonts w:ascii="Times New Roman" w:hAnsi="Times New Roman" w:cs="Times New Roman"/>
          <w:sz w:val="24"/>
          <w:szCs w:val="24"/>
        </w:rPr>
        <w:t>al dimension of communication through</w:t>
      </w:r>
      <w:r w:rsidRPr="0050647B">
        <w:rPr>
          <w:rFonts w:ascii="Times New Roman" w:hAnsi="Times New Roman" w:cs="Times New Roman"/>
          <w:sz w:val="24"/>
          <w:szCs w:val="24"/>
        </w:rPr>
        <w:t xml:space="preserve"> analyzing multi-disciplinary perspectives. He argues that dialogue is a way to come to a mutual understanding between diverse meanings. Therefore, he seems to consider dialogue between participants as a way they could share their perspectives </w:t>
      </w:r>
      <w:r>
        <w:rPr>
          <w:rFonts w:ascii="Times New Roman" w:hAnsi="Times New Roman" w:cs="Times New Roman"/>
          <w:sz w:val="24"/>
          <w:szCs w:val="24"/>
        </w:rPr>
        <w:t>without</w:t>
      </w:r>
      <w:r w:rsidRPr="0050647B">
        <w:rPr>
          <w:rFonts w:ascii="Times New Roman" w:hAnsi="Times New Roman" w:cs="Times New Roman"/>
          <w:sz w:val="24"/>
          <w:szCs w:val="24"/>
        </w:rPr>
        <w:t xml:space="preserve"> recogni</w:t>
      </w:r>
      <w:r>
        <w:rPr>
          <w:rFonts w:ascii="Times New Roman" w:hAnsi="Times New Roman" w:cs="Times New Roman"/>
          <w:sz w:val="24"/>
          <w:szCs w:val="24"/>
        </w:rPr>
        <w:t>zing their own traditional view</w:t>
      </w:r>
      <w:r w:rsidRPr="0050647B">
        <w:rPr>
          <w:rFonts w:ascii="Times New Roman" w:hAnsi="Times New Roman" w:cs="Times New Roman"/>
          <w:sz w:val="24"/>
          <w:szCs w:val="24"/>
        </w:rPr>
        <w:t xml:space="preserve">point as the only truth. </w:t>
      </w:r>
    </w:p>
    <w:p w:rsidR="005F1E67" w:rsidRPr="0050647B" w:rsidRDefault="005F1E67" w:rsidP="003A058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Habermas did</w:t>
      </w:r>
      <w:r w:rsidRPr="0050647B">
        <w:rPr>
          <w:rFonts w:ascii="Times New Roman" w:hAnsi="Times New Roman" w:cs="Times New Roman"/>
          <w:sz w:val="24"/>
          <w:szCs w:val="24"/>
        </w:rPr>
        <w:t xml:space="preserve"> not analyze the processes of critical theory; </w:t>
      </w:r>
      <w:r>
        <w:rPr>
          <w:rFonts w:ascii="Times New Roman" w:hAnsi="Times New Roman" w:cs="Times New Roman"/>
          <w:sz w:val="24"/>
          <w:szCs w:val="24"/>
        </w:rPr>
        <w:t>rather</w:t>
      </w:r>
      <w:r w:rsidRPr="0050647B">
        <w:rPr>
          <w:rFonts w:ascii="Times New Roman" w:hAnsi="Times New Roman" w:cs="Times New Roman"/>
          <w:sz w:val="24"/>
          <w:szCs w:val="24"/>
        </w:rPr>
        <w:t>, he examined dialogue and determined whether social action is a commu</w:t>
      </w:r>
      <w:r>
        <w:rPr>
          <w:rFonts w:ascii="Times New Roman" w:hAnsi="Times New Roman" w:cs="Times New Roman"/>
          <w:sz w:val="24"/>
          <w:szCs w:val="24"/>
        </w:rPr>
        <w:t>nicative and strategic activity or whether it is</w:t>
      </w:r>
      <w:r w:rsidRPr="0050647B">
        <w:rPr>
          <w:rFonts w:ascii="Times New Roman" w:hAnsi="Times New Roman" w:cs="Times New Roman"/>
          <w:sz w:val="24"/>
          <w:szCs w:val="24"/>
        </w:rPr>
        <w:t xml:space="preserve"> part of human nature. He </w:t>
      </w:r>
      <w:r>
        <w:rPr>
          <w:rFonts w:ascii="Times New Roman" w:hAnsi="Times New Roman" w:cs="Times New Roman"/>
          <w:sz w:val="24"/>
          <w:szCs w:val="24"/>
        </w:rPr>
        <w:t>proposed three main elements affecting communication:</w:t>
      </w:r>
      <w:r w:rsidRPr="0050647B">
        <w:rPr>
          <w:rFonts w:ascii="Times New Roman" w:hAnsi="Times New Roman" w:cs="Times New Roman"/>
          <w:sz w:val="24"/>
          <w:szCs w:val="24"/>
        </w:rPr>
        <w:t xml:space="preserve"> </w:t>
      </w:r>
      <w:r>
        <w:rPr>
          <w:rFonts w:ascii="Times New Roman" w:hAnsi="Times New Roman" w:cs="Times New Roman"/>
          <w:sz w:val="24"/>
          <w:szCs w:val="24"/>
        </w:rPr>
        <w:t>1) situation; 2) o</w:t>
      </w:r>
      <w:r w:rsidRPr="0050647B">
        <w:rPr>
          <w:rFonts w:ascii="Times New Roman" w:hAnsi="Times New Roman" w:cs="Times New Roman"/>
          <w:sz w:val="24"/>
          <w:szCs w:val="24"/>
        </w:rPr>
        <w:t xml:space="preserve">ne’s self that </w:t>
      </w:r>
      <w:r>
        <w:rPr>
          <w:rFonts w:ascii="Times New Roman" w:hAnsi="Times New Roman" w:cs="Times New Roman"/>
          <w:sz w:val="24"/>
          <w:szCs w:val="24"/>
        </w:rPr>
        <w:t xml:space="preserve">is </w:t>
      </w:r>
      <w:r w:rsidRPr="0050647B">
        <w:rPr>
          <w:rFonts w:ascii="Times New Roman" w:hAnsi="Times New Roman" w:cs="Times New Roman"/>
          <w:sz w:val="24"/>
          <w:szCs w:val="24"/>
        </w:rPr>
        <w:t>oriented thr</w:t>
      </w:r>
      <w:r>
        <w:rPr>
          <w:rFonts w:ascii="Times New Roman" w:hAnsi="Times New Roman" w:cs="Times New Roman"/>
          <w:sz w:val="24"/>
          <w:szCs w:val="24"/>
        </w:rPr>
        <w:t>ough “prejudices”;</w:t>
      </w:r>
      <w:r w:rsidRPr="0050647B">
        <w:rPr>
          <w:rFonts w:ascii="Times New Roman" w:hAnsi="Times New Roman" w:cs="Times New Roman"/>
          <w:sz w:val="24"/>
          <w:szCs w:val="24"/>
        </w:rPr>
        <w:t xml:space="preserve"> and </w:t>
      </w:r>
      <w:r>
        <w:rPr>
          <w:rFonts w:ascii="Times New Roman" w:hAnsi="Times New Roman" w:cs="Times New Roman"/>
          <w:sz w:val="24"/>
          <w:szCs w:val="24"/>
        </w:rPr>
        <w:t xml:space="preserve">3) </w:t>
      </w:r>
      <w:r w:rsidRPr="0050647B">
        <w:rPr>
          <w:rFonts w:ascii="Times New Roman" w:hAnsi="Times New Roman" w:cs="Times New Roman"/>
          <w:sz w:val="24"/>
          <w:szCs w:val="24"/>
        </w:rPr>
        <w:t>consciousness. Th</w:t>
      </w:r>
      <w:r>
        <w:rPr>
          <w:rFonts w:ascii="Times New Roman" w:hAnsi="Times New Roman" w:cs="Times New Roman"/>
          <w:sz w:val="24"/>
          <w:szCs w:val="24"/>
        </w:rPr>
        <w:t>e</w:t>
      </w:r>
      <w:r w:rsidRPr="0050647B">
        <w:rPr>
          <w:rFonts w:ascii="Times New Roman" w:hAnsi="Times New Roman" w:cs="Times New Roman"/>
          <w:sz w:val="24"/>
          <w:szCs w:val="24"/>
        </w:rPr>
        <w:t>se three elements react in co</w:t>
      </w:r>
      <w:r>
        <w:rPr>
          <w:rFonts w:ascii="Times New Roman" w:hAnsi="Times New Roman" w:cs="Times New Roman"/>
          <w:sz w:val="24"/>
          <w:szCs w:val="24"/>
        </w:rPr>
        <w:t xml:space="preserve">mmunication activity in different ways to </w:t>
      </w:r>
      <w:r w:rsidRPr="0050647B">
        <w:rPr>
          <w:rFonts w:ascii="Times New Roman" w:hAnsi="Times New Roman" w:cs="Times New Roman"/>
          <w:sz w:val="24"/>
          <w:szCs w:val="24"/>
        </w:rPr>
        <w:t xml:space="preserve">fulfill, reject, or even transform the concepts that were introduced to peoples’ consciousness. </w:t>
      </w:r>
      <w:r>
        <w:rPr>
          <w:rFonts w:ascii="Times New Roman" w:hAnsi="Times New Roman" w:cs="Times New Roman"/>
          <w:sz w:val="24"/>
          <w:szCs w:val="24"/>
        </w:rPr>
        <w:t>Thus,</w:t>
      </w:r>
      <w:r w:rsidRPr="0050647B">
        <w:rPr>
          <w:rFonts w:ascii="Times New Roman" w:hAnsi="Times New Roman" w:cs="Times New Roman"/>
          <w:sz w:val="24"/>
          <w:szCs w:val="24"/>
        </w:rPr>
        <w:t xml:space="preserve"> the concept could be relevant to consci</w:t>
      </w:r>
      <w:r>
        <w:rPr>
          <w:rFonts w:ascii="Times New Roman" w:hAnsi="Times New Roman" w:cs="Times New Roman"/>
          <w:sz w:val="24"/>
          <w:szCs w:val="24"/>
        </w:rPr>
        <w:t>ence in a way that people chose to “fulfill” the communication, adopting a concept or taking</w:t>
      </w:r>
      <w:r w:rsidRPr="0050647B">
        <w:rPr>
          <w:rFonts w:ascii="Times New Roman" w:hAnsi="Times New Roman" w:cs="Times New Roman"/>
          <w:sz w:val="24"/>
          <w:szCs w:val="24"/>
        </w:rPr>
        <w:t xml:space="preserve"> some </w:t>
      </w:r>
      <w:r>
        <w:rPr>
          <w:rFonts w:ascii="Times New Roman" w:hAnsi="Times New Roman" w:cs="Times New Roman"/>
          <w:sz w:val="24"/>
          <w:szCs w:val="24"/>
        </w:rPr>
        <w:t>part of the concept where it had some</w:t>
      </w:r>
      <w:r w:rsidRPr="0050647B">
        <w:rPr>
          <w:rFonts w:ascii="Times New Roman" w:hAnsi="Times New Roman" w:cs="Times New Roman"/>
          <w:sz w:val="24"/>
          <w:szCs w:val="24"/>
        </w:rPr>
        <w:t xml:space="preserve"> particle meaning of truth to them.  </w:t>
      </w:r>
      <w:r>
        <w:rPr>
          <w:rFonts w:ascii="Times New Roman" w:hAnsi="Times New Roman" w:cs="Times New Roman"/>
          <w:sz w:val="24"/>
          <w:szCs w:val="24"/>
        </w:rPr>
        <w:t>In the second instance people could “reject” it, should the</w:t>
      </w:r>
      <w:r w:rsidRPr="0050647B">
        <w:rPr>
          <w:rFonts w:ascii="Times New Roman" w:hAnsi="Times New Roman" w:cs="Times New Roman"/>
          <w:sz w:val="24"/>
          <w:szCs w:val="24"/>
        </w:rPr>
        <w:t xml:space="preserve"> concept</w:t>
      </w:r>
      <w:r>
        <w:rPr>
          <w:rFonts w:ascii="Times New Roman" w:hAnsi="Times New Roman" w:cs="Times New Roman"/>
          <w:sz w:val="24"/>
          <w:szCs w:val="24"/>
        </w:rPr>
        <w:t xml:space="preserve"> </w:t>
      </w:r>
      <w:r w:rsidRPr="0050647B">
        <w:rPr>
          <w:rFonts w:ascii="Times New Roman" w:hAnsi="Times New Roman" w:cs="Times New Roman"/>
          <w:sz w:val="24"/>
          <w:szCs w:val="24"/>
        </w:rPr>
        <w:t>be r</w:t>
      </w:r>
      <w:r>
        <w:rPr>
          <w:rFonts w:ascii="Times New Roman" w:hAnsi="Times New Roman" w:cs="Times New Roman"/>
          <w:sz w:val="24"/>
          <w:szCs w:val="24"/>
        </w:rPr>
        <w:t xml:space="preserve">elated to past historical experience which had been negative. Or in the third case the communication could </w:t>
      </w:r>
      <w:r w:rsidRPr="0050647B">
        <w:rPr>
          <w:rFonts w:ascii="Times New Roman" w:hAnsi="Times New Roman" w:cs="Times New Roman"/>
          <w:sz w:val="24"/>
          <w:szCs w:val="24"/>
        </w:rPr>
        <w:t xml:space="preserve">transform </w:t>
      </w:r>
      <w:r>
        <w:rPr>
          <w:rFonts w:ascii="Times New Roman" w:hAnsi="Times New Roman" w:cs="Times New Roman"/>
          <w:sz w:val="24"/>
          <w:szCs w:val="24"/>
        </w:rPr>
        <w:t>people.</w:t>
      </w:r>
      <w:r w:rsidRPr="0050647B">
        <w:rPr>
          <w:rFonts w:ascii="Times New Roman" w:hAnsi="Times New Roman" w:cs="Times New Roman"/>
          <w:sz w:val="24"/>
          <w:szCs w:val="24"/>
        </w:rPr>
        <w:t xml:space="preserve"> Therefore, in dialogue people should free themselves from any prejudice understanding of a situation to be able to come to mutual universal understanding, </w:t>
      </w:r>
      <w:r w:rsidRPr="0050647B">
        <w:rPr>
          <w:rFonts w:ascii="Times New Roman" w:hAnsi="Times New Roman" w:cs="Times New Roman"/>
          <w:sz w:val="24"/>
          <w:szCs w:val="24"/>
        </w:rPr>
        <w:lastRenderedPageBreak/>
        <w:t xml:space="preserve">and analyse the other’s opinion to determine its truth. For Habermas communicative action thus has a rational basis, because people’s conscious is sharing </w:t>
      </w:r>
      <w:r>
        <w:rPr>
          <w:rFonts w:ascii="Times New Roman" w:hAnsi="Times New Roman" w:cs="Times New Roman"/>
          <w:sz w:val="24"/>
          <w:szCs w:val="24"/>
        </w:rPr>
        <w:t xml:space="preserve">a </w:t>
      </w:r>
      <w:r w:rsidRPr="0050647B">
        <w:rPr>
          <w:rFonts w:ascii="Times New Roman" w:hAnsi="Times New Roman" w:cs="Times New Roman"/>
          <w:sz w:val="24"/>
          <w:szCs w:val="24"/>
        </w:rPr>
        <w:t>definition about a situation with the other participants’ consciousness, which helps developing both consciousnesses (</w:t>
      </w:r>
      <w:r w:rsidRPr="0050647B">
        <w:rPr>
          <w:rFonts w:ascii="Times New Roman" w:hAnsi="Times New Roman" w:cs="Times New Roman"/>
          <w:i/>
          <w:iCs/>
          <w:sz w:val="24"/>
          <w:szCs w:val="24"/>
        </w:rPr>
        <w:t>Communicative</w:t>
      </w:r>
      <w:r>
        <w:rPr>
          <w:rFonts w:ascii="Times New Roman" w:hAnsi="Times New Roman" w:cs="Times New Roman"/>
          <w:i/>
          <w:iCs/>
          <w:sz w:val="24"/>
          <w:szCs w:val="24"/>
        </w:rPr>
        <w:t xml:space="preserve"> Action</w:t>
      </w:r>
      <w:r w:rsidRPr="0050647B">
        <w:rPr>
          <w:rFonts w:ascii="Times New Roman" w:hAnsi="Times New Roman" w:cs="Times New Roman"/>
          <w:sz w:val="24"/>
          <w:szCs w:val="24"/>
        </w:rPr>
        <w:t xml:space="preserve"> 64-86).</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Habermas seems to draw upon</w:t>
      </w:r>
      <w:r w:rsidRPr="0050647B">
        <w:rPr>
          <w:rFonts w:ascii="Times New Roman" w:hAnsi="Times New Roman" w:cs="Times New Roman"/>
          <w:sz w:val="24"/>
          <w:szCs w:val="24"/>
        </w:rPr>
        <w:t xml:space="preserve"> hermeneutical interpretation as a device in order to understand new concepts around reality. Hermeneutical interpretation is a key factor that participants use to allow themselves to be open to their partners in dialogue. However,</w:t>
      </w:r>
      <w:r>
        <w:rPr>
          <w:rFonts w:ascii="Times New Roman" w:hAnsi="Times New Roman" w:cs="Times New Roman"/>
          <w:sz w:val="24"/>
          <w:szCs w:val="24"/>
        </w:rPr>
        <w:t xml:space="preserve"> none of the partners can</w:t>
      </w:r>
      <w:r w:rsidRPr="0050647B">
        <w:rPr>
          <w:rFonts w:ascii="Times New Roman" w:hAnsi="Times New Roman" w:cs="Times New Roman"/>
          <w:sz w:val="24"/>
          <w:szCs w:val="24"/>
        </w:rPr>
        <w:t xml:space="preserve"> claim to have the ultimate truth. The participants accordingly are enjoying sincerity of meanings that allow them to crossover their differences and build bridges to acknowledge and reach out to e</w:t>
      </w:r>
      <w:r>
        <w:rPr>
          <w:rFonts w:ascii="Times New Roman" w:hAnsi="Times New Roman" w:cs="Times New Roman"/>
          <w:sz w:val="24"/>
          <w:szCs w:val="24"/>
        </w:rPr>
        <w:t>ach other. That will result in transformation in</w:t>
      </w:r>
      <w:r w:rsidRPr="0050647B">
        <w:rPr>
          <w:rFonts w:ascii="Times New Roman" w:hAnsi="Times New Roman" w:cs="Times New Roman"/>
          <w:sz w:val="24"/>
          <w:szCs w:val="24"/>
        </w:rPr>
        <w:t xml:space="preserve"> understanding in the way </w:t>
      </w:r>
      <w:r>
        <w:rPr>
          <w:rFonts w:ascii="Times New Roman" w:hAnsi="Times New Roman" w:cs="Times New Roman"/>
          <w:sz w:val="24"/>
          <w:szCs w:val="24"/>
        </w:rPr>
        <w:t>the diversity of the interlocutors is interpreted</w:t>
      </w:r>
      <w:r w:rsidRPr="0050647B">
        <w:rPr>
          <w:rFonts w:ascii="Times New Roman" w:hAnsi="Times New Roman" w:cs="Times New Roman"/>
          <w:sz w:val="24"/>
          <w:szCs w:val="24"/>
        </w:rPr>
        <w:t xml:space="preserve">. Interfaith dialogue </w:t>
      </w:r>
      <w:r>
        <w:rPr>
          <w:rFonts w:ascii="Times New Roman" w:hAnsi="Times New Roman" w:cs="Times New Roman"/>
          <w:sz w:val="24"/>
          <w:szCs w:val="24"/>
        </w:rPr>
        <w:t xml:space="preserve">therefore, </w:t>
      </w:r>
      <w:r w:rsidRPr="0050647B">
        <w:rPr>
          <w:rFonts w:ascii="Times New Roman" w:hAnsi="Times New Roman" w:cs="Times New Roman"/>
          <w:sz w:val="24"/>
          <w:szCs w:val="24"/>
        </w:rPr>
        <w:t xml:space="preserve">should not be understood as a discourse </w:t>
      </w:r>
      <w:r>
        <w:rPr>
          <w:rFonts w:ascii="Times New Roman" w:hAnsi="Times New Roman" w:cs="Times New Roman"/>
          <w:sz w:val="24"/>
          <w:szCs w:val="24"/>
        </w:rPr>
        <w:t>of submission or random chatter. Rather,</w:t>
      </w:r>
      <w:r w:rsidRPr="0050647B">
        <w:rPr>
          <w:rFonts w:ascii="Times New Roman" w:hAnsi="Times New Roman" w:cs="Times New Roman"/>
          <w:sz w:val="24"/>
          <w:szCs w:val="24"/>
        </w:rPr>
        <w:t xml:space="preserve"> it r</w:t>
      </w:r>
      <w:r>
        <w:rPr>
          <w:rFonts w:ascii="Times New Roman" w:hAnsi="Times New Roman" w:cs="Times New Roman"/>
          <w:sz w:val="24"/>
          <w:szCs w:val="24"/>
        </w:rPr>
        <w:t>equires meeting the challenge of</w:t>
      </w:r>
      <w:r w:rsidRPr="0050647B">
        <w:rPr>
          <w:rFonts w:ascii="Times New Roman" w:hAnsi="Times New Roman" w:cs="Times New Roman"/>
          <w:sz w:val="24"/>
          <w:szCs w:val="24"/>
        </w:rPr>
        <w:t xml:space="preserve"> find</w:t>
      </w:r>
      <w:r>
        <w:rPr>
          <w:rFonts w:ascii="Times New Roman" w:hAnsi="Times New Roman" w:cs="Times New Roman"/>
          <w:sz w:val="24"/>
          <w:szCs w:val="24"/>
        </w:rPr>
        <w:t>ing a</w:t>
      </w:r>
      <w:r w:rsidRPr="0050647B">
        <w:rPr>
          <w:rFonts w:ascii="Times New Roman" w:hAnsi="Times New Roman" w:cs="Times New Roman"/>
          <w:sz w:val="24"/>
          <w:szCs w:val="24"/>
        </w:rPr>
        <w:t xml:space="preserve"> valid mechanism to interpret the other in more rational sense, </w:t>
      </w:r>
      <w:r>
        <w:rPr>
          <w:rFonts w:ascii="Times New Roman" w:hAnsi="Times New Roman" w:cs="Times New Roman"/>
          <w:sz w:val="24"/>
          <w:szCs w:val="24"/>
        </w:rPr>
        <w:t>without</w:t>
      </w:r>
      <w:r w:rsidRPr="0050647B">
        <w:rPr>
          <w:rFonts w:ascii="Times New Roman" w:hAnsi="Times New Roman" w:cs="Times New Roman"/>
          <w:sz w:val="24"/>
          <w:szCs w:val="24"/>
        </w:rPr>
        <w:t xml:space="preserve"> allowing prejudice to blind conscious</w:t>
      </w:r>
      <w:r>
        <w:rPr>
          <w:rFonts w:ascii="Times New Roman" w:hAnsi="Times New Roman" w:cs="Times New Roman"/>
          <w:sz w:val="24"/>
          <w:szCs w:val="24"/>
        </w:rPr>
        <w:t>ness</w:t>
      </w:r>
      <w:r w:rsidRPr="0050647B">
        <w:rPr>
          <w:rFonts w:ascii="Times New Roman" w:hAnsi="Times New Roman" w:cs="Times New Roman"/>
          <w:sz w:val="24"/>
          <w:szCs w:val="24"/>
        </w:rPr>
        <w:t xml:space="preserve"> from the basic meaning of humanity and </w:t>
      </w:r>
      <w:r>
        <w:rPr>
          <w:rFonts w:ascii="Times New Roman" w:hAnsi="Times New Roman" w:cs="Times New Roman"/>
          <w:sz w:val="24"/>
          <w:szCs w:val="24"/>
        </w:rPr>
        <w:t>common Abrahamic beliefs (</w:t>
      </w:r>
      <w:proofErr w:type="spellStart"/>
      <w:r>
        <w:rPr>
          <w:rFonts w:ascii="Times New Roman" w:hAnsi="Times New Roman" w:cs="Times New Roman"/>
          <w:sz w:val="24"/>
          <w:szCs w:val="24"/>
        </w:rPr>
        <w:t>Euben</w:t>
      </w:r>
      <w:proofErr w:type="spellEnd"/>
      <w:r w:rsidRPr="0050647B">
        <w:rPr>
          <w:rFonts w:ascii="Times New Roman" w:hAnsi="Times New Roman" w:cs="Times New Roman"/>
          <w:sz w:val="24"/>
          <w:szCs w:val="24"/>
        </w:rPr>
        <w:t xml:space="preserve"> 345- 350).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Habermas reflects on the theory of lang</w:t>
      </w:r>
      <w:r>
        <w:rPr>
          <w:rFonts w:ascii="Times New Roman" w:hAnsi="Times New Roman" w:cs="Times New Roman"/>
          <w:sz w:val="24"/>
          <w:szCs w:val="24"/>
        </w:rPr>
        <w:t>uage as a tool for dialogue, finding that</w:t>
      </w:r>
      <w:r w:rsidRPr="0050647B">
        <w:rPr>
          <w:rFonts w:ascii="Times New Roman" w:hAnsi="Times New Roman" w:cs="Times New Roman"/>
          <w:sz w:val="24"/>
          <w:szCs w:val="24"/>
        </w:rPr>
        <w:t xml:space="preserve"> its nature can be quite manipulative. Verbal debate certainly has a prominent place in his model of human action, and oral contexts of communication have been relatively little studied. However, the d</w:t>
      </w:r>
      <w:r>
        <w:rPr>
          <w:rFonts w:ascii="Times New Roman" w:hAnsi="Times New Roman" w:cs="Times New Roman"/>
          <w:sz w:val="24"/>
          <w:szCs w:val="24"/>
        </w:rPr>
        <w:t>istinctions in</w:t>
      </w:r>
      <w:r w:rsidRPr="0050647B">
        <w:rPr>
          <w:rFonts w:ascii="Times New Roman" w:hAnsi="Times New Roman" w:cs="Times New Roman"/>
          <w:sz w:val="24"/>
          <w:szCs w:val="24"/>
        </w:rPr>
        <w:t xml:space="preserve"> language between oral and literacy meaning</w:t>
      </w:r>
      <w:r>
        <w:rPr>
          <w:rFonts w:ascii="Times New Roman" w:hAnsi="Times New Roman" w:cs="Times New Roman"/>
          <w:sz w:val="24"/>
          <w:szCs w:val="24"/>
        </w:rPr>
        <w:t>s are the reason for</w:t>
      </w:r>
      <w:r w:rsidRPr="0050647B">
        <w:rPr>
          <w:rFonts w:ascii="Times New Roman" w:hAnsi="Times New Roman" w:cs="Times New Roman"/>
          <w:sz w:val="24"/>
          <w:szCs w:val="24"/>
        </w:rPr>
        <w:t xml:space="preserve"> this dilemma. Nev</w:t>
      </w:r>
      <w:r>
        <w:rPr>
          <w:rFonts w:ascii="Times New Roman" w:hAnsi="Times New Roman" w:cs="Times New Roman"/>
          <w:sz w:val="24"/>
          <w:szCs w:val="24"/>
        </w:rPr>
        <w:t>ertheless, Habermas suggested: “</w:t>
      </w:r>
      <w:r w:rsidRPr="0050647B">
        <w:rPr>
          <w:rFonts w:ascii="Times New Roman" w:hAnsi="Times New Roman" w:cs="Times New Roman"/>
          <w:sz w:val="24"/>
          <w:szCs w:val="24"/>
        </w:rPr>
        <w:t>a single grammar of language is a domination of social power that serves all social interact</w:t>
      </w:r>
      <w:r>
        <w:rPr>
          <w:rFonts w:ascii="Times New Roman" w:hAnsi="Times New Roman" w:cs="Times New Roman"/>
          <w:sz w:val="24"/>
          <w:szCs w:val="24"/>
        </w:rPr>
        <w:t>ions” (</w:t>
      </w:r>
      <w:proofErr w:type="spellStart"/>
      <w:r>
        <w:rPr>
          <w:rFonts w:ascii="Times New Roman" w:hAnsi="Times New Roman" w:cs="Times New Roman"/>
          <w:sz w:val="24"/>
          <w:szCs w:val="24"/>
        </w:rPr>
        <w:t>Euben</w:t>
      </w:r>
      <w:proofErr w:type="spellEnd"/>
      <w:r w:rsidRPr="0050647B">
        <w:rPr>
          <w:rFonts w:ascii="Times New Roman" w:hAnsi="Times New Roman" w:cs="Times New Roman"/>
          <w:sz w:val="24"/>
          <w:szCs w:val="24"/>
        </w:rPr>
        <w:t xml:space="preserve"> 348). He does not consider dialogue </w:t>
      </w:r>
      <w:r w:rsidRPr="0050647B">
        <w:rPr>
          <w:rFonts w:ascii="Times New Roman" w:hAnsi="Times New Roman" w:cs="Times New Roman"/>
          <w:sz w:val="24"/>
          <w:szCs w:val="24"/>
        </w:rPr>
        <w:lastRenderedPageBreak/>
        <w:t xml:space="preserve">endangering objectivity as such; truth is a matter of one-to-one correspondence to facts that are hermeneutically explained. Objectivity helps to reconstruct meanings through an explanation from the interpreter as well as </w:t>
      </w:r>
      <w:r>
        <w:rPr>
          <w:rFonts w:ascii="Times New Roman" w:hAnsi="Times New Roman" w:cs="Times New Roman"/>
          <w:sz w:val="24"/>
          <w:szCs w:val="24"/>
        </w:rPr>
        <w:t xml:space="preserve">to facilitate </w:t>
      </w:r>
      <w:r w:rsidRPr="0050647B">
        <w:rPr>
          <w:rFonts w:ascii="Times New Roman" w:hAnsi="Times New Roman" w:cs="Times New Roman"/>
          <w:sz w:val="24"/>
          <w:szCs w:val="24"/>
        </w:rPr>
        <w:t xml:space="preserve">the understanding of the participants. Habermas here is recommending that people should go beyond their shared </w:t>
      </w:r>
      <w:r>
        <w:rPr>
          <w:rFonts w:ascii="Times New Roman" w:hAnsi="Times New Roman" w:cs="Times New Roman"/>
          <w:sz w:val="24"/>
          <w:szCs w:val="24"/>
        </w:rPr>
        <w:t xml:space="preserve">individual </w:t>
      </w:r>
      <w:r w:rsidRPr="0050647B">
        <w:rPr>
          <w:rFonts w:ascii="Times New Roman" w:hAnsi="Times New Roman" w:cs="Times New Roman"/>
          <w:sz w:val="24"/>
          <w:szCs w:val="24"/>
        </w:rPr>
        <w:t xml:space="preserve">understandings to be able to articulate a wide variety of aspects </w:t>
      </w:r>
      <w:r>
        <w:rPr>
          <w:rFonts w:ascii="Times New Roman" w:hAnsi="Times New Roman" w:cs="Times New Roman"/>
          <w:sz w:val="24"/>
          <w:szCs w:val="24"/>
        </w:rPr>
        <w:t>without</w:t>
      </w:r>
      <w:r w:rsidRPr="0050647B">
        <w:rPr>
          <w:rFonts w:ascii="Times New Roman" w:hAnsi="Times New Roman" w:cs="Times New Roman"/>
          <w:sz w:val="24"/>
          <w:szCs w:val="24"/>
        </w:rPr>
        <w:t xml:space="preserve"> changing their identity. </w:t>
      </w:r>
    </w:p>
    <w:p w:rsidR="005F1E67" w:rsidRPr="0050647B" w:rsidRDefault="005F1E67" w:rsidP="00720EA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The hermeneutical way of interpretation was clearly suggested in Habermas</w:t>
      </w:r>
      <w:r>
        <w:rPr>
          <w:rFonts w:ascii="Times New Roman" w:hAnsi="Times New Roman" w:cs="Times New Roman"/>
          <w:sz w:val="24"/>
          <w:szCs w:val="24"/>
        </w:rPr>
        <w:t>’</w:t>
      </w:r>
      <w:r w:rsidRPr="0050647B">
        <w:rPr>
          <w:rFonts w:ascii="Times New Roman" w:hAnsi="Times New Roman" w:cs="Times New Roman"/>
          <w:sz w:val="24"/>
          <w:szCs w:val="24"/>
        </w:rPr>
        <w:t xml:space="preserve"> peace speech. He did not like the idea of jumping to conclusion</w:t>
      </w:r>
      <w:r>
        <w:rPr>
          <w:rFonts w:ascii="Times New Roman" w:hAnsi="Times New Roman" w:cs="Times New Roman"/>
          <w:sz w:val="24"/>
          <w:szCs w:val="24"/>
        </w:rPr>
        <w:t>s</w:t>
      </w:r>
      <w:r w:rsidRPr="0050647B">
        <w:rPr>
          <w:rFonts w:ascii="Times New Roman" w:hAnsi="Times New Roman" w:cs="Times New Roman"/>
          <w:sz w:val="24"/>
          <w:szCs w:val="24"/>
        </w:rPr>
        <w:t xml:space="preserve"> around the incident of 9/</w:t>
      </w:r>
      <w:r>
        <w:rPr>
          <w:rFonts w:ascii="Times New Roman" w:hAnsi="Times New Roman" w:cs="Times New Roman"/>
          <w:sz w:val="24"/>
          <w:szCs w:val="24"/>
        </w:rPr>
        <w:t>11. His political point of view was that people cannot accuse</w:t>
      </w:r>
      <w:r w:rsidRPr="0050647B">
        <w:rPr>
          <w:rFonts w:ascii="Times New Roman" w:hAnsi="Times New Roman" w:cs="Times New Roman"/>
          <w:sz w:val="24"/>
          <w:szCs w:val="24"/>
        </w:rPr>
        <w:t xml:space="preserve"> all Muslim</w:t>
      </w:r>
      <w:r>
        <w:rPr>
          <w:rFonts w:ascii="Times New Roman" w:hAnsi="Times New Roman" w:cs="Times New Roman"/>
          <w:sz w:val="24"/>
          <w:szCs w:val="24"/>
        </w:rPr>
        <w:t>s as responsible of that terror. He exhorted people to hear Muslim</w:t>
      </w:r>
      <w:r w:rsidRPr="0050647B">
        <w:rPr>
          <w:rFonts w:ascii="Times New Roman" w:hAnsi="Times New Roman" w:cs="Times New Roman"/>
          <w:sz w:val="24"/>
          <w:szCs w:val="24"/>
        </w:rPr>
        <w:t xml:space="preserve"> voice</w:t>
      </w:r>
      <w:r>
        <w:rPr>
          <w:rFonts w:ascii="Times New Roman" w:hAnsi="Times New Roman" w:cs="Times New Roman"/>
          <w:sz w:val="24"/>
          <w:szCs w:val="24"/>
        </w:rPr>
        <w:t>s about that incident</w:t>
      </w:r>
      <w:r w:rsidRPr="0050647B">
        <w:rPr>
          <w:rFonts w:ascii="Times New Roman" w:hAnsi="Times New Roman" w:cs="Times New Roman"/>
          <w:sz w:val="24"/>
          <w:szCs w:val="24"/>
        </w:rPr>
        <w:t xml:space="preserve"> and </w:t>
      </w:r>
      <w:r>
        <w:rPr>
          <w:rFonts w:ascii="Times New Roman" w:hAnsi="Times New Roman" w:cs="Times New Roman"/>
          <w:sz w:val="24"/>
          <w:szCs w:val="24"/>
        </w:rPr>
        <w:t>to try to interpret</w:t>
      </w:r>
      <w:r w:rsidRPr="0050647B">
        <w:rPr>
          <w:rFonts w:ascii="Times New Roman" w:hAnsi="Times New Roman" w:cs="Times New Roman"/>
          <w:sz w:val="24"/>
          <w:szCs w:val="24"/>
        </w:rPr>
        <w:t xml:space="preserve"> them more carefully. In that sense, Habermas seems to believe in the effect of power in communications, whether the power is cultural, economic, or political. Inequalities of power are mostly the reason behind any act of revolution or terror. Human</w:t>
      </w:r>
      <w:r>
        <w:rPr>
          <w:rFonts w:ascii="Times New Roman" w:hAnsi="Times New Roman" w:cs="Times New Roman"/>
          <w:sz w:val="24"/>
          <w:szCs w:val="24"/>
        </w:rPr>
        <w:t>s</w:t>
      </w:r>
      <w:r w:rsidRPr="0050647B">
        <w:rPr>
          <w:rFonts w:ascii="Times New Roman" w:hAnsi="Times New Roman" w:cs="Times New Roman"/>
          <w:sz w:val="24"/>
          <w:szCs w:val="24"/>
        </w:rPr>
        <w:t xml:space="preserve"> unfortunately are not equally treated, and those powers are not fairly distributed among </w:t>
      </w:r>
      <w:r>
        <w:rPr>
          <w:rFonts w:ascii="Times New Roman" w:hAnsi="Times New Roman" w:cs="Times New Roman"/>
          <w:sz w:val="24"/>
          <w:szCs w:val="24"/>
        </w:rPr>
        <w:t>people</w:t>
      </w:r>
      <w:r w:rsidRPr="0050647B">
        <w:rPr>
          <w:rFonts w:ascii="Times New Roman" w:hAnsi="Times New Roman" w:cs="Times New Roman"/>
          <w:sz w:val="24"/>
          <w:szCs w:val="24"/>
        </w:rPr>
        <w:t>, which will often result the impossibility of effective dialogue communication. Elites are presenting class segregation, which influence</w:t>
      </w:r>
      <w:r>
        <w:rPr>
          <w:rFonts w:ascii="Times New Roman" w:hAnsi="Times New Roman" w:cs="Times New Roman"/>
          <w:sz w:val="24"/>
          <w:szCs w:val="24"/>
        </w:rPr>
        <w:t>s</w:t>
      </w:r>
      <w:r w:rsidRPr="0050647B">
        <w:rPr>
          <w:rFonts w:ascii="Times New Roman" w:hAnsi="Times New Roman" w:cs="Times New Roman"/>
          <w:sz w:val="24"/>
          <w:szCs w:val="24"/>
        </w:rPr>
        <w:t xml:space="preserve"> </w:t>
      </w:r>
      <w:r>
        <w:rPr>
          <w:rFonts w:ascii="Times New Roman" w:hAnsi="Times New Roman" w:cs="Times New Roman"/>
          <w:sz w:val="24"/>
          <w:szCs w:val="24"/>
        </w:rPr>
        <w:t>a</w:t>
      </w:r>
      <w:r w:rsidRPr="0050647B">
        <w:rPr>
          <w:rFonts w:ascii="Times New Roman" w:hAnsi="Times New Roman" w:cs="Times New Roman"/>
          <w:sz w:val="24"/>
          <w:szCs w:val="24"/>
        </w:rPr>
        <w:t xml:space="preserve"> moral and ethical understanding of just</w:t>
      </w:r>
      <w:r>
        <w:rPr>
          <w:rFonts w:ascii="Times New Roman" w:hAnsi="Times New Roman" w:cs="Times New Roman"/>
          <w:sz w:val="24"/>
          <w:szCs w:val="24"/>
        </w:rPr>
        <w:t>ice</w:t>
      </w:r>
      <w:r w:rsidRPr="0050647B">
        <w:rPr>
          <w:rFonts w:ascii="Times New Roman" w:hAnsi="Times New Roman" w:cs="Times New Roman"/>
          <w:sz w:val="24"/>
          <w:szCs w:val="24"/>
        </w:rPr>
        <w:t xml:space="preserve"> and equality. Even the meaning of truth itself n</w:t>
      </w:r>
      <w:r>
        <w:rPr>
          <w:rFonts w:ascii="Times New Roman" w:hAnsi="Times New Roman" w:cs="Times New Roman"/>
          <w:sz w:val="24"/>
          <w:szCs w:val="24"/>
        </w:rPr>
        <w:t>owadays is humanly constituted. P</w:t>
      </w:r>
      <w:r w:rsidRPr="0050647B">
        <w:rPr>
          <w:rFonts w:ascii="Times New Roman" w:hAnsi="Times New Roman" w:cs="Times New Roman"/>
          <w:sz w:val="24"/>
          <w:szCs w:val="24"/>
        </w:rPr>
        <w:t>eople tend to create it rather than discover it t</w:t>
      </w:r>
      <w:r>
        <w:rPr>
          <w:rFonts w:ascii="Times New Roman" w:hAnsi="Times New Roman" w:cs="Times New Roman"/>
          <w:sz w:val="24"/>
          <w:szCs w:val="24"/>
        </w:rPr>
        <w:t>hrough their dialogue (Habermas,</w:t>
      </w:r>
      <w:r w:rsidRPr="0050647B">
        <w:rPr>
          <w:rFonts w:ascii="Times New Roman" w:hAnsi="Times New Roman" w:cs="Times New Roman"/>
          <w:sz w:val="24"/>
          <w:szCs w:val="24"/>
        </w:rPr>
        <w:t xml:space="preserve"> </w:t>
      </w:r>
      <w:r w:rsidRPr="0050647B">
        <w:rPr>
          <w:rFonts w:ascii="Times New Roman" w:hAnsi="Times New Roman" w:cs="Times New Roman"/>
          <w:i/>
          <w:iCs/>
          <w:noProof/>
          <w:sz w:val="24"/>
          <w:szCs w:val="24"/>
        </w:rPr>
        <w:t>Dialectic</w:t>
      </w:r>
      <w:r>
        <w:rPr>
          <w:rFonts w:ascii="Times New Roman" w:hAnsi="Times New Roman" w:cs="Times New Roman"/>
          <w:i/>
          <w:iCs/>
          <w:noProof/>
          <w:sz w:val="24"/>
          <w:szCs w:val="24"/>
        </w:rPr>
        <w:t xml:space="preserve"> </w:t>
      </w:r>
      <w:r w:rsidRPr="0050647B">
        <w:rPr>
          <w:rFonts w:ascii="Times New Roman" w:hAnsi="Times New Roman" w:cs="Times New Roman"/>
          <w:sz w:val="24"/>
          <w:szCs w:val="24"/>
        </w:rPr>
        <w:t xml:space="preserve">43). The reconstructions of ideas around truth are derived by material gains in order to win </w:t>
      </w:r>
      <w:r>
        <w:rPr>
          <w:rFonts w:ascii="Times New Roman" w:hAnsi="Times New Roman" w:cs="Times New Roman"/>
          <w:sz w:val="24"/>
          <w:szCs w:val="24"/>
        </w:rPr>
        <w:t xml:space="preserve">a </w:t>
      </w:r>
      <w:r w:rsidRPr="0050647B">
        <w:rPr>
          <w:rFonts w:ascii="Times New Roman" w:hAnsi="Times New Roman" w:cs="Times New Roman"/>
          <w:sz w:val="24"/>
          <w:szCs w:val="24"/>
        </w:rPr>
        <w:t>particular project or interest. Society in that sense can be seen through economic, cultural, and religious power</w:t>
      </w:r>
      <w:r>
        <w:rPr>
          <w:rFonts w:ascii="Times New Roman" w:hAnsi="Times New Roman" w:cs="Times New Roman"/>
          <w:sz w:val="24"/>
          <w:szCs w:val="24"/>
        </w:rPr>
        <w:t>s</w:t>
      </w:r>
      <w:r w:rsidRPr="0050647B">
        <w:rPr>
          <w:rFonts w:ascii="Times New Roman" w:hAnsi="Times New Roman" w:cs="Times New Roman"/>
          <w:sz w:val="24"/>
          <w:szCs w:val="24"/>
        </w:rPr>
        <w:t xml:space="preserve"> that mostly lack morality and equality.</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Habermas declares that human</w:t>
      </w:r>
      <w:r w:rsidRPr="0050647B">
        <w:rPr>
          <w:rFonts w:ascii="Times New Roman" w:hAnsi="Times New Roman" w:cs="Times New Roman"/>
          <w:sz w:val="24"/>
          <w:szCs w:val="24"/>
        </w:rPr>
        <w:t xml:space="preserve"> identity is shaped by sociopo</w:t>
      </w:r>
      <w:r>
        <w:rPr>
          <w:rFonts w:ascii="Times New Roman" w:hAnsi="Times New Roman" w:cs="Times New Roman"/>
          <w:sz w:val="24"/>
          <w:szCs w:val="24"/>
        </w:rPr>
        <w:t>litical relations with others. Although his work began from a Marxist background, h</w:t>
      </w:r>
      <w:r w:rsidRPr="0050647B">
        <w:rPr>
          <w:rFonts w:ascii="Times New Roman" w:hAnsi="Times New Roman" w:cs="Times New Roman"/>
          <w:sz w:val="24"/>
          <w:szCs w:val="24"/>
        </w:rPr>
        <w:t>e challenged Marx's hegemonic</w:t>
      </w:r>
      <w:r>
        <w:rPr>
          <w:rFonts w:ascii="Times New Roman" w:hAnsi="Times New Roman" w:cs="Times New Roman"/>
          <w:sz w:val="24"/>
          <w:szCs w:val="24"/>
        </w:rPr>
        <w:t xml:space="preserve"> theory</w:t>
      </w:r>
      <w:r w:rsidRPr="0050647B">
        <w:rPr>
          <w:rFonts w:ascii="Times New Roman" w:hAnsi="Times New Roman" w:cs="Times New Roman"/>
          <w:sz w:val="24"/>
          <w:szCs w:val="24"/>
        </w:rPr>
        <w:t>. He argues that the liberation comes through free moral communication between people through deliberative discourse. People should treat others as equal intellectual human beings. The philosophical definition of</w:t>
      </w:r>
      <w:r>
        <w:rPr>
          <w:rFonts w:ascii="Times New Roman" w:hAnsi="Times New Roman" w:cs="Times New Roman"/>
          <w:sz w:val="24"/>
          <w:szCs w:val="24"/>
        </w:rPr>
        <w:t xml:space="preserve"> reasoning is untenable because </w:t>
      </w:r>
      <w:r w:rsidRPr="0050647B">
        <w:rPr>
          <w:rFonts w:ascii="Times New Roman" w:hAnsi="Times New Roman" w:cs="Times New Roman"/>
          <w:sz w:val="24"/>
          <w:szCs w:val="24"/>
        </w:rPr>
        <w:t>rational theory could not be universal (Habermas</w:t>
      </w:r>
      <w:r>
        <w:rPr>
          <w:rFonts w:ascii="Times New Roman" w:hAnsi="Times New Roman" w:cs="Times New Roman"/>
          <w:sz w:val="24"/>
          <w:szCs w:val="24"/>
        </w:rPr>
        <w:t xml:space="preserve">, </w:t>
      </w:r>
      <w:r w:rsidRPr="0050647B">
        <w:rPr>
          <w:rFonts w:ascii="Times New Roman" w:hAnsi="Times New Roman" w:cs="Times New Roman"/>
          <w:i/>
          <w:iCs/>
          <w:noProof/>
          <w:sz w:val="24"/>
          <w:szCs w:val="24"/>
        </w:rPr>
        <w:t>Communicativ</w:t>
      </w:r>
      <w:r>
        <w:rPr>
          <w:rFonts w:ascii="Times New Roman" w:hAnsi="Times New Roman" w:cs="Times New Roman"/>
          <w:i/>
          <w:iCs/>
          <w:noProof/>
          <w:sz w:val="24"/>
          <w:szCs w:val="24"/>
        </w:rPr>
        <w:t xml:space="preserve">e Action </w:t>
      </w:r>
      <w:r w:rsidRPr="0050647B">
        <w:rPr>
          <w:rFonts w:ascii="Times New Roman" w:hAnsi="Times New Roman" w:cs="Times New Roman"/>
          <w:sz w:val="24"/>
          <w:szCs w:val="24"/>
        </w:rPr>
        <w:t>140), it should be pragmatically based on social s</w:t>
      </w:r>
      <w:r>
        <w:rPr>
          <w:rFonts w:ascii="Times New Roman" w:hAnsi="Times New Roman" w:cs="Times New Roman"/>
          <w:sz w:val="24"/>
          <w:szCs w:val="24"/>
        </w:rPr>
        <w:t xml:space="preserve">cience. This suggests that any </w:t>
      </w:r>
      <w:proofErr w:type="gramStart"/>
      <w:r>
        <w:rPr>
          <w:rFonts w:ascii="Times New Roman" w:hAnsi="Times New Roman" w:cs="Times New Roman"/>
          <w:sz w:val="24"/>
          <w:szCs w:val="24"/>
        </w:rPr>
        <w:t>u</w:t>
      </w:r>
      <w:r w:rsidRPr="0050647B">
        <w:rPr>
          <w:rFonts w:ascii="Times New Roman" w:hAnsi="Times New Roman" w:cs="Times New Roman"/>
          <w:sz w:val="24"/>
          <w:szCs w:val="24"/>
        </w:rPr>
        <w:t>niversalist</w:t>
      </w:r>
      <w:proofErr w:type="gramEnd"/>
      <w:r w:rsidRPr="0050647B">
        <w:rPr>
          <w:rFonts w:ascii="Times New Roman" w:hAnsi="Times New Roman" w:cs="Times New Roman"/>
          <w:sz w:val="24"/>
          <w:szCs w:val="24"/>
        </w:rPr>
        <w:t xml:space="preserve"> claims can only be validated by encountering it with the theological or historical assumptions of specific society.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Communication transmits and renews cultural knowledge which will harmonize action towards social integration and solidarity. Habermas seems to believe communicative practice is the process that people g</w:t>
      </w:r>
      <w:r>
        <w:rPr>
          <w:rFonts w:ascii="Times New Roman" w:hAnsi="Times New Roman" w:cs="Times New Roman"/>
          <w:sz w:val="24"/>
          <w:szCs w:val="24"/>
        </w:rPr>
        <w:t>o through to form their identities as communication causes consciousness to evolve. For</w:t>
      </w:r>
      <w:r w:rsidRPr="0050647B">
        <w:rPr>
          <w:rFonts w:ascii="Times New Roman" w:hAnsi="Times New Roman" w:cs="Times New Roman"/>
          <w:sz w:val="24"/>
          <w:szCs w:val="24"/>
        </w:rPr>
        <w:t xml:space="preserve"> Habermas</w:t>
      </w:r>
      <w:r>
        <w:rPr>
          <w:rFonts w:ascii="Times New Roman" w:hAnsi="Times New Roman" w:cs="Times New Roman"/>
          <w:sz w:val="24"/>
          <w:szCs w:val="24"/>
        </w:rPr>
        <w:t>, communication</w:t>
      </w:r>
      <w:r w:rsidRPr="0050647B">
        <w:rPr>
          <w:rFonts w:ascii="Times New Roman" w:hAnsi="Times New Roman" w:cs="Times New Roman"/>
          <w:sz w:val="24"/>
          <w:szCs w:val="24"/>
        </w:rPr>
        <w:t xml:space="preserve"> is a mean</w:t>
      </w:r>
      <w:r>
        <w:rPr>
          <w:rFonts w:ascii="Times New Roman" w:hAnsi="Times New Roman" w:cs="Times New Roman"/>
          <w:sz w:val="24"/>
          <w:szCs w:val="24"/>
        </w:rPr>
        <w:t>s</w:t>
      </w:r>
      <w:r w:rsidRPr="0050647B">
        <w:rPr>
          <w:rFonts w:ascii="Times New Roman" w:hAnsi="Times New Roman" w:cs="Times New Roman"/>
          <w:sz w:val="24"/>
          <w:szCs w:val="24"/>
        </w:rPr>
        <w:t xml:space="preserve"> to achieve, sustain and review conscious</w:t>
      </w:r>
      <w:r>
        <w:rPr>
          <w:rFonts w:ascii="Times New Roman" w:hAnsi="Times New Roman" w:cs="Times New Roman"/>
          <w:sz w:val="24"/>
          <w:szCs w:val="24"/>
        </w:rPr>
        <w:t>ness through having</w:t>
      </w:r>
      <w:r w:rsidRPr="0050647B">
        <w:rPr>
          <w:rFonts w:ascii="Times New Roman" w:hAnsi="Times New Roman" w:cs="Times New Roman"/>
          <w:sz w:val="24"/>
          <w:szCs w:val="24"/>
        </w:rPr>
        <w:t xml:space="preserve"> been said Habermas give</w:t>
      </w:r>
      <w:r>
        <w:rPr>
          <w:rFonts w:ascii="Times New Roman" w:hAnsi="Times New Roman" w:cs="Times New Roman"/>
          <w:sz w:val="24"/>
          <w:szCs w:val="24"/>
        </w:rPr>
        <w:t>s</w:t>
      </w:r>
      <w:r w:rsidRPr="0050647B">
        <w:rPr>
          <w:rFonts w:ascii="Times New Roman" w:hAnsi="Times New Roman" w:cs="Times New Roman"/>
          <w:sz w:val="24"/>
          <w:szCs w:val="24"/>
        </w:rPr>
        <w:t xml:space="preserve"> the impression that he shifts his emphasis </w:t>
      </w:r>
      <w:r>
        <w:rPr>
          <w:rFonts w:ascii="Times New Roman" w:hAnsi="Times New Roman" w:cs="Times New Roman"/>
          <w:sz w:val="24"/>
          <w:szCs w:val="24"/>
        </w:rPr>
        <w:t xml:space="preserve">more </w:t>
      </w:r>
      <w:proofErr w:type="gramStart"/>
      <w:r w:rsidRPr="0050647B">
        <w:rPr>
          <w:rFonts w:ascii="Times New Roman" w:hAnsi="Times New Roman" w:cs="Times New Roman"/>
          <w:sz w:val="24"/>
          <w:szCs w:val="24"/>
        </w:rPr>
        <w:t>to</w:t>
      </w:r>
      <w:proofErr w:type="gramEnd"/>
      <w:r w:rsidRPr="0050647B">
        <w:rPr>
          <w:rFonts w:ascii="Times New Roman" w:hAnsi="Times New Roman" w:cs="Times New Roman"/>
          <w:sz w:val="24"/>
          <w:szCs w:val="24"/>
        </w:rPr>
        <w:t xml:space="preserve"> collective rationality than to the individual.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Habermas wrote in his book </w:t>
      </w:r>
      <w:r w:rsidRPr="0050647B">
        <w:rPr>
          <w:rFonts w:ascii="Times New Roman" w:hAnsi="Times New Roman" w:cs="Times New Roman"/>
          <w:i/>
          <w:sz w:val="24"/>
          <w:szCs w:val="24"/>
        </w:rPr>
        <w:t>An Awareness of What is Missing</w:t>
      </w:r>
      <w:r>
        <w:rPr>
          <w:rFonts w:ascii="Times New Roman" w:hAnsi="Times New Roman" w:cs="Times New Roman"/>
          <w:sz w:val="24"/>
          <w:szCs w:val="24"/>
        </w:rPr>
        <w:t>:</w:t>
      </w:r>
      <w:r w:rsidRPr="0050647B">
        <w:rPr>
          <w:rFonts w:ascii="Times New Roman" w:hAnsi="Times New Roman" w:cs="Times New Roman"/>
          <w:sz w:val="24"/>
          <w:szCs w:val="24"/>
        </w:rPr>
        <w:t xml:space="preserve"> “Humans are capable of reaching an agreement through a hermeneutical procedure based on the common use of reason; there is an interrelation between faith and reason in the religious mo</w:t>
      </w:r>
      <w:r>
        <w:rPr>
          <w:rFonts w:ascii="Times New Roman" w:hAnsi="Times New Roman" w:cs="Times New Roman"/>
          <w:sz w:val="24"/>
          <w:szCs w:val="24"/>
        </w:rPr>
        <w:t>des of argumentation" (</w:t>
      </w:r>
      <w:r w:rsidRPr="0050647B">
        <w:rPr>
          <w:rFonts w:ascii="Times New Roman" w:hAnsi="Times New Roman" w:cs="Times New Roman"/>
          <w:sz w:val="24"/>
          <w:szCs w:val="24"/>
        </w:rPr>
        <w:t>43-44). He pointed out the fact that there is a moral potential that resides in religion in its formal ethical belief of modesty and generosity. Religion</w:t>
      </w:r>
      <w:r>
        <w:rPr>
          <w:rFonts w:ascii="Times New Roman" w:hAnsi="Times New Roman" w:cs="Times New Roman"/>
          <w:sz w:val="24"/>
          <w:szCs w:val="24"/>
        </w:rPr>
        <w:t xml:space="preserve"> can explain</w:t>
      </w:r>
      <w:r w:rsidRPr="0050647B">
        <w:rPr>
          <w:rFonts w:ascii="Times New Roman" w:hAnsi="Times New Roman" w:cs="Times New Roman"/>
          <w:sz w:val="24"/>
          <w:szCs w:val="24"/>
        </w:rPr>
        <w:t xml:space="preserve"> ethical reasoning to maintain moral and cultural society. The most important factor that can guarantee the success of interfaith </w:t>
      </w:r>
      <w:r w:rsidRPr="0050647B">
        <w:rPr>
          <w:rFonts w:ascii="Times New Roman" w:hAnsi="Times New Roman" w:cs="Times New Roman"/>
          <w:sz w:val="24"/>
          <w:szCs w:val="24"/>
        </w:rPr>
        <w:lastRenderedPageBreak/>
        <w:t xml:space="preserve">dialogue </w:t>
      </w:r>
      <w:r>
        <w:rPr>
          <w:rFonts w:ascii="Times New Roman" w:hAnsi="Times New Roman" w:cs="Times New Roman"/>
          <w:sz w:val="24"/>
          <w:szCs w:val="24"/>
        </w:rPr>
        <w:t xml:space="preserve">therefore, </w:t>
      </w:r>
      <w:r w:rsidRPr="0050647B">
        <w:rPr>
          <w:rFonts w:ascii="Times New Roman" w:hAnsi="Times New Roman" w:cs="Times New Roman"/>
          <w:sz w:val="24"/>
          <w:szCs w:val="24"/>
        </w:rPr>
        <w:t>can be characterized by the point that the participants have to take each other seriously. People c</w:t>
      </w:r>
      <w:r>
        <w:rPr>
          <w:rFonts w:ascii="Times New Roman" w:hAnsi="Times New Roman" w:cs="Times New Roman"/>
          <w:sz w:val="24"/>
          <w:szCs w:val="24"/>
        </w:rPr>
        <w:t>an provide sincere explanations</w:t>
      </w:r>
      <w:r w:rsidRPr="0050647B">
        <w:rPr>
          <w:rFonts w:ascii="Times New Roman" w:hAnsi="Times New Roman" w:cs="Times New Roman"/>
          <w:sz w:val="24"/>
          <w:szCs w:val="24"/>
        </w:rPr>
        <w:t xml:space="preserve"> </w:t>
      </w:r>
      <w:r>
        <w:rPr>
          <w:rFonts w:ascii="Times New Roman" w:hAnsi="Times New Roman" w:cs="Times New Roman"/>
          <w:sz w:val="24"/>
          <w:szCs w:val="24"/>
        </w:rPr>
        <w:t>without</w:t>
      </w:r>
      <w:r w:rsidRPr="0050647B">
        <w:rPr>
          <w:rFonts w:ascii="Times New Roman" w:hAnsi="Times New Roman" w:cs="Times New Roman"/>
          <w:sz w:val="24"/>
          <w:szCs w:val="24"/>
        </w:rPr>
        <w:t xml:space="preserve"> prejudging each other in order to establish effective dialogue. Others will then ta</w:t>
      </w:r>
      <w:r>
        <w:rPr>
          <w:rFonts w:ascii="Times New Roman" w:hAnsi="Times New Roman" w:cs="Times New Roman"/>
          <w:sz w:val="24"/>
          <w:szCs w:val="24"/>
        </w:rPr>
        <w:t>ke the dialogue seriously in a “</w:t>
      </w:r>
      <w:r w:rsidRPr="0050647B">
        <w:rPr>
          <w:rFonts w:ascii="Times New Roman" w:hAnsi="Times New Roman" w:cs="Times New Roman"/>
          <w:sz w:val="24"/>
          <w:szCs w:val="24"/>
        </w:rPr>
        <w:t>c</w:t>
      </w:r>
      <w:r>
        <w:rPr>
          <w:rFonts w:ascii="Times New Roman" w:hAnsi="Times New Roman" w:cs="Times New Roman"/>
          <w:sz w:val="24"/>
          <w:szCs w:val="24"/>
        </w:rPr>
        <w:t>orrespondingly intelligent form”</w:t>
      </w:r>
      <w:r w:rsidRPr="0050647B">
        <w:rPr>
          <w:rFonts w:ascii="Times New Roman" w:hAnsi="Times New Roman" w:cs="Times New Roman"/>
          <w:sz w:val="24"/>
          <w:szCs w:val="24"/>
        </w:rPr>
        <w:t xml:space="preserve"> (Habermas</w:t>
      </w:r>
      <w:r>
        <w:rPr>
          <w:rFonts w:ascii="Times New Roman" w:hAnsi="Times New Roman" w:cs="Times New Roman"/>
          <w:sz w:val="24"/>
          <w:szCs w:val="24"/>
        </w:rPr>
        <w:t xml:space="preserve"> </w:t>
      </w:r>
      <w:r w:rsidRPr="0050647B">
        <w:rPr>
          <w:rFonts w:ascii="Times New Roman" w:hAnsi="Times New Roman" w:cs="Times New Roman"/>
          <w:i/>
          <w:iCs/>
          <w:noProof/>
          <w:sz w:val="24"/>
          <w:szCs w:val="24"/>
        </w:rPr>
        <w:t>Naturalism</w:t>
      </w:r>
      <w:r w:rsidRPr="0050647B">
        <w:rPr>
          <w:rFonts w:ascii="Times New Roman" w:hAnsi="Times New Roman" w:cs="Times New Roman"/>
          <w:sz w:val="24"/>
          <w:szCs w:val="24"/>
        </w:rPr>
        <w:t xml:space="preserve"> 49).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 The central </w:t>
      </w:r>
      <w:r>
        <w:rPr>
          <w:rFonts w:ascii="Times New Roman" w:hAnsi="Times New Roman" w:cs="Times New Roman"/>
          <w:sz w:val="24"/>
          <w:szCs w:val="24"/>
        </w:rPr>
        <w:t>characteristic of</w:t>
      </w:r>
      <w:r w:rsidRPr="0050647B">
        <w:rPr>
          <w:rFonts w:ascii="Times New Roman" w:hAnsi="Times New Roman" w:cs="Times New Roman"/>
          <w:sz w:val="24"/>
          <w:szCs w:val="24"/>
        </w:rPr>
        <w:t xml:space="preserve"> interfaith dialogue is God</w:t>
      </w:r>
      <w:r>
        <w:rPr>
          <w:rFonts w:ascii="Times New Roman" w:hAnsi="Times New Roman" w:cs="Times New Roman"/>
          <w:sz w:val="24"/>
          <w:szCs w:val="24"/>
        </w:rPr>
        <w:t xml:space="preserve"> and the injunction that</w:t>
      </w:r>
      <w:r w:rsidRPr="0050647B">
        <w:rPr>
          <w:rFonts w:ascii="Times New Roman" w:hAnsi="Times New Roman" w:cs="Times New Roman"/>
          <w:sz w:val="24"/>
          <w:szCs w:val="24"/>
        </w:rPr>
        <w:t xml:space="preserve"> humans to reach out for each other in order to maintain human freedom. Habe</w:t>
      </w:r>
      <w:r>
        <w:rPr>
          <w:rFonts w:ascii="Times New Roman" w:hAnsi="Times New Roman" w:cs="Times New Roman"/>
          <w:sz w:val="24"/>
          <w:szCs w:val="24"/>
        </w:rPr>
        <w:t>rmas supports that by saying: “T</w:t>
      </w:r>
      <w:r w:rsidRPr="0050647B">
        <w:rPr>
          <w:rFonts w:ascii="Times New Roman" w:hAnsi="Times New Roman" w:cs="Times New Roman"/>
          <w:sz w:val="24"/>
          <w:szCs w:val="24"/>
        </w:rPr>
        <w:t>he worship of one God liberates human beings from all possible ideal</w:t>
      </w:r>
      <w:r>
        <w:rPr>
          <w:rFonts w:ascii="Times New Roman" w:hAnsi="Times New Roman" w:cs="Times New Roman"/>
          <w:sz w:val="24"/>
          <w:szCs w:val="24"/>
        </w:rPr>
        <w:t>s and earthy powers”</w:t>
      </w:r>
      <w:r w:rsidRPr="0050647B">
        <w:rPr>
          <w:rFonts w:ascii="Times New Roman" w:hAnsi="Times New Roman" w:cs="Times New Roman"/>
          <w:sz w:val="24"/>
          <w:szCs w:val="24"/>
        </w:rPr>
        <w:t xml:space="preserve"> (</w:t>
      </w:r>
      <w:r w:rsidRPr="0050647B">
        <w:rPr>
          <w:rFonts w:ascii="Times New Roman" w:hAnsi="Times New Roman" w:cs="Times New Roman"/>
          <w:i/>
          <w:iCs/>
          <w:noProof/>
          <w:sz w:val="24"/>
          <w:szCs w:val="24"/>
        </w:rPr>
        <w:t>Awareness</w:t>
      </w:r>
      <w:r w:rsidRPr="0050647B">
        <w:rPr>
          <w:rFonts w:ascii="Times New Roman" w:hAnsi="Times New Roman" w:cs="Times New Roman"/>
          <w:sz w:val="24"/>
          <w:szCs w:val="24"/>
        </w:rPr>
        <w:t xml:space="preserve"> 61- 63). This quote view</w:t>
      </w:r>
      <w:r>
        <w:rPr>
          <w:rFonts w:ascii="Times New Roman" w:hAnsi="Times New Roman" w:cs="Times New Roman"/>
          <w:sz w:val="24"/>
          <w:szCs w:val="24"/>
        </w:rPr>
        <w:t>s religion as a motive for</w:t>
      </w:r>
      <w:r w:rsidRPr="0050647B">
        <w:rPr>
          <w:rFonts w:ascii="Times New Roman" w:hAnsi="Times New Roman" w:cs="Times New Roman"/>
          <w:sz w:val="24"/>
          <w:szCs w:val="24"/>
        </w:rPr>
        <w:t xml:space="preserve"> interfaith dialogue. Habermas viewed religious belief as </w:t>
      </w:r>
      <w:r>
        <w:rPr>
          <w:rFonts w:ascii="Times New Roman" w:hAnsi="Times New Roman" w:cs="Times New Roman"/>
          <w:sz w:val="24"/>
          <w:szCs w:val="24"/>
        </w:rPr>
        <w:t xml:space="preserve">an </w:t>
      </w:r>
      <w:r w:rsidRPr="0050647B">
        <w:rPr>
          <w:rFonts w:ascii="Times New Roman" w:hAnsi="Times New Roman" w:cs="Times New Roman"/>
          <w:sz w:val="24"/>
          <w:szCs w:val="24"/>
        </w:rPr>
        <w:t>unconscious reaction to communication activity; however, it seems that Habermas does not deny religious power and authority as a moral and ethical ground for rational reasoning and communal relation</w:t>
      </w:r>
      <w:r>
        <w:rPr>
          <w:rFonts w:ascii="Times New Roman" w:hAnsi="Times New Roman" w:cs="Times New Roman"/>
          <w:sz w:val="24"/>
          <w:szCs w:val="24"/>
        </w:rPr>
        <w:t>s. Nevertheless, with his stand</w:t>
      </w:r>
      <w:r w:rsidRPr="0050647B">
        <w:rPr>
          <w:rFonts w:ascii="Times New Roman" w:hAnsi="Times New Roman" w:cs="Times New Roman"/>
          <w:sz w:val="24"/>
          <w:szCs w:val="24"/>
        </w:rPr>
        <w:t xml:space="preserve"> on religion as irrational, his theory will not be quite</w:t>
      </w:r>
      <w:r>
        <w:rPr>
          <w:rFonts w:ascii="Times New Roman" w:hAnsi="Times New Roman" w:cs="Times New Roman"/>
          <w:sz w:val="24"/>
          <w:szCs w:val="24"/>
        </w:rPr>
        <w:t xml:space="preserve"> relevant to interfaith people. Religious people</w:t>
      </w:r>
      <w:r w:rsidRPr="0050647B">
        <w:rPr>
          <w:rFonts w:ascii="Times New Roman" w:hAnsi="Times New Roman" w:cs="Times New Roman"/>
          <w:sz w:val="24"/>
          <w:szCs w:val="24"/>
        </w:rPr>
        <w:t xml:space="preserve"> will not see his theory addressing their </w:t>
      </w:r>
      <w:r>
        <w:rPr>
          <w:rFonts w:ascii="Times New Roman" w:hAnsi="Times New Roman" w:cs="Times New Roman"/>
          <w:sz w:val="24"/>
          <w:szCs w:val="24"/>
        </w:rPr>
        <w:t>concerns</w:t>
      </w:r>
      <w:r w:rsidRPr="0050647B">
        <w:rPr>
          <w:rFonts w:ascii="Times New Roman" w:hAnsi="Times New Roman" w:cs="Times New Roman"/>
          <w:sz w:val="24"/>
          <w:szCs w:val="24"/>
        </w:rPr>
        <w:t xml:space="preserve"> as they wish it would be addressed because they view their</w:t>
      </w:r>
      <w:r>
        <w:rPr>
          <w:rFonts w:ascii="Times New Roman" w:hAnsi="Times New Roman" w:cs="Times New Roman"/>
          <w:sz w:val="24"/>
          <w:szCs w:val="24"/>
        </w:rPr>
        <w:t xml:space="preserve"> religion to be rational and having</w:t>
      </w:r>
      <w:r w:rsidRPr="0050647B">
        <w:rPr>
          <w:rFonts w:ascii="Times New Roman" w:hAnsi="Times New Roman" w:cs="Times New Roman"/>
          <w:sz w:val="24"/>
          <w:szCs w:val="24"/>
        </w:rPr>
        <w:t xml:space="preserve"> the capacity to solve social and political problems. In addition, Habermas developed phenomenological theory in more psychological and philosophical complexity that does not closely relate t</w:t>
      </w:r>
      <w:r>
        <w:rPr>
          <w:rFonts w:ascii="Times New Roman" w:hAnsi="Times New Roman" w:cs="Times New Roman"/>
          <w:sz w:val="24"/>
          <w:szCs w:val="24"/>
        </w:rPr>
        <w:t>o the interfaith relation but</w:t>
      </w:r>
      <w:r w:rsidRPr="0050647B">
        <w:rPr>
          <w:rFonts w:ascii="Times New Roman" w:hAnsi="Times New Roman" w:cs="Times New Roman"/>
          <w:sz w:val="24"/>
          <w:szCs w:val="24"/>
        </w:rPr>
        <w:t xml:space="preserve"> more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t>
      </w:r>
      <w:r w:rsidRPr="0050647B">
        <w:rPr>
          <w:rFonts w:ascii="Times New Roman" w:hAnsi="Times New Roman" w:cs="Times New Roman"/>
          <w:sz w:val="24"/>
          <w:szCs w:val="24"/>
        </w:rPr>
        <w:t xml:space="preserve">socio-political problems, which is not the focus of this thesis.   </w:t>
      </w:r>
    </w:p>
    <w:p w:rsidR="005F1E67" w:rsidRPr="00623C27" w:rsidRDefault="005F1E67" w:rsidP="00D44885">
      <w:pPr>
        <w:spacing w:after="0"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Martin</w:t>
      </w:r>
      <w:r w:rsidRPr="00623C27">
        <w:rPr>
          <w:rFonts w:ascii="Times New Roman" w:hAnsi="Times New Roman" w:cs="Times New Roman"/>
          <w:i/>
          <w:sz w:val="24"/>
          <w:szCs w:val="24"/>
        </w:rPr>
        <w:t xml:space="preserve"> Buber</w:t>
      </w:r>
    </w:p>
    <w:p w:rsidR="005F1E67" w:rsidRPr="0050647B" w:rsidRDefault="005F1E67" w:rsidP="00D4488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 a Jewish philosopher of the twentieth c</w:t>
      </w:r>
      <w:r w:rsidRPr="0050647B">
        <w:rPr>
          <w:rFonts w:ascii="Times New Roman" w:hAnsi="Times New Roman" w:cs="Times New Roman"/>
          <w:sz w:val="24"/>
          <w:szCs w:val="24"/>
        </w:rPr>
        <w:t>entury</w:t>
      </w:r>
      <w:r>
        <w:rPr>
          <w:rFonts w:ascii="Times New Roman" w:hAnsi="Times New Roman" w:cs="Times New Roman"/>
          <w:sz w:val="24"/>
          <w:szCs w:val="24"/>
        </w:rPr>
        <w:t>, Buber</w:t>
      </w:r>
      <w:r w:rsidRPr="0050647B">
        <w:rPr>
          <w:rFonts w:ascii="Times New Roman" w:hAnsi="Times New Roman" w:cs="Times New Roman"/>
          <w:sz w:val="24"/>
          <w:szCs w:val="24"/>
        </w:rPr>
        <w:t xml:space="preserve"> experienced sociopolitical ten</w:t>
      </w:r>
      <w:r>
        <w:rPr>
          <w:rFonts w:ascii="Times New Roman" w:hAnsi="Times New Roman" w:cs="Times New Roman"/>
          <w:sz w:val="24"/>
          <w:szCs w:val="24"/>
        </w:rPr>
        <w:t>sions between interfaith groups</w:t>
      </w:r>
      <w:r w:rsidRPr="0050647B">
        <w:rPr>
          <w:rFonts w:ascii="Times New Roman" w:hAnsi="Times New Roman" w:cs="Times New Roman"/>
          <w:sz w:val="24"/>
          <w:szCs w:val="24"/>
        </w:rPr>
        <w:t xml:space="preserve"> which </w:t>
      </w:r>
      <w:r>
        <w:rPr>
          <w:rFonts w:ascii="Times New Roman" w:hAnsi="Times New Roman" w:cs="Times New Roman"/>
          <w:sz w:val="24"/>
          <w:szCs w:val="24"/>
        </w:rPr>
        <w:t>resonate with</w:t>
      </w:r>
      <w:r w:rsidRPr="0050647B">
        <w:rPr>
          <w:rFonts w:ascii="Times New Roman" w:hAnsi="Times New Roman" w:cs="Times New Roman"/>
          <w:sz w:val="24"/>
          <w:szCs w:val="24"/>
        </w:rPr>
        <w:t xml:space="preserve"> today’s </w:t>
      </w:r>
      <w:r w:rsidRPr="0050647B">
        <w:rPr>
          <w:rFonts w:ascii="Times New Roman" w:hAnsi="Times New Roman" w:cs="Times New Roman"/>
          <w:sz w:val="24"/>
          <w:szCs w:val="24"/>
        </w:rPr>
        <w:lastRenderedPageBreak/>
        <w:t xml:space="preserve">interfaith tensions. </w:t>
      </w:r>
      <w:r>
        <w:rPr>
          <w:rFonts w:ascii="Times New Roman" w:hAnsi="Times New Roman" w:cs="Times New Roman"/>
          <w:sz w:val="24"/>
          <w:szCs w:val="24"/>
        </w:rPr>
        <w:t xml:space="preserve">His communication theory </w:t>
      </w:r>
      <w:r w:rsidRPr="0050647B">
        <w:rPr>
          <w:rFonts w:ascii="Times New Roman" w:hAnsi="Times New Roman" w:cs="Times New Roman"/>
          <w:sz w:val="24"/>
          <w:szCs w:val="24"/>
        </w:rPr>
        <w:t xml:space="preserve">originated from his religious and </w:t>
      </w:r>
      <w:r>
        <w:rPr>
          <w:rFonts w:ascii="Times New Roman" w:hAnsi="Times New Roman" w:cs="Times New Roman"/>
          <w:sz w:val="24"/>
          <w:szCs w:val="24"/>
        </w:rPr>
        <w:t>sociopolitical experience of this</w:t>
      </w:r>
      <w:r w:rsidRPr="0050647B">
        <w:rPr>
          <w:rFonts w:ascii="Times New Roman" w:hAnsi="Times New Roman" w:cs="Times New Roman"/>
          <w:sz w:val="24"/>
          <w:szCs w:val="24"/>
        </w:rPr>
        <w:t xml:space="preserve"> tension. </w:t>
      </w:r>
      <w:r>
        <w:rPr>
          <w:rFonts w:ascii="Times New Roman" w:hAnsi="Times New Roman" w:cs="Times New Roman"/>
          <w:sz w:val="24"/>
          <w:szCs w:val="24"/>
        </w:rPr>
        <w:t xml:space="preserve">Dialogue for Buber is a way to </w:t>
      </w:r>
      <w:r w:rsidRPr="0050647B">
        <w:rPr>
          <w:rFonts w:ascii="Times New Roman" w:hAnsi="Times New Roman" w:cs="Times New Roman"/>
          <w:sz w:val="24"/>
          <w:szCs w:val="24"/>
        </w:rPr>
        <w:t>solve problems</w:t>
      </w:r>
      <w:r>
        <w:rPr>
          <w:rFonts w:ascii="Times New Roman" w:hAnsi="Times New Roman" w:cs="Times New Roman"/>
          <w:sz w:val="24"/>
          <w:szCs w:val="24"/>
        </w:rPr>
        <w:t xml:space="preserve"> and bring interfaith peace. He divided the human dialogical relationship into two realms:</w:t>
      </w:r>
      <w:r w:rsidRPr="0050647B">
        <w:rPr>
          <w:rFonts w:ascii="Times New Roman" w:hAnsi="Times New Roman" w:cs="Times New Roman"/>
          <w:sz w:val="24"/>
          <w:szCs w:val="24"/>
        </w:rPr>
        <w:t xml:space="preserve"> God</w:t>
      </w:r>
      <w:r>
        <w:rPr>
          <w:rFonts w:ascii="Times New Roman" w:hAnsi="Times New Roman" w:cs="Times New Roman"/>
          <w:sz w:val="24"/>
          <w:szCs w:val="24"/>
        </w:rPr>
        <w:t>-human</w:t>
      </w:r>
      <w:r w:rsidRPr="0050647B">
        <w:rPr>
          <w:rFonts w:ascii="Times New Roman" w:hAnsi="Times New Roman" w:cs="Times New Roman"/>
          <w:sz w:val="24"/>
          <w:szCs w:val="24"/>
        </w:rPr>
        <w:t xml:space="preserve"> and</w:t>
      </w:r>
      <w:r>
        <w:rPr>
          <w:rFonts w:ascii="Times New Roman" w:hAnsi="Times New Roman" w:cs="Times New Roman"/>
          <w:sz w:val="24"/>
          <w:szCs w:val="24"/>
        </w:rPr>
        <w:t xml:space="preserve"> human-human. He presented human-</w:t>
      </w:r>
      <w:proofErr w:type="spellStart"/>
      <w:r>
        <w:rPr>
          <w:rFonts w:ascii="Times New Roman" w:hAnsi="Times New Roman" w:cs="Times New Roman"/>
          <w:sz w:val="24"/>
          <w:szCs w:val="24"/>
        </w:rPr>
        <w:t>huamn</w:t>
      </w:r>
      <w:proofErr w:type="spellEnd"/>
      <w:r>
        <w:rPr>
          <w:rFonts w:ascii="Times New Roman" w:hAnsi="Times New Roman" w:cs="Times New Roman"/>
          <w:sz w:val="24"/>
          <w:szCs w:val="24"/>
        </w:rPr>
        <w:t xml:space="preserve"> dialogue </w:t>
      </w:r>
      <w:r w:rsidRPr="0050647B">
        <w:rPr>
          <w:rFonts w:ascii="Times New Roman" w:hAnsi="Times New Roman" w:cs="Times New Roman"/>
          <w:sz w:val="24"/>
          <w:szCs w:val="24"/>
        </w:rPr>
        <w:t xml:space="preserve">as a way to communicate with God. He distinguished </w:t>
      </w:r>
      <w:r>
        <w:rPr>
          <w:rFonts w:ascii="Times New Roman" w:hAnsi="Times New Roman" w:cs="Times New Roman"/>
          <w:sz w:val="24"/>
          <w:szCs w:val="24"/>
        </w:rPr>
        <w:t>the human-to-human</w:t>
      </w:r>
      <w:r w:rsidRPr="0050647B">
        <w:rPr>
          <w:rFonts w:ascii="Times New Roman" w:hAnsi="Times New Roman" w:cs="Times New Roman"/>
          <w:sz w:val="24"/>
          <w:szCs w:val="24"/>
        </w:rPr>
        <w:t xml:space="preserve"> relation</w:t>
      </w:r>
      <w:r>
        <w:rPr>
          <w:rFonts w:ascii="Times New Roman" w:hAnsi="Times New Roman" w:cs="Times New Roman"/>
          <w:sz w:val="24"/>
          <w:szCs w:val="24"/>
        </w:rPr>
        <w:t xml:space="preserve">ship in two categories: I-it and I-Thou. </w:t>
      </w:r>
      <w:proofErr w:type="gramStart"/>
      <w:r>
        <w:rPr>
          <w:rFonts w:ascii="Times New Roman" w:hAnsi="Times New Roman" w:cs="Times New Roman"/>
          <w:sz w:val="24"/>
          <w:szCs w:val="24"/>
        </w:rPr>
        <w:t>The I</w:t>
      </w:r>
      <w:proofErr w:type="gramEnd"/>
      <w:r>
        <w:rPr>
          <w:rFonts w:ascii="Times New Roman" w:hAnsi="Times New Roman" w:cs="Times New Roman"/>
          <w:sz w:val="24"/>
          <w:szCs w:val="24"/>
        </w:rPr>
        <w:t>-Thou</w:t>
      </w:r>
      <w:r w:rsidRPr="0050647B">
        <w:rPr>
          <w:rFonts w:ascii="Times New Roman" w:hAnsi="Times New Roman" w:cs="Times New Roman"/>
          <w:sz w:val="24"/>
          <w:szCs w:val="24"/>
        </w:rPr>
        <w:t xml:space="preserve"> dialogue relation is genuine theological aspect of human interactions where God i</w:t>
      </w:r>
      <w:r>
        <w:rPr>
          <w:rFonts w:ascii="Times New Roman" w:hAnsi="Times New Roman" w:cs="Times New Roman"/>
          <w:sz w:val="24"/>
          <w:szCs w:val="24"/>
        </w:rPr>
        <w:t xml:space="preserve">s part of the dialogue. Buber’s concept of I-Thou </w:t>
      </w:r>
      <w:r w:rsidRPr="0050647B">
        <w:rPr>
          <w:rFonts w:ascii="Times New Roman" w:hAnsi="Times New Roman" w:cs="Times New Roman"/>
          <w:sz w:val="24"/>
          <w:szCs w:val="24"/>
        </w:rPr>
        <w:t>dialogue is similar to Craig</w:t>
      </w:r>
      <w:r>
        <w:rPr>
          <w:rFonts w:ascii="Times New Roman" w:hAnsi="Times New Roman" w:cs="Times New Roman"/>
          <w:sz w:val="24"/>
          <w:szCs w:val="24"/>
        </w:rPr>
        <w:t>’s articulation of p</w:t>
      </w:r>
      <w:r w:rsidRPr="0050647B">
        <w:rPr>
          <w:rFonts w:ascii="Times New Roman" w:hAnsi="Times New Roman" w:cs="Times New Roman"/>
          <w:sz w:val="24"/>
          <w:szCs w:val="24"/>
        </w:rPr>
        <w:t xml:space="preserve">henomenological theory, but it is more </w:t>
      </w:r>
      <w:r>
        <w:rPr>
          <w:rFonts w:ascii="Times New Roman" w:hAnsi="Times New Roman" w:cs="Times New Roman"/>
          <w:sz w:val="24"/>
          <w:szCs w:val="24"/>
        </w:rPr>
        <w:t>developed in Buber’s work (Craig</w:t>
      </w:r>
      <w:r w:rsidRPr="0050647B">
        <w:rPr>
          <w:rFonts w:ascii="Times New Roman" w:hAnsi="Times New Roman" w:cs="Times New Roman"/>
          <w:sz w:val="24"/>
          <w:szCs w:val="24"/>
        </w:rPr>
        <w:t xml:space="preserve"> 138-140). Buber’s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theory is </w:t>
      </w:r>
      <w:r>
        <w:rPr>
          <w:rFonts w:ascii="Times New Roman" w:hAnsi="Times New Roman" w:cs="Times New Roman"/>
          <w:sz w:val="24"/>
          <w:szCs w:val="24"/>
        </w:rPr>
        <w:t>thus an</w:t>
      </w:r>
      <w:r w:rsidRPr="0050647B">
        <w:rPr>
          <w:rFonts w:ascii="Times New Roman" w:hAnsi="Times New Roman" w:cs="Times New Roman"/>
          <w:sz w:val="24"/>
          <w:szCs w:val="24"/>
        </w:rPr>
        <w:t xml:space="preserve"> appropriate theory to be the framework of this thesis and it will be explained thoroughly in the next chapter in order to lay the ground for peace communication and harmony between Abrahamic religious group</w:t>
      </w:r>
      <w:r>
        <w:rPr>
          <w:rFonts w:ascii="Times New Roman" w:hAnsi="Times New Roman" w:cs="Times New Roman"/>
          <w:sz w:val="24"/>
          <w:szCs w:val="24"/>
        </w:rPr>
        <w:t>s</w:t>
      </w:r>
      <w:r w:rsidRPr="0050647B">
        <w:rPr>
          <w:rFonts w:ascii="Times New Roman" w:hAnsi="Times New Roman" w:cs="Times New Roman"/>
          <w:sz w:val="24"/>
          <w:szCs w:val="24"/>
        </w:rPr>
        <w:t>.</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Craig, Habermas and Buber are</w:t>
      </w:r>
      <w:r w:rsidRPr="0050647B">
        <w:rPr>
          <w:rFonts w:ascii="Times New Roman" w:hAnsi="Times New Roman" w:cs="Times New Roman"/>
          <w:sz w:val="24"/>
          <w:szCs w:val="24"/>
        </w:rPr>
        <w:t xml:space="preserve"> three important communication thinkers </w:t>
      </w:r>
      <w:r>
        <w:rPr>
          <w:rFonts w:ascii="Times New Roman" w:hAnsi="Times New Roman" w:cs="Times New Roman"/>
          <w:sz w:val="24"/>
          <w:szCs w:val="24"/>
        </w:rPr>
        <w:t xml:space="preserve">who </w:t>
      </w:r>
      <w:r w:rsidRPr="0050647B">
        <w:rPr>
          <w:rFonts w:ascii="Times New Roman" w:hAnsi="Times New Roman" w:cs="Times New Roman"/>
          <w:sz w:val="24"/>
          <w:szCs w:val="24"/>
        </w:rPr>
        <w:t>contr</w:t>
      </w:r>
      <w:r>
        <w:rPr>
          <w:rFonts w:ascii="Times New Roman" w:hAnsi="Times New Roman" w:cs="Times New Roman"/>
          <w:sz w:val="24"/>
          <w:szCs w:val="24"/>
        </w:rPr>
        <w:t>ibuted to peace communication. They</w:t>
      </w:r>
      <w:r w:rsidRPr="0050647B">
        <w:rPr>
          <w:rFonts w:ascii="Times New Roman" w:hAnsi="Times New Roman" w:cs="Times New Roman"/>
          <w:sz w:val="24"/>
          <w:szCs w:val="24"/>
        </w:rPr>
        <w:t xml:space="preserve"> presented foundational theories to promote dialogue as a bridge-builder </w:t>
      </w:r>
      <w:r>
        <w:rPr>
          <w:rFonts w:ascii="Times New Roman" w:hAnsi="Times New Roman" w:cs="Times New Roman"/>
          <w:sz w:val="24"/>
          <w:szCs w:val="24"/>
        </w:rPr>
        <w:t xml:space="preserve">to overcome human differences. This chapter </w:t>
      </w:r>
      <w:r w:rsidRPr="0050647B">
        <w:rPr>
          <w:rFonts w:ascii="Times New Roman" w:hAnsi="Times New Roman" w:cs="Times New Roman"/>
          <w:sz w:val="24"/>
          <w:szCs w:val="24"/>
        </w:rPr>
        <w:t xml:space="preserve">examined the foundations of dialogue as conceived by </w:t>
      </w:r>
      <w:r>
        <w:rPr>
          <w:rFonts w:ascii="Times New Roman" w:hAnsi="Times New Roman" w:cs="Times New Roman"/>
          <w:sz w:val="24"/>
          <w:szCs w:val="24"/>
        </w:rPr>
        <w:t xml:space="preserve">Craig, Habermas and Buber </w:t>
      </w:r>
      <w:r w:rsidRPr="0050647B">
        <w:rPr>
          <w:rFonts w:ascii="Times New Roman" w:hAnsi="Times New Roman" w:cs="Times New Roman"/>
          <w:sz w:val="24"/>
          <w:szCs w:val="24"/>
        </w:rPr>
        <w:t>as a method to reco</w:t>
      </w:r>
      <w:r>
        <w:rPr>
          <w:rFonts w:ascii="Times New Roman" w:hAnsi="Times New Roman" w:cs="Times New Roman"/>
          <w:sz w:val="24"/>
          <w:szCs w:val="24"/>
        </w:rPr>
        <w:t>ncile today’s problems. Buber’s theory was found to be</w:t>
      </w:r>
      <w:r w:rsidRPr="0050647B">
        <w:rPr>
          <w:rFonts w:ascii="Times New Roman" w:hAnsi="Times New Roman" w:cs="Times New Roman"/>
          <w:sz w:val="24"/>
          <w:szCs w:val="24"/>
        </w:rPr>
        <w:t xml:space="preserve"> the most applicable one in the context of the Abrahamic traditions for the fact that it arises out of  the Judaic belief systems which make</w:t>
      </w:r>
      <w:r>
        <w:rPr>
          <w:rFonts w:ascii="Times New Roman" w:hAnsi="Times New Roman" w:cs="Times New Roman"/>
          <w:sz w:val="24"/>
          <w:szCs w:val="24"/>
        </w:rPr>
        <w:t>s</w:t>
      </w:r>
      <w:r w:rsidRPr="0050647B">
        <w:rPr>
          <w:rFonts w:ascii="Times New Roman" w:hAnsi="Times New Roman" w:cs="Times New Roman"/>
          <w:sz w:val="24"/>
          <w:szCs w:val="24"/>
        </w:rPr>
        <w:t xml:space="preserve"> it capable of providing a theory that is s</w:t>
      </w:r>
      <w:r>
        <w:rPr>
          <w:rFonts w:ascii="Times New Roman" w:hAnsi="Times New Roman" w:cs="Times New Roman"/>
          <w:sz w:val="24"/>
          <w:szCs w:val="24"/>
        </w:rPr>
        <w:t xml:space="preserve">pecifically constructed </w:t>
      </w:r>
      <w:r w:rsidRPr="0050647B">
        <w:rPr>
          <w:rFonts w:ascii="Times New Roman" w:hAnsi="Times New Roman" w:cs="Times New Roman"/>
          <w:sz w:val="24"/>
          <w:szCs w:val="24"/>
        </w:rPr>
        <w:t>within Abrahamic re</w:t>
      </w:r>
      <w:r>
        <w:rPr>
          <w:rFonts w:ascii="Times New Roman" w:hAnsi="Times New Roman" w:cs="Times New Roman"/>
          <w:sz w:val="24"/>
          <w:szCs w:val="24"/>
        </w:rPr>
        <w:t>ligious tensions and socio</w:t>
      </w:r>
      <w:r w:rsidRPr="0050647B">
        <w:rPr>
          <w:rFonts w:ascii="Times New Roman" w:hAnsi="Times New Roman" w:cs="Times New Roman"/>
          <w:sz w:val="24"/>
          <w:szCs w:val="24"/>
        </w:rPr>
        <w:t xml:space="preserve">political situations. At the same time, it is necessary to look for the basic foundations within the other Abrahamic thinkers to determine whether </w:t>
      </w:r>
      <w:r w:rsidRPr="0050647B">
        <w:rPr>
          <w:rFonts w:ascii="Times New Roman" w:hAnsi="Times New Roman" w:cs="Times New Roman"/>
          <w:sz w:val="24"/>
          <w:szCs w:val="24"/>
        </w:rPr>
        <w:lastRenderedPageBreak/>
        <w:t xml:space="preserve">there is sufficient agreement between them and Buber’s theory to assist in promoting peace communications.   </w:t>
      </w:r>
    </w:p>
    <w:p w:rsidR="005F1E67" w:rsidRPr="0050647B" w:rsidRDefault="005F1E67" w:rsidP="0035304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50647B">
        <w:rPr>
          <w:rFonts w:ascii="Times New Roman" w:hAnsi="Times New Roman" w:cs="Times New Roman"/>
          <w:b/>
          <w:bCs/>
          <w:sz w:val="24"/>
          <w:szCs w:val="24"/>
        </w:rPr>
        <w:lastRenderedPageBreak/>
        <w:t>Chapter Three</w:t>
      </w:r>
    </w:p>
    <w:p w:rsidR="005F1E67" w:rsidRPr="0050647B" w:rsidRDefault="005F1E67" w:rsidP="0050647B">
      <w:pPr>
        <w:spacing w:after="0" w:line="480" w:lineRule="auto"/>
        <w:ind w:firstLine="720"/>
        <w:jc w:val="center"/>
        <w:rPr>
          <w:rFonts w:ascii="Times New Roman" w:hAnsi="Times New Roman" w:cs="Times New Roman"/>
          <w:b/>
          <w:sz w:val="24"/>
          <w:szCs w:val="24"/>
        </w:rPr>
      </w:pPr>
      <w:r w:rsidRPr="0050647B">
        <w:rPr>
          <w:rFonts w:ascii="Times New Roman" w:hAnsi="Times New Roman" w:cs="Times New Roman"/>
          <w:b/>
          <w:sz w:val="24"/>
          <w:szCs w:val="24"/>
        </w:rPr>
        <w:t>Martin Buber and I-</w:t>
      </w:r>
      <w:r>
        <w:rPr>
          <w:rFonts w:ascii="Times New Roman" w:hAnsi="Times New Roman" w:cs="Times New Roman"/>
          <w:b/>
          <w:sz w:val="24"/>
          <w:szCs w:val="24"/>
        </w:rPr>
        <w:t>Thou</w:t>
      </w:r>
      <w:r w:rsidRPr="0050647B">
        <w:rPr>
          <w:rFonts w:ascii="Times New Roman" w:hAnsi="Times New Roman" w:cs="Times New Roman"/>
          <w:b/>
          <w:sz w:val="24"/>
          <w:szCs w:val="24"/>
        </w:rPr>
        <w:t xml:space="preserve"> Dialogue</w:t>
      </w:r>
    </w:p>
    <w:p w:rsidR="005F1E67" w:rsidRDefault="005F1E67" w:rsidP="00D44885">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One of the foremost thinkers of religion and peace communications in th</w:t>
      </w:r>
      <w:r>
        <w:rPr>
          <w:rFonts w:ascii="Times New Roman" w:hAnsi="Times New Roman" w:cs="Times New Roman"/>
          <w:sz w:val="24"/>
          <w:szCs w:val="24"/>
        </w:rPr>
        <w:t>e last century was Martin Buber. Buber</w:t>
      </w:r>
      <w:r w:rsidRPr="0050647B">
        <w:rPr>
          <w:rFonts w:ascii="Times New Roman" w:hAnsi="Times New Roman" w:cs="Times New Roman"/>
          <w:sz w:val="24"/>
          <w:szCs w:val="24"/>
        </w:rPr>
        <w:t xml:space="preserve"> demonstrates a sophisticate</w:t>
      </w:r>
      <w:r>
        <w:rPr>
          <w:rFonts w:ascii="Times New Roman" w:hAnsi="Times New Roman" w:cs="Times New Roman"/>
          <w:sz w:val="24"/>
          <w:szCs w:val="24"/>
        </w:rPr>
        <w:t>d view of the phenomenological</w:t>
      </w:r>
      <w:r w:rsidRPr="0050647B">
        <w:rPr>
          <w:rFonts w:ascii="Times New Roman" w:hAnsi="Times New Roman" w:cs="Times New Roman"/>
          <w:sz w:val="24"/>
          <w:szCs w:val="24"/>
        </w:rPr>
        <w:t xml:space="preserve"> approach to communications </w:t>
      </w:r>
      <w:r>
        <w:rPr>
          <w:rFonts w:ascii="Times New Roman" w:hAnsi="Times New Roman" w:cs="Times New Roman"/>
          <w:sz w:val="24"/>
          <w:szCs w:val="24"/>
        </w:rPr>
        <w:t>discussed</w:t>
      </w:r>
      <w:r w:rsidRPr="0050647B">
        <w:rPr>
          <w:rFonts w:ascii="Times New Roman" w:hAnsi="Times New Roman" w:cs="Times New Roman"/>
          <w:sz w:val="24"/>
          <w:szCs w:val="24"/>
        </w:rPr>
        <w:t xml:space="preserve"> by Craig and </w:t>
      </w:r>
      <w:r>
        <w:rPr>
          <w:rFonts w:ascii="Times New Roman" w:hAnsi="Times New Roman" w:cs="Times New Roman"/>
          <w:sz w:val="24"/>
          <w:szCs w:val="24"/>
        </w:rPr>
        <w:t xml:space="preserve">to which </w:t>
      </w:r>
      <w:r w:rsidRPr="0050647B">
        <w:rPr>
          <w:rFonts w:ascii="Times New Roman" w:hAnsi="Times New Roman" w:cs="Times New Roman"/>
          <w:sz w:val="24"/>
          <w:szCs w:val="24"/>
        </w:rPr>
        <w:t>Habermas</w:t>
      </w:r>
      <w:r>
        <w:rPr>
          <w:rFonts w:ascii="Times New Roman" w:hAnsi="Times New Roman" w:cs="Times New Roman"/>
          <w:sz w:val="24"/>
          <w:szCs w:val="24"/>
        </w:rPr>
        <w:t xml:space="preserve"> contributed. Buber, a</w:t>
      </w:r>
      <w:r w:rsidRPr="0050647B">
        <w:rPr>
          <w:rFonts w:ascii="Times New Roman" w:hAnsi="Times New Roman" w:cs="Times New Roman"/>
          <w:sz w:val="24"/>
          <w:szCs w:val="24"/>
        </w:rPr>
        <w:t xml:space="preserve"> Jewish philosopher of the twentieth century</w:t>
      </w:r>
      <w:r>
        <w:rPr>
          <w:rFonts w:ascii="Times New Roman" w:hAnsi="Times New Roman" w:cs="Times New Roman"/>
          <w:sz w:val="24"/>
          <w:szCs w:val="24"/>
        </w:rPr>
        <w:t>,</w:t>
      </w:r>
      <w:r w:rsidRPr="0050647B">
        <w:rPr>
          <w:rFonts w:ascii="Times New Roman" w:hAnsi="Times New Roman" w:cs="Times New Roman"/>
          <w:sz w:val="24"/>
          <w:szCs w:val="24"/>
        </w:rPr>
        <w:t xml:space="preserve"> paid special attention to re</w:t>
      </w:r>
      <w:r>
        <w:rPr>
          <w:rFonts w:ascii="Times New Roman" w:hAnsi="Times New Roman" w:cs="Times New Roman"/>
          <w:sz w:val="24"/>
          <w:szCs w:val="24"/>
        </w:rPr>
        <w:t>ligious dialogue. His conceptualization</w:t>
      </w:r>
      <w:r w:rsidRPr="0050647B">
        <w:rPr>
          <w:rFonts w:ascii="Times New Roman" w:hAnsi="Times New Roman" w:cs="Times New Roman"/>
          <w:sz w:val="24"/>
          <w:szCs w:val="24"/>
        </w:rPr>
        <w:t xml:space="preserve"> of a community of communication influenced</w:t>
      </w:r>
      <w:r>
        <w:rPr>
          <w:rFonts w:ascii="Times New Roman" w:hAnsi="Times New Roman" w:cs="Times New Roman"/>
          <w:sz w:val="24"/>
          <w:szCs w:val="24"/>
        </w:rPr>
        <w:t xml:space="preserve"> many people to actualize the</w:t>
      </w:r>
      <w:r w:rsidRPr="0050647B">
        <w:rPr>
          <w:rFonts w:ascii="Times New Roman" w:hAnsi="Times New Roman" w:cs="Times New Roman"/>
          <w:sz w:val="24"/>
          <w:szCs w:val="24"/>
        </w:rPr>
        <w:t xml:space="preserve"> relation</w:t>
      </w:r>
      <w:r>
        <w:rPr>
          <w:rFonts w:ascii="Times New Roman" w:hAnsi="Times New Roman" w:cs="Times New Roman"/>
          <w:sz w:val="24"/>
          <w:szCs w:val="24"/>
        </w:rPr>
        <w:t>ship</w:t>
      </w:r>
      <w:r w:rsidRPr="0050647B">
        <w:rPr>
          <w:rFonts w:ascii="Times New Roman" w:hAnsi="Times New Roman" w:cs="Times New Roman"/>
          <w:sz w:val="24"/>
          <w:szCs w:val="24"/>
        </w:rPr>
        <w:t xml:space="preserve"> between</w:t>
      </w:r>
      <w:r>
        <w:rPr>
          <w:rFonts w:ascii="Times New Roman" w:hAnsi="Times New Roman" w:cs="Times New Roman"/>
          <w:sz w:val="24"/>
          <w:szCs w:val="24"/>
        </w:rPr>
        <w:t xml:space="preserve"> themselves and the world and t</w:t>
      </w:r>
      <w:r w:rsidRPr="0050647B">
        <w:rPr>
          <w:rFonts w:ascii="Times New Roman" w:hAnsi="Times New Roman" w:cs="Times New Roman"/>
          <w:sz w:val="24"/>
          <w:szCs w:val="24"/>
        </w:rPr>
        <w:t xml:space="preserve">he </w:t>
      </w:r>
      <w:r>
        <w:rPr>
          <w:rFonts w:ascii="Times New Roman" w:hAnsi="Times New Roman" w:cs="Times New Roman"/>
          <w:sz w:val="24"/>
          <w:szCs w:val="24"/>
        </w:rPr>
        <w:t>most significant contribution of</w:t>
      </w:r>
      <w:r w:rsidRPr="0050647B">
        <w:rPr>
          <w:rFonts w:ascii="Times New Roman" w:hAnsi="Times New Roman" w:cs="Times New Roman"/>
          <w:sz w:val="24"/>
          <w:szCs w:val="24"/>
        </w:rPr>
        <w:t xml:space="preserve"> Buber is that his theory was implemented in his community. </w:t>
      </w:r>
    </w:p>
    <w:p w:rsidR="005F1E67" w:rsidRPr="0050647B" w:rsidRDefault="005F1E67" w:rsidP="00EC4D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Buber demonstrates</w:t>
      </w:r>
      <w:r w:rsidRPr="0050647B">
        <w:rPr>
          <w:rFonts w:ascii="Times New Roman" w:hAnsi="Times New Roman" w:cs="Times New Roman"/>
          <w:sz w:val="24"/>
          <w:szCs w:val="24"/>
        </w:rPr>
        <w:t xml:space="preserve"> the value of communication throughout his work, focusing mostly on the value of dialogue for its ability to increase human mutual understanding and acceptance of others. Much of </w:t>
      </w:r>
      <w:r>
        <w:rPr>
          <w:rFonts w:ascii="Times New Roman" w:hAnsi="Times New Roman" w:cs="Times New Roman"/>
          <w:sz w:val="24"/>
          <w:szCs w:val="24"/>
        </w:rPr>
        <w:t>his</w:t>
      </w:r>
      <w:r w:rsidRPr="0050647B">
        <w:rPr>
          <w:rFonts w:ascii="Times New Roman" w:hAnsi="Times New Roman" w:cs="Times New Roman"/>
          <w:sz w:val="24"/>
          <w:szCs w:val="24"/>
        </w:rPr>
        <w:t xml:space="preserve"> theory developed out of, and in response to</w:t>
      </w:r>
      <w:r>
        <w:rPr>
          <w:rFonts w:ascii="Times New Roman" w:hAnsi="Times New Roman" w:cs="Times New Roman"/>
          <w:sz w:val="24"/>
          <w:szCs w:val="24"/>
        </w:rPr>
        <w:t xml:space="preserve">, his personal experiences. </w:t>
      </w:r>
      <w:r w:rsidRPr="0050647B">
        <w:rPr>
          <w:rFonts w:ascii="Times New Roman" w:hAnsi="Times New Roman" w:cs="Times New Roman"/>
          <w:sz w:val="24"/>
          <w:szCs w:val="24"/>
        </w:rPr>
        <w:t xml:space="preserve">His cultural situation, his religious concerns, his education, and his sociopolitical direction all helped shape his understanding of dialogue and communication theory.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Buber</w:t>
      </w:r>
      <w:r>
        <w:rPr>
          <w:rFonts w:ascii="Times New Roman" w:hAnsi="Times New Roman" w:cs="Times New Roman"/>
          <w:sz w:val="24"/>
          <w:szCs w:val="24"/>
        </w:rPr>
        <w:t>’s</w:t>
      </w:r>
      <w:r w:rsidRPr="0050647B">
        <w:rPr>
          <w:rFonts w:ascii="Times New Roman" w:hAnsi="Times New Roman" w:cs="Times New Roman"/>
          <w:sz w:val="24"/>
          <w:szCs w:val="24"/>
        </w:rPr>
        <w:t xml:space="preserve"> dialogu</w:t>
      </w:r>
      <w:r>
        <w:rPr>
          <w:rFonts w:ascii="Times New Roman" w:hAnsi="Times New Roman" w:cs="Times New Roman"/>
          <w:sz w:val="24"/>
          <w:szCs w:val="24"/>
        </w:rPr>
        <w:t xml:space="preserve">e theory differentiates two types of relationship: I-It and </w:t>
      </w:r>
      <w:r w:rsidRPr="0050647B">
        <w:rPr>
          <w:rFonts w:ascii="Times New Roman" w:hAnsi="Times New Roman" w:cs="Times New Roman"/>
          <w:sz w:val="24"/>
          <w:szCs w:val="24"/>
        </w:rPr>
        <w:t>I-</w:t>
      </w:r>
      <w:r>
        <w:rPr>
          <w:rFonts w:ascii="Times New Roman" w:hAnsi="Times New Roman" w:cs="Times New Roman"/>
          <w:sz w:val="24"/>
          <w:szCs w:val="24"/>
        </w:rPr>
        <w:t xml:space="preserve">Thou. These relationships are indicative of differing communication patterns. I-it </w:t>
      </w:r>
      <w:r w:rsidRPr="0050647B">
        <w:rPr>
          <w:rFonts w:ascii="Times New Roman" w:hAnsi="Times New Roman" w:cs="Times New Roman"/>
          <w:sz w:val="24"/>
          <w:szCs w:val="24"/>
        </w:rPr>
        <w:t>is the</w:t>
      </w:r>
      <w:r>
        <w:rPr>
          <w:rFonts w:ascii="Times New Roman" w:hAnsi="Times New Roman" w:cs="Times New Roman"/>
          <w:sz w:val="24"/>
          <w:szCs w:val="24"/>
        </w:rPr>
        <w:t xml:space="preserve"> common way that people </w:t>
      </w:r>
      <w:r w:rsidRPr="0050647B">
        <w:rPr>
          <w:rFonts w:ascii="Times New Roman" w:hAnsi="Times New Roman" w:cs="Times New Roman"/>
          <w:sz w:val="24"/>
          <w:szCs w:val="24"/>
        </w:rPr>
        <w:t>communicate to get what they desire; it is associated i</w:t>
      </w:r>
      <w:r>
        <w:rPr>
          <w:rFonts w:ascii="Times New Roman" w:hAnsi="Times New Roman" w:cs="Times New Roman"/>
          <w:sz w:val="24"/>
          <w:szCs w:val="24"/>
        </w:rPr>
        <w:t>n Buber’s view with selfishness</w:t>
      </w:r>
      <w:r w:rsidRPr="0050647B">
        <w:rPr>
          <w:rFonts w:ascii="Times New Roman" w:hAnsi="Times New Roman" w:cs="Times New Roman"/>
          <w:sz w:val="24"/>
          <w:szCs w:val="24"/>
        </w:rPr>
        <w:t xml:space="preserve"> because it is a communication with the goal to serve oneself but not the whole community. I-</w:t>
      </w:r>
      <w:r>
        <w:rPr>
          <w:rFonts w:ascii="Times New Roman" w:hAnsi="Times New Roman" w:cs="Times New Roman"/>
          <w:sz w:val="24"/>
          <w:szCs w:val="24"/>
        </w:rPr>
        <w:t>Thou,</w:t>
      </w:r>
      <w:r w:rsidRPr="0050647B">
        <w:rPr>
          <w:rFonts w:ascii="Times New Roman" w:hAnsi="Times New Roman" w:cs="Times New Roman"/>
          <w:sz w:val="24"/>
          <w:szCs w:val="24"/>
        </w:rPr>
        <w:t xml:space="preserve"> on the other hand, comes through moral relation that is genuine and spiritual, addressing the ‘</w:t>
      </w:r>
      <w:r>
        <w:rPr>
          <w:rFonts w:ascii="Times New Roman" w:hAnsi="Times New Roman" w:cs="Times New Roman"/>
          <w:sz w:val="24"/>
          <w:szCs w:val="24"/>
        </w:rPr>
        <w:t>Thou</w:t>
      </w:r>
      <w:r w:rsidRPr="0050647B">
        <w:rPr>
          <w:rFonts w:ascii="Times New Roman" w:hAnsi="Times New Roman" w:cs="Times New Roman"/>
          <w:sz w:val="24"/>
          <w:szCs w:val="24"/>
        </w:rPr>
        <w:t xml:space="preserve">’ that </w:t>
      </w:r>
      <w:r>
        <w:rPr>
          <w:rFonts w:ascii="Times New Roman" w:hAnsi="Times New Roman" w:cs="Times New Roman"/>
          <w:sz w:val="24"/>
          <w:szCs w:val="24"/>
        </w:rPr>
        <w:t>is associated with God’s moral c</w:t>
      </w:r>
      <w:r w:rsidRPr="0050647B">
        <w:rPr>
          <w:rFonts w:ascii="Times New Roman" w:hAnsi="Times New Roman" w:cs="Times New Roman"/>
          <w:sz w:val="24"/>
          <w:szCs w:val="24"/>
        </w:rPr>
        <w:t>ommandments in all the Abrahamic religions.</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lastRenderedPageBreak/>
        <w:t xml:space="preserve"> I-</w:t>
      </w:r>
      <w:r>
        <w:rPr>
          <w:rFonts w:ascii="Times New Roman" w:hAnsi="Times New Roman" w:cs="Times New Roman"/>
          <w:sz w:val="24"/>
          <w:szCs w:val="24"/>
        </w:rPr>
        <w:t xml:space="preserve">Thou dialogue is an </w:t>
      </w:r>
      <w:r w:rsidRPr="0050647B">
        <w:rPr>
          <w:rFonts w:ascii="Times New Roman" w:hAnsi="Times New Roman" w:cs="Times New Roman"/>
          <w:sz w:val="24"/>
          <w:szCs w:val="24"/>
        </w:rPr>
        <w:t>ethical form of</w:t>
      </w:r>
      <w:r>
        <w:rPr>
          <w:rFonts w:ascii="Times New Roman" w:hAnsi="Times New Roman" w:cs="Times New Roman"/>
          <w:sz w:val="24"/>
          <w:szCs w:val="24"/>
        </w:rPr>
        <w:t xml:space="preserve"> human interaction because it</w:t>
      </w:r>
      <w:r w:rsidRPr="0050647B">
        <w:rPr>
          <w:rFonts w:ascii="Times New Roman" w:hAnsi="Times New Roman" w:cs="Times New Roman"/>
          <w:sz w:val="24"/>
          <w:szCs w:val="24"/>
        </w:rPr>
        <w:t xml:space="preserve"> originated from the love of God and neighbours. This chapter will feature the two kinds of dialogue and </w:t>
      </w:r>
      <w:r>
        <w:rPr>
          <w:rFonts w:ascii="Times New Roman" w:hAnsi="Times New Roman" w:cs="Times New Roman"/>
          <w:sz w:val="24"/>
          <w:szCs w:val="24"/>
        </w:rPr>
        <w:t>explore how dialogue may be used to resolve socio</w:t>
      </w:r>
      <w:r w:rsidRPr="0050647B">
        <w:rPr>
          <w:rFonts w:ascii="Times New Roman" w:hAnsi="Times New Roman" w:cs="Times New Roman"/>
          <w:sz w:val="24"/>
          <w:szCs w:val="24"/>
        </w:rPr>
        <w:t xml:space="preserve">political problems. In other words, </w:t>
      </w:r>
      <w:r>
        <w:rPr>
          <w:rFonts w:ascii="Times New Roman" w:hAnsi="Times New Roman" w:cs="Times New Roman"/>
          <w:sz w:val="24"/>
          <w:szCs w:val="24"/>
        </w:rPr>
        <w:t>this chapter asks the question: C</w:t>
      </w:r>
      <w:r w:rsidRPr="0050647B">
        <w:rPr>
          <w:rFonts w:ascii="Times New Roman" w:hAnsi="Times New Roman" w:cs="Times New Roman"/>
          <w:sz w:val="24"/>
          <w:szCs w:val="24"/>
        </w:rPr>
        <w:t xml:space="preserve">an Buber’s </w:t>
      </w:r>
      <w:r>
        <w:rPr>
          <w:rFonts w:ascii="Times New Roman" w:hAnsi="Times New Roman" w:cs="Times New Roman"/>
          <w:sz w:val="24"/>
          <w:szCs w:val="24"/>
        </w:rPr>
        <w:t xml:space="preserve">philosophy of </w:t>
      </w:r>
      <w:r w:rsidRPr="0050647B">
        <w:rPr>
          <w:rFonts w:ascii="Times New Roman" w:hAnsi="Times New Roman" w:cs="Times New Roman"/>
          <w:sz w:val="24"/>
          <w:szCs w:val="24"/>
        </w:rPr>
        <w:t>dialog</w:t>
      </w:r>
      <w:r>
        <w:rPr>
          <w:rFonts w:ascii="Times New Roman" w:hAnsi="Times New Roman" w:cs="Times New Roman"/>
          <w:sz w:val="24"/>
          <w:szCs w:val="24"/>
        </w:rPr>
        <w:t xml:space="preserve">ue participates in resolving </w:t>
      </w:r>
      <w:r w:rsidRPr="0050647B">
        <w:rPr>
          <w:rFonts w:ascii="Times New Roman" w:hAnsi="Times New Roman" w:cs="Times New Roman"/>
          <w:sz w:val="24"/>
          <w:szCs w:val="24"/>
        </w:rPr>
        <w:t xml:space="preserve">social and political problems between religious communities? In order to find out, </w:t>
      </w:r>
      <w:r>
        <w:rPr>
          <w:rFonts w:ascii="Times New Roman" w:hAnsi="Times New Roman" w:cs="Times New Roman"/>
          <w:sz w:val="24"/>
          <w:szCs w:val="24"/>
        </w:rPr>
        <w:t>the educational and socio</w:t>
      </w:r>
      <w:r w:rsidRPr="0050647B">
        <w:rPr>
          <w:rFonts w:ascii="Times New Roman" w:hAnsi="Times New Roman" w:cs="Times New Roman"/>
          <w:sz w:val="24"/>
          <w:szCs w:val="24"/>
        </w:rPr>
        <w:t>political experiences that helped crystalli</w:t>
      </w:r>
      <w:r>
        <w:rPr>
          <w:rFonts w:ascii="Times New Roman" w:hAnsi="Times New Roman" w:cs="Times New Roman"/>
          <w:sz w:val="24"/>
          <w:szCs w:val="24"/>
        </w:rPr>
        <w:t>ze and develop Buber’s</w:t>
      </w:r>
      <w:r w:rsidRPr="0050647B">
        <w:rPr>
          <w:rFonts w:ascii="Times New Roman" w:hAnsi="Times New Roman" w:cs="Times New Roman"/>
          <w:sz w:val="24"/>
          <w:szCs w:val="24"/>
        </w:rPr>
        <w:t xml:space="preserve"> theory of dialogue</w:t>
      </w:r>
      <w:r>
        <w:rPr>
          <w:rFonts w:ascii="Times New Roman" w:hAnsi="Times New Roman" w:cs="Times New Roman"/>
          <w:sz w:val="24"/>
          <w:szCs w:val="24"/>
        </w:rPr>
        <w:t xml:space="preserve"> will be outlined</w:t>
      </w:r>
      <w:r w:rsidRPr="0050647B">
        <w:rPr>
          <w:rFonts w:ascii="Times New Roman" w:hAnsi="Times New Roman" w:cs="Times New Roman"/>
          <w:sz w:val="24"/>
          <w:szCs w:val="24"/>
        </w:rPr>
        <w:t xml:space="preserve">. </w:t>
      </w:r>
      <w:r>
        <w:rPr>
          <w:rFonts w:ascii="Times New Roman" w:hAnsi="Times New Roman" w:cs="Times New Roman"/>
          <w:sz w:val="24"/>
          <w:szCs w:val="24"/>
        </w:rPr>
        <w:t>This will be followed by an analysis of the strengths and challenges of the theory in terms of its applicability for addressing the socio</w:t>
      </w:r>
      <w:r w:rsidRPr="0050647B">
        <w:rPr>
          <w:rFonts w:ascii="Times New Roman" w:hAnsi="Times New Roman" w:cs="Times New Roman"/>
          <w:sz w:val="24"/>
          <w:szCs w:val="24"/>
        </w:rPr>
        <w:t xml:space="preserve">political problems of our time. </w:t>
      </w:r>
    </w:p>
    <w:p w:rsidR="005F1E67" w:rsidRPr="00EC4D59" w:rsidRDefault="005F1E67" w:rsidP="00D44885">
      <w:pPr>
        <w:spacing w:after="0" w:line="480" w:lineRule="auto"/>
        <w:ind w:firstLine="720"/>
        <w:jc w:val="both"/>
        <w:rPr>
          <w:rFonts w:ascii="Times New Roman" w:hAnsi="Times New Roman" w:cs="Times New Roman"/>
          <w:i/>
          <w:sz w:val="24"/>
          <w:szCs w:val="24"/>
        </w:rPr>
      </w:pPr>
      <w:r w:rsidRPr="00EC4D59">
        <w:rPr>
          <w:rFonts w:ascii="Times New Roman" w:hAnsi="Times New Roman" w:cs="Times New Roman"/>
          <w:i/>
          <w:sz w:val="24"/>
          <w:szCs w:val="24"/>
        </w:rPr>
        <w:t>Buber’s Educational Development</w:t>
      </w:r>
    </w:p>
    <w:p w:rsidR="005F1E67" w:rsidRPr="0050647B" w:rsidRDefault="005F1E67" w:rsidP="00D44885">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Buber was born in Vienna in 1878. As a child he attended a Je</w:t>
      </w:r>
      <w:r>
        <w:rPr>
          <w:rFonts w:ascii="Times New Roman" w:hAnsi="Times New Roman" w:cs="Times New Roman"/>
          <w:sz w:val="24"/>
          <w:szCs w:val="24"/>
        </w:rPr>
        <w:t>wish school. He</w:t>
      </w:r>
      <w:r w:rsidRPr="0050647B">
        <w:rPr>
          <w:rFonts w:ascii="Times New Roman" w:hAnsi="Times New Roman" w:cs="Times New Roman"/>
          <w:sz w:val="24"/>
          <w:szCs w:val="24"/>
        </w:rPr>
        <w:t xml:space="preserve"> later went on to a secular academic school and university in Germany. This educational transformation from a religious to a non-religious educational environment allowed Buber to view the world </w:t>
      </w:r>
      <w:r>
        <w:rPr>
          <w:rFonts w:ascii="Times New Roman" w:hAnsi="Times New Roman" w:cs="Times New Roman"/>
          <w:sz w:val="24"/>
          <w:szCs w:val="24"/>
        </w:rPr>
        <w:t>in a broader way through</w:t>
      </w:r>
      <w:r w:rsidRPr="0050647B">
        <w:rPr>
          <w:rFonts w:ascii="Times New Roman" w:hAnsi="Times New Roman" w:cs="Times New Roman"/>
          <w:sz w:val="24"/>
          <w:szCs w:val="24"/>
        </w:rPr>
        <w:t xml:space="preserve"> meeting and interacting with people from diverse intellectual backgrounds and spiritual schools of </w:t>
      </w:r>
      <w:r>
        <w:rPr>
          <w:rFonts w:ascii="Times New Roman" w:hAnsi="Times New Roman" w:cs="Times New Roman"/>
          <w:sz w:val="24"/>
          <w:szCs w:val="24"/>
        </w:rPr>
        <w:t>thou</w:t>
      </w:r>
      <w:r w:rsidRPr="0050647B">
        <w:rPr>
          <w:rFonts w:ascii="Times New Roman" w:hAnsi="Times New Roman" w:cs="Times New Roman"/>
          <w:sz w:val="24"/>
          <w:szCs w:val="24"/>
        </w:rPr>
        <w:t>ght. Buber then bega</w:t>
      </w:r>
      <w:r>
        <w:rPr>
          <w:rFonts w:ascii="Times New Roman" w:hAnsi="Times New Roman" w:cs="Times New Roman"/>
          <w:sz w:val="24"/>
          <w:szCs w:val="24"/>
        </w:rPr>
        <w:t xml:space="preserve">n to think deeply about the </w:t>
      </w:r>
      <w:r w:rsidRPr="0050647B">
        <w:rPr>
          <w:rFonts w:ascii="Times New Roman" w:hAnsi="Times New Roman" w:cs="Times New Roman"/>
          <w:sz w:val="24"/>
          <w:szCs w:val="24"/>
        </w:rPr>
        <w:t>relations</w:t>
      </w:r>
      <w:r>
        <w:rPr>
          <w:rFonts w:ascii="Times New Roman" w:hAnsi="Times New Roman" w:cs="Times New Roman"/>
          <w:sz w:val="24"/>
          <w:szCs w:val="24"/>
        </w:rPr>
        <w:t>hip of humans</w:t>
      </w:r>
      <w:r w:rsidRPr="0050647B">
        <w:rPr>
          <w:rFonts w:ascii="Times New Roman" w:hAnsi="Times New Roman" w:cs="Times New Roman"/>
          <w:sz w:val="24"/>
          <w:szCs w:val="24"/>
        </w:rPr>
        <w:t xml:space="preserve"> with God and with others.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This curi</w:t>
      </w:r>
      <w:r>
        <w:rPr>
          <w:rFonts w:ascii="Times New Roman" w:hAnsi="Times New Roman" w:cs="Times New Roman"/>
          <w:sz w:val="24"/>
          <w:szCs w:val="24"/>
        </w:rPr>
        <w:t xml:space="preserve">osity from young age was </w:t>
      </w:r>
      <w:r w:rsidRPr="0050647B">
        <w:rPr>
          <w:rFonts w:ascii="Times New Roman" w:hAnsi="Times New Roman" w:cs="Times New Roman"/>
          <w:sz w:val="24"/>
          <w:szCs w:val="24"/>
        </w:rPr>
        <w:t xml:space="preserve">more firmly </w:t>
      </w:r>
      <w:r>
        <w:rPr>
          <w:rFonts w:ascii="Times New Roman" w:hAnsi="Times New Roman" w:cs="Times New Roman"/>
          <w:sz w:val="24"/>
          <w:szCs w:val="24"/>
        </w:rPr>
        <w:t xml:space="preserve">shaped </w:t>
      </w:r>
      <w:r w:rsidRPr="0050647B">
        <w:rPr>
          <w:rFonts w:ascii="Times New Roman" w:hAnsi="Times New Roman" w:cs="Times New Roman"/>
          <w:sz w:val="24"/>
          <w:szCs w:val="24"/>
        </w:rPr>
        <w:t>through Buber’s hi</w:t>
      </w:r>
      <w:r>
        <w:rPr>
          <w:rFonts w:ascii="Times New Roman" w:hAnsi="Times New Roman" w:cs="Times New Roman"/>
          <w:sz w:val="24"/>
          <w:szCs w:val="24"/>
        </w:rPr>
        <w:t>gher education</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50647B">
        <w:rPr>
          <w:rFonts w:ascii="Times New Roman" w:hAnsi="Times New Roman" w:cs="Times New Roman"/>
          <w:sz w:val="24"/>
          <w:szCs w:val="24"/>
        </w:rPr>
        <w:t>environment</w:t>
      </w:r>
      <w:r>
        <w:rPr>
          <w:rFonts w:ascii="Times New Roman" w:hAnsi="Times New Roman" w:cs="Times New Roman"/>
          <w:sz w:val="24"/>
          <w:szCs w:val="24"/>
        </w:rPr>
        <w:t xml:space="preserve">s of </w:t>
      </w:r>
      <w:r w:rsidRPr="00D8656F">
        <w:rPr>
          <w:rFonts w:ascii="Times New Roman" w:hAnsi="Times New Roman" w:cs="Times New Roman"/>
          <w:sz w:val="24"/>
          <w:szCs w:val="24"/>
        </w:rPr>
        <w:t>Vienna, Leipzig, Berlin, and Zurich</w:t>
      </w:r>
      <w:r w:rsidRPr="0050647B">
        <w:rPr>
          <w:rFonts w:ascii="Times New Roman" w:hAnsi="Times New Roman" w:cs="Times New Roman"/>
          <w:sz w:val="24"/>
          <w:szCs w:val="24"/>
        </w:rPr>
        <w:t xml:space="preserve"> enhanced his ability to explore the nature of humans and their relation to God from a philosophical standpoint. He studied Kant, Nietzs</w:t>
      </w:r>
      <w:r>
        <w:rPr>
          <w:rFonts w:ascii="Times New Roman" w:hAnsi="Times New Roman" w:cs="Times New Roman"/>
          <w:sz w:val="24"/>
          <w:szCs w:val="24"/>
        </w:rPr>
        <w:t>che, and other philosophers who</w:t>
      </w:r>
      <w:r w:rsidRPr="0050647B">
        <w:rPr>
          <w:rFonts w:ascii="Times New Roman" w:hAnsi="Times New Roman" w:cs="Times New Roman"/>
          <w:sz w:val="24"/>
          <w:szCs w:val="24"/>
        </w:rPr>
        <w:t xml:space="preserve"> enriched his knowledge and opened the door for Buber’s own </w:t>
      </w:r>
      <w:r w:rsidRPr="0050647B">
        <w:rPr>
          <w:rFonts w:ascii="Times New Roman" w:hAnsi="Times New Roman" w:cs="Times New Roman"/>
          <w:sz w:val="24"/>
          <w:szCs w:val="24"/>
        </w:rPr>
        <w:lastRenderedPageBreak/>
        <w:t xml:space="preserve">philosophical work. </w:t>
      </w:r>
      <w:r>
        <w:rPr>
          <w:rFonts w:ascii="Times New Roman" w:hAnsi="Times New Roman" w:cs="Times New Roman"/>
          <w:sz w:val="24"/>
          <w:szCs w:val="24"/>
        </w:rPr>
        <w:t>Due to</w:t>
      </w:r>
      <w:r w:rsidRPr="0050647B">
        <w:rPr>
          <w:rFonts w:ascii="Times New Roman" w:hAnsi="Times New Roman" w:cs="Times New Roman"/>
          <w:sz w:val="24"/>
          <w:szCs w:val="24"/>
        </w:rPr>
        <w:t xml:space="preserve"> his ongoing interest in the human relation to God and the unity of men, Buber devoted his first philosophical work to “the unity of man with His creator and with all His creation” (Simon 44).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In addition, Buber’s doctoral dissertation work was in German mysticism, which introduced him to a new way of reading other faith</w:t>
      </w:r>
      <w:r>
        <w:rPr>
          <w:rFonts w:ascii="Times New Roman" w:hAnsi="Times New Roman" w:cs="Times New Roman"/>
          <w:sz w:val="24"/>
          <w:szCs w:val="24"/>
        </w:rPr>
        <w:t>s</w:t>
      </w:r>
      <w:r w:rsidRPr="0050647B">
        <w:rPr>
          <w:rFonts w:ascii="Times New Roman" w:hAnsi="Times New Roman" w:cs="Times New Roman"/>
          <w:sz w:val="24"/>
          <w:szCs w:val="24"/>
        </w:rPr>
        <w:t xml:space="preserve"> and understanding the Bible. He translated some of i</w:t>
      </w:r>
      <w:r>
        <w:rPr>
          <w:rFonts w:ascii="Times New Roman" w:hAnsi="Times New Roman" w:cs="Times New Roman"/>
          <w:sz w:val="24"/>
          <w:szCs w:val="24"/>
        </w:rPr>
        <w:t>ts verses in a new way because of</w:t>
      </w:r>
      <w:r w:rsidRPr="0050647B">
        <w:rPr>
          <w:rFonts w:ascii="Times New Roman" w:hAnsi="Times New Roman" w:cs="Times New Roman"/>
          <w:sz w:val="24"/>
          <w:szCs w:val="24"/>
        </w:rPr>
        <w:t xml:space="preserve"> his extensive knowledge of Hebrew. He later announced his feelings of brotherhood towards Jesus as opposed to dividing people (Simon 47). His belief in a link between Christianity and Judaism </w:t>
      </w:r>
      <w:r>
        <w:rPr>
          <w:rFonts w:ascii="Times New Roman" w:hAnsi="Times New Roman" w:cs="Times New Roman"/>
          <w:sz w:val="24"/>
          <w:szCs w:val="24"/>
        </w:rPr>
        <w:t>comprised the first step in</w:t>
      </w:r>
      <w:r w:rsidRPr="0050647B">
        <w:rPr>
          <w:rFonts w:ascii="Times New Roman" w:hAnsi="Times New Roman" w:cs="Times New Roman"/>
          <w:sz w:val="24"/>
          <w:szCs w:val="24"/>
        </w:rPr>
        <w:t xml:space="preserve"> Buber’s theory of interfaith dialogue and relations with others.</w:t>
      </w:r>
    </w:p>
    <w:p w:rsidR="005F1E67" w:rsidRPr="007263B2" w:rsidRDefault="005F1E67" w:rsidP="00D44885">
      <w:pPr>
        <w:spacing w:after="0" w:line="480" w:lineRule="auto"/>
        <w:ind w:firstLine="720"/>
        <w:jc w:val="both"/>
        <w:rPr>
          <w:rFonts w:ascii="Times New Roman" w:hAnsi="Times New Roman" w:cs="Times New Roman"/>
          <w:i/>
          <w:sz w:val="24"/>
          <w:szCs w:val="24"/>
        </w:rPr>
      </w:pPr>
      <w:r w:rsidRPr="007263B2">
        <w:rPr>
          <w:rFonts w:ascii="Times New Roman" w:hAnsi="Times New Roman" w:cs="Times New Roman"/>
          <w:i/>
          <w:sz w:val="24"/>
          <w:szCs w:val="24"/>
        </w:rPr>
        <w:t>Buber</w:t>
      </w:r>
      <w:r>
        <w:rPr>
          <w:rFonts w:ascii="Times New Roman" w:hAnsi="Times New Roman" w:cs="Times New Roman"/>
          <w:i/>
          <w:sz w:val="24"/>
          <w:szCs w:val="24"/>
        </w:rPr>
        <w:t xml:space="preserve">’s </w:t>
      </w:r>
      <w:r w:rsidRPr="007263B2">
        <w:rPr>
          <w:rFonts w:ascii="Times New Roman" w:hAnsi="Times New Roman" w:cs="Times New Roman"/>
          <w:i/>
          <w:sz w:val="24"/>
          <w:szCs w:val="24"/>
        </w:rPr>
        <w:t>Spiritual Journey</w:t>
      </w:r>
    </w:p>
    <w:p w:rsidR="005F1E67" w:rsidRDefault="005F1E67" w:rsidP="00D44885">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Buber’s philosophical understanding of religion and politics turned to the spiritual teaching of J</w:t>
      </w:r>
      <w:r>
        <w:rPr>
          <w:rFonts w:ascii="Times New Roman" w:hAnsi="Times New Roman" w:cs="Times New Roman"/>
          <w:sz w:val="24"/>
          <w:szCs w:val="24"/>
        </w:rPr>
        <w:t>ewish Hasidism</w:t>
      </w:r>
      <w:r w:rsidRPr="0050647B">
        <w:rPr>
          <w:rFonts w:ascii="Times New Roman" w:hAnsi="Times New Roman" w:cs="Times New Roman"/>
          <w:sz w:val="24"/>
          <w:szCs w:val="24"/>
        </w:rPr>
        <w:t>. He wanted to devote his life to spiritual pursuits</w:t>
      </w:r>
      <w:r>
        <w:rPr>
          <w:rFonts w:ascii="Times New Roman" w:hAnsi="Times New Roman" w:cs="Times New Roman"/>
          <w:sz w:val="24"/>
          <w:szCs w:val="24"/>
        </w:rPr>
        <w:t xml:space="preserve"> as a means of defining </w:t>
      </w:r>
      <w:r w:rsidRPr="0050647B">
        <w:rPr>
          <w:rFonts w:ascii="Times New Roman" w:hAnsi="Times New Roman" w:cs="Times New Roman"/>
          <w:sz w:val="24"/>
          <w:szCs w:val="24"/>
        </w:rPr>
        <w:t>community relation</w:t>
      </w:r>
      <w:r>
        <w:rPr>
          <w:rFonts w:ascii="Times New Roman" w:hAnsi="Times New Roman" w:cs="Times New Roman"/>
          <w:sz w:val="24"/>
          <w:szCs w:val="24"/>
        </w:rPr>
        <w:t>s</w:t>
      </w:r>
      <w:r w:rsidRPr="0050647B">
        <w:rPr>
          <w:rFonts w:ascii="Times New Roman" w:hAnsi="Times New Roman" w:cs="Times New Roman"/>
          <w:sz w:val="24"/>
          <w:szCs w:val="24"/>
        </w:rPr>
        <w:t>. This deeper spiritual journey was the sec</w:t>
      </w:r>
      <w:r>
        <w:rPr>
          <w:rFonts w:ascii="Times New Roman" w:hAnsi="Times New Roman" w:cs="Times New Roman"/>
          <w:sz w:val="24"/>
          <w:szCs w:val="24"/>
        </w:rPr>
        <w:t>ond step towards Buber’s theory as</w:t>
      </w:r>
      <w:r w:rsidRPr="0050647B">
        <w:rPr>
          <w:rFonts w:ascii="Times New Roman" w:hAnsi="Times New Roman" w:cs="Times New Roman"/>
          <w:sz w:val="24"/>
          <w:szCs w:val="24"/>
        </w:rPr>
        <w:t xml:space="preserve"> it allowed him to </w:t>
      </w:r>
      <w:r>
        <w:rPr>
          <w:rFonts w:ascii="Times New Roman" w:hAnsi="Times New Roman" w:cs="Times New Roman"/>
          <w:sz w:val="24"/>
          <w:szCs w:val="24"/>
        </w:rPr>
        <w:t>find his spiritual self and thereby discern what really mattered to him in terms of</w:t>
      </w:r>
      <w:r w:rsidRPr="0050647B">
        <w:rPr>
          <w:rFonts w:ascii="Times New Roman" w:hAnsi="Times New Roman" w:cs="Times New Roman"/>
          <w:sz w:val="24"/>
          <w:szCs w:val="24"/>
        </w:rPr>
        <w:t xml:space="preserve"> hopes and goals. </w:t>
      </w:r>
      <w:r>
        <w:rPr>
          <w:rFonts w:ascii="Times New Roman" w:hAnsi="Times New Roman" w:cs="Times New Roman"/>
          <w:sz w:val="24"/>
          <w:szCs w:val="24"/>
        </w:rPr>
        <w:t>H</w:t>
      </w:r>
      <w:r w:rsidRPr="0050647B">
        <w:rPr>
          <w:rFonts w:ascii="Times New Roman" w:hAnsi="Times New Roman" w:cs="Times New Roman"/>
          <w:sz w:val="24"/>
          <w:szCs w:val="24"/>
        </w:rPr>
        <w:t xml:space="preserve">asidism </w:t>
      </w:r>
      <w:r>
        <w:rPr>
          <w:rFonts w:ascii="Times New Roman" w:hAnsi="Times New Roman" w:cs="Times New Roman"/>
          <w:sz w:val="24"/>
          <w:szCs w:val="24"/>
        </w:rPr>
        <w:t>became</w:t>
      </w:r>
      <w:r w:rsidRPr="0050647B">
        <w:rPr>
          <w:rFonts w:ascii="Times New Roman" w:hAnsi="Times New Roman" w:cs="Times New Roman"/>
          <w:sz w:val="24"/>
          <w:szCs w:val="24"/>
        </w:rPr>
        <w:t xml:space="preserve"> the foundational ground of Buber’s dialogue theory, and it inspired him in his writing from 1905-1907 which led up to his </w:t>
      </w:r>
      <w:r>
        <w:rPr>
          <w:rFonts w:ascii="Times New Roman" w:hAnsi="Times New Roman" w:cs="Times New Roman"/>
          <w:sz w:val="24"/>
          <w:szCs w:val="24"/>
        </w:rPr>
        <w:t>seminal work</w:t>
      </w:r>
      <w:r w:rsidRPr="0050647B">
        <w:rPr>
          <w:rFonts w:ascii="Times New Roman" w:hAnsi="Times New Roman" w:cs="Times New Roman"/>
          <w:sz w:val="24"/>
          <w:szCs w:val="24"/>
        </w:rPr>
        <w:t xml:space="preserve"> </w:t>
      </w:r>
      <w:r w:rsidRPr="00C976F1">
        <w:rPr>
          <w:rFonts w:ascii="Times New Roman" w:hAnsi="Times New Roman" w:cs="Times New Roman"/>
          <w:i/>
          <w:sz w:val="24"/>
          <w:szCs w:val="24"/>
        </w:rPr>
        <w:t>I and Thou</w:t>
      </w:r>
      <w:r w:rsidRPr="00C976F1">
        <w:rPr>
          <w:rFonts w:ascii="Times New Roman" w:hAnsi="Times New Roman" w:cs="Times New Roman"/>
          <w:b/>
          <w:sz w:val="24"/>
          <w:szCs w:val="24"/>
        </w:rPr>
        <w:t xml:space="preserve"> </w:t>
      </w:r>
      <w:r w:rsidRPr="0050647B">
        <w:rPr>
          <w:rFonts w:ascii="Times New Roman" w:hAnsi="Times New Roman" w:cs="Times New Roman"/>
          <w:sz w:val="24"/>
          <w:szCs w:val="24"/>
        </w:rPr>
        <w:t>in 1922 (</w:t>
      </w:r>
      <w:r w:rsidRPr="00C976F1">
        <w:rPr>
          <w:rFonts w:ascii="Times New Roman" w:hAnsi="Times New Roman" w:cs="Times New Roman"/>
          <w:i/>
          <w:sz w:val="24"/>
          <w:szCs w:val="24"/>
        </w:rPr>
        <w:t>Between Man and Man</w:t>
      </w:r>
      <w:r w:rsidRPr="0050647B">
        <w:rPr>
          <w:rFonts w:ascii="Times New Roman" w:hAnsi="Times New Roman" w:cs="Times New Roman"/>
          <w:sz w:val="24"/>
          <w:szCs w:val="24"/>
        </w:rPr>
        <w:t xml:space="preserve"> 215).</w:t>
      </w:r>
    </w:p>
    <w:p w:rsidR="005F1E67" w:rsidRPr="0050647B" w:rsidRDefault="005F1E67" w:rsidP="00C976F1">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During Buber’s years at the university he read a pamphlet written by Theodor Herzl, the Zionist thinker, whose message offered hope for Buber and all Jews that they would have the chance to be united in a land of their own as a Jewish nation. Buber attended Herzl’s </w:t>
      </w:r>
      <w:proofErr w:type="gramStart"/>
      <w:r w:rsidRPr="0050647B">
        <w:rPr>
          <w:rFonts w:ascii="Times New Roman" w:hAnsi="Times New Roman" w:cs="Times New Roman"/>
          <w:sz w:val="24"/>
          <w:szCs w:val="24"/>
        </w:rPr>
        <w:t>talk</w:t>
      </w:r>
      <w:proofErr w:type="gramEnd"/>
      <w:r w:rsidRPr="0050647B">
        <w:rPr>
          <w:rFonts w:ascii="Times New Roman" w:hAnsi="Times New Roman" w:cs="Times New Roman"/>
          <w:sz w:val="24"/>
          <w:szCs w:val="24"/>
        </w:rPr>
        <w:t xml:space="preserve"> at the First Zionist Congress meeting </w:t>
      </w:r>
      <w:r>
        <w:rPr>
          <w:rFonts w:ascii="Times New Roman" w:hAnsi="Times New Roman" w:cs="Times New Roman"/>
          <w:sz w:val="24"/>
          <w:szCs w:val="24"/>
        </w:rPr>
        <w:lastRenderedPageBreak/>
        <w:t>in 1897</w:t>
      </w:r>
      <w:r w:rsidRPr="0050647B">
        <w:rPr>
          <w:rFonts w:ascii="Times New Roman" w:hAnsi="Times New Roman" w:cs="Times New Roman"/>
          <w:sz w:val="24"/>
          <w:szCs w:val="24"/>
        </w:rPr>
        <w:t xml:space="preserve"> and was at first excited to see Jewish people</w:t>
      </w:r>
      <w:r>
        <w:rPr>
          <w:rFonts w:ascii="Times New Roman" w:hAnsi="Times New Roman" w:cs="Times New Roman"/>
          <w:sz w:val="24"/>
          <w:szCs w:val="24"/>
        </w:rPr>
        <w:t xml:space="preserve"> from all over the world. Jews</w:t>
      </w:r>
      <w:r w:rsidRPr="0050647B">
        <w:rPr>
          <w:rFonts w:ascii="Times New Roman" w:hAnsi="Times New Roman" w:cs="Times New Roman"/>
          <w:sz w:val="24"/>
          <w:szCs w:val="24"/>
        </w:rPr>
        <w:t xml:space="preserve"> been separated from each other for so long, yet </w:t>
      </w:r>
      <w:r>
        <w:rPr>
          <w:rFonts w:ascii="Times New Roman" w:hAnsi="Times New Roman" w:cs="Times New Roman"/>
          <w:sz w:val="24"/>
          <w:szCs w:val="24"/>
        </w:rPr>
        <w:t>had always</w:t>
      </w:r>
      <w:r w:rsidRPr="0050647B">
        <w:rPr>
          <w:rFonts w:ascii="Times New Roman" w:hAnsi="Times New Roman" w:cs="Times New Roman"/>
          <w:sz w:val="24"/>
          <w:szCs w:val="24"/>
        </w:rPr>
        <w:t xml:space="preserve"> shared the same prayers and desire to recreate their lost nati</w:t>
      </w:r>
      <w:r>
        <w:rPr>
          <w:rFonts w:ascii="Times New Roman" w:hAnsi="Times New Roman" w:cs="Times New Roman"/>
          <w:sz w:val="24"/>
          <w:szCs w:val="24"/>
        </w:rPr>
        <w:t>on</w:t>
      </w:r>
      <w:r w:rsidRPr="0050647B">
        <w:rPr>
          <w:rFonts w:ascii="Times New Roman" w:hAnsi="Times New Roman" w:cs="Times New Roman"/>
          <w:sz w:val="24"/>
          <w:szCs w:val="24"/>
        </w:rPr>
        <w:t>. But this moment of hope and joy turned out to be a disappo</w:t>
      </w:r>
      <w:r>
        <w:rPr>
          <w:rFonts w:ascii="Times New Roman" w:hAnsi="Times New Roman" w:cs="Times New Roman"/>
          <w:sz w:val="24"/>
          <w:szCs w:val="24"/>
        </w:rPr>
        <w:t>intment to Buber when it changed</w:t>
      </w:r>
      <w:r w:rsidRPr="0050647B">
        <w:rPr>
          <w:rFonts w:ascii="Times New Roman" w:hAnsi="Times New Roman" w:cs="Times New Roman"/>
          <w:sz w:val="24"/>
          <w:szCs w:val="24"/>
        </w:rPr>
        <w:t xml:space="preserve"> from the spiritual I-</w:t>
      </w:r>
      <w:r>
        <w:rPr>
          <w:rFonts w:ascii="Times New Roman" w:hAnsi="Times New Roman" w:cs="Times New Roman"/>
          <w:sz w:val="24"/>
          <w:szCs w:val="24"/>
        </w:rPr>
        <w:t xml:space="preserve">Thou dialogue meeting to the I-it </w:t>
      </w:r>
      <w:r w:rsidRPr="0050647B">
        <w:rPr>
          <w:rFonts w:ascii="Times New Roman" w:hAnsi="Times New Roman" w:cs="Times New Roman"/>
          <w:sz w:val="24"/>
          <w:szCs w:val="24"/>
        </w:rPr>
        <w:t>form of dialogue. This happened when one group of Zionis</w:t>
      </w:r>
      <w:r>
        <w:rPr>
          <w:rFonts w:ascii="Times New Roman" w:hAnsi="Times New Roman" w:cs="Times New Roman"/>
          <w:sz w:val="24"/>
          <w:szCs w:val="24"/>
        </w:rPr>
        <w:t xml:space="preserve">ts suggested using the political power of I-it dialogue </w:t>
      </w:r>
      <w:r w:rsidRPr="0050647B">
        <w:rPr>
          <w:rFonts w:ascii="Times New Roman" w:hAnsi="Times New Roman" w:cs="Times New Roman"/>
          <w:sz w:val="24"/>
          <w:szCs w:val="24"/>
        </w:rPr>
        <w:t xml:space="preserve">to fulfil the Jewish dream. Buber felt discouraged because he believed it was better for them to become spiritually prepared for their promised land through </w:t>
      </w:r>
      <w:proofErr w:type="gramStart"/>
      <w:r>
        <w:rPr>
          <w:rFonts w:ascii="Times New Roman" w:hAnsi="Times New Roman" w:cs="Times New Roman"/>
          <w:sz w:val="24"/>
          <w:szCs w:val="24"/>
        </w:rPr>
        <w:t xml:space="preserve">the </w:t>
      </w:r>
      <w:r w:rsidRPr="0050647B">
        <w:rPr>
          <w:rFonts w:ascii="Times New Roman" w:hAnsi="Times New Roman" w:cs="Times New Roman"/>
          <w:sz w:val="24"/>
          <w:szCs w:val="24"/>
        </w:rPr>
        <w:t>I</w:t>
      </w:r>
      <w:proofErr w:type="gramEnd"/>
      <w:r w:rsidRPr="0050647B">
        <w:rPr>
          <w:rFonts w:ascii="Times New Roman" w:hAnsi="Times New Roman" w:cs="Times New Roman"/>
          <w:sz w:val="24"/>
          <w:szCs w:val="24"/>
        </w:rPr>
        <w:t>-</w:t>
      </w:r>
      <w:r>
        <w:rPr>
          <w:rFonts w:ascii="Times New Roman" w:hAnsi="Times New Roman" w:cs="Times New Roman"/>
          <w:sz w:val="24"/>
          <w:szCs w:val="24"/>
        </w:rPr>
        <w:t>Thou</w:t>
      </w:r>
      <w:r w:rsidRPr="0050647B">
        <w:rPr>
          <w:rFonts w:ascii="Times New Roman" w:hAnsi="Times New Roman" w:cs="Times New Roman"/>
          <w:sz w:val="24"/>
          <w:szCs w:val="24"/>
        </w:rPr>
        <w:t xml:space="preserve"> relation</w:t>
      </w:r>
      <w:r>
        <w:rPr>
          <w:rFonts w:ascii="Times New Roman" w:hAnsi="Times New Roman" w:cs="Times New Roman"/>
          <w:sz w:val="24"/>
          <w:szCs w:val="24"/>
        </w:rPr>
        <w:t xml:space="preserve">ship </w:t>
      </w:r>
      <w:r w:rsidRPr="000529B2">
        <w:rPr>
          <w:rFonts w:ascii="Times New Roman" w:hAnsi="Times New Roman" w:cs="Times New Roman"/>
          <w:sz w:val="24"/>
          <w:szCs w:val="24"/>
        </w:rPr>
        <w:t>(Simon 51</w:t>
      </w:r>
      <w:r>
        <w:rPr>
          <w:rFonts w:ascii="Times New Roman" w:hAnsi="Times New Roman" w:cs="Times New Roman"/>
          <w:sz w:val="24"/>
          <w:szCs w:val="24"/>
        </w:rPr>
        <w:t>)</w:t>
      </w:r>
      <w:r w:rsidRPr="0050647B">
        <w:rPr>
          <w:rFonts w:ascii="Times New Roman" w:hAnsi="Times New Roman" w:cs="Times New Roman"/>
          <w:sz w:val="24"/>
          <w:szCs w:val="24"/>
        </w:rPr>
        <w:t>.</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 In </w:t>
      </w:r>
      <w:r>
        <w:rPr>
          <w:rFonts w:ascii="Times New Roman" w:hAnsi="Times New Roman" w:cs="Times New Roman"/>
          <w:sz w:val="24"/>
          <w:szCs w:val="24"/>
        </w:rPr>
        <w:t>Buber’s</w:t>
      </w:r>
      <w:r w:rsidRPr="0050647B">
        <w:rPr>
          <w:rFonts w:ascii="Times New Roman" w:hAnsi="Times New Roman" w:cs="Times New Roman"/>
          <w:sz w:val="24"/>
          <w:szCs w:val="24"/>
        </w:rPr>
        <w:t xml:space="preserve"> view Jews should be at least as concerned about their spiritual I-</w:t>
      </w:r>
      <w:r>
        <w:rPr>
          <w:rFonts w:ascii="Times New Roman" w:hAnsi="Times New Roman" w:cs="Times New Roman"/>
          <w:sz w:val="24"/>
          <w:szCs w:val="24"/>
        </w:rPr>
        <w:t>Thou</w:t>
      </w:r>
      <w:r w:rsidRPr="0050647B">
        <w:rPr>
          <w:rFonts w:ascii="Times New Roman" w:hAnsi="Times New Roman" w:cs="Times New Roman"/>
          <w:sz w:val="24"/>
          <w:szCs w:val="24"/>
        </w:rPr>
        <w:t xml:space="preserve"> development as they are concerned about </w:t>
      </w:r>
      <w:r>
        <w:rPr>
          <w:rFonts w:ascii="Times New Roman" w:hAnsi="Times New Roman" w:cs="Times New Roman"/>
          <w:sz w:val="24"/>
          <w:szCs w:val="24"/>
        </w:rPr>
        <w:t xml:space="preserve">I-it </w:t>
      </w:r>
      <w:r w:rsidRPr="0050647B">
        <w:rPr>
          <w:rFonts w:ascii="Times New Roman" w:hAnsi="Times New Roman" w:cs="Times New Roman"/>
          <w:sz w:val="24"/>
          <w:szCs w:val="24"/>
        </w:rPr>
        <w:t>relation to the land; indeed, Buber saw spiritual I-</w:t>
      </w:r>
      <w:r>
        <w:rPr>
          <w:rFonts w:ascii="Times New Roman" w:hAnsi="Times New Roman" w:cs="Times New Roman"/>
          <w:sz w:val="24"/>
          <w:szCs w:val="24"/>
        </w:rPr>
        <w:t>Thou</w:t>
      </w:r>
      <w:r w:rsidRPr="0050647B">
        <w:rPr>
          <w:rFonts w:ascii="Times New Roman" w:hAnsi="Times New Roman" w:cs="Times New Roman"/>
          <w:sz w:val="24"/>
          <w:szCs w:val="24"/>
        </w:rPr>
        <w:t xml:space="preserve"> development as the key factor in bringing Jews together phy</w:t>
      </w:r>
      <w:r>
        <w:rPr>
          <w:rFonts w:ascii="Times New Roman" w:hAnsi="Times New Roman" w:cs="Times New Roman"/>
          <w:sz w:val="24"/>
          <w:szCs w:val="24"/>
        </w:rPr>
        <w:t>sically (Simon 51-52). Buber recognized</w:t>
      </w:r>
      <w:r w:rsidRPr="0050647B">
        <w:rPr>
          <w:rFonts w:ascii="Times New Roman" w:hAnsi="Times New Roman" w:cs="Times New Roman"/>
          <w:sz w:val="24"/>
          <w:szCs w:val="24"/>
        </w:rPr>
        <w:t xml:space="preserve">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language</w:t>
      </w:r>
      <w:r>
        <w:rPr>
          <w:rFonts w:ascii="Times New Roman" w:hAnsi="Times New Roman" w:cs="Times New Roman"/>
          <w:sz w:val="24"/>
          <w:szCs w:val="24"/>
        </w:rPr>
        <w:t xml:space="preserve"> in religion, while politics mostly uses I-it </w:t>
      </w:r>
      <w:r w:rsidRPr="0050647B">
        <w:rPr>
          <w:rFonts w:ascii="Times New Roman" w:hAnsi="Times New Roman" w:cs="Times New Roman"/>
          <w:sz w:val="24"/>
          <w:szCs w:val="24"/>
        </w:rPr>
        <w:t xml:space="preserve">dialogue or monologue language. Religion is concerned with a broad “messianic goal” that benefits all, while politics is concerned with indifferent means to short-term </w:t>
      </w:r>
      <w:r>
        <w:rPr>
          <w:rFonts w:ascii="Times New Roman" w:hAnsi="Times New Roman" w:cs="Times New Roman"/>
          <w:sz w:val="24"/>
          <w:szCs w:val="24"/>
        </w:rPr>
        <w:t>ends (</w:t>
      </w:r>
      <w:proofErr w:type="spellStart"/>
      <w:r>
        <w:rPr>
          <w:rFonts w:ascii="Times New Roman" w:hAnsi="Times New Roman" w:cs="Times New Roman"/>
          <w:sz w:val="24"/>
          <w:szCs w:val="24"/>
        </w:rPr>
        <w:t>Kohanski</w:t>
      </w:r>
      <w:proofErr w:type="spellEnd"/>
      <w:r>
        <w:rPr>
          <w:rFonts w:ascii="Times New Roman" w:hAnsi="Times New Roman" w:cs="Times New Roman"/>
          <w:sz w:val="24"/>
          <w:szCs w:val="24"/>
        </w:rPr>
        <w:t xml:space="preserve"> 91). In Buber’s perspective, political I-it dialogue communication </w:t>
      </w:r>
      <w:r w:rsidRPr="0050647B">
        <w:rPr>
          <w:rFonts w:ascii="Times New Roman" w:hAnsi="Times New Roman" w:cs="Times New Roman"/>
          <w:sz w:val="24"/>
          <w:szCs w:val="24"/>
        </w:rPr>
        <w:t xml:space="preserve">is </w:t>
      </w:r>
      <w:r>
        <w:rPr>
          <w:rFonts w:ascii="Times New Roman" w:hAnsi="Times New Roman" w:cs="Times New Roman"/>
          <w:sz w:val="24"/>
          <w:szCs w:val="24"/>
        </w:rPr>
        <w:t>an evil means</w:t>
      </w:r>
      <w:r w:rsidRPr="0050647B">
        <w:rPr>
          <w:rFonts w:ascii="Times New Roman" w:hAnsi="Times New Roman" w:cs="Times New Roman"/>
          <w:sz w:val="24"/>
          <w:szCs w:val="24"/>
        </w:rPr>
        <w:t xml:space="preserve"> because it is a persuasive instrument that focuses on using others to fulfil temporal needs and material goals in any way possible. </w:t>
      </w:r>
      <w:r>
        <w:rPr>
          <w:rFonts w:ascii="Times New Roman" w:hAnsi="Times New Roman" w:cs="Times New Roman"/>
          <w:sz w:val="24"/>
          <w:szCs w:val="24"/>
        </w:rPr>
        <w:t>Buber</w:t>
      </w:r>
      <w:r w:rsidRPr="0050647B">
        <w:rPr>
          <w:rFonts w:ascii="Times New Roman" w:hAnsi="Times New Roman" w:cs="Times New Roman"/>
          <w:sz w:val="24"/>
          <w:szCs w:val="24"/>
        </w:rPr>
        <w:t xml:space="preserve"> gave up on Zionism at 26 years old because in his view it was becoming more political and less spiritual, which was not what he had pictured when he first was encouraged to join (Simon 55).</w:t>
      </w:r>
    </w:p>
    <w:p w:rsidR="005F1E67" w:rsidRPr="0050647B" w:rsidRDefault="005F1E67" w:rsidP="00FF3BF2">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Buber </w:t>
      </w:r>
      <w:r>
        <w:rPr>
          <w:rFonts w:ascii="Times New Roman" w:hAnsi="Times New Roman" w:cs="Times New Roman"/>
          <w:sz w:val="24"/>
          <w:szCs w:val="24"/>
        </w:rPr>
        <w:t>felt</w:t>
      </w:r>
      <w:r w:rsidRPr="0050647B">
        <w:rPr>
          <w:rFonts w:ascii="Times New Roman" w:hAnsi="Times New Roman" w:cs="Times New Roman"/>
          <w:sz w:val="24"/>
          <w:szCs w:val="24"/>
        </w:rPr>
        <w:t xml:space="preserve"> the first priority for a society is to focus on its relation wi</w:t>
      </w:r>
      <w:r>
        <w:rPr>
          <w:rFonts w:ascii="Times New Roman" w:hAnsi="Times New Roman" w:cs="Times New Roman"/>
          <w:sz w:val="24"/>
          <w:szCs w:val="24"/>
        </w:rPr>
        <w:t>th God and other humans. In his view</w:t>
      </w:r>
      <w:r w:rsidRPr="0050647B">
        <w:rPr>
          <w:rFonts w:ascii="Times New Roman" w:hAnsi="Times New Roman" w:cs="Times New Roman"/>
          <w:sz w:val="24"/>
          <w:szCs w:val="24"/>
        </w:rPr>
        <w:t xml:space="preserve"> political power hinders that kind of loving spiritual </w:t>
      </w:r>
      <w:r w:rsidRPr="0050647B">
        <w:rPr>
          <w:rFonts w:ascii="Times New Roman" w:hAnsi="Times New Roman" w:cs="Times New Roman"/>
          <w:sz w:val="24"/>
          <w:szCs w:val="24"/>
        </w:rPr>
        <w:lastRenderedPageBreak/>
        <w:t>relationship while religion provides what is essential to an individual’s genuine relation to God and to fellow humans. It is understandable that Buber’s experience in his childhood in Germany encouraged him at first to have hope of unity forthcoming through Zionism, but his philosophical work and deep understanding of spiritual un</w:t>
      </w:r>
      <w:r>
        <w:rPr>
          <w:rFonts w:ascii="Times New Roman" w:hAnsi="Times New Roman" w:cs="Times New Roman"/>
          <w:sz w:val="24"/>
          <w:szCs w:val="24"/>
        </w:rPr>
        <w:t>ity of the human world and its relation</w:t>
      </w:r>
      <w:r w:rsidRPr="0050647B">
        <w:rPr>
          <w:rFonts w:ascii="Times New Roman" w:hAnsi="Times New Roman" w:cs="Times New Roman"/>
          <w:sz w:val="24"/>
          <w:szCs w:val="24"/>
        </w:rPr>
        <w:t xml:space="preserve"> to God drove him away from </w:t>
      </w:r>
      <w:r>
        <w:rPr>
          <w:rFonts w:ascii="Times New Roman" w:hAnsi="Times New Roman" w:cs="Times New Roman"/>
          <w:sz w:val="24"/>
          <w:szCs w:val="24"/>
        </w:rPr>
        <w:t xml:space="preserve">the I-it </w:t>
      </w:r>
      <w:r w:rsidRPr="0050647B">
        <w:rPr>
          <w:rFonts w:ascii="Times New Roman" w:hAnsi="Times New Roman" w:cs="Times New Roman"/>
          <w:sz w:val="24"/>
          <w:szCs w:val="24"/>
        </w:rPr>
        <w:t xml:space="preserve">attitude </w:t>
      </w:r>
      <w:r>
        <w:rPr>
          <w:rFonts w:ascii="Times New Roman" w:hAnsi="Times New Roman" w:cs="Times New Roman"/>
          <w:sz w:val="24"/>
          <w:szCs w:val="24"/>
        </w:rPr>
        <w:t xml:space="preserve">of politics. He turned </w:t>
      </w:r>
      <w:r w:rsidRPr="0050647B">
        <w:rPr>
          <w:rFonts w:ascii="Times New Roman" w:hAnsi="Times New Roman" w:cs="Times New Roman"/>
          <w:sz w:val="24"/>
          <w:szCs w:val="24"/>
        </w:rPr>
        <w:t>to Hasidism’s humanist approach, which influenced his philosophical development for the rest of his life.</w:t>
      </w:r>
      <w:r>
        <w:rPr>
          <w:rFonts w:ascii="Times New Roman" w:hAnsi="Times New Roman" w:cs="Times New Roman"/>
          <w:sz w:val="24"/>
          <w:szCs w:val="24"/>
        </w:rPr>
        <w:t xml:space="preserve"> </w:t>
      </w:r>
      <w:r w:rsidRPr="00FF3BF2">
        <w:rPr>
          <w:rFonts w:ascii="Times New Roman" w:hAnsi="Times New Roman" w:cs="Times New Roman"/>
          <w:sz w:val="24"/>
          <w:szCs w:val="24"/>
        </w:rPr>
        <w:t>Dialogue to Buber seems to be a way to acknowledge faith differences and focus on the commonality between the religions, which will allow the dialogue participants to bridge the gap between them and gain a mutual understanding.</w:t>
      </w:r>
      <w:r w:rsidRPr="0050647B">
        <w:rPr>
          <w:rFonts w:ascii="Times New Roman" w:hAnsi="Times New Roman" w:cs="Times New Roman"/>
          <w:sz w:val="24"/>
          <w:szCs w:val="24"/>
        </w:rPr>
        <w:t xml:space="preserve">  </w:t>
      </w:r>
    </w:p>
    <w:p w:rsidR="005F1E67" w:rsidRPr="0050647B" w:rsidRDefault="005F1E67" w:rsidP="00BC340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Through</w:t>
      </w:r>
      <w:r w:rsidRPr="0050647B">
        <w:rPr>
          <w:rFonts w:ascii="Times New Roman" w:hAnsi="Times New Roman" w:cs="Times New Roman"/>
          <w:sz w:val="24"/>
          <w:szCs w:val="24"/>
        </w:rPr>
        <w:t xml:space="preserve"> </w:t>
      </w:r>
      <w:r>
        <w:rPr>
          <w:rFonts w:ascii="Times New Roman" w:hAnsi="Times New Roman" w:cs="Times New Roman"/>
          <w:sz w:val="24"/>
          <w:szCs w:val="24"/>
        </w:rPr>
        <w:t>dialogue people will feel responsible for others, because they are communicating</w:t>
      </w:r>
      <w:r w:rsidRPr="0050647B">
        <w:rPr>
          <w:rFonts w:ascii="Times New Roman" w:hAnsi="Times New Roman" w:cs="Times New Roman"/>
          <w:sz w:val="24"/>
          <w:szCs w:val="24"/>
        </w:rPr>
        <w:t xml:space="preserve"> in a direct </w:t>
      </w:r>
      <w:r>
        <w:rPr>
          <w:rFonts w:ascii="Times New Roman" w:hAnsi="Times New Roman" w:cs="Times New Roman"/>
          <w:sz w:val="24"/>
          <w:szCs w:val="24"/>
        </w:rPr>
        <w:t>way with individuals</w:t>
      </w:r>
      <w:r w:rsidRPr="0050647B">
        <w:rPr>
          <w:rFonts w:ascii="Times New Roman" w:hAnsi="Times New Roman" w:cs="Times New Roman"/>
          <w:sz w:val="24"/>
          <w:szCs w:val="24"/>
        </w:rPr>
        <w:t xml:space="preserve"> and groups in the spirit of eternal heavenly life and continuous changing truth. It is a community that is not built from economics and history but rather from deep spiritual works of communication. Buber’s idea of community “demands </w:t>
      </w:r>
      <w:r>
        <w:rPr>
          <w:rFonts w:ascii="Times New Roman" w:hAnsi="Times New Roman" w:cs="Times New Roman"/>
          <w:sz w:val="24"/>
          <w:szCs w:val="24"/>
        </w:rPr>
        <w:t>[</w:t>
      </w:r>
      <w:r w:rsidRPr="0050647B">
        <w:rPr>
          <w:rFonts w:ascii="Times New Roman" w:hAnsi="Times New Roman" w:cs="Times New Roman"/>
          <w:sz w:val="24"/>
          <w:szCs w:val="24"/>
        </w:rPr>
        <w:t>. . .</w:t>
      </w:r>
      <w:r>
        <w:rPr>
          <w:rFonts w:ascii="Times New Roman" w:hAnsi="Times New Roman" w:cs="Times New Roman"/>
          <w:sz w:val="24"/>
          <w:szCs w:val="24"/>
        </w:rPr>
        <w:t>]</w:t>
      </w:r>
      <w:r w:rsidRPr="0050647B">
        <w:rPr>
          <w:rFonts w:ascii="Times New Roman" w:hAnsi="Times New Roman" w:cs="Times New Roman"/>
          <w:sz w:val="24"/>
          <w:szCs w:val="24"/>
        </w:rPr>
        <w:t xml:space="preserve"> that men live their lives with </w:t>
      </w:r>
      <w:r>
        <w:rPr>
          <w:rFonts w:ascii="Times New Roman" w:hAnsi="Times New Roman" w:cs="Times New Roman"/>
          <w:sz w:val="24"/>
          <w:szCs w:val="24"/>
        </w:rPr>
        <w:t>[</w:t>
      </w:r>
      <w:r w:rsidRPr="0050647B">
        <w:rPr>
          <w:rFonts w:ascii="Times New Roman" w:hAnsi="Times New Roman" w:cs="Times New Roman"/>
          <w:sz w:val="24"/>
          <w:szCs w:val="24"/>
        </w:rPr>
        <w:t>. . .</w:t>
      </w:r>
      <w:r>
        <w:rPr>
          <w:rFonts w:ascii="Times New Roman" w:hAnsi="Times New Roman" w:cs="Times New Roman"/>
          <w:sz w:val="24"/>
          <w:szCs w:val="24"/>
        </w:rPr>
        <w:t>]</w:t>
      </w:r>
      <w:r w:rsidRPr="0050647B">
        <w:rPr>
          <w:rFonts w:ascii="Times New Roman" w:hAnsi="Times New Roman" w:cs="Times New Roman"/>
          <w:sz w:val="24"/>
          <w:szCs w:val="24"/>
        </w:rPr>
        <w:t xml:space="preserve"> genuineness and integrity” in order to establish a peaceful, universal community</w:t>
      </w:r>
      <w:r>
        <w:rPr>
          <w:rFonts w:ascii="Times New Roman" w:hAnsi="Times New Roman" w:cs="Times New Roman"/>
          <w:sz w:val="24"/>
          <w:szCs w:val="24"/>
        </w:rPr>
        <w:t>. T</w:t>
      </w:r>
      <w:r w:rsidRPr="0050647B">
        <w:rPr>
          <w:rFonts w:ascii="Times New Roman" w:hAnsi="Times New Roman" w:cs="Times New Roman"/>
          <w:sz w:val="24"/>
          <w:szCs w:val="24"/>
        </w:rPr>
        <w:t xml:space="preserve">his happens when “the will of man </w:t>
      </w:r>
      <w:r>
        <w:rPr>
          <w:rFonts w:ascii="Times New Roman" w:hAnsi="Times New Roman" w:cs="Times New Roman"/>
          <w:sz w:val="24"/>
          <w:szCs w:val="24"/>
        </w:rPr>
        <w:t>[</w:t>
      </w:r>
      <w:r w:rsidRPr="0050647B">
        <w:rPr>
          <w:rFonts w:ascii="Times New Roman" w:hAnsi="Times New Roman" w:cs="Times New Roman"/>
          <w:sz w:val="24"/>
          <w:szCs w:val="24"/>
        </w:rPr>
        <w:t>. . .</w:t>
      </w:r>
      <w:r>
        <w:rPr>
          <w:rFonts w:ascii="Times New Roman" w:hAnsi="Times New Roman" w:cs="Times New Roman"/>
          <w:sz w:val="24"/>
          <w:szCs w:val="24"/>
        </w:rPr>
        <w:t>]</w:t>
      </w:r>
      <w:r w:rsidRPr="0050647B">
        <w:rPr>
          <w:rFonts w:ascii="Times New Roman" w:hAnsi="Times New Roman" w:cs="Times New Roman"/>
          <w:sz w:val="24"/>
          <w:szCs w:val="24"/>
        </w:rPr>
        <w:t xml:space="preserve"> becomes one with the will of God” (Friedman 47). Buber thinks evil and violence can be redeemed through strengthening the force of good through a genuine relationship and true community communica</w:t>
      </w:r>
      <w:r>
        <w:rPr>
          <w:rFonts w:ascii="Times New Roman" w:hAnsi="Times New Roman" w:cs="Times New Roman"/>
          <w:sz w:val="24"/>
          <w:szCs w:val="24"/>
        </w:rPr>
        <w:t>tion established through the human</w:t>
      </w:r>
      <w:r w:rsidRPr="0050647B">
        <w:rPr>
          <w:rFonts w:ascii="Times New Roman" w:hAnsi="Times New Roman" w:cs="Times New Roman"/>
          <w:sz w:val="24"/>
          <w:szCs w:val="24"/>
        </w:rPr>
        <w:t xml:space="preserve"> relation</w:t>
      </w:r>
      <w:r>
        <w:rPr>
          <w:rFonts w:ascii="Times New Roman" w:hAnsi="Times New Roman" w:cs="Times New Roman"/>
          <w:sz w:val="24"/>
          <w:szCs w:val="24"/>
        </w:rPr>
        <w:t>ship between</w:t>
      </w:r>
      <w:r w:rsidRPr="0050647B">
        <w:rPr>
          <w:rFonts w:ascii="Times New Roman" w:hAnsi="Times New Roman" w:cs="Times New Roman"/>
          <w:sz w:val="24"/>
          <w:szCs w:val="24"/>
        </w:rPr>
        <w:t xml:space="preserve"> God and fellowman (Friedman 282). As a result, when </w:t>
      </w:r>
      <w:r>
        <w:rPr>
          <w:rFonts w:ascii="Times New Roman" w:hAnsi="Times New Roman" w:cs="Times New Roman"/>
          <w:sz w:val="24"/>
          <w:szCs w:val="24"/>
        </w:rPr>
        <w:t>humans begin</w:t>
      </w:r>
      <w:r w:rsidRPr="0050647B">
        <w:rPr>
          <w:rFonts w:ascii="Times New Roman" w:hAnsi="Times New Roman" w:cs="Times New Roman"/>
          <w:sz w:val="24"/>
          <w:szCs w:val="24"/>
        </w:rPr>
        <w:t xml:space="preserve"> to dialogue in </w:t>
      </w:r>
      <w:proofErr w:type="gramStart"/>
      <w:r w:rsidRPr="0050647B">
        <w:rPr>
          <w:rFonts w:ascii="Times New Roman" w:hAnsi="Times New Roman" w:cs="Times New Roman"/>
          <w:sz w:val="24"/>
          <w:szCs w:val="24"/>
        </w:rPr>
        <w:t>an I</w:t>
      </w:r>
      <w:proofErr w:type="gramEnd"/>
      <w:r w:rsidRPr="0050647B">
        <w:rPr>
          <w:rFonts w:ascii="Times New Roman" w:hAnsi="Times New Roman" w:cs="Times New Roman"/>
          <w:sz w:val="24"/>
          <w:szCs w:val="24"/>
        </w:rPr>
        <w:t>-</w:t>
      </w:r>
      <w:r>
        <w:rPr>
          <w:rFonts w:ascii="Times New Roman" w:hAnsi="Times New Roman" w:cs="Times New Roman"/>
          <w:sz w:val="24"/>
          <w:szCs w:val="24"/>
        </w:rPr>
        <w:t>Thou</w:t>
      </w:r>
      <w:r w:rsidRPr="0050647B">
        <w:rPr>
          <w:rFonts w:ascii="Times New Roman" w:hAnsi="Times New Roman" w:cs="Times New Roman"/>
          <w:sz w:val="24"/>
          <w:szCs w:val="24"/>
        </w:rPr>
        <w:t xml:space="preserve"> manner, the tension and violence that has been done through the course of time will begin to disappear.               </w:t>
      </w:r>
    </w:p>
    <w:p w:rsidR="005F1E67" w:rsidRPr="00695D03" w:rsidRDefault="005F1E67" w:rsidP="00D44885">
      <w:pPr>
        <w:spacing w:after="0" w:line="480" w:lineRule="auto"/>
        <w:ind w:firstLine="720"/>
        <w:jc w:val="both"/>
        <w:rPr>
          <w:rFonts w:ascii="Times New Roman" w:hAnsi="Times New Roman" w:cs="Times New Roman"/>
          <w:i/>
          <w:sz w:val="24"/>
          <w:szCs w:val="24"/>
        </w:rPr>
      </w:pPr>
      <w:r w:rsidRPr="00695D03">
        <w:rPr>
          <w:rFonts w:ascii="Times New Roman" w:hAnsi="Times New Roman" w:cs="Times New Roman"/>
          <w:i/>
          <w:sz w:val="24"/>
          <w:szCs w:val="24"/>
        </w:rPr>
        <w:lastRenderedPageBreak/>
        <w:t>Bu</w:t>
      </w:r>
      <w:r>
        <w:rPr>
          <w:rFonts w:ascii="Times New Roman" w:hAnsi="Times New Roman" w:cs="Times New Roman"/>
          <w:i/>
          <w:sz w:val="24"/>
          <w:szCs w:val="24"/>
        </w:rPr>
        <w:t>ber’s Sociopolitical Experience</w:t>
      </w:r>
    </w:p>
    <w:p w:rsidR="005F1E67" w:rsidRPr="0050647B" w:rsidRDefault="005F1E67" w:rsidP="00D44885">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Buber lived </w:t>
      </w:r>
      <w:r>
        <w:rPr>
          <w:rFonts w:ascii="Times New Roman" w:hAnsi="Times New Roman" w:cs="Times New Roman"/>
          <w:sz w:val="24"/>
          <w:szCs w:val="24"/>
        </w:rPr>
        <w:t xml:space="preserve">during a </w:t>
      </w:r>
      <w:r w:rsidRPr="0050647B">
        <w:rPr>
          <w:rFonts w:ascii="Times New Roman" w:hAnsi="Times New Roman" w:cs="Times New Roman"/>
          <w:sz w:val="24"/>
          <w:szCs w:val="24"/>
        </w:rPr>
        <w:t>tense time between interfaith group</w:t>
      </w:r>
      <w:r>
        <w:rPr>
          <w:rFonts w:ascii="Times New Roman" w:hAnsi="Times New Roman" w:cs="Times New Roman"/>
          <w:sz w:val="24"/>
          <w:szCs w:val="24"/>
        </w:rPr>
        <w:t xml:space="preserve">s and </w:t>
      </w:r>
      <w:r w:rsidRPr="0050647B">
        <w:rPr>
          <w:rFonts w:ascii="Times New Roman" w:hAnsi="Times New Roman" w:cs="Times New Roman"/>
          <w:sz w:val="24"/>
          <w:szCs w:val="24"/>
        </w:rPr>
        <w:t>his communi</w:t>
      </w:r>
      <w:r>
        <w:rPr>
          <w:rFonts w:ascii="Times New Roman" w:hAnsi="Times New Roman" w:cs="Times New Roman"/>
          <w:sz w:val="24"/>
          <w:szCs w:val="24"/>
        </w:rPr>
        <w:t>cation theory has a practical component which makes it more than</w:t>
      </w:r>
      <w:r w:rsidRPr="0050647B">
        <w:rPr>
          <w:rFonts w:ascii="Times New Roman" w:hAnsi="Times New Roman" w:cs="Times New Roman"/>
          <w:sz w:val="24"/>
          <w:szCs w:val="24"/>
        </w:rPr>
        <w:t xml:space="preserve"> just a theoretical proposal. He practiced his dialogue theory within his religious community and </w:t>
      </w:r>
      <w:r>
        <w:rPr>
          <w:rFonts w:ascii="Times New Roman" w:hAnsi="Times New Roman" w:cs="Times New Roman"/>
          <w:sz w:val="24"/>
          <w:szCs w:val="24"/>
        </w:rPr>
        <w:t xml:space="preserve">used it to reach out to other </w:t>
      </w:r>
      <w:r w:rsidRPr="0050647B">
        <w:rPr>
          <w:rFonts w:ascii="Times New Roman" w:hAnsi="Times New Roman" w:cs="Times New Roman"/>
          <w:sz w:val="24"/>
          <w:szCs w:val="24"/>
        </w:rPr>
        <w:t xml:space="preserve">faith </w:t>
      </w:r>
      <w:r>
        <w:rPr>
          <w:rFonts w:ascii="Times New Roman" w:hAnsi="Times New Roman" w:cs="Times New Roman"/>
          <w:sz w:val="24"/>
          <w:szCs w:val="24"/>
        </w:rPr>
        <w:t xml:space="preserve">groups. His peaceful communication with </w:t>
      </w:r>
      <w:r w:rsidRPr="0050647B">
        <w:rPr>
          <w:rFonts w:ascii="Times New Roman" w:hAnsi="Times New Roman" w:cs="Times New Roman"/>
          <w:sz w:val="24"/>
          <w:szCs w:val="24"/>
        </w:rPr>
        <w:t xml:space="preserve">diverse individuals in the community during </w:t>
      </w:r>
      <w:r>
        <w:rPr>
          <w:rFonts w:ascii="Times New Roman" w:hAnsi="Times New Roman" w:cs="Times New Roman"/>
          <w:sz w:val="24"/>
          <w:szCs w:val="24"/>
        </w:rPr>
        <w:t xml:space="preserve">a </w:t>
      </w:r>
      <w:r w:rsidRPr="0050647B">
        <w:rPr>
          <w:rFonts w:ascii="Times New Roman" w:hAnsi="Times New Roman" w:cs="Times New Roman"/>
          <w:sz w:val="24"/>
          <w:szCs w:val="24"/>
        </w:rPr>
        <w:t xml:space="preserve">time of </w:t>
      </w:r>
      <w:r>
        <w:rPr>
          <w:rFonts w:ascii="Times New Roman" w:hAnsi="Times New Roman" w:cs="Times New Roman"/>
          <w:sz w:val="24"/>
          <w:szCs w:val="24"/>
        </w:rPr>
        <w:t xml:space="preserve">intense </w:t>
      </w:r>
      <w:r w:rsidRPr="0050647B">
        <w:rPr>
          <w:rFonts w:ascii="Times New Roman" w:hAnsi="Times New Roman" w:cs="Times New Roman"/>
          <w:sz w:val="24"/>
          <w:szCs w:val="24"/>
        </w:rPr>
        <w:t>political difficulty was not accepted b</w:t>
      </w:r>
      <w:r>
        <w:rPr>
          <w:rFonts w:ascii="Times New Roman" w:hAnsi="Times New Roman" w:cs="Times New Roman"/>
          <w:sz w:val="24"/>
          <w:szCs w:val="24"/>
        </w:rPr>
        <w:t xml:space="preserve">y political figures. </w:t>
      </w:r>
      <w:r w:rsidRPr="0050647B">
        <w:rPr>
          <w:rFonts w:ascii="Times New Roman" w:hAnsi="Times New Roman" w:cs="Times New Roman"/>
          <w:sz w:val="24"/>
          <w:szCs w:val="24"/>
        </w:rPr>
        <w:t xml:space="preserve">Buber’s sociopolitical experience </w:t>
      </w:r>
      <w:r>
        <w:rPr>
          <w:rFonts w:ascii="Times New Roman" w:hAnsi="Times New Roman" w:cs="Times New Roman"/>
          <w:sz w:val="24"/>
          <w:szCs w:val="24"/>
        </w:rPr>
        <w:t>indicates that</w:t>
      </w:r>
      <w:r w:rsidRPr="0050647B">
        <w:rPr>
          <w:rFonts w:ascii="Times New Roman" w:hAnsi="Times New Roman" w:cs="Times New Roman"/>
          <w:sz w:val="24"/>
          <w:szCs w:val="24"/>
        </w:rPr>
        <w:t xml:space="preserve"> the use of his </w:t>
      </w:r>
      <w:r>
        <w:rPr>
          <w:rFonts w:ascii="Times New Roman" w:hAnsi="Times New Roman" w:cs="Times New Roman"/>
          <w:sz w:val="24"/>
          <w:szCs w:val="24"/>
        </w:rPr>
        <w:t xml:space="preserve">philosophy of dialogue has </w:t>
      </w:r>
      <w:r w:rsidRPr="0050647B">
        <w:rPr>
          <w:rFonts w:ascii="Times New Roman" w:hAnsi="Times New Roman" w:cs="Times New Roman"/>
          <w:sz w:val="24"/>
          <w:szCs w:val="24"/>
        </w:rPr>
        <w:t>l</w:t>
      </w:r>
      <w:r>
        <w:rPr>
          <w:rFonts w:ascii="Times New Roman" w:hAnsi="Times New Roman" w:cs="Times New Roman"/>
          <w:sz w:val="24"/>
          <w:szCs w:val="24"/>
        </w:rPr>
        <w:t>imits in the political arena. It appears that the capacity of humans to</w:t>
      </w:r>
      <w:r w:rsidRPr="0050647B">
        <w:rPr>
          <w:rFonts w:ascii="Times New Roman" w:hAnsi="Times New Roman" w:cs="Times New Roman"/>
          <w:sz w:val="24"/>
          <w:szCs w:val="24"/>
        </w:rPr>
        <w:t xml:space="preserve"> communicate for </w:t>
      </w:r>
      <w:r>
        <w:rPr>
          <w:rFonts w:ascii="Times New Roman" w:hAnsi="Times New Roman" w:cs="Times New Roman"/>
          <w:sz w:val="24"/>
          <w:szCs w:val="24"/>
        </w:rPr>
        <w:t xml:space="preserve">a </w:t>
      </w:r>
      <w:r w:rsidRPr="0050647B">
        <w:rPr>
          <w:rFonts w:ascii="Times New Roman" w:hAnsi="Times New Roman" w:cs="Times New Roman"/>
          <w:sz w:val="24"/>
          <w:szCs w:val="24"/>
        </w:rPr>
        <w:t>peace</w:t>
      </w:r>
      <w:r>
        <w:rPr>
          <w:rFonts w:ascii="Times New Roman" w:hAnsi="Times New Roman" w:cs="Times New Roman"/>
          <w:sz w:val="24"/>
          <w:szCs w:val="24"/>
        </w:rPr>
        <w:t>ful</w:t>
      </w:r>
      <w:r w:rsidRPr="0050647B">
        <w:rPr>
          <w:rFonts w:ascii="Times New Roman" w:hAnsi="Times New Roman" w:cs="Times New Roman"/>
          <w:sz w:val="24"/>
          <w:szCs w:val="24"/>
        </w:rPr>
        <w:t xml:space="preserve"> solution</w:t>
      </w:r>
      <w:r>
        <w:rPr>
          <w:rFonts w:ascii="Times New Roman" w:hAnsi="Times New Roman" w:cs="Times New Roman"/>
          <w:sz w:val="24"/>
          <w:szCs w:val="24"/>
        </w:rPr>
        <w:t xml:space="preserve"> in the context of the </w:t>
      </w:r>
      <w:r w:rsidRPr="0050647B">
        <w:rPr>
          <w:rFonts w:ascii="Times New Roman" w:hAnsi="Times New Roman" w:cs="Times New Roman"/>
          <w:sz w:val="24"/>
          <w:szCs w:val="24"/>
        </w:rPr>
        <w:t>political s</w:t>
      </w:r>
      <w:r>
        <w:rPr>
          <w:rFonts w:ascii="Times New Roman" w:hAnsi="Times New Roman" w:cs="Times New Roman"/>
          <w:sz w:val="24"/>
          <w:szCs w:val="24"/>
        </w:rPr>
        <w:t>ituation in Europe in 1914 was limited to non-existent.</w:t>
      </w:r>
      <w:r w:rsidRPr="0050647B">
        <w:rPr>
          <w:rFonts w:ascii="Times New Roman" w:hAnsi="Times New Roman" w:cs="Times New Roman"/>
          <w:sz w:val="24"/>
          <w:szCs w:val="24"/>
        </w:rPr>
        <w:t xml:space="preserve"> </w:t>
      </w:r>
      <w:r>
        <w:rPr>
          <w:rFonts w:ascii="Times New Roman" w:hAnsi="Times New Roman" w:cs="Times New Roman"/>
          <w:sz w:val="24"/>
          <w:szCs w:val="24"/>
        </w:rPr>
        <w:t>Buber felt that</w:t>
      </w:r>
      <w:r w:rsidRPr="0050647B">
        <w:rPr>
          <w:rFonts w:ascii="Times New Roman" w:hAnsi="Times New Roman" w:cs="Times New Roman"/>
          <w:sz w:val="24"/>
          <w:szCs w:val="24"/>
        </w:rPr>
        <w:t xml:space="preserve"> the European</w:t>
      </w:r>
      <w:r>
        <w:rPr>
          <w:rFonts w:ascii="Times New Roman" w:hAnsi="Times New Roman" w:cs="Times New Roman"/>
          <w:sz w:val="24"/>
          <w:szCs w:val="24"/>
        </w:rPr>
        <w:t xml:space="preserve"> sense of</w:t>
      </w:r>
      <w:r w:rsidRPr="0050647B">
        <w:rPr>
          <w:rFonts w:ascii="Times New Roman" w:hAnsi="Times New Roman" w:cs="Times New Roman"/>
          <w:sz w:val="24"/>
          <w:szCs w:val="24"/>
        </w:rPr>
        <w:t xml:space="preserve"> superiority was </w:t>
      </w:r>
      <w:r>
        <w:rPr>
          <w:rFonts w:ascii="Times New Roman" w:hAnsi="Times New Roman" w:cs="Times New Roman"/>
          <w:sz w:val="24"/>
          <w:szCs w:val="24"/>
        </w:rPr>
        <w:t>causing the impasse. Later, a</w:t>
      </w:r>
      <w:r w:rsidRPr="0050647B">
        <w:rPr>
          <w:rFonts w:ascii="Times New Roman" w:hAnsi="Times New Roman" w:cs="Times New Roman"/>
          <w:sz w:val="24"/>
          <w:szCs w:val="24"/>
        </w:rPr>
        <w:t>t the beginning of the</w:t>
      </w:r>
      <w:r>
        <w:rPr>
          <w:rFonts w:ascii="Times New Roman" w:hAnsi="Times New Roman" w:cs="Times New Roman"/>
          <w:sz w:val="24"/>
          <w:szCs w:val="24"/>
        </w:rPr>
        <w:t xml:space="preserve"> war, he </w:t>
      </w:r>
      <w:r w:rsidRPr="0050647B">
        <w:rPr>
          <w:rFonts w:ascii="Times New Roman" w:hAnsi="Times New Roman" w:cs="Times New Roman"/>
          <w:sz w:val="24"/>
          <w:szCs w:val="24"/>
        </w:rPr>
        <w:t xml:space="preserve">saw how Hitler as a soldier started to spread the notion of </w:t>
      </w:r>
      <w:r>
        <w:rPr>
          <w:rFonts w:ascii="Times New Roman" w:hAnsi="Times New Roman" w:cs="Times New Roman"/>
          <w:sz w:val="24"/>
          <w:szCs w:val="24"/>
        </w:rPr>
        <w:t xml:space="preserve">I-it </w:t>
      </w:r>
      <w:r w:rsidRPr="0050647B">
        <w:rPr>
          <w:rFonts w:ascii="Times New Roman" w:hAnsi="Times New Roman" w:cs="Times New Roman"/>
          <w:sz w:val="24"/>
          <w:szCs w:val="24"/>
        </w:rPr>
        <w:t>uniformity through his small troops. A sense of nationalism started to grow stronger in people’s minds from that moment and gradually overcame a sense of European unity that accepted diversity (Simon 81). As a result, I-</w:t>
      </w:r>
      <w:r>
        <w:rPr>
          <w:rFonts w:ascii="Times New Roman" w:hAnsi="Times New Roman" w:cs="Times New Roman"/>
          <w:sz w:val="24"/>
          <w:szCs w:val="24"/>
        </w:rPr>
        <w:t>Thou</w:t>
      </w:r>
      <w:r w:rsidRPr="0050647B">
        <w:rPr>
          <w:rFonts w:ascii="Times New Roman" w:hAnsi="Times New Roman" w:cs="Times New Roman"/>
          <w:sz w:val="24"/>
          <w:szCs w:val="24"/>
        </w:rPr>
        <w:t xml:space="preserve"> interfaith and other frank dialogue was made impossible, and nationality and religion began to determine people’s identity and loyalties (Simon 82). </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However, this socio</w:t>
      </w:r>
      <w:r w:rsidRPr="0050647B">
        <w:rPr>
          <w:rFonts w:ascii="Times New Roman" w:hAnsi="Times New Roman" w:cs="Times New Roman"/>
          <w:sz w:val="24"/>
          <w:szCs w:val="24"/>
        </w:rPr>
        <w:t xml:space="preserve">political complexity did not </w:t>
      </w:r>
      <w:r>
        <w:rPr>
          <w:rFonts w:ascii="Times New Roman" w:hAnsi="Times New Roman" w:cs="Times New Roman"/>
          <w:sz w:val="24"/>
          <w:szCs w:val="24"/>
        </w:rPr>
        <w:t>diminish Buber’s concern with</w:t>
      </w:r>
      <w:r w:rsidRPr="0050647B">
        <w:rPr>
          <w:rFonts w:ascii="Times New Roman" w:hAnsi="Times New Roman" w:cs="Times New Roman"/>
          <w:sz w:val="24"/>
          <w:szCs w:val="24"/>
        </w:rPr>
        <w:t xml:space="preserve"> spirituality; instead, Buber argued for a spiritual communication unity that did not exclude or harm others. Buber held the general principle of unity in high regard because he felt that “one alone can do nothing</w:t>
      </w:r>
      <w:r>
        <w:rPr>
          <w:rFonts w:ascii="Times New Roman" w:hAnsi="Times New Roman" w:cs="Times New Roman"/>
          <w:sz w:val="24"/>
          <w:szCs w:val="24"/>
        </w:rPr>
        <w:t>.” H</w:t>
      </w:r>
      <w:r w:rsidRPr="0050647B">
        <w:rPr>
          <w:rFonts w:ascii="Times New Roman" w:hAnsi="Times New Roman" w:cs="Times New Roman"/>
          <w:sz w:val="24"/>
          <w:szCs w:val="24"/>
        </w:rPr>
        <w:t>e rejected individualism, the position which was com</w:t>
      </w:r>
      <w:r>
        <w:rPr>
          <w:rFonts w:ascii="Times New Roman" w:hAnsi="Times New Roman" w:cs="Times New Roman"/>
          <w:sz w:val="24"/>
          <w:szCs w:val="24"/>
        </w:rPr>
        <w:t>mon in Europe after the French R</w:t>
      </w:r>
      <w:r w:rsidRPr="0050647B">
        <w:rPr>
          <w:rFonts w:ascii="Times New Roman" w:hAnsi="Times New Roman" w:cs="Times New Roman"/>
          <w:sz w:val="24"/>
          <w:szCs w:val="24"/>
        </w:rPr>
        <w:t xml:space="preserve">evolution, as unable </w:t>
      </w:r>
      <w:r w:rsidRPr="0050647B">
        <w:rPr>
          <w:rFonts w:ascii="Times New Roman" w:hAnsi="Times New Roman" w:cs="Times New Roman"/>
          <w:sz w:val="24"/>
          <w:szCs w:val="24"/>
        </w:rPr>
        <w:lastRenderedPageBreak/>
        <w:t>to bring communal communication unity to Europe (Simon 95). Nevertheless, Buber stated that communication in a community must have a genuine spirit of dialogue and mutual</w:t>
      </w:r>
      <w:r>
        <w:rPr>
          <w:rFonts w:ascii="Times New Roman" w:hAnsi="Times New Roman" w:cs="Times New Roman"/>
          <w:sz w:val="24"/>
          <w:szCs w:val="24"/>
        </w:rPr>
        <w:t>ly respectful</w:t>
      </w:r>
      <w:r w:rsidRPr="0050647B">
        <w:rPr>
          <w:rFonts w:ascii="Times New Roman" w:hAnsi="Times New Roman" w:cs="Times New Roman"/>
          <w:sz w:val="24"/>
          <w:szCs w:val="24"/>
        </w:rPr>
        <w:t xml:space="preserve"> relations between humans. He criticized certain forms of communal communication unity such as collectivism; he only upheld collectivism </w:t>
      </w:r>
      <w:r>
        <w:rPr>
          <w:rFonts w:ascii="Times New Roman" w:hAnsi="Times New Roman" w:cs="Times New Roman"/>
          <w:sz w:val="24"/>
          <w:szCs w:val="24"/>
        </w:rPr>
        <w:t xml:space="preserve">in </w:t>
      </w:r>
      <w:r w:rsidRPr="0050647B">
        <w:rPr>
          <w:rFonts w:ascii="Times New Roman" w:hAnsi="Times New Roman" w:cs="Times New Roman"/>
          <w:sz w:val="24"/>
          <w:szCs w:val="24"/>
        </w:rPr>
        <w:t>its sense of humans coming together under the divine unity of God and others (Simon 136).</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 Buber’s collective community view of communication is different than totalitarianism</w:t>
      </w:r>
      <w:r>
        <w:rPr>
          <w:rFonts w:ascii="Times New Roman" w:hAnsi="Times New Roman" w:cs="Times New Roman"/>
          <w:sz w:val="24"/>
          <w:szCs w:val="24"/>
        </w:rPr>
        <w:t>. His</w:t>
      </w:r>
      <w:r w:rsidRPr="0050647B">
        <w:rPr>
          <w:rFonts w:ascii="Times New Roman" w:hAnsi="Times New Roman" w:cs="Times New Roman"/>
          <w:sz w:val="24"/>
          <w:szCs w:val="24"/>
        </w:rPr>
        <w:t xml:space="preserve"> critique of totality is that it binds individuals in its dialogue in a way that makes them lose their sense of human responsibility</w:t>
      </w:r>
      <w:r>
        <w:rPr>
          <w:rFonts w:ascii="Times New Roman" w:hAnsi="Times New Roman" w:cs="Times New Roman"/>
          <w:sz w:val="24"/>
          <w:szCs w:val="24"/>
        </w:rPr>
        <w:t>,</w:t>
      </w:r>
      <w:r w:rsidRPr="0050647B">
        <w:rPr>
          <w:rFonts w:ascii="Times New Roman" w:hAnsi="Times New Roman" w:cs="Times New Roman"/>
          <w:sz w:val="24"/>
          <w:szCs w:val="24"/>
        </w:rPr>
        <w:t xml:space="preserve"> and that </w:t>
      </w:r>
      <w:r>
        <w:rPr>
          <w:rFonts w:ascii="Times New Roman" w:hAnsi="Times New Roman" w:cs="Times New Roman"/>
          <w:sz w:val="24"/>
          <w:szCs w:val="24"/>
        </w:rPr>
        <w:t>leads to</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0647B">
        <w:rPr>
          <w:rFonts w:ascii="Times New Roman" w:hAnsi="Times New Roman" w:cs="Times New Roman"/>
          <w:sz w:val="24"/>
          <w:szCs w:val="24"/>
        </w:rPr>
        <w:t xml:space="preserve">weak community. </w:t>
      </w:r>
      <w:r>
        <w:rPr>
          <w:rFonts w:ascii="Times New Roman" w:hAnsi="Times New Roman" w:cs="Times New Roman"/>
          <w:sz w:val="24"/>
          <w:szCs w:val="24"/>
        </w:rPr>
        <w:t>Without</w:t>
      </w:r>
      <w:r w:rsidRPr="0050647B">
        <w:rPr>
          <w:rFonts w:ascii="Times New Roman" w:hAnsi="Times New Roman" w:cs="Times New Roman"/>
          <w:sz w:val="24"/>
          <w:szCs w:val="24"/>
        </w:rPr>
        <w:t xml:space="preserve"> responsible care between humans, collective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cannot take place. In order to achieve the greatest form of unity, people </w:t>
      </w:r>
      <w:r>
        <w:rPr>
          <w:rFonts w:ascii="Times New Roman" w:hAnsi="Times New Roman" w:cs="Times New Roman"/>
          <w:sz w:val="24"/>
          <w:szCs w:val="24"/>
        </w:rPr>
        <w:t>must</w:t>
      </w:r>
      <w:r w:rsidRPr="0050647B">
        <w:rPr>
          <w:rFonts w:ascii="Times New Roman" w:hAnsi="Times New Roman" w:cs="Times New Roman"/>
          <w:sz w:val="24"/>
          <w:szCs w:val="24"/>
        </w:rPr>
        <w:t xml:space="preserve"> enter into genuine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and work together sincerely for the best interest of all humans. For this reason Buber supposed that cooperation, or working together with a sense of individual responsibility before the community, is more des</w:t>
      </w:r>
      <w:r>
        <w:rPr>
          <w:rFonts w:ascii="Times New Roman" w:hAnsi="Times New Roman" w:cs="Times New Roman"/>
          <w:sz w:val="24"/>
          <w:szCs w:val="24"/>
        </w:rPr>
        <w:t xml:space="preserve">irable than simple totality or a </w:t>
      </w:r>
      <w:r w:rsidRPr="0050647B">
        <w:rPr>
          <w:rFonts w:ascii="Times New Roman" w:hAnsi="Times New Roman" w:cs="Times New Roman"/>
          <w:sz w:val="24"/>
          <w:szCs w:val="24"/>
        </w:rPr>
        <w:t>collective form of communication and coexistence (Simon 169).</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Nationalism and the social order were not the only t</w:t>
      </w:r>
      <w:r>
        <w:rPr>
          <w:rFonts w:ascii="Times New Roman" w:hAnsi="Times New Roman" w:cs="Times New Roman"/>
          <w:sz w:val="24"/>
          <w:szCs w:val="24"/>
        </w:rPr>
        <w:t>hings responsible for the socio</w:t>
      </w:r>
      <w:r w:rsidRPr="0050647B">
        <w:rPr>
          <w:rFonts w:ascii="Times New Roman" w:hAnsi="Times New Roman" w:cs="Times New Roman"/>
          <w:sz w:val="24"/>
          <w:szCs w:val="24"/>
        </w:rPr>
        <w:t xml:space="preserve">political disorder, but they are two reasons for the World War I era. The economic industrial growth also provoked political competition between countries, which enhanced an antagonistic sense of nationalism as each country tried to outstrip the other in terms of colonial land seizure and wealth. Colonial powers competed with each other while their subjects suffered from unjust wealth distribution, with funds spent only to enhance military strength and extend the </w:t>
      </w:r>
      <w:r w:rsidRPr="0050647B">
        <w:rPr>
          <w:rFonts w:ascii="Times New Roman" w:hAnsi="Times New Roman" w:cs="Times New Roman"/>
          <w:sz w:val="24"/>
          <w:szCs w:val="24"/>
        </w:rPr>
        <w:lastRenderedPageBreak/>
        <w:t xml:space="preserve">political power to seize more lands (Simon 77). The people in the </w:t>
      </w:r>
      <w:r>
        <w:rPr>
          <w:rFonts w:ascii="Times New Roman" w:hAnsi="Times New Roman" w:cs="Times New Roman"/>
          <w:sz w:val="24"/>
          <w:szCs w:val="24"/>
        </w:rPr>
        <w:t xml:space="preserve">countries of the </w:t>
      </w:r>
      <w:r w:rsidRPr="0050647B">
        <w:rPr>
          <w:rFonts w:ascii="Times New Roman" w:hAnsi="Times New Roman" w:cs="Times New Roman"/>
          <w:sz w:val="24"/>
          <w:szCs w:val="24"/>
        </w:rPr>
        <w:t>colo</w:t>
      </w:r>
      <w:r>
        <w:rPr>
          <w:rFonts w:ascii="Times New Roman" w:hAnsi="Times New Roman" w:cs="Times New Roman"/>
          <w:sz w:val="24"/>
          <w:szCs w:val="24"/>
        </w:rPr>
        <w:t>nizers and</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of the colonized </w:t>
      </w:r>
      <w:r w:rsidRPr="0050647B">
        <w:rPr>
          <w:rFonts w:ascii="Times New Roman" w:hAnsi="Times New Roman" w:cs="Times New Roman"/>
          <w:sz w:val="24"/>
          <w:szCs w:val="24"/>
        </w:rPr>
        <w:t>suffered the hardship of high taxes while living in slums; thus these unsatisfied people protested to try to redirect the wealth to be spent on social reforms.</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Small, peaceful movements took place across the world around this time, such as Gandhi’s passive fighting efforts that objected to unjust wealth distribution and advocated for the equality of civil rights and grass roots resistance to the British colonial power. These social nonviolence efforts were rooted in love and respect for human rights and dignity (Simon 79). Buber appreciated Ghandi’s love and truth movement because he considered social justice a common interest</w:t>
      </w:r>
      <w:r>
        <w:rPr>
          <w:rFonts w:ascii="Times New Roman" w:hAnsi="Times New Roman" w:cs="Times New Roman"/>
          <w:sz w:val="24"/>
          <w:szCs w:val="24"/>
        </w:rPr>
        <w:t xml:space="preserve"> that can bring people together</w:t>
      </w:r>
      <w:r w:rsidRPr="0050647B">
        <w:rPr>
          <w:rFonts w:ascii="Times New Roman" w:hAnsi="Times New Roman" w:cs="Times New Roman"/>
          <w:sz w:val="24"/>
          <w:szCs w:val="24"/>
        </w:rPr>
        <w:t xml:space="preserve"> and the revolution of preserving good human values as a way to communicate for human unity (Simon 77-79). Buber </w:t>
      </w:r>
      <w:r>
        <w:rPr>
          <w:rFonts w:ascii="Times New Roman" w:hAnsi="Times New Roman" w:cs="Times New Roman"/>
          <w:sz w:val="24"/>
          <w:szCs w:val="24"/>
        </w:rPr>
        <w:t xml:space="preserve">however, took a somewhat </w:t>
      </w:r>
      <w:r w:rsidRPr="0050647B">
        <w:rPr>
          <w:rFonts w:ascii="Times New Roman" w:hAnsi="Times New Roman" w:cs="Times New Roman"/>
          <w:sz w:val="24"/>
          <w:szCs w:val="24"/>
        </w:rPr>
        <w:t xml:space="preserve">position than Gandhi, seeing himself as a realist thinker rather than </w:t>
      </w:r>
      <w:r>
        <w:rPr>
          <w:rFonts w:ascii="Times New Roman" w:hAnsi="Times New Roman" w:cs="Times New Roman"/>
          <w:sz w:val="24"/>
          <w:szCs w:val="24"/>
        </w:rPr>
        <w:t xml:space="preserve">as </w:t>
      </w:r>
      <w:r w:rsidRPr="0050647B">
        <w:rPr>
          <w:rFonts w:ascii="Times New Roman" w:hAnsi="Times New Roman" w:cs="Times New Roman"/>
          <w:sz w:val="24"/>
          <w:szCs w:val="24"/>
        </w:rPr>
        <w:t>an idealist</w:t>
      </w:r>
      <w:r>
        <w:rPr>
          <w:rFonts w:ascii="Times New Roman" w:hAnsi="Times New Roman" w:cs="Times New Roman"/>
          <w:sz w:val="24"/>
          <w:szCs w:val="24"/>
        </w:rPr>
        <w:t>. Buber</w:t>
      </w:r>
      <w:r w:rsidRPr="0050647B">
        <w:rPr>
          <w:rFonts w:ascii="Times New Roman" w:hAnsi="Times New Roman" w:cs="Times New Roman"/>
          <w:sz w:val="24"/>
          <w:szCs w:val="24"/>
        </w:rPr>
        <w:t xml:space="preserve"> believed that there are certain situations where violence is an appropriate response in order for humans to defend </w:t>
      </w:r>
      <w:r>
        <w:rPr>
          <w:rFonts w:ascii="Times New Roman" w:hAnsi="Times New Roman" w:cs="Times New Roman"/>
          <w:sz w:val="24"/>
          <w:szCs w:val="24"/>
        </w:rPr>
        <w:t>themselves (Simon 158). Buber felt that r</w:t>
      </w:r>
      <w:r w:rsidRPr="0050647B">
        <w:rPr>
          <w:rFonts w:ascii="Times New Roman" w:hAnsi="Times New Roman" w:cs="Times New Roman"/>
          <w:sz w:val="24"/>
          <w:szCs w:val="24"/>
        </w:rPr>
        <w:t xml:space="preserve">evolution through </w:t>
      </w:r>
      <w:r>
        <w:rPr>
          <w:rFonts w:ascii="Times New Roman" w:hAnsi="Times New Roman" w:cs="Times New Roman"/>
          <w:sz w:val="24"/>
          <w:szCs w:val="24"/>
        </w:rPr>
        <w:t xml:space="preserve">the I-it </w:t>
      </w:r>
      <w:r w:rsidRPr="0050647B">
        <w:rPr>
          <w:rFonts w:ascii="Times New Roman" w:hAnsi="Times New Roman" w:cs="Times New Roman"/>
          <w:sz w:val="24"/>
          <w:szCs w:val="24"/>
        </w:rPr>
        <w:t>way of toleratio</w:t>
      </w:r>
      <w:r>
        <w:rPr>
          <w:rFonts w:ascii="Times New Roman" w:hAnsi="Times New Roman" w:cs="Times New Roman"/>
          <w:sz w:val="24"/>
          <w:szCs w:val="24"/>
        </w:rPr>
        <w:t>n is not perfect; but, it could be</w:t>
      </w:r>
      <w:r w:rsidRPr="0050647B">
        <w:rPr>
          <w:rFonts w:ascii="Times New Roman" w:hAnsi="Times New Roman" w:cs="Times New Roman"/>
          <w:sz w:val="24"/>
          <w:szCs w:val="24"/>
        </w:rPr>
        <w:t xml:space="preserve"> perfect when humans enthusiasticall</w:t>
      </w:r>
      <w:r>
        <w:rPr>
          <w:rFonts w:ascii="Times New Roman" w:hAnsi="Times New Roman" w:cs="Times New Roman"/>
          <w:sz w:val="24"/>
          <w:szCs w:val="24"/>
        </w:rPr>
        <w:t>y support their fellow men out of love and care to each other. T</w:t>
      </w:r>
      <w:r w:rsidRPr="0050647B">
        <w:rPr>
          <w:rFonts w:ascii="Times New Roman" w:hAnsi="Times New Roman" w:cs="Times New Roman"/>
          <w:sz w:val="24"/>
          <w:szCs w:val="24"/>
        </w:rPr>
        <w:t>hen it is “</w:t>
      </w:r>
      <w:proofErr w:type="spellStart"/>
      <w:r w:rsidRPr="0050647B">
        <w:rPr>
          <w:rFonts w:ascii="Times New Roman" w:hAnsi="Times New Roman" w:cs="Times New Roman"/>
          <w:sz w:val="24"/>
          <w:szCs w:val="24"/>
        </w:rPr>
        <w:t>perfectedness</w:t>
      </w:r>
      <w:proofErr w:type="spellEnd"/>
      <w:r w:rsidRPr="0050647B">
        <w:rPr>
          <w:rFonts w:ascii="Times New Roman" w:hAnsi="Times New Roman" w:cs="Times New Roman"/>
          <w:sz w:val="24"/>
          <w:szCs w:val="24"/>
        </w:rPr>
        <w:t>” revolution (</w:t>
      </w:r>
      <w:r w:rsidRPr="00DA6DEB">
        <w:rPr>
          <w:rFonts w:ascii="Times New Roman" w:hAnsi="Times New Roman" w:cs="Times New Roman"/>
          <w:i/>
          <w:sz w:val="24"/>
          <w:szCs w:val="24"/>
        </w:rPr>
        <w:t>Between Man</w:t>
      </w:r>
      <w:r>
        <w:rPr>
          <w:rFonts w:ascii="Times New Roman" w:hAnsi="Times New Roman" w:cs="Times New Roman"/>
          <w:sz w:val="24"/>
          <w:szCs w:val="24"/>
        </w:rPr>
        <w:t xml:space="preserve"> 17-18). Buber supports </w:t>
      </w:r>
      <w:r w:rsidRPr="0050647B">
        <w:rPr>
          <w:rFonts w:ascii="Times New Roman" w:hAnsi="Times New Roman" w:cs="Times New Roman"/>
          <w:sz w:val="24"/>
          <w:szCs w:val="24"/>
        </w:rPr>
        <w:t>his view by saying: “In the midst of all hazard</w:t>
      </w:r>
      <w:r>
        <w:rPr>
          <w:rFonts w:ascii="Times New Roman" w:hAnsi="Times New Roman" w:cs="Times New Roman"/>
          <w:sz w:val="24"/>
          <w:szCs w:val="24"/>
        </w:rPr>
        <w:t>s of the history of the nations</w:t>
      </w:r>
      <w:r w:rsidRPr="0050647B">
        <w:rPr>
          <w:rFonts w:ascii="Times New Roman" w:hAnsi="Times New Roman" w:cs="Times New Roman"/>
          <w:sz w:val="24"/>
          <w:szCs w:val="24"/>
        </w:rPr>
        <w:t xml:space="preserve"> there is </w:t>
      </w:r>
      <w:r>
        <w:rPr>
          <w:rFonts w:ascii="Times New Roman" w:hAnsi="Times New Roman" w:cs="Times New Roman"/>
          <w:sz w:val="24"/>
          <w:szCs w:val="24"/>
        </w:rPr>
        <w:t xml:space="preserve">a </w:t>
      </w:r>
      <w:r w:rsidRPr="0050647B">
        <w:rPr>
          <w:rFonts w:ascii="Times New Roman" w:hAnsi="Times New Roman" w:cs="Times New Roman"/>
          <w:sz w:val="24"/>
          <w:szCs w:val="24"/>
        </w:rPr>
        <w:t>fact of facts which endures uninjured human brotherliness” (</w:t>
      </w:r>
      <w:proofErr w:type="spellStart"/>
      <w:r w:rsidRPr="0050647B">
        <w:rPr>
          <w:rFonts w:ascii="Times New Roman" w:hAnsi="Times New Roman" w:cs="Times New Roman"/>
          <w:sz w:val="24"/>
          <w:szCs w:val="24"/>
        </w:rPr>
        <w:t>qtd</w:t>
      </w:r>
      <w:proofErr w:type="spellEnd"/>
      <w:r w:rsidRPr="0050647B">
        <w:rPr>
          <w:rFonts w:ascii="Times New Roman" w:hAnsi="Times New Roman" w:cs="Times New Roman"/>
          <w:sz w:val="24"/>
          <w:szCs w:val="24"/>
        </w:rPr>
        <w:t xml:space="preserve">. in Simon 124). </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Buber </w:t>
      </w:r>
      <w:r w:rsidRPr="0050647B">
        <w:rPr>
          <w:rFonts w:ascii="Times New Roman" w:hAnsi="Times New Roman" w:cs="Times New Roman"/>
          <w:sz w:val="24"/>
          <w:szCs w:val="24"/>
        </w:rPr>
        <w:t>understood love based on</w:t>
      </w:r>
      <w:r>
        <w:rPr>
          <w:rFonts w:ascii="Times New Roman" w:hAnsi="Times New Roman" w:cs="Times New Roman"/>
          <w:sz w:val="24"/>
          <w:szCs w:val="24"/>
        </w:rPr>
        <w:t xml:space="preserve"> the</w:t>
      </w:r>
      <w:r w:rsidRPr="0050647B">
        <w:rPr>
          <w:rFonts w:ascii="Times New Roman" w:hAnsi="Times New Roman" w:cs="Times New Roman"/>
          <w:sz w:val="24"/>
          <w:szCs w:val="24"/>
        </w:rPr>
        <w:t xml:space="preserve"> religious teachings of the Hebrew Bible and </w:t>
      </w:r>
      <w:r>
        <w:rPr>
          <w:rFonts w:ascii="Times New Roman" w:hAnsi="Times New Roman" w:cs="Times New Roman"/>
          <w:sz w:val="24"/>
          <w:szCs w:val="24"/>
        </w:rPr>
        <w:t xml:space="preserve">on the </w:t>
      </w:r>
      <w:r w:rsidRPr="0050647B">
        <w:rPr>
          <w:rFonts w:ascii="Times New Roman" w:hAnsi="Times New Roman" w:cs="Times New Roman"/>
          <w:sz w:val="24"/>
          <w:szCs w:val="24"/>
        </w:rPr>
        <w:t>I-</w:t>
      </w:r>
      <w:r>
        <w:rPr>
          <w:rFonts w:ascii="Times New Roman" w:hAnsi="Times New Roman" w:cs="Times New Roman"/>
          <w:sz w:val="24"/>
          <w:szCs w:val="24"/>
        </w:rPr>
        <w:t>Thou relation, explaining</w:t>
      </w:r>
      <w:r w:rsidRPr="0050647B">
        <w:rPr>
          <w:rFonts w:ascii="Times New Roman" w:hAnsi="Times New Roman" w:cs="Times New Roman"/>
          <w:sz w:val="24"/>
          <w:szCs w:val="24"/>
        </w:rPr>
        <w:t xml:space="preserve"> the teaching of ‘love others as you </w:t>
      </w:r>
      <w:r w:rsidRPr="0050647B">
        <w:rPr>
          <w:rFonts w:ascii="Times New Roman" w:hAnsi="Times New Roman" w:cs="Times New Roman"/>
          <w:sz w:val="24"/>
          <w:szCs w:val="24"/>
        </w:rPr>
        <w:lastRenderedPageBreak/>
        <w:t>love your own self’ in this way: “In reality one does not love oneself, but should rather learn to love oneself through the love of your neighbours to whom, then I should show love as I wish it shown to me” (</w:t>
      </w:r>
      <w:proofErr w:type="spellStart"/>
      <w:r w:rsidRPr="0050647B">
        <w:rPr>
          <w:rFonts w:ascii="Times New Roman" w:hAnsi="Times New Roman" w:cs="Times New Roman"/>
          <w:sz w:val="24"/>
          <w:szCs w:val="24"/>
        </w:rPr>
        <w:t>qtd</w:t>
      </w:r>
      <w:proofErr w:type="spellEnd"/>
      <w:r w:rsidRPr="0050647B">
        <w:rPr>
          <w:rFonts w:ascii="Times New Roman" w:hAnsi="Times New Roman" w:cs="Times New Roman"/>
          <w:sz w:val="24"/>
          <w:szCs w:val="24"/>
        </w:rPr>
        <w:t xml:space="preserve">. in Simon 119). In </w:t>
      </w:r>
      <w:r>
        <w:rPr>
          <w:rFonts w:ascii="Times New Roman" w:hAnsi="Times New Roman" w:cs="Times New Roman"/>
          <w:sz w:val="24"/>
          <w:szCs w:val="24"/>
        </w:rPr>
        <w:t>his</w:t>
      </w:r>
      <w:r w:rsidRPr="0050647B">
        <w:rPr>
          <w:rFonts w:ascii="Times New Roman" w:hAnsi="Times New Roman" w:cs="Times New Roman"/>
          <w:sz w:val="24"/>
          <w:szCs w:val="24"/>
        </w:rPr>
        <w:t xml:space="preserve"> view, it is great when humans open their hearts and minds to each other while at the same time ensuring </w:t>
      </w:r>
      <w:r>
        <w:rPr>
          <w:rFonts w:ascii="Times New Roman" w:hAnsi="Times New Roman" w:cs="Times New Roman"/>
          <w:sz w:val="24"/>
          <w:szCs w:val="24"/>
        </w:rPr>
        <w:t xml:space="preserve">that </w:t>
      </w:r>
      <w:r w:rsidRPr="0050647B">
        <w:rPr>
          <w:rFonts w:ascii="Times New Roman" w:hAnsi="Times New Roman" w:cs="Times New Roman"/>
          <w:sz w:val="24"/>
          <w:szCs w:val="24"/>
        </w:rPr>
        <w:t xml:space="preserve">the voice of self is not completely lost (Simon 134). </w:t>
      </w:r>
      <w:r>
        <w:rPr>
          <w:rFonts w:ascii="Times New Roman" w:hAnsi="Times New Roman" w:cs="Times New Roman"/>
          <w:sz w:val="24"/>
          <w:szCs w:val="24"/>
        </w:rPr>
        <w:t>This philosophical idea</w:t>
      </w:r>
      <w:r w:rsidRPr="0050647B">
        <w:rPr>
          <w:rFonts w:ascii="Times New Roman" w:hAnsi="Times New Roman" w:cs="Times New Roman"/>
          <w:sz w:val="24"/>
          <w:szCs w:val="24"/>
        </w:rPr>
        <w:t xml:space="preserve"> that spirit has an intrinsic power that enhances faithful courage and faithful love between humans</w:t>
      </w:r>
      <w:r>
        <w:rPr>
          <w:rFonts w:ascii="Times New Roman" w:hAnsi="Times New Roman" w:cs="Times New Roman"/>
          <w:sz w:val="24"/>
          <w:szCs w:val="24"/>
        </w:rPr>
        <w:t xml:space="preserve"> </w:t>
      </w:r>
      <w:r w:rsidRPr="0050647B">
        <w:rPr>
          <w:rFonts w:ascii="Times New Roman" w:hAnsi="Times New Roman" w:cs="Times New Roman"/>
          <w:sz w:val="24"/>
          <w:szCs w:val="24"/>
        </w:rPr>
        <w:t>is one of the most important elements of Buber’s I-</w:t>
      </w:r>
      <w:r>
        <w:rPr>
          <w:rFonts w:ascii="Times New Roman" w:hAnsi="Times New Roman" w:cs="Times New Roman"/>
          <w:sz w:val="24"/>
          <w:szCs w:val="24"/>
        </w:rPr>
        <w:t>Thou dialogue theory</w:t>
      </w:r>
      <w:r w:rsidRPr="0050647B">
        <w:rPr>
          <w:rFonts w:ascii="Times New Roman" w:hAnsi="Times New Roman" w:cs="Times New Roman"/>
          <w:sz w:val="24"/>
          <w:szCs w:val="24"/>
        </w:rPr>
        <w:t xml:space="preserve"> (Simon 136). In Buber’s view, the spiritual bonds between hum</w:t>
      </w:r>
      <w:r>
        <w:rPr>
          <w:rFonts w:ascii="Times New Roman" w:hAnsi="Times New Roman" w:cs="Times New Roman"/>
          <w:sz w:val="24"/>
          <w:szCs w:val="24"/>
        </w:rPr>
        <w:t xml:space="preserve">ans are stronger than any socioeconomic political I-it </w:t>
      </w:r>
      <w:r w:rsidRPr="0050647B">
        <w:rPr>
          <w:rFonts w:ascii="Times New Roman" w:hAnsi="Times New Roman" w:cs="Times New Roman"/>
          <w:sz w:val="24"/>
          <w:szCs w:val="24"/>
        </w:rPr>
        <w:t>bonds.</w:t>
      </w:r>
    </w:p>
    <w:p w:rsidR="005F1E67"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Buber’s</w:t>
      </w:r>
      <w:r w:rsidRPr="0050647B">
        <w:rPr>
          <w:rFonts w:ascii="Times New Roman" w:hAnsi="Times New Roman" w:cs="Times New Roman"/>
          <w:sz w:val="24"/>
          <w:szCs w:val="24"/>
        </w:rPr>
        <w:t xml:space="preserve"> philosophical critique of nationalism and his admiration of ideas of unit</w:t>
      </w:r>
      <w:r>
        <w:rPr>
          <w:rFonts w:ascii="Times New Roman" w:hAnsi="Times New Roman" w:cs="Times New Roman"/>
          <w:sz w:val="24"/>
          <w:szCs w:val="24"/>
        </w:rPr>
        <w:t>y, truth, and love</w:t>
      </w:r>
      <w:r w:rsidRPr="0050647B">
        <w:rPr>
          <w:rFonts w:ascii="Times New Roman" w:hAnsi="Times New Roman" w:cs="Times New Roman"/>
          <w:sz w:val="24"/>
          <w:szCs w:val="24"/>
        </w:rPr>
        <w:t xml:space="preserve"> inspired </w:t>
      </w:r>
      <w:r>
        <w:rPr>
          <w:rFonts w:ascii="Times New Roman" w:hAnsi="Times New Roman" w:cs="Times New Roman"/>
          <w:sz w:val="24"/>
          <w:szCs w:val="24"/>
        </w:rPr>
        <w:t>his</w:t>
      </w:r>
      <w:r w:rsidRPr="0050647B">
        <w:rPr>
          <w:rFonts w:ascii="Times New Roman" w:hAnsi="Times New Roman" w:cs="Times New Roman"/>
          <w:sz w:val="24"/>
          <w:szCs w:val="24"/>
        </w:rPr>
        <w:t xml:space="preserve"> speech at the Twelfth Zionist Congress meeting in 1921, where he encouraged understanding between Jews and Arabs. He was concerned about the influence of nationalism on the relat</w:t>
      </w:r>
      <w:r>
        <w:rPr>
          <w:rFonts w:ascii="Times New Roman" w:hAnsi="Times New Roman" w:cs="Times New Roman"/>
          <w:sz w:val="24"/>
          <w:szCs w:val="24"/>
        </w:rPr>
        <w:t>ionship between Jews and Arabs, declaring that “power hysteria is evil</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50647B">
        <w:rPr>
          <w:rFonts w:ascii="Times New Roman" w:hAnsi="Times New Roman" w:cs="Times New Roman"/>
          <w:sz w:val="24"/>
          <w:szCs w:val="24"/>
        </w:rPr>
        <w:t>warning the Jews against supremacy over their neighbours (</w:t>
      </w:r>
      <w:proofErr w:type="spellStart"/>
      <w:r w:rsidRPr="0050647B">
        <w:rPr>
          <w:rFonts w:ascii="Times New Roman" w:hAnsi="Times New Roman" w:cs="Times New Roman"/>
          <w:sz w:val="24"/>
          <w:szCs w:val="24"/>
        </w:rPr>
        <w:t>qtd</w:t>
      </w:r>
      <w:proofErr w:type="spellEnd"/>
      <w:r w:rsidRPr="0050647B">
        <w:rPr>
          <w:rFonts w:ascii="Times New Roman" w:hAnsi="Times New Roman" w:cs="Times New Roman"/>
          <w:sz w:val="24"/>
          <w:szCs w:val="24"/>
        </w:rPr>
        <w:t xml:space="preserve">. in Simon 95). The communal aspect of Buber's dialogue theory was coming together and was presented in his book, </w:t>
      </w:r>
      <w:r w:rsidRPr="0050647B">
        <w:rPr>
          <w:rFonts w:ascii="Times New Roman" w:hAnsi="Times New Roman" w:cs="Times New Roman"/>
          <w:i/>
          <w:iCs/>
          <w:sz w:val="24"/>
          <w:szCs w:val="24"/>
        </w:rPr>
        <w:t xml:space="preserve">I and </w:t>
      </w:r>
      <w:r>
        <w:rPr>
          <w:rFonts w:ascii="Times New Roman" w:hAnsi="Times New Roman" w:cs="Times New Roman"/>
          <w:i/>
          <w:iCs/>
          <w:sz w:val="24"/>
          <w:szCs w:val="24"/>
        </w:rPr>
        <w:t>Thou</w:t>
      </w:r>
      <w:r w:rsidRPr="0050647B">
        <w:rPr>
          <w:rFonts w:ascii="Times New Roman" w:hAnsi="Times New Roman" w:cs="Times New Roman"/>
          <w:sz w:val="24"/>
          <w:szCs w:val="24"/>
        </w:rPr>
        <w:t>, which was published in 1922 before Hitler’s rule of Germany and the Second Wo</w:t>
      </w:r>
      <w:r>
        <w:rPr>
          <w:rFonts w:ascii="Times New Roman" w:hAnsi="Times New Roman" w:cs="Times New Roman"/>
          <w:sz w:val="24"/>
          <w:szCs w:val="24"/>
        </w:rPr>
        <w:t>rld War. I</w:t>
      </w:r>
      <w:r w:rsidRPr="0050647B">
        <w:rPr>
          <w:rFonts w:ascii="Times New Roman" w:hAnsi="Times New Roman" w:cs="Times New Roman"/>
          <w:sz w:val="24"/>
          <w:szCs w:val="24"/>
        </w:rPr>
        <w:t xml:space="preserve">n this book </w:t>
      </w:r>
      <w:r>
        <w:rPr>
          <w:rFonts w:ascii="Times New Roman" w:hAnsi="Times New Roman" w:cs="Times New Roman"/>
          <w:sz w:val="24"/>
          <w:szCs w:val="24"/>
        </w:rPr>
        <w:t xml:space="preserve">Buber </w:t>
      </w:r>
      <w:r w:rsidRPr="0050647B">
        <w:rPr>
          <w:rFonts w:ascii="Times New Roman" w:hAnsi="Times New Roman" w:cs="Times New Roman"/>
          <w:sz w:val="24"/>
          <w:szCs w:val="24"/>
        </w:rPr>
        <w:t>implies that the reality of life of communication involves me</w:t>
      </w:r>
      <w:r>
        <w:rPr>
          <w:rFonts w:ascii="Times New Roman" w:hAnsi="Times New Roman" w:cs="Times New Roman"/>
          <w:sz w:val="24"/>
          <w:szCs w:val="24"/>
        </w:rPr>
        <w:t>aningful partnership between humans</w:t>
      </w:r>
      <w:r w:rsidRPr="0050647B">
        <w:rPr>
          <w:rFonts w:ascii="Times New Roman" w:hAnsi="Times New Roman" w:cs="Times New Roman"/>
          <w:sz w:val="24"/>
          <w:szCs w:val="24"/>
        </w:rPr>
        <w:t xml:space="preserve"> in dialogue, as will be explained in the last section of this chapter.</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i/>
          <w:iCs/>
          <w:sz w:val="24"/>
          <w:szCs w:val="24"/>
        </w:rPr>
        <w:t xml:space="preserve">I and </w:t>
      </w:r>
      <w:r>
        <w:rPr>
          <w:rFonts w:ascii="Times New Roman" w:hAnsi="Times New Roman" w:cs="Times New Roman"/>
          <w:i/>
          <w:iCs/>
          <w:sz w:val="24"/>
          <w:szCs w:val="24"/>
        </w:rPr>
        <w:t>Thou</w:t>
      </w:r>
      <w:r>
        <w:rPr>
          <w:rFonts w:ascii="Times New Roman" w:hAnsi="Times New Roman" w:cs="Times New Roman"/>
          <w:sz w:val="24"/>
          <w:szCs w:val="24"/>
        </w:rPr>
        <w:t xml:space="preserve"> was very influential</w:t>
      </w:r>
      <w:r w:rsidRPr="0050647B">
        <w:rPr>
          <w:rFonts w:ascii="Times New Roman" w:hAnsi="Times New Roman" w:cs="Times New Roman"/>
          <w:sz w:val="24"/>
          <w:szCs w:val="24"/>
        </w:rPr>
        <w:t xml:space="preserve">; however, it could not stop the Second World War </w:t>
      </w:r>
      <w:r>
        <w:rPr>
          <w:rFonts w:ascii="Times New Roman" w:hAnsi="Times New Roman" w:cs="Times New Roman"/>
          <w:sz w:val="24"/>
          <w:szCs w:val="24"/>
        </w:rPr>
        <w:t xml:space="preserve">from happening. In </w:t>
      </w:r>
      <w:r w:rsidRPr="0050647B">
        <w:rPr>
          <w:rFonts w:ascii="Times New Roman" w:hAnsi="Times New Roman" w:cs="Times New Roman"/>
          <w:sz w:val="24"/>
          <w:szCs w:val="24"/>
        </w:rPr>
        <w:t xml:space="preserve">Germany </w:t>
      </w:r>
      <w:r>
        <w:rPr>
          <w:rFonts w:ascii="Times New Roman" w:hAnsi="Times New Roman" w:cs="Times New Roman"/>
          <w:sz w:val="24"/>
          <w:szCs w:val="24"/>
        </w:rPr>
        <w:t xml:space="preserve">during the 1930s </w:t>
      </w:r>
      <w:r w:rsidRPr="0050647B">
        <w:rPr>
          <w:rFonts w:ascii="Times New Roman" w:hAnsi="Times New Roman" w:cs="Times New Roman"/>
          <w:sz w:val="24"/>
          <w:szCs w:val="24"/>
        </w:rPr>
        <w:t xml:space="preserve">depression was increasing </w:t>
      </w:r>
      <w:r>
        <w:rPr>
          <w:rFonts w:ascii="Times New Roman" w:hAnsi="Times New Roman" w:cs="Times New Roman"/>
          <w:sz w:val="24"/>
          <w:szCs w:val="24"/>
        </w:rPr>
        <w:t>due to economic deficit. T</w:t>
      </w:r>
      <w:r w:rsidRPr="0050647B">
        <w:rPr>
          <w:rFonts w:ascii="Times New Roman" w:hAnsi="Times New Roman" w:cs="Times New Roman"/>
          <w:sz w:val="24"/>
          <w:szCs w:val="24"/>
        </w:rPr>
        <w:t xml:space="preserve">he Nazis blamed Jews and communists for </w:t>
      </w:r>
      <w:r w:rsidRPr="0050647B">
        <w:rPr>
          <w:rFonts w:ascii="Times New Roman" w:hAnsi="Times New Roman" w:cs="Times New Roman"/>
          <w:sz w:val="24"/>
          <w:szCs w:val="24"/>
        </w:rPr>
        <w:lastRenderedPageBreak/>
        <w:t xml:space="preserve">their economic situation. Politics and economy are two factors that have divided the world </w:t>
      </w:r>
      <w:r>
        <w:rPr>
          <w:rFonts w:ascii="Times New Roman" w:hAnsi="Times New Roman" w:cs="Times New Roman"/>
          <w:sz w:val="24"/>
          <w:szCs w:val="24"/>
        </w:rPr>
        <w:t>in this time of</w:t>
      </w:r>
      <w:r w:rsidRPr="0050647B">
        <w:rPr>
          <w:rFonts w:ascii="Times New Roman" w:hAnsi="Times New Roman" w:cs="Times New Roman"/>
          <w:sz w:val="24"/>
          <w:szCs w:val="24"/>
        </w:rPr>
        <w:t xml:space="preserve"> history. In reality, Hitler took advantage of the unstable world economic situation and led Germany in his campaign aga</w:t>
      </w:r>
      <w:r>
        <w:rPr>
          <w:rFonts w:ascii="Times New Roman" w:hAnsi="Times New Roman" w:cs="Times New Roman"/>
          <w:sz w:val="24"/>
          <w:szCs w:val="24"/>
        </w:rPr>
        <w:t xml:space="preserve">inst Jews, communists, and </w:t>
      </w:r>
      <w:r w:rsidRPr="0050647B">
        <w:rPr>
          <w:rFonts w:ascii="Times New Roman" w:hAnsi="Times New Roman" w:cs="Times New Roman"/>
          <w:sz w:val="24"/>
          <w:szCs w:val="24"/>
        </w:rPr>
        <w:t xml:space="preserve">other groups. </w:t>
      </w:r>
      <w:r>
        <w:rPr>
          <w:rFonts w:ascii="Times New Roman" w:hAnsi="Times New Roman" w:cs="Times New Roman"/>
          <w:sz w:val="24"/>
          <w:szCs w:val="24"/>
        </w:rPr>
        <w:t xml:space="preserve">During that period Buber </w:t>
      </w:r>
      <w:r w:rsidRPr="0050647B">
        <w:rPr>
          <w:rFonts w:ascii="Times New Roman" w:hAnsi="Times New Roman" w:cs="Times New Roman"/>
          <w:sz w:val="24"/>
          <w:szCs w:val="24"/>
        </w:rPr>
        <w:t xml:space="preserve">gave a speech to Christians in Stuttgart </w:t>
      </w:r>
      <w:r>
        <w:rPr>
          <w:rFonts w:ascii="Times New Roman" w:hAnsi="Times New Roman" w:cs="Times New Roman"/>
          <w:sz w:val="24"/>
          <w:szCs w:val="24"/>
        </w:rPr>
        <w:t xml:space="preserve">in which </w:t>
      </w:r>
      <w:r w:rsidRPr="0050647B">
        <w:rPr>
          <w:rFonts w:ascii="Times New Roman" w:hAnsi="Times New Roman" w:cs="Times New Roman"/>
          <w:sz w:val="24"/>
          <w:szCs w:val="24"/>
        </w:rPr>
        <w:t>he said:</w:t>
      </w:r>
    </w:p>
    <w:p w:rsidR="005F1E67" w:rsidRDefault="005F1E67" w:rsidP="00C249D5">
      <w:pPr>
        <w:spacing w:after="0" w:line="480" w:lineRule="auto"/>
        <w:ind w:left="709" w:right="561"/>
        <w:jc w:val="both"/>
        <w:rPr>
          <w:rFonts w:ascii="Times New Roman" w:hAnsi="Times New Roman" w:cs="Times New Roman"/>
          <w:sz w:val="24"/>
          <w:szCs w:val="24"/>
        </w:rPr>
      </w:pPr>
      <w:r w:rsidRPr="0050647B">
        <w:rPr>
          <w:rFonts w:ascii="Times New Roman" w:hAnsi="Times New Roman" w:cs="Times New Roman"/>
          <w:sz w:val="24"/>
          <w:szCs w:val="24"/>
        </w:rPr>
        <w:t>It behooves both of us to show respect for the true faith of the other. This is</w:t>
      </w:r>
      <w:r>
        <w:rPr>
          <w:rFonts w:ascii="Times New Roman" w:hAnsi="Times New Roman" w:cs="Times New Roman"/>
          <w:sz w:val="24"/>
          <w:szCs w:val="24"/>
        </w:rPr>
        <w:t xml:space="preserve"> not what is called ‘tolerance;’</w:t>
      </w:r>
      <w:r w:rsidRPr="0050647B">
        <w:rPr>
          <w:rFonts w:ascii="Times New Roman" w:hAnsi="Times New Roman" w:cs="Times New Roman"/>
          <w:sz w:val="24"/>
          <w:szCs w:val="24"/>
        </w:rPr>
        <w:t xml:space="preserve"> our task is not to tolerate each other’s waywardness but to acknowledge the real relationship in which both stand to the truth. Whenever </w:t>
      </w:r>
      <w:r>
        <w:rPr>
          <w:rFonts w:ascii="Times New Roman" w:hAnsi="Times New Roman" w:cs="Times New Roman"/>
          <w:sz w:val="24"/>
          <w:szCs w:val="24"/>
        </w:rPr>
        <w:t>we</w:t>
      </w:r>
      <w:r w:rsidRPr="0050647B">
        <w:rPr>
          <w:rFonts w:ascii="Times New Roman" w:hAnsi="Times New Roman" w:cs="Times New Roman"/>
          <w:sz w:val="24"/>
          <w:szCs w:val="24"/>
        </w:rPr>
        <w:t xml:space="preserve"> both</w:t>
      </w:r>
      <w:r>
        <w:rPr>
          <w:rFonts w:ascii="Times New Roman" w:hAnsi="Times New Roman" w:cs="Times New Roman"/>
          <w:sz w:val="24"/>
          <w:szCs w:val="24"/>
        </w:rPr>
        <w:t>,</w:t>
      </w:r>
      <w:r w:rsidRPr="0050647B">
        <w:rPr>
          <w:rFonts w:ascii="Times New Roman" w:hAnsi="Times New Roman" w:cs="Times New Roman"/>
          <w:sz w:val="24"/>
          <w:szCs w:val="24"/>
        </w:rPr>
        <w:t xml:space="preserve"> Christian and Jew, care more for God Himself than for their image</w:t>
      </w:r>
      <w:r>
        <w:rPr>
          <w:rFonts w:ascii="Times New Roman" w:hAnsi="Times New Roman" w:cs="Times New Roman"/>
          <w:sz w:val="24"/>
          <w:szCs w:val="24"/>
        </w:rPr>
        <w:t>s</w:t>
      </w:r>
      <w:r w:rsidRPr="0050647B">
        <w:rPr>
          <w:rFonts w:ascii="Times New Roman" w:hAnsi="Times New Roman" w:cs="Times New Roman"/>
          <w:sz w:val="24"/>
          <w:szCs w:val="24"/>
        </w:rPr>
        <w:t xml:space="preserve"> of God, </w:t>
      </w:r>
      <w:r>
        <w:rPr>
          <w:rFonts w:ascii="Times New Roman" w:hAnsi="Times New Roman" w:cs="Times New Roman"/>
          <w:sz w:val="24"/>
          <w:szCs w:val="24"/>
        </w:rPr>
        <w:t>we</w:t>
      </w:r>
      <w:r w:rsidRPr="0050647B">
        <w:rPr>
          <w:rFonts w:ascii="Times New Roman" w:hAnsi="Times New Roman" w:cs="Times New Roman"/>
          <w:sz w:val="24"/>
          <w:szCs w:val="24"/>
        </w:rPr>
        <w:t xml:space="preserve"> are united in the feeling that our Father’s house is differently constructed than </w:t>
      </w:r>
      <w:r>
        <w:rPr>
          <w:rFonts w:ascii="Times New Roman" w:hAnsi="Times New Roman" w:cs="Times New Roman"/>
          <w:sz w:val="24"/>
          <w:szCs w:val="24"/>
        </w:rPr>
        <w:t xml:space="preserve">our human models take it to be. </w:t>
      </w:r>
      <w:r w:rsidRPr="0050647B">
        <w:rPr>
          <w:rFonts w:ascii="Times New Roman" w:hAnsi="Times New Roman" w:cs="Times New Roman"/>
          <w:sz w:val="24"/>
          <w:szCs w:val="24"/>
        </w:rPr>
        <w:t>(</w:t>
      </w:r>
      <w:proofErr w:type="spellStart"/>
      <w:proofErr w:type="gramStart"/>
      <w:r w:rsidRPr="0050647B">
        <w:rPr>
          <w:rFonts w:ascii="Times New Roman" w:hAnsi="Times New Roman" w:cs="Times New Roman"/>
          <w:sz w:val="24"/>
          <w:szCs w:val="24"/>
        </w:rPr>
        <w:t>qtd</w:t>
      </w:r>
      <w:proofErr w:type="spellEnd"/>
      <w:proofErr w:type="gramEnd"/>
      <w:r w:rsidRPr="0050647B">
        <w:rPr>
          <w:rFonts w:ascii="Times New Roman" w:hAnsi="Times New Roman" w:cs="Times New Roman"/>
          <w:sz w:val="24"/>
          <w:szCs w:val="24"/>
        </w:rPr>
        <w:t xml:space="preserve">. in Simon 129) </w:t>
      </w:r>
    </w:p>
    <w:p w:rsidR="005F1E67" w:rsidRPr="0050647B" w:rsidRDefault="005F1E67" w:rsidP="00225CEF">
      <w:pPr>
        <w:spacing w:after="0" w:line="240" w:lineRule="auto"/>
        <w:ind w:left="709" w:right="561"/>
        <w:jc w:val="both"/>
        <w:rPr>
          <w:rFonts w:ascii="Times New Roman" w:hAnsi="Times New Roman" w:cs="Times New Roman"/>
          <w:sz w:val="24"/>
          <w:szCs w:val="24"/>
        </w:rPr>
      </w:pP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After this strong speech people were inspired, but two years later the influence of the Nazis made them turn a blind eye to the real danger of H</w:t>
      </w:r>
      <w:r>
        <w:rPr>
          <w:rFonts w:ascii="Times New Roman" w:hAnsi="Times New Roman" w:cs="Times New Roman"/>
          <w:sz w:val="24"/>
          <w:szCs w:val="24"/>
        </w:rPr>
        <w:t xml:space="preserve">itler’s view and people began to accept </w:t>
      </w:r>
      <w:r w:rsidRPr="0050647B">
        <w:rPr>
          <w:rFonts w:ascii="Times New Roman" w:hAnsi="Times New Roman" w:cs="Times New Roman"/>
          <w:sz w:val="24"/>
          <w:szCs w:val="24"/>
        </w:rPr>
        <w:t>it. In 1934 Hitler gained full power over Germany and for twelve years or more oppression overtook freedom and justice there and in all the lands that were under Hitler’s rule or were influenced by his hateful campaign (Simon 130). Buber lived in Germany under Hitler’s power for five years, but he managed during those years to spread wisdom and comforting knowledge through speeches that he gave across Germany. These intellectual and spiritual speeches and organization made people view Buber as “the one who is fighting the evil Nazism with patriarchal dignity” (Simon 131). Buber believed that true spirit i</w:t>
      </w:r>
      <w:r>
        <w:rPr>
          <w:rFonts w:ascii="Times New Roman" w:hAnsi="Times New Roman" w:cs="Times New Roman"/>
          <w:sz w:val="24"/>
          <w:szCs w:val="24"/>
        </w:rPr>
        <w:t xml:space="preserve">s above any political parties. For </w:t>
      </w:r>
      <w:r w:rsidRPr="0050647B">
        <w:rPr>
          <w:rFonts w:ascii="Times New Roman" w:hAnsi="Times New Roman" w:cs="Times New Roman"/>
          <w:sz w:val="24"/>
          <w:szCs w:val="24"/>
        </w:rPr>
        <w:t xml:space="preserve">all those who exercise greed for </w:t>
      </w:r>
      <w:r w:rsidRPr="0050647B">
        <w:rPr>
          <w:rFonts w:ascii="Times New Roman" w:hAnsi="Times New Roman" w:cs="Times New Roman"/>
          <w:sz w:val="24"/>
          <w:szCs w:val="24"/>
        </w:rPr>
        <w:lastRenderedPageBreak/>
        <w:t xml:space="preserve">power and </w:t>
      </w:r>
      <w:r>
        <w:rPr>
          <w:rFonts w:ascii="Times New Roman" w:hAnsi="Times New Roman" w:cs="Times New Roman"/>
          <w:sz w:val="24"/>
          <w:szCs w:val="24"/>
        </w:rPr>
        <w:t xml:space="preserve">I-it </w:t>
      </w:r>
      <w:r w:rsidRPr="0050647B">
        <w:rPr>
          <w:rFonts w:ascii="Times New Roman" w:hAnsi="Times New Roman" w:cs="Times New Roman"/>
          <w:sz w:val="24"/>
          <w:szCs w:val="24"/>
        </w:rPr>
        <w:t>dialogue relation, God is watching over them and “God carries on a dialogue with those who suffer under this abusive power” (Simon 131).</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w:t>
      </w:r>
      <w:r w:rsidRPr="0050647B">
        <w:rPr>
          <w:rFonts w:ascii="Times New Roman" w:hAnsi="Times New Roman" w:cs="Times New Roman"/>
          <w:sz w:val="24"/>
          <w:szCs w:val="24"/>
        </w:rPr>
        <w:t xml:space="preserve"> his speeches </w:t>
      </w:r>
      <w:r>
        <w:rPr>
          <w:rFonts w:ascii="Times New Roman" w:hAnsi="Times New Roman" w:cs="Times New Roman"/>
          <w:sz w:val="24"/>
          <w:szCs w:val="24"/>
        </w:rPr>
        <w:t>Buber communicated</w:t>
      </w:r>
      <w:r w:rsidRPr="0050647B">
        <w:rPr>
          <w:rFonts w:ascii="Times New Roman" w:hAnsi="Times New Roman" w:cs="Times New Roman"/>
          <w:sz w:val="24"/>
          <w:szCs w:val="24"/>
        </w:rPr>
        <w:t xml:space="preserve"> narr</w:t>
      </w:r>
      <w:r>
        <w:rPr>
          <w:rFonts w:ascii="Times New Roman" w:hAnsi="Times New Roman" w:cs="Times New Roman"/>
          <w:sz w:val="24"/>
          <w:szCs w:val="24"/>
        </w:rPr>
        <w:t>atives from the Old Testament in which</w:t>
      </w:r>
      <w:r w:rsidRPr="0050647B">
        <w:rPr>
          <w:rFonts w:ascii="Times New Roman" w:hAnsi="Times New Roman" w:cs="Times New Roman"/>
          <w:sz w:val="24"/>
          <w:szCs w:val="24"/>
        </w:rPr>
        <w:t xml:space="preserve"> God granted a better life </w:t>
      </w:r>
      <w:r>
        <w:rPr>
          <w:rFonts w:ascii="Times New Roman" w:hAnsi="Times New Roman" w:cs="Times New Roman"/>
          <w:sz w:val="24"/>
          <w:szCs w:val="24"/>
        </w:rPr>
        <w:t xml:space="preserve">to </w:t>
      </w:r>
      <w:r w:rsidRPr="0050647B">
        <w:rPr>
          <w:rFonts w:ascii="Times New Roman" w:hAnsi="Times New Roman" w:cs="Times New Roman"/>
          <w:sz w:val="24"/>
          <w:szCs w:val="24"/>
        </w:rPr>
        <w:t xml:space="preserve">people </w:t>
      </w:r>
      <w:r>
        <w:rPr>
          <w:rFonts w:ascii="Times New Roman" w:hAnsi="Times New Roman" w:cs="Times New Roman"/>
          <w:sz w:val="24"/>
          <w:szCs w:val="24"/>
        </w:rPr>
        <w:t>suffering from injustice. Abraham’s wife Hagar is one such example. T</w:t>
      </w:r>
      <w:r w:rsidRPr="0050647B">
        <w:rPr>
          <w:rFonts w:ascii="Times New Roman" w:hAnsi="Times New Roman" w:cs="Times New Roman"/>
          <w:sz w:val="24"/>
          <w:szCs w:val="24"/>
        </w:rPr>
        <w:t>his kin</w:t>
      </w:r>
      <w:r>
        <w:rPr>
          <w:rFonts w:ascii="Times New Roman" w:hAnsi="Times New Roman" w:cs="Times New Roman"/>
          <w:sz w:val="24"/>
          <w:szCs w:val="24"/>
        </w:rPr>
        <w:t>d of talk and communication</w:t>
      </w:r>
      <w:r w:rsidRPr="0050647B">
        <w:rPr>
          <w:rFonts w:ascii="Times New Roman" w:hAnsi="Times New Roman" w:cs="Times New Roman"/>
          <w:sz w:val="24"/>
          <w:szCs w:val="24"/>
        </w:rPr>
        <w:t xml:space="preserve"> brought spiritual comfort and happiness to </w:t>
      </w:r>
      <w:r>
        <w:rPr>
          <w:rFonts w:ascii="Times New Roman" w:hAnsi="Times New Roman" w:cs="Times New Roman"/>
          <w:sz w:val="24"/>
          <w:szCs w:val="24"/>
        </w:rPr>
        <w:t>his fellow Jews. I</w:t>
      </w:r>
      <w:r w:rsidRPr="0050647B">
        <w:rPr>
          <w:rFonts w:ascii="Times New Roman" w:hAnsi="Times New Roman" w:cs="Times New Roman"/>
          <w:sz w:val="24"/>
          <w:szCs w:val="24"/>
        </w:rPr>
        <w:t>n his speeches</w:t>
      </w:r>
      <w:r>
        <w:rPr>
          <w:rFonts w:ascii="Times New Roman" w:hAnsi="Times New Roman" w:cs="Times New Roman"/>
          <w:sz w:val="24"/>
          <w:szCs w:val="24"/>
        </w:rPr>
        <w:t xml:space="preserve"> Buber identified</w:t>
      </w:r>
      <w:r w:rsidRPr="0050647B">
        <w:rPr>
          <w:rFonts w:ascii="Times New Roman" w:hAnsi="Times New Roman" w:cs="Times New Roman"/>
          <w:sz w:val="24"/>
          <w:szCs w:val="24"/>
        </w:rPr>
        <w:t xml:space="preserve"> two kinds of prejudices: the first is when an individual locks himself out </w:t>
      </w:r>
      <w:r>
        <w:rPr>
          <w:rFonts w:ascii="Times New Roman" w:hAnsi="Times New Roman" w:cs="Times New Roman"/>
          <w:sz w:val="24"/>
          <w:szCs w:val="24"/>
        </w:rPr>
        <w:t>of the world. This</w:t>
      </w:r>
      <w:r w:rsidRPr="0050647B">
        <w:rPr>
          <w:rFonts w:ascii="Times New Roman" w:hAnsi="Times New Roman" w:cs="Times New Roman"/>
          <w:sz w:val="24"/>
          <w:szCs w:val="24"/>
        </w:rPr>
        <w:t xml:space="preserve"> prevents him from seeing anything beyond </w:t>
      </w:r>
      <w:proofErr w:type="gramStart"/>
      <w:r w:rsidRPr="0050647B">
        <w:rPr>
          <w:rFonts w:ascii="Times New Roman" w:hAnsi="Times New Roman" w:cs="Times New Roman"/>
          <w:sz w:val="24"/>
          <w:szCs w:val="24"/>
        </w:rPr>
        <w:t>himself</w:t>
      </w:r>
      <w:proofErr w:type="gramEnd"/>
      <w:r w:rsidRPr="0050647B">
        <w:rPr>
          <w:rFonts w:ascii="Times New Roman" w:hAnsi="Times New Roman" w:cs="Times New Roman"/>
          <w:sz w:val="24"/>
          <w:szCs w:val="24"/>
        </w:rPr>
        <w:t xml:space="preserve"> </w:t>
      </w:r>
      <w:r>
        <w:rPr>
          <w:rFonts w:ascii="Times New Roman" w:hAnsi="Times New Roman" w:cs="Times New Roman"/>
          <w:sz w:val="24"/>
          <w:szCs w:val="24"/>
        </w:rPr>
        <w:t>and renders him to the I-it manner of communication. T</w:t>
      </w:r>
      <w:r w:rsidRPr="0050647B">
        <w:rPr>
          <w:rFonts w:ascii="Times New Roman" w:hAnsi="Times New Roman" w:cs="Times New Roman"/>
          <w:sz w:val="24"/>
          <w:szCs w:val="24"/>
        </w:rPr>
        <w:t>he second kind of prejudice when a person respect</w:t>
      </w:r>
      <w:r>
        <w:rPr>
          <w:rFonts w:ascii="Times New Roman" w:hAnsi="Times New Roman" w:cs="Times New Roman"/>
          <w:sz w:val="24"/>
          <w:szCs w:val="24"/>
        </w:rPr>
        <w:t>s</w:t>
      </w:r>
      <w:r w:rsidRPr="0050647B">
        <w:rPr>
          <w:rFonts w:ascii="Times New Roman" w:hAnsi="Times New Roman" w:cs="Times New Roman"/>
          <w:sz w:val="24"/>
          <w:szCs w:val="24"/>
        </w:rPr>
        <w:t xml:space="preserve"> and speak</w:t>
      </w:r>
      <w:r>
        <w:rPr>
          <w:rFonts w:ascii="Times New Roman" w:hAnsi="Times New Roman" w:cs="Times New Roman"/>
          <w:sz w:val="24"/>
          <w:szCs w:val="24"/>
        </w:rPr>
        <w:t>s about the views he faithfully holds without being arrogant or radical. T</w:t>
      </w:r>
      <w:r w:rsidRPr="0050647B">
        <w:rPr>
          <w:rFonts w:ascii="Times New Roman" w:hAnsi="Times New Roman" w:cs="Times New Roman"/>
          <w:sz w:val="24"/>
          <w:szCs w:val="24"/>
        </w:rPr>
        <w:t xml:space="preserve">his kind of communication usually strengthens the person and allows him to open his mind to the world </w:t>
      </w:r>
      <w:r>
        <w:rPr>
          <w:rFonts w:ascii="Times New Roman" w:hAnsi="Times New Roman" w:cs="Times New Roman"/>
          <w:sz w:val="24"/>
          <w:szCs w:val="24"/>
        </w:rPr>
        <w:t xml:space="preserve">and dialogue with others in </w:t>
      </w:r>
      <w:proofErr w:type="gramStart"/>
      <w:r>
        <w:rPr>
          <w:rFonts w:ascii="Times New Roman" w:hAnsi="Times New Roman" w:cs="Times New Roman"/>
          <w:sz w:val="24"/>
          <w:szCs w:val="24"/>
        </w:rPr>
        <w:t>an</w:t>
      </w:r>
      <w:r w:rsidRPr="0050647B">
        <w:rPr>
          <w:rFonts w:ascii="Times New Roman" w:hAnsi="Times New Roman" w:cs="Times New Roman"/>
          <w:sz w:val="24"/>
          <w:szCs w:val="24"/>
        </w:rPr>
        <w:t xml:space="preserve"> I</w:t>
      </w:r>
      <w:proofErr w:type="gramEnd"/>
      <w:r w:rsidRPr="0050647B">
        <w:rPr>
          <w:rFonts w:ascii="Times New Roman" w:hAnsi="Times New Roman" w:cs="Times New Roman"/>
          <w:sz w:val="24"/>
          <w:szCs w:val="24"/>
        </w:rPr>
        <w:t>-</w:t>
      </w:r>
      <w:r>
        <w:rPr>
          <w:rFonts w:ascii="Times New Roman" w:hAnsi="Times New Roman" w:cs="Times New Roman"/>
          <w:sz w:val="24"/>
          <w:szCs w:val="24"/>
        </w:rPr>
        <w:t>Thou</w:t>
      </w:r>
      <w:r w:rsidRPr="0050647B">
        <w:rPr>
          <w:rFonts w:ascii="Times New Roman" w:hAnsi="Times New Roman" w:cs="Times New Roman"/>
          <w:sz w:val="24"/>
          <w:szCs w:val="24"/>
        </w:rPr>
        <w:t xml:space="preserve"> manner (Simon 133). The Nazis were infected with the first kind of prejudice because they mistrusted each other, which allowed prejudice and mistrust to spread through</w:t>
      </w:r>
      <w:r>
        <w:rPr>
          <w:rFonts w:ascii="Times New Roman" w:hAnsi="Times New Roman" w:cs="Times New Roman"/>
          <w:sz w:val="24"/>
          <w:szCs w:val="24"/>
        </w:rPr>
        <w:t>out nations. T</w:t>
      </w:r>
      <w:r w:rsidRPr="0050647B">
        <w:rPr>
          <w:rFonts w:ascii="Times New Roman" w:hAnsi="Times New Roman" w:cs="Times New Roman"/>
          <w:sz w:val="24"/>
          <w:szCs w:val="24"/>
        </w:rPr>
        <w:t xml:space="preserve">his attitude </w:t>
      </w:r>
      <w:r>
        <w:rPr>
          <w:rFonts w:ascii="Times New Roman" w:hAnsi="Times New Roman" w:cs="Times New Roman"/>
          <w:sz w:val="24"/>
          <w:szCs w:val="24"/>
        </w:rPr>
        <w:t xml:space="preserve">consequently </w:t>
      </w:r>
      <w:r w:rsidRPr="0050647B">
        <w:rPr>
          <w:rFonts w:ascii="Times New Roman" w:hAnsi="Times New Roman" w:cs="Times New Roman"/>
          <w:sz w:val="24"/>
          <w:szCs w:val="24"/>
        </w:rPr>
        <w:t xml:space="preserve">limited Nazis communication to </w:t>
      </w:r>
      <w:r>
        <w:rPr>
          <w:rFonts w:ascii="Times New Roman" w:hAnsi="Times New Roman" w:cs="Times New Roman"/>
          <w:sz w:val="24"/>
          <w:szCs w:val="24"/>
        </w:rPr>
        <w:t>the I-it form because they only cared about themselves. This prejudicial</w:t>
      </w:r>
      <w:r w:rsidRPr="0050647B">
        <w:rPr>
          <w:rFonts w:ascii="Times New Roman" w:hAnsi="Times New Roman" w:cs="Times New Roman"/>
          <w:sz w:val="24"/>
          <w:szCs w:val="24"/>
        </w:rPr>
        <w:t xml:space="preserve"> attitude </w:t>
      </w:r>
      <w:r>
        <w:rPr>
          <w:rFonts w:ascii="Times New Roman" w:hAnsi="Times New Roman" w:cs="Times New Roman"/>
          <w:sz w:val="24"/>
          <w:szCs w:val="24"/>
        </w:rPr>
        <w:t xml:space="preserve">also </w:t>
      </w:r>
      <w:r w:rsidRPr="0050647B">
        <w:rPr>
          <w:rFonts w:ascii="Times New Roman" w:hAnsi="Times New Roman" w:cs="Times New Roman"/>
          <w:sz w:val="24"/>
          <w:szCs w:val="24"/>
        </w:rPr>
        <w:t>bro</w:t>
      </w:r>
      <w:r>
        <w:rPr>
          <w:rFonts w:ascii="Times New Roman" w:hAnsi="Times New Roman" w:cs="Times New Roman"/>
          <w:sz w:val="24"/>
          <w:szCs w:val="24"/>
        </w:rPr>
        <w:t>ught division. Buber warned people about</w:t>
      </w:r>
      <w:r w:rsidRPr="0050647B">
        <w:rPr>
          <w:rFonts w:ascii="Times New Roman" w:hAnsi="Times New Roman" w:cs="Times New Roman"/>
          <w:sz w:val="24"/>
          <w:szCs w:val="24"/>
        </w:rPr>
        <w:t xml:space="preserve"> preju</w:t>
      </w:r>
      <w:r>
        <w:rPr>
          <w:rFonts w:ascii="Times New Roman" w:hAnsi="Times New Roman" w:cs="Times New Roman"/>
          <w:sz w:val="24"/>
          <w:szCs w:val="24"/>
        </w:rPr>
        <w:t>dicial behaviours because they</w:t>
      </w:r>
      <w:r w:rsidRPr="0050647B">
        <w:rPr>
          <w:rFonts w:ascii="Times New Roman" w:hAnsi="Times New Roman" w:cs="Times New Roman"/>
          <w:sz w:val="24"/>
          <w:szCs w:val="24"/>
        </w:rPr>
        <w:t xml:space="preserve"> contradict</w:t>
      </w:r>
      <w:r>
        <w:rPr>
          <w:rFonts w:ascii="Times New Roman" w:hAnsi="Times New Roman" w:cs="Times New Roman"/>
          <w:sz w:val="24"/>
          <w:szCs w:val="24"/>
        </w:rPr>
        <w:t>ed</w:t>
      </w:r>
      <w:r w:rsidRPr="0050647B">
        <w:rPr>
          <w:rFonts w:ascii="Times New Roman" w:hAnsi="Times New Roman" w:cs="Times New Roman"/>
          <w:sz w:val="24"/>
          <w:szCs w:val="24"/>
        </w:rPr>
        <w:t xml:space="preserve"> the meaning of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peaceful living, and unity.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In 1938 during Hitler’s Nazi rule in Germany, Buber went with his family on a vacation t</w:t>
      </w:r>
      <w:r>
        <w:rPr>
          <w:rFonts w:ascii="Times New Roman" w:hAnsi="Times New Roman" w:cs="Times New Roman"/>
          <w:sz w:val="24"/>
          <w:szCs w:val="24"/>
        </w:rPr>
        <w:t>o Switzerland. While he was away</w:t>
      </w:r>
      <w:r w:rsidRPr="0050647B">
        <w:rPr>
          <w:rFonts w:ascii="Times New Roman" w:hAnsi="Times New Roman" w:cs="Times New Roman"/>
          <w:sz w:val="24"/>
          <w:szCs w:val="24"/>
        </w:rPr>
        <w:t xml:space="preserve">, Hitler continued his conquests in Germany and work and life became harder for the Jewish people there. Buber’s friends recommended to him not to come back to Germany, and because his </w:t>
      </w:r>
      <w:r w:rsidRPr="0050647B">
        <w:rPr>
          <w:rFonts w:ascii="Times New Roman" w:hAnsi="Times New Roman" w:cs="Times New Roman"/>
          <w:sz w:val="24"/>
          <w:szCs w:val="24"/>
        </w:rPr>
        <w:lastRenderedPageBreak/>
        <w:t xml:space="preserve">daughter was in Jerusalem, Buber moved there with the rest of his family. It was very hard for Buber to be forced to leave </w:t>
      </w:r>
      <w:r>
        <w:rPr>
          <w:rFonts w:ascii="Times New Roman" w:hAnsi="Times New Roman" w:cs="Times New Roman"/>
          <w:sz w:val="24"/>
          <w:szCs w:val="24"/>
        </w:rPr>
        <w:t>Germany after all those years. H</w:t>
      </w:r>
      <w:r w:rsidRPr="0050647B">
        <w:rPr>
          <w:rFonts w:ascii="Times New Roman" w:hAnsi="Times New Roman" w:cs="Times New Roman"/>
          <w:sz w:val="24"/>
          <w:szCs w:val="24"/>
        </w:rPr>
        <w:t>is time from that poin</w:t>
      </w:r>
      <w:r>
        <w:rPr>
          <w:rFonts w:ascii="Times New Roman" w:hAnsi="Times New Roman" w:cs="Times New Roman"/>
          <w:sz w:val="24"/>
          <w:szCs w:val="24"/>
        </w:rPr>
        <w:t>t on felt as if he was in exile</w:t>
      </w:r>
      <w:r w:rsidRPr="0050647B">
        <w:rPr>
          <w:rFonts w:ascii="Times New Roman" w:hAnsi="Times New Roman" w:cs="Times New Roman"/>
          <w:sz w:val="24"/>
          <w:szCs w:val="24"/>
        </w:rPr>
        <w:t xml:space="preserve"> because he was away from Europe, the place that he knew, loved</w:t>
      </w:r>
      <w:r>
        <w:rPr>
          <w:rFonts w:ascii="Times New Roman" w:hAnsi="Times New Roman" w:cs="Times New Roman"/>
          <w:sz w:val="24"/>
          <w:szCs w:val="24"/>
        </w:rPr>
        <w:t>, and had lived all his life. Buber</w:t>
      </w:r>
      <w:r w:rsidRPr="0050647B">
        <w:rPr>
          <w:rFonts w:ascii="Times New Roman" w:hAnsi="Times New Roman" w:cs="Times New Roman"/>
          <w:sz w:val="24"/>
          <w:szCs w:val="24"/>
        </w:rPr>
        <w:t xml:space="preserve"> believed that the</w:t>
      </w:r>
      <w:r>
        <w:rPr>
          <w:rFonts w:ascii="Times New Roman" w:hAnsi="Times New Roman" w:cs="Times New Roman"/>
          <w:sz w:val="24"/>
          <w:szCs w:val="24"/>
        </w:rPr>
        <w:t>re was a</w:t>
      </w:r>
      <w:r w:rsidRPr="0050647B">
        <w:rPr>
          <w:rFonts w:ascii="Times New Roman" w:hAnsi="Times New Roman" w:cs="Times New Roman"/>
          <w:sz w:val="24"/>
          <w:szCs w:val="24"/>
        </w:rPr>
        <w:t xml:space="preserve"> way to resolve interfaith tension in Germany</w:t>
      </w:r>
      <w:r>
        <w:rPr>
          <w:rFonts w:ascii="Times New Roman" w:hAnsi="Times New Roman" w:cs="Times New Roman"/>
          <w:sz w:val="24"/>
          <w:szCs w:val="24"/>
        </w:rPr>
        <w:t>, and in Israel, commenting that “w</w:t>
      </w:r>
      <w:r w:rsidRPr="0050647B">
        <w:rPr>
          <w:rFonts w:ascii="Times New Roman" w:hAnsi="Times New Roman" w:cs="Times New Roman"/>
          <w:sz w:val="24"/>
          <w:szCs w:val="24"/>
        </w:rPr>
        <w:t xml:space="preserve">here there is faith and </w:t>
      </w:r>
      <w:proofErr w:type="gramStart"/>
      <w:r w:rsidRPr="0050647B">
        <w:rPr>
          <w:rFonts w:ascii="Times New Roman" w:hAnsi="Times New Roman" w:cs="Times New Roman"/>
          <w:sz w:val="24"/>
          <w:szCs w:val="24"/>
        </w:rPr>
        <w:t>love,</w:t>
      </w:r>
      <w:proofErr w:type="gramEnd"/>
      <w:r w:rsidRPr="0050647B">
        <w:rPr>
          <w:rFonts w:ascii="Times New Roman" w:hAnsi="Times New Roman" w:cs="Times New Roman"/>
          <w:sz w:val="24"/>
          <w:szCs w:val="24"/>
        </w:rPr>
        <w:t xml:space="preserve"> a solution may be found even to what appears to </w:t>
      </w:r>
      <w:r>
        <w:rPr>
          <w:rFonts w:ascii="Times New Roman" w:hAnsi="Times New Roman" w:cs="Times New Roman"/>
          <w:sz w:val="24"/>
          <w:szCs w:val="24"/>
        </w:rPr>
        <w:t>be tragic contradiction” (</w:t>
      </w:r>
      <w:proofErr w:type="spellStart"/>
      <w:r>
        <w:rPr>
          <w:rFonts w:ascii="Times New Roman" w:hAnsi="Times New Roman" w:cs="Times New Roman"/>
          <w:sz w:val="24"/>
          <w:szCs w:val="24"/>
        </w:rPr>
        <w:t>Glatzer</w:t>
      </w:r>
      <w:proofErr w:type="spellEnd"/>
      <w:r>
        <w:rPr>
          <w:rFonts w:ascii="Times New Roman" w:hAnsi="Times New Roman" w:cs="Times New Roman"/>
          <w:sz w:val="24"/>
          <w:szCs w:val="24"/>
        </w:rPr>
        <w:t xml:space="preserve"> and </w:t>
      </w:r>
      <w:r w:rsidRPr="0050647B">
        <w:rPr>
          <w:rFonts w:ascii="Times New Roman" w:hAnsi="Times New Roman" w:cs="Times New Roman"/>
          <w:sz w:val="24"/>
          <w:szCs w:val="24"/>
        </w:rPr>
        <w:t>Mendes-</w:t>
      </w:r>
      <w:proofErr w:type="spellStart"/>
      <w:r w:rsidRPr="0050647B">
        <w:rPr>
          <w:rFonts w:ascii="Times New Roman" w:hAnsi="Times New Roman" w:cs="Times New Roman"/>
          <w:sz w:val="24"/>
          <w:szCs w:val="24"/>
        </w:rPr>
        <w:t>Flohr</w:t>
      </w:r>
      <w:proofErr w:type="spellEnd"/>
      <w:r>
        <w:rPr>
          <w:rFonts w:ascii="Times New Roman" w:hAnsi="Times New Roman" w:cs="Times New Roman"/>
          <w:sz w:val="24"/>
          <w:szCs w:val="24"/>
        </w:rPr>
        <w:t xml:space="preserve"> </w:t>
      </w:r>
      <w:r w:rsidRPr="00D06C76">
        <w:rPr>
          <w:rFonts w:ascii="Times New Roman" w:hAnsi="Times New Roman" w:cs="Times New Roman"/>
          <w:iCs/>
          <w:sz w:val="24"/>
          <w:szCs w:val="24"/>
        </w:rPr>
        <w:t>Letter</w:t>
      </w:r>
      <w:r w:rsidRPr="003747AE">
        <w:rPr>
          <w:rFonts w:ascii="Times New Roman" w:hAnsi="Times New Roman" w:cs="Times New Roman"/>
          <w:i/>
          <w:sz w:val="24"/>
          <w:szCs w:val="24"/>
        </w:rPr>
        <w:t xml:space="preserve"> </w:t>
      </w:r>
      <w:r w:rsidRPr="00D06C76">
        <w:rPr>
          <w:rFonts w:ascii="Times New Roman" w:hAnsi="Times New Roman" w:cs="Times New Roman"/>
          <w:iCs/>
          <w:sz w:val="24"/>
          <w:szCs w:val="24"/>
        </w:rPr>
        <w:t>523</w:t>
      </w:r>
      <w:r>
        <w:rPr>
          <w:rFonts w:ascii="Times New Roman" w:hAnsi="Times New Roman" w:cs="Times New Roman"/>
          <w:iCs/>
          <w:sz w:val="24"/>
          <w:szCs w:val="24"/>
        </w:rPr>
        <w:t>,</w:t>
      </w:r>
      <w:r>
        <w:rPr>
          <w:rFonts w:ascii="Times New Roman" w:hAnsi="Times New Roman" w:cs="Times New Roman"/>
          <w:sz w:val="24"/>
          <w:szCs w:val="24"/>
        </w:rPr>
        <w:t xml:space="preserve"> </w:t>
      </w:r>
      <w:r w:rsidRPr="0050647B">
        <w:rPr>
          <w:rFonts w:ascii="Times New Roman" w:hAnsi="Times New Roman" w:cs="Times New Roman"/>
          <w:sz w:val="24"/>
          <w:szCs w:val="24"/>
        </w:rPr>
        <w:t xml:space="preserve">482). Buber </w:t>
      </w:r>
      <w:r>
        <w:rPr>
          <w:rFonts w:ascii="Times New Roman" w:hAnsi="Times New Roman" w:cs="Times New Roman"/>
          <w:sz w:val="24"/>
          <w:szCs w:val="24"/>
        </w:rPr>
        <w:t xml:space="preserve">relinquished his own direct involvement in political resolution and </w:t>
      </w:r>
      <w:r w:rsidRPr="0050647B">
        <w:rPr>
          <w:rFonts w:ascii="Times New Roman" w:hAnsi="Times New Roman" w:cs="Times New Roman"/>
          <w:sz w:val="24"/>
          <w:szCs w:val="24"/>
        </w:rPr>
        <w:t>became, instead, content with “personal speeches” and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that allow</w:t>
      </w:r>
      <w:r>
        <w:rPr>
          <w:rFonts w:ascii="Times New Roman" w:hAnsi="Times New Roman" w:cs="Times New Roman"/>
          <w:sz w:val="24"/>
          <w:szCs w:val="24"/>
        </w:rPr>
        <w:t>ed</w:t>
      </w:r>
      <w:r w:rsidRPr="0050647B">
        <w:rPr>
          <w:rFonts w:ascii="Times New Roman" w:hAnsi="Times New Roman" w:cs="Times New Roman"/>
          <w:sz w:val="24"/>
          <w:szCs w:val="24"/>
        </w:rPr>
        <w:t xml:space="preserve"> him to practice spiritual commun</w:t>
      </w:r>
      <w:r>
        <w:rPr>
          <w:rFonts w:ascii="Times New Roman" w:hAnsi="Times New Roman" w:cs="Times New Roman"/>
          <w:sz w:val="24"/>
          <w:szCs w:val="24"/>
        </w:rPr>
        <w:t xml:space="preserve">ication and </w:t>
      </w:r>
      <w:r w:rsidRPr="0050647B">
        <w:rPr>
          <w:rFonts w:ascii="Times New Roman" w:hAnsi="Times New Roman" w:cs="Times New Roman"/>
          <w:sz w:val="24"/>
          <w:szCs w:val="24"/>
        </w:rPr>
        <w:t>present his</w:t>
      </w:r>
      <w:r>
        <w:rPr>
          <w:rFonts w:ascii="Times New Roman" w:hAnsi="Times New Roman" w:cs="Times New Roman"/>
          <w:sz w:val="24"/>
          <w:szCs w:val="24"/>
        </w:rPr>
        <w:t xml:space="preserve"> version of peace resolution</w:t>
      </w:r>
      <w:r w:rsidRPr="0050647B">
        <w:rPr>
          <w:rFonts w:ascii="Times New Roman" w:hAnsi="Times New Roman" w:cs="Times New Roman"/>
          <w:sz w:val="24"/>
          <w:szCs w:val="24"/>
        </w:rPr>
        <w:t>. Buber</w:t>
      </w:r>
      <w:r>
        <w:rPr>
          <w:rFonts w:ascii="Times New Roman" w:hAnsi="Times New Roman" w:cs="Times New Roman"/>
          <w:sz w:val="24"/>
          <w:szCs w:val="24"/>
        </w:rPr>
        <w:t>’s</w:t>
      </w:r>
      <w:r w:rsidRPr="0050647B">
        <w:rPr>
          <w:rFonts w:ascii="Times New Roman" w:hAnsi="Times New Roman" w:cs="Times New Roman"/>
          <w:sz w:val="24"/>
          <w:szCs w:val="24"/>
        </w:rPr>
        <w:t xml:space="preserve"> most important participation in politics was through his personal dialogue communications. He said “there can only be peace in genuine cooperation” (</w:t>
      </w:r>
      <w:proofErr w:type="spellStart"/>
      <w:r w:rsidRPr="0050647B">
        <w:rPr>
          <w:rFonts w:ascii="Times New Roman" w:hAnsi="Times New Roman" w:cs="Times New Roman"/>
          <w:sz w:val="24"/>
          <w:szCs w:val="24"/>
        </w:rPr>
        <w:t>qtd</w:t>
      </w:r>
      <w:proofErr w:type="spellEnd"/>
      <w:r w:rsidRPr="0050647B">
        <w:rPr>
          <w:rFonts w:ascii="Times New Roman" w:hAnsi="Times New Roman" w:cs="Times New Roman"/>
          <w:sz w:val="24"/>
          <w:szCs w:val="24"/>
        </w:rPr>
        <w:t>. in Simon 159).</w:t>
      </w:r>
    </w:p>
    <w:p w:rsidR="005F1E67"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Soon aft</w:t>
      </w:r>
      <w:r>
        <w:rPr>
          <w:rFonts w:ascii="Times New Roman" w:hAnsi="Times New Roman" w:cs="Times New Roman"/>
          <w:sz w:val="24"/>
          <w:szCs w:val="24"/>
        </w:rPr>
        <w:t>er that the Cold War began Buber became very troubled by it. H</w:t>
      </w:r>
      <w:r w:rsidRPr="0050647B">
        <w:rPr>
          <w:rFonts w:ascii="Times New Roman" w:hAnsi="Times New Roman" w:cs="Times New Roman"/>
          <w:sz w:val="24"/>
          <w:szCs w:val="24"/>
        </w:rPr>
        <w:t>e viewed the world as if it were divided into two aggressive camps, each considering itself to be the holder of truth and the other the embodiment of falsehood. Anyone who wanted to be moderate by not taking sides with one of the two groups was accused of being the en</w:t>
      </w:r>
      <w:r>
        <w:rPr>
          <w:rFonts w:ascii="Times New Roman" w:hAnsi="Times New Roman" w:cs="Times New Roman"/>
          <w:sz w:val="24"/>
          <w:szCs w:val="24"/>
        </w:rPr>
        <w:t>emy (Simon 161). Buber urged a</w:t>
      </w:r>
      <w:r w:rsidRPr="0050647B">
        <w:rPr>
          <w:rFonts w:ascii="Times New Roman" w:hAnsi="Times New Roman" w:cs="Times New Roman"/>
          <w:sz w:val="24"/>
          <w:szCs w:val="24"/>
        </w:rPr>
        <w:t xml:space="preserve"> return to genuine dialogue between nations and people to resolve the situation, claiming that: “People must engage in talk with one another through their truly human men if the great peace is to appear and the devastated </w:t>
      </w:r>
      <w:proofErr w:type="gramStart"/>
      <w:r w:rsidRPr="0050647B">
        <w:rPr>
          <w:rFonts w:ascii="Times New Roman" w:hAnsi="Times New Roman" w:cs="Times New Roman"/>
          <w:sz w:val="24"/>
          <w:szCs w:val="24"/>
        </w:rPr>
        <w:t>life of</w:t>
      </w:r>
      <w:r>
        <w:rPr>
          <w:rFonts w:ascii="Times New Roman" w:hAnsi="Times New Roman" w:cs="Times New Roman"/>
          <w:sz w:val="24"/>
          <w:szCs w:val="24"/>
        </w:rPr>
        <w:t xml:space="preserve"> the earth renew</w:t>
      </w:r>
      <w:proofErr w:type="gramEnd"/>
      <w:r w:rsidRPr="0050647B">
        <w:rPr>
          <w:rFonts w:ascii="Times New Roman" w:hAnsi="Times New Roman" w:cs="Times New Roman"/>
          <w:sz w:val="24"/>
          <w:szCs w:val="24"/>
        </w:rPr>
        <w:t xml:space="preserve"> itself” (</w:t>
      </w:r>
      <w:proofErr w:type="spellStart"/>
      <w:r w:rsidRPr="0050647B">
        <w:rPr>
          <w:rFonts w:ascii="Times New Roman" w:hAnsi="Times New Roman" w:cs="Times New Roman"/>
          <w:sz w:val="24"/>
          <w:szCs w:val="24"/>
        </w:rPr>
        <w:t>qtd</w:t>
      </w:r>
      <w:proofErr w:type="spellEnd"/>
      <w:r w:rsidRPr="0050647B">
        <w:rPr>
          <w:rFonts w:ascii="Times New Roman" w:hAnsi="Times New Roman" w:cs="Times New Roman"/>
          <w:sz w:val="24"/>
          <w:szCs w:val="24"/>
        </w:rPr>
        <w:t xml:space="preserve">. in Simon 166).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lastRenderedPageBreak/>
        <w:t xml:space="preserve">Buber noted that a religious-like morality could be achieved in a dialogue communication, but </w:t>
      </w:r>
      <w:r>
        <w:rPr>
          <w:rFonts w:ascii="Times New Roman" w:hAnsi="Times New Roman" w:cs="Times New Roman"/>
          <w:sz w:val="24"/>
          <w:szCs w:val="24"/>
        </w:rPr>
        <w:t xml:space="preserve">it </w:t>
      </w:r>
      <w:r w:rsidRPr="0050647B">
        <w:rPr>
          <w:rFonts w:ascii="Times New Roman" w:hAnsi="Times New Roman" w:cs="Times New Roman"/>
          <w:sz w:val="24"/>
          <w:szCs w:val="24"/>
        </w:rPr>
        <w:t xml:space="preserve">would not be ideal and utopian (Simon 173). </w:t>
      </w:r>
      <w:r>
        <w:rPr>
          <w:rFonts w:ascii="Times New Roman" w:hAnsi="Times New Roman" w:cs="Times New Roman"/>
          <w:sz w:val="24"/>
          <w:szCs w:val="24"/>
        </w:rPr>
        <w:t xml:space="preserve">In Buber’s view religion </w:t>
      </w:r>
      <w:r w:rsidRPr="0050647B">
        <w:rPr>
          <w:rFonts w:ascii="Times New Roman" w:hAnsi="Times New Roman" w:cs="Times New Roman"/>
          <w:sz w:val="24"/>
          <w:szCs w:val="24"/>
        </w:rPr>
        <w:t>has a</w:t>
      </w:r>
      <w:r>
        <w:rPr>
          <w:rFonts w:ascii="Times New Roman" w:hAnsi="Times New Roman" w:cs="Times New Roman"/>
          <w:sz w:val="24"/>
          <w:szCs w:val="24"/>
        </w:rPr>
        <w:t>n advantage over ethics. He posited this on the grounds that religion has a deep and long-standing tradition of thought</w:t>
      </w:r>
      <w:r w:rsidRPr="0050647B">
        <w:rPr>
          <w:rFonts w:ascii="Times New Roman" w:hAnsi="Times New Roman" w:cs="Times New Roman"/>
          <w:sz w:val="24"/>
          <w:szCs w:val="24"/>
        </w:rPr>
        <w:t xml:space="preserve"> that demands responsibility from self toward others, </w:t>
      </w:r>
      <w:r>
        <w:rPr>
          <w:rFonts w:ascii="Times New Roman" w:hAnsi="Times New Roman" w:cs="Times New Roman"/>
          <w:sz w:val="24"/>
          <w:szCs w:val="24"/>
        </w:rPr>
        <w:t>rather than a kind of way of being in the world</w:t>
      </w:r>
      <w:r w:rsidRPr="0050647B">
        <w:rPr>
          <w:rFonts w:ascii="Times New Roman" w:hAnsi="Times New Roman" w:cs="Times New Roman"/>
          <w:sz w:val="24"/>
          <w:szCs w:val="24"/>
        </w:rPr>
        <w:t xml:space="preserve"> that is </w:t>
      </w:r>
      <w:r>
        <w:rPr>
          <w:rFonts w:ascii="Times New Roman" w:hAnsi="Times New Roman" w:cs="Times New Roman"/>
          <w:sz w:val="24"/>
          <w:szCs w:val="24"/>
        </w:rPr>
        <w:t>primarily oriented towards</w:t>
      </w:r>
      <w:r w:rsidRPr="0050647B">
        <w:rPr>
          <w:rFonts w:ascii="Times New Roman" w:hAnsi="Times New Roman" w:cs="Times New Roman"/>
          <w:sz w:val="24"/>
          <w:szCs w:val="24"/>
        </w:rPr>
        <w:t xml:space="preserve"> political gains. Religious morality is the force that unites people as e</w:t>
      </w:r>
      <w:r>
        <w:rPr>
          <w:rFonts w:ascii="Times New Roman" w:hAnsi="Times New Roman" w:cs="Times New Roman"/>
          <w:sz w:val="24"/>
          <w:szCs w:val="24"/>
        </w:rPr>
        <w:t>qual worshipers of God and encourages</w:t>
      </w:r>
      <w:r w:rsidRPr="0050647B">
        <w:rPr>
          <w:rFonts w:ascii="Times New Roman" w:hAnsi="Times New Roman" w:cs="Times New Roman"/>
          <w:sz w:val="24"/>
          <w:szCs w:val="24"/>
        </w:rPr>
        <w:t xml:space="preserve"> </w:t>
      </w:r>
      <w:r>
        <w:rPr>
          <w:rFonts w:ascii="Times New Roman" w:hAnsi="Times New Roman" w:cs="Times New Roman"/>
          <w:sz w:val="24"/>
          <w:szCs w:val="24"/>
        </w:rPr>
        <w:t>them to communicate in a peaceful way. Buber</w:t>
      </w:r>
      <w:r w:rsidRPr="0050647B">
        <w:rPr>
          <w:rFonts w:ascii="Times New Roman" w:hAnsi="Times New Roman" w:cs="Times New Roman"/>
          <w:sz w:val="24"/>
          <w:szCs w:val="24"/>
        </w:rPr>
        <w:t xml:space="preserve"> felt this kind of communication with his small group of Hasidic followers; </w:t>
      </w:r>
      <w:r>
        <w:rPr>
          <w:rFonts w:ascii="Times New Roman" w:hAnsi="Times New Roman" w:cs="Times New Roman"/>
          <w:sz w:val="24"/>
          <w:szCs w:val="24"/>
        </w:rPr>
        <w:t xml:space="preserve">with them, </w:t>
      </w:r>
      <w:r w:rsidRPr="0050647B">
        <w:rPr>
          <w:rFonts w:ascii="Times New Roman" w:hAnsi="Times New Roman" w:cs="Times New Roman"/>
          <w:sz w:val="24"/>
          <w:szCs w:val="24"/>
        </w:rPr>
        <w:t>he was free to love his fellow men as if all were equally related to him (</w:t>
      </w:r>
      <w:r w:rsidRPr="00C976F1">
        <w:rPr>
          <w:rFonts w:ascii="Times New Roman" w:hAnsi="Times New Roman" w:cs="Times New Roman"/>
          <w:i/>
          <w:sz w:val="24"/>
          <w:szCs w:val="24"/>
        </w:rPr>
        <w:t>Between Man</w:t>
      </w:r>
      <w:r>
        <w:rPr>
          <w:rFonts w:ascii="Times New Roman" w:hAnsi="Times New Roman" w:cs="Times New Roman"/>
          <w:i/>
          <w:sz w:val="24"/>
          <w:szCs w:val="24"/>
        </w:rPr>
        <w:t xml:space="preserve"> and Man</w:t>
      </w:r>
      <w:r w:rsidRPr="0050647B">
        <w:rPr>
          <w:rFonts w:ascii="Times New Roman" w:hAnsi="Times New Roman" w:cs="Times New Roman"/>
          <w:sz w:val="24"/>
          <w:szCs w:val="24"/>
        </w:rPr>
        <w:t xml:space="preserve"> 224).</w:t>
      </w:r>
    </w:p>
    <w:p w:rsidR="005F1E67" w:rsidRPr="00F202B0" w:rsidRDefault="005F1E67" w:rsidP="00C249D5">
      <w:pPr>
        <w:spacing w:after="0" w:line="480" w:lineRule="auto"/>
        <w:ind w:firstLine="720"/>
        <w:jc w:val="both"/>
        <w:rPr>
          <w:rFonts w:ascii="Times New Roman" w:hAnsi="Times New Roman" w:cs="Times New Roman"/>
          <w:i/>
          <w:sz w:val="24"/>
          <w:szCs w:val="24"/>
        </w:rPr>
      </w:pPr>
      <w:r w:rsidRPr="00F202B0">
        <w:rPr>
          <w:rFonts w:ascii="Times New Roman" w:hAnsi="Times New Roman" w:cs="Times New Roman"/>
          <w:i/>
          <w:sz w:val="24"/>
          <w:szCs w:val="24"/>
        </w:rPr>
        <w:t>The Dialogue Theory</w:t>
      </w:r>
    </w:p>
    <w:p w:rsidR="005F1E67" w:rsidRPr="0050647B" w:rsidRDefault="005F1E67" w:rsidP="00C249D5">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With the brief review of Buber’s intellectual and spiritual life complete, this section is devoted to analysing Buber’s theory of dialogue which was originally influenced by the Hasidic spiritual teachings he encountered in his life. In </w:t>
      </w:r>
      <w:r>
        <w:rPr>
          <w:rFonts w:ascii="Times New Roman" w:hAnsi="Times New Roman" w:cs="Times New Roman"/>
          <w:sz w:val="24"/>
          <w:szCs w:val="24"/>
        </w:rPr>
        <w:t>his theory of dialogue</w:t>
      </w:r>
      <w:r w:rsidRPr="0050647B">
        <w:rPr>
          <w:rFonts w:ascii="Times New Roman" w:hAnsi="Times New Roman" w:cs="Times New Roman"/>
          <w:sz w:val="24"/>
          <w:szCs w:val="24"/>
        </w:rPr>
        <w:t xml:space="preserve"> he divides human relations into two realms</w:t>
      </w:r>
      <w:r>
        <w:rPr>
          <w:rFonts w:ascii="Times New Roman" w:hAnsi="Times New Roman" w:cs="Times New Roman"/>
          <w:sz w:val="24"/>
          <w:szCs w:val="24"/>
        </w:rPr>
        <w:t>, one with God and one with man. He</w:t>
      </w:r>
      <w:r w:rsidRPr="0050647B">
        <w:rPr>
          <w:rFonts w:ascii="Times New Roman" w:hAnsi="Times New Roman" w:cs="Times New Roman"/>
          <w:sz w:val="24"/>
          <w:szCs w:val="24"/>
        </w:rPr>
        <w:t xml:space="preserve"> then distinguishes the men-to-men rela</w:t>
      </w:r>
      <w:r>
        <w:rPr>
          <w:rFonts w:ascii="Times New Roman" w:hAnsi="Times New Roman" w:cs="Times New Roman"/>
          <w:sz w:val="24"/>
          <w:szCs w:val="24"/>
        </w:rPr>
        <w:t xml:space="preserve">tion into two categories: I-it and </w:t>
      </w:r>
      <w:r w:rsidRPr="0050647B">
        <w:rPr>
          <w:rFonts w:ascii="Times New Roman" w:hAnsi="Times New Roman" w:cs="Times New Roman"/>
          <w:sz w:val="24"/>
          <w:szCs w:val="24"/>
        </w:rPr>
        <w:t>I-</w:t>
      </w:r>
      <w:r>
        <w:rPr>
          <w:rFonts w:ascii="Times New Roman" w:hAnsi="Times New Roman" w:cs="Times New Roman"/>
          <w:sz w:val="24"/>
          <w:szCs w:val="24"/>
        </w:rPr>
        <w:t>Thou.</w:t>
      </w:r>
      <w:r w:rsidRPr="0050647B">
        <w:rPr>
          <w:rFonts w:ascii="Times New Roman" w:hAnsi="Times New Roman" w:cs="Times New Roman"/>
          <w:sz w:val="24"/>
          <w:szCs w:val="24"/>
        </w:rPr>
        <w:t xml:space="preserve"> </w:t>
      </w:r>
    </w:p>
    <w:p w:rsidR="005F1E67" w:rsidRPr="006C33AF" w:rsidRDefault="005F1E67" w:rsidP="00C249D5">
      <w:pPr>
        <w:pStyle w:val="CommentText"/>
        <w:spacing w:line="480" w:lineRule="auto"/>
        <w:ind w:firstLine="720"/>
        <w:jc w:val="both"/>
      </w:pPr>
      <w:r w:rsidRPr="0050647B">
        <w:rPr>
          <w:rFonts w:ascii="Times New Roman" w:hAnsi="Times New Roman"/>
          <w:sz w:val="24"/>
          <w:szCs w:val="24"/>
        </w:rPr>
        <w:t>The incorporation of the word ‘</w:t>
      </w:r>
      <w:r>
        <w:rPr>
          <w:rFonts w:ascii="Times New Roman" w:hAnsi="Times New Roman"/>
          <w:sz w:val="24"/>
          <w:szCs w:val="24"/>
        </w:rPr>
        <w:t>Thou</w:t>
      </w:r>
      <w:r w:rsidRPr="0050647B">
        <w:rPr>
          <w:rFonts w:ascii="Times New Roman" w:hAnsi="Times New Roman"/>
          <w:sz w:val="24"/>
          <w:szCs w:val="24"/>
        </w:rPr>
        <w:t>’ with ‘I’ represents a spiritual dialogue because ‘</w:t>
      </w:r>
      <w:r>
        <w:rPr>
          <w:rFonts w:ascii="Times New Roman" w:hAnsi="Times New Roman"/>
          <w:sz w:val="24"/>
          <w:szCs w:val="24"/>
        </w:rPr>
        <w:t>Thou</w:t>
      </w:r>
      <w:r w:rsidRPr="0050647B">
        <w:rPr>
          <w:rFonts w:ascii="Times New Roman" w:hAnsi="Times New Roman"/>
          <w:sz w:val="24"/>
          <w:szCs w:val="24"/>
        </w:rPr>
        <w:t>’ is a term seen commonly in the monotheistic religions;</w:t>
      </w:r>
      <w:r w:rsidRPr="006C33AF">
        <w:rPr>
          <w:rFonts w:ascii="Times New Roman" w:hAnsi="Times New Roman"/>
          <w:sz w:val="24"/>
          <w:szCs w:val="24"/>
        </w:rPr>
        <w:t xml:space="preserve"> </w:t>
      </w:r>
      <w:r>
        <w:rPr>
          <w:rFonts w:ascii="Times New Roman" w:hAnsi="Times New Roman"/>
          <w:sz w:val="24"/>
          <w:szCs w:val="24"/>
        </w:rPr>
        <w:t>i</w:t>
      </w:r>
      <w:r w:rsidRPr="006C33AF">
        <w:rPr>
          <w:rFonts w:ascii="Times New Roman" w:hAnsi="Times New Roman"/>
          <w:sz w:val="24"/>
          <w:szCs w:val="24"/>
        </w:rPr>
        <w:t>t is also commonly seen in medieval English.</w:t>
      </w:r>
      <w:r w:rsidRPr="0050647B">
        <w:rPr>
          <w:rFonts w:ascii="Times New Roman" w:hAnsi="Times New Roman"/>
          <w:sz w:val="24"/>
          <w:szCs w:val="24"/>
        </w:rPr>
        <w:t xml:space="preserve"> For example, when God speaks to his worshipers he calls them ‘</w:t>
      </w:r>
      <w:r>
        <w:rPr>
          <w:rFonts w:ascii="Times New Roman" w:hAnsi="Times New Roman"/>
          <w:sz w:val="24"/>
          <w:szCs w:val="24"/>
        </w:rPr>
        <w:t>Thou</w:t>
      </w:r>
      <w:r w:rsidRPr="0050647B">
        <w:rPr>
          <w:rFonts w:ascii="Times New Roman" w:hAnsi="Times New Roman"/>
          <w:sz w:val="24"/>
          <w:szCs w:val="24"/>
        </w:rPr>
        <w:t>,’</w:t>
      </w:r>
      <w:r w:rsidRPr="001A46E5">
        <w:t xml:space="preserve"> </w:t>
      </w:r>
      <w:r w:rsidRPr="001A46E5">
        <w:rPr>
          <w:rFonts w:ascii="Times New Roman" w:hAnsi="Times New Roman"/>
          <w:sz w:val="24"/>
          <w:szCs w:val="24"/>
        </w:rPr>
        <w:t>this is because of the translation from either Greek or Hebrew</w:t>
      </w:r>
      <w:r>
        <w:rPr>
          <w:rFonts w:ascii="Times New Roman" w:hAnsi="Times New Roman"/>
          <w:sz w:val="24"/>
          <w:szCs w:val="24"/>
        </w:rPr>
        <w:t>. The use of ‘Thou’ is</w:t>
      </w:r>
      <w:r w:rsidRPr="0050647B">
        <w:rPr>
          <w:rFonts w:ascii="Times New Roman" w:hAnsi="Times New Roman"/>
          <w:sz w:val="24"/>
          <w:szCs w:val="24"/>
        </w:rPr>
        <w:t xml:space="preserve"> not in the sense of imposing </w:t>
      </w:r>
      <w:r>
        <w:rPr>
          <w:rFonts w:ascii="Times New Roman" w:hAnsi="Times New Roman"/>
          <w:sz w:val="24"/>
          <w:szCs w:val="24"/>
        </w:rPr>
        <w:t>order so to speak</w:t>
      </w:r>
      <w:r w:rsidRPr="0050647B">
        <w:rPr>
          <w:rFonts w:ascii="Times New Roman" w:hAnsi="Times New Roman"/>
          <w:sz w:val="24"/>
          <w:szCs w:val="24"/>
        </w:rPr>
        <w:t xml:space="preserve">, but </w:t>
      </w:r>
      <w:r w:rsidRPr="00BC36C3">
        <w:rPr>
          <w:rFonts w:ascii="Times New Roman" w:hAnsi="Times New Roman"/>
          <w:sz w:val="24"/>
          <w:szCs w:val="24"/>
        </w:rPr>
        <w:t>it also has more fatherly tone</w:t>
      </w:r>
      <w:r w:rsidRPr="0050647B">
        <w:rPr>
          <w:rFonts w:ascii="Times New Roman" w:hAnsi="Times New Roman"/>
          <w:sz w:val="24"/>
          <w:szCs w:val="24"/>
        </w:rPr>
        <w:t>. According to Buber, through I-</w:t>
      </w:r>
      <w:r>
        <w:rPr>
          <w:rFonts w:ascii="Times New Roman" w:hAnsi="Times New Roman"/>
          <w:sz w:val="24"/>
          <w:szCs w:val="24"/>
        </w:rPr>
        <w:t>Thou</w:t>
      </w:r>
      <w:r w:rsidRPr="0050647B">
        <w:rPr>
          <w:rFonts w:ascii="Times New Roman" w:hAnsi="Times New Roman"/>
          <w:sz w:val="24"/>
          <w:szCs w:val="24"/>
        </w:rPr>
        <w:t xml:space="preserve"> </w:t>
      </w:r>
      <w:r w:rsidRPr="0050647B">
        <w:rPr>
          <w:rFonts w:ascii="Times New Roman" w:hAnsi="Times New Roman"/>
          <w:sz w:val="24"/>
          <w:szCs w:val="24"/>
        </w:rPr>
        <w:lastRenderedPageBreak/>
        <w:t xml:space="preserve">dialogue people learn as much about themselves as they learn about the other. </w:t>
      </w:r>
      <w:r>
        <w:rPr>
          <w:rFonts w:ascii="Times New Roman" w:hAnsi="Times New Roman"/>
          <w:sz w:val="24"/>
          <w:szCs w:val="24"/>
        </w:rPr>
        <w:t>Naming this type of dialogue</w:t>
      </w:r>
      <w:r w:rsidRPr="0050647B">
        <w:rPr>
          <w:rFonts w:ascii="Times New Roman" w:hAnsi="Times New Roman"/>
          <w:sz w:val="24"/>
          <w:szCs w:val="24"/>
        </w:rPr>
        <w:t xml:space="preserve"> “genuine dialogue,” he claims that </w:t>
      </w:r>
      <w:proofErr w:type="gramStart"/>
      <w:r w:rsidRPr="0050647B">
        <w:rPr>
          <w:rFonts w:ascii="Times New Roman" w:hAnsi="Times New Roman"/>
          <w:sz w:val="24"/>
          <w:szCs w:val="24"/>
        </w:rPr>
        <w:t>the I</w:t>
      </w:r>
      <w:proofErr w:type="gramEnd"/>
      <w:r w:rsidRPr="0050647B">
        <w:rPr>
          <w:rFonts w:ascii="Times New Roman" w:hAnsi="Times New Roman"/>
          <w:sz w:val="24"/>
          <w:szCs w:val="24"/>
        </w:rPr>
        <w:t>-</w:t>
      </w:r>
      <w:r>
        <w:rPr>
          <w:rFonts w:ascii="Times New Roman" w:hAnsi="Times New Roman"/>
          <w:sz w:val="24"/>
          <w:szCs w:val="24"/>
        </w:rPr>
        <w:t>Thou</w:t>
      </w:r>
      <w:r w:rsidRPr="0050647B">
        <w:rPr>
          <w:rFonts w:ascii="Times New Roman" w:hAnsi="Times New Roman"/>
          <w:sz w:val="24"/>
          <w:szCs w:val="24"/>
        </w:rPr>
        <w:t xml:space="preserve"> relation is the way in which one can see God in everything, including in the other. In genuine dialogue</w:t>
      </w:r>
      <w:r>
        <w:rPr>
          <w:rFonts w:ascii="Times New Roman" w:hAnsi="Times New Roman"/>
          <w:sz w:val="24"/>
          <w:szCs w:val="24"/>
        </w:rPr>
        <w:t xml:space="preserve"> the two accept each other </w:t>
      </w:r>
      <w:r w:rsidRPr="0050647B">
        <w:rPr>
          <w:rFonts w:ascii="Times New Roman" w:hAnsi="Times New Roman"/>
          <w:sz w:val="24"/>
          <w:szCs w:val="24"/>
        </w:rPr>
        <w:t>partner</w:t>
      </w:r>
      <w:r>
        <w:rPr>
          <w:rFonts w:ascii="Times New Roman" w:hAnsi="Times New Roman"/>
          <w:sz w:val="24"/>
          <w:szCs w:val="24"/>
        </w:rPr>
        <w:t>s</w:t>
      </w:r>
      <w:r w:rsidRPr="0050647B">
        <w:rPr>
          <w:rFonts w:ascii="Times New Roman" w:hAnsi="Times New Roman"/>
          <w:sz w:val="24"/>
          <w:szCs w:val="24"/>
        </w:rPr>
        <w:t xml:space="preserve"> by </w:t>
      </w:r>
      <w:r>
        <w:rPr>
          <w:rFonts w:ascii="Times New Roman" w:hAnsi="Times New Roman"/>
          <w:sz w:val="24"/>
          <w:szCs w:val="24"/>
        </w:rPr>
        <w:t>confirming each other’s humanity. Dialogue partners</w:t>
      </w:r>
      <w:r w:rsidRPr="0050647B">
        <w:rPr>
          <w:rFonts w:ascii="Times New Roman" w:hAnsi="Times New Roman"/>
          <w:sz w:val="24"/>
          <w:szCs w:val="24"/>
        </w:rPr>
        <w:t xml:space="preserve"> must speak their minds “</w:t>
      </w:r>
      <w:r>
        <w:rPr>
          <w:rFonts w:ascii="Times New Roman" w:hAnsi="Times New Roman"/>
          <w:sz w:val="24"/>
          <w:szCs w:val="24"/>
        </w:rPr>
        <w:t>without shifting grounds</w:t>
      </w:r>
      <w:r w:rsidRPr="0050647B">
        <w:rPr>
          <w:rFonts w:ascii="Times New Roman" w:hAnsi="Times New Roman"/>
          <w:sz w:val="24"/>
          <w:szCs w:val="24"/>
        </w:rPr>
        <w:t>” because the purpose of this genuine dialogue is to convey the truth in order to “fulfill ever anew unity of the two” (</w:t>
      </w:r>
      <w:r>
        <w:rPr>
          <w:rFonts w:ascii="Times New Roman" w:hAnsi="Times New Roman"/>
          <w:sz w:val="24"/>
          <w:szCs w:val="24"/>
        </w:rPr>
        <w:t>Agassi</w:t>
      </w:r>
      <w:r w:rsidRPr="0050647B">
        <w:rPr>
          <w:rFonts w:ascii="Times New Roman" w:hAnsi="Times New Roman"/>
          <w:sz w:val="24"/>
          <w:szCs w:val="24"/>
        </w:rPr>
        <w:t xml:space="preserve"> 86). </w:t>
      </w:r>
      <w:r>
        <w:rPr>
          <w:rFonts w:ascii="Times New Roman" w:hAnsi="Times New Roman"/>
          <w:sz w:val="24"/>
          <w:szCs w:val="24"/>
        </w:rPr>
        <w:t>Buber</w:t>
      </w:r>
      <w:r w:rsidRPr="0050647B">
        <w:rPr>
          <w:rFonts w:ascii="Times New Roman" w:hAnsi="Times New Roman"/>
          <w:sz w:val="24"/>
          <w:szCs w:val="24"/>
        </w:rPr>
        <w:t xml:space="preserve"> claims that people cannot be prepared for this type of dialogue</w:t>
      </w:r>
      <w:r>
        <w:rPr>
          <w:rFonts w:ascii="Times New Roman" w:hAnsi="Times New Roman"/>
          <w:sz w:val="24"/>
          <w:szCs w:val="24"/>
        </w:rPr>
        <w:t>,</w:t>
      </w:r>
      <w:r w:rsidRPr="0050647B">
        <w:rPr>
          <w:rFonts w:ascii="Times New Roman" w:hAnsi="Times New Roman"/>
          <w:sz w:val="24"/>
          <w:szCs w:val="24"/>
        </w:rPr>
        <w:t xml:space="preserve"> it j</w:t>
      </w:r>
      <w:r>
        <w:rPr>
          <w:rFonts w:ascii="Times New Roman" w:hAnsi="Times New Roman"/>
          <w:sz w:val="24"/>
          <w:szCs w:val="24"/>
        </w:rPr>
        <w:t>ust happens. Whenever it occurs</w:t>
      </w:r>
      <w:r w:rsidRPr="0050647B">
        <w:rPr>
          <w:rFonts w:ascii="Times New Roman" w:hAnsi="Times New Roman"/>
          <w:sz w:val="24"/>
          <w:szCs w:val="24"/>
        </w:rPr>
        <w:t xml:space="preserve"> they can only open themselves to interact with it; they cannot control it.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Al</w:t>
      </w:r>
      <w:r>
        <w:rPr>
          <w:rFonts w:ascii="Times New Roman" w:hAnsi="Times New Roman" w:cs="Times New Roman"/>
          <w:sz w:val="24"/>
          <w:szCs w:val="24"/>
        </w:rPr>
        <w:t>thou</w:t>
      </w:r>
      <w:r w:rsidRPr="0050647B">
        <w:rPr>
          <w:rFonts w:ascii="Times New Roman" w:hAnsi="Times New Roman" w:cs="Times New Roman"/>
          <w:sz w:val="24"/>
          <w:szCs w:val="24"/>
        </w:rPr>
        <w:t>gh humans cannot control it, Buber explains that I-</w:t>
      </w:r>
      <w:r>
        <w:rPr>
          <w:rFonts w:ascii="Times New Roman" w:hAnsi="Times New Roman" w:cs="Times New Roman"/>
          <w:sz w:val="24"/>
          <w:szCs w:val="24"/>
        </w:rPr>
        <w:t>Thou</w:t>
      </w:r>
      <w:r w:rsidRPr="0050647B">
        <w:rPr>
          <w:rFonts w:ascii="Times New Roman" w:hAnsi="Times New Roman" w:cs="Times New Roman"/>
          <w:sz w:val="24"/>
          <w:szCs w:val="24"/>
        </w:rPr>
        <w:t xml:space="preserve"> </w:t>
      </w:r>
      <w:r>
        <w:rPr>
          <w:rFonts w:ascii="Times New Roman" w:hAnsi="Times New Roman" w:cs="Times New Roman"/>
          <w:sz w:val="24"/>
          <w:szCs w:val="24"/>
        </w:rPr>
        <w:t>communication occurs more often</w:t>
      </w:r>
      <w:r w:rsidRPr="0050647B">
        <w:rPr>
          <w:rFonts w:ascii="Times New Roman" w:hAnsi="Times New Roman" w:cs="Times New Roman"/>
          <w:sz w:val="24"/>
          <w:szCs w:val="24"/>
        </w:rPr>
        <w:t xml:space="preserve"> in one-on-one conversation, based on the openness and faithfulness between one and the other</w:t>
      </w:r>
      <w:r>
        <w:rPr>
          <w:rFonts w:ascii="Times New Roman" w:hAnsi="Times New Roman" w:cs="Times New Roman"/>
          <w:sz w:val="24"/>
          <w:szCs w:val="24"/>
        </w:rPr>
        <w:t xml:space="preserve"> it is a healing process</w:t>
      </w:r>
      <w:r w:rsidRPr="0050647B">
        <w:rPr>
          <w:rFonts w:ascii="Times New Roman" w:hAnsi="Times New Roman" w:cs="Times New Roman"/>
          <w:sz w:val="24"/>
          <w:szCs w:val="24"/>
        </w:rPr>
        <w:t xml:space="preserve">. The two people in a conversation should remain open to each other's points of view but must also share their own points of view, not relegate them simply because they are having a conversation with someone who does not share those beliefs. Faithfulness, as </w:t>
      </w:r>
      <w:r>
        <w:rPr>
          <w:rFonts w:ascii="Times New Roman" w:hAnsi="Times New Roman" w:cs="Times New Roman"/>
          <w:sz w:val="24"/>
          <w:szCs w:val="24"/>
        </w:rPr>
        <w:t xml:space="preserve">in </w:t>
      </w:r>
      <w:r w:rsidRPr="0050647B">
        <w:rPr>
          <w:rFonts w:ascii="Times New Roman" w:hAnsi="Times New Roman" w:cs="Times New Roman"/>
          <w:sz w:val="24"/>
          <w:szCs w:val="24"/>
        </w:rPr>
        <w:t>not shifting grounds to please the partner is an imp</w:t>
      </w:r>
      <w:r>
        <w:rPr>
          <w:rFonts w:ascii="Times New Roman" w:hAnsi="Times New Roman" w:cs="Times New Roman"/>
          <w:sz w:val="24"/>
          <w:szCs w:val="24"/>
        </w:rPr>
        <w:t xml:space="preserve">ortant factor in genuine dialogue. Dialogue partners </w:t>
      </w:r>
      <w:r w:rsidRPr="0050647B">
        <w:rPr>
          <w:rFonts w:ascii="Times New Roman" w:hAnsi="Times New Roman" w:cs="Times New Roman"/>
          <w:sz w:val="24"/>
          <w:szCs w:val="24"/>
        </w:rPr>
        <w:t xml:space="preserve">must convey the truth that they hold and invite the other to understand their complete point view. According to Buber, these components can </w:t>
      </w:r>
      <w:r>
        <w:rPr>
          <w:rFonts w:ascii="Times New Roman" w:hAnsi="Times New Roman" w:cs="Times New Roman"/>
          <w:sz w:val="24"/>
          <w:szCs w:val="24"/>
        </w:rPr>
        <w:t>lead to</w:t>
      </w:r>
      <w:r w:rsidRPr="0050647B">
        <w:rPr>
          <w:rFonts w:ascii="Times New Roman" w:hAnsi="Times New Roman" w:cs="Times New Roman"/>
          <w:sz w:val="24"/>
          <w:szCs w:val="24"/>
        </w:rPr>
        <w:t xml:space="preserve"> fruitful </w:t>
      </w:r>
      <w:proofErr w:type="gramStart"/>
      <w:r w:rsidRPr="0050647B">
        <w:rPr>
          <w:rFonts w:ascii="Times New Roman" w:hAnsi="Times New Roman" w:cs="Times New Roman"/>
          <w:sz w:val="24"/>
          <w:szCs w:val="24"/>
        </w:rPr>
        <w:t>I-</w:t>
      </w:r>
      <w:proofErr w:type="gramEnd"/>
      <w:r>
        <w:rPr>
          <w:rFonts w:ascii="Times New Roman" w:hAnsi="Times New Roman" w:cs="Times New Roman"/>
          <w:sz w:val="24"/>
          <w:szCs w:val="24"/>
        </w:rPr>
        <w:t>Thou</w:t>
      </w:r>
      <w:r w:rsidRPr="0050647B">
        <w:rPr>
          <w:rFonts w:ascii="Times New Roman" w:hAnsi="Times New Roman" w:cs="Times New Roman"/>
          <w:sz w:val="24"/>
          <w:szCs w:val="24"/>
        </w:rPr>
        <w:t xml:space="preserve"> dialogue. The more humans get together in dialogue the more likely they will experience </w:t>
      </w:r>
      <w:proofErr w:type="gramStart"/>
      <w:r>
        <w:rPr>
          <w:rFonts w:ascii="Times New Roman" w:hAnsi="Times New Roman" w:cs="Times New Roman"/>
          <w:sz w:val="24"/>
          <w:szCs w:val="24"/>
        </w:rPr>
        <w:t xml:space="preserve">an </w:t>
      </w:r>
      <w:r w:rsidRPr="0050647B">
        <w:rPr>
          <w:rFonts w:ascii="Times New Roman" w:hAnsi="Times New Roman" w:cs="Times New Roman"/>
          <w:sz w:val="24"/>
          <w:szCs w:val="24"/>
        </w:rPr>
        <w:t>I</w:t>
      </w:r>
      <w:proofErr w:type="gramEnd"/>
      <w:r w:rsidRPr="0050647B">
        <w:rPr>
          <w:rFonts w:ascii="Times New Roman" w:hAnsi="Times New Roman" w:cs="Times New Roman"/>
          <w:sz w:val="24"/>
          <w:szCs w:val="24"/>
        </w:rPr>
        <w:t>-</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relation. For example, </w:t>
      </w:r>
      <w:proofErr w:type="spellStart"/>
      <w:r w:rsidRPr="0050647B">
        <w:rPr>
          <w:rFonts w:ascii="Times New Roman" w:hAnsi="Times New Roman" w:cs="Times New Roman"/>
          <w:sz w:val="24"/>
          <w:szCs w:val="24"/>
        </w:rPr>
        <w:t>Streiker</w:t>
      </w:r>
      <w:proofErr w:type="spellEnd"/>
      <w:r w:rsidRPr="0050647B">
        <w:rPr>
          <w:rFonts w:ascii="Times New Roman" w:hAnsi="Times New Roman" w:cs="Times New Roman"/>
          <w:sz w:val="24"/>
          <w:szCs w:val="24"/>
        </w:rPr>
        <w:t xml:space="preserve"> indicates that Buber never accepted Christianity as if he converted to it, but he was always ready to listen to and share dialogue with Christian</w:t>
      </w:r>
      <w:r>
        <w:rPr>
          <w:rFonts w:ascii="Times New Roman" w:hAnsi="Times New Roman" w:cs="Times New Roman"/>
          <w:sz w:val="24"/>
          <w:szCs w:val="24"/>
        </w:rPr>
        <w:t>s (16). In regards to g</w:t>
      </w:r>
      <w:r w:rsidRPr="0050647B">
        <w:rPr>
          <w:rFonts w:ascii="Times New Roman" w:hAnsi="Times New Roman" w:cs="Times New Roman"/>
          <w:sz w:val="24"/>
          <w:szCs w:val="24"/>
        </w:rPr>
        <w:t xml:space="preserve">enuine understanding </w:t>
      </w:r>
      <w:r>
        <w:rPr>
          <w:rFonts w:ascii="Times New Roman" w:hAnsi="Times New Roman" w:cs="Times New Roman"/>
          <w:sz w:val="24"/>
          <w:szCs w:val="24"/>
        </w:rPr>
        <w:t xml:space="preserve">between Christians and Jews, </w:t>
      </w:r>
      <w:r w:rsidRPr="0050647B">
        <w:rPr>
          <w:rFonts w:ascii="Times New Roman" w:hAnsi="Times New Roman" w:cs="Times New Roman"/>
          <w:sz w:val="24"/>
          <w:szCs w:val="24"/>
        </w:rPr>
        <w:lastRenderedPageBreak/>
        <w:t xml:space="preserve">Buber says, “Judaism and Christianity stand together in the mastery of God </w:t>
      </w:r>
      <w:r>
        <w:rPr>
          <w:rFonts w:ascii="Times New Roman" w:hAnsi="Times New Roman" w:cs="Times New Roman"/>
          <w:sz w:val="24"/>
          <w:szCs w:val="24"/>
        </w:rPr>
        <w:t xml:space="preserve">[. . </w:t>
      </w:r>
      <w:r w:rsidRPr="0050647B">
        <w:rPr>
          <w:rFonts w:ascii="Times New Roman" w:hAnsi="Times New Roman" w:cs="Times New Roman"/>
          <w:sz w:val="24"/>
          <w:szCs w:val="24"/>
        </w:rPr>
        <w:t>.</w:t>
      </w:r>
      <w:proofErr w:type="gramStart"/>
      <w:r>
        <w:rPr>
          <w:rFonts w:ascii="Times New Roman" w:hAnsi="Times New Roman" w:cs="Times New Roman"/>
          <w:sz w:val="24"/>
          <w:szCs w:val="24"/>
        </w:rPr>
        <w:t>]  Only</w:t>
      </w:r>
      <w:proofErr w:type="gramEnd"/>
      <w:r>
        <w:rPr>
          <w:rFonts w:ascii="Times New Roman" w:hAnsi="Times New Roman" w:cs="Times New Roman"/>
          <w:sz w:val="24"/>
          <w:szCs w:val="24"/>
        </w:rPr>
        <w:t xml:space="preserve"> o</w:t>
      </w:r>
      <w:r w:rsidRPr="0050647B">
        <w:rPr>
          <w:rFonts w:ascii="Times New Roman" w:hAnsi="Times New Roman" w:cs="Times New Roman"/>
          <w:sz w:val="24"/>
          <w:szCs w:val="24"/>
        </w:rPr>
        <w:t xml:space="preserve">n this basis can </w:t>
      </w:r>
      <w:r>
        <w:rPr>
          <w:rFonts w:ascii="Times New Roman" w:hAnsi="Times New Roman" w:cs="Times New Roman"/>
          <w:sz w:val="24"/>
          <w:szCs w:val="24"/>
        </w:rPr>
        <w:t xml:space="preserve">there </w:t>
      </w:r>
      <w:r w:rsidRPr="0050647B">
        <w:rPr>
          <w:rFonts w:ascii="Times New Roman" w:hAnsi="Times New Roman" w:cs="Times New Roman"/>
          <w:sz w:val="24"/>
          <w:szCs w:val="24"/>
        </w:rPr>
        <w:t>be genuine understanding</w:t>
      </w:r>
      <w:r>
        <w:rPr>
          <w:rFonts w:ascii="Times New Roman" w:hAnsi="Times New Roman" w:cs="Times New Roman"/>
          <w:sz w:val="24"/>
          <w:szCs w:val="24"/>
        </w:rPr>
        <w:t xml:space="preserve"> between” them (</w:t>
      </w:r>
      <w:proofErr w:type="spellStart"/>
      <w:r>
        <w:rPr>
          <w:rFonts w:ascii="Times New Roman" w:hAnsi="Times New Roman" w:cs="Times New Roman"/>
          <w:sz w:val="24"/>
          <w:szCs w:val="24"/>
        </w:rPr>
        <w:t>Glatzer</w:t>
      </w:r>
      <w:proofErr w:type="spellEnd"/>
      <w:r>
        <w:rPr>
          <w:rFonts w:ascii="Times New Roman" w:hAnsi="Times New Roman" w:cs="Times New Roman"/>
          <w:sz w:val="24"/>
          <w:szCs w:val="24"/>
        </w:rPr>
        <w:t xml:space="preserve"> and </w:t>
      </w:r>
      <w:r w:rsidRPr="0050647B">
        <w:rPr>
          <w:rFonts w:ascii="Times New Roman" w:hAnsi="Times New Roman" w:cs="Times New Roman"/>
          <w:sz w:val="24"/>
          <w:szCs w:val="24"/>
        </w:rPr>
        <w:t>Mendes-</w:t>
      </w:r>
      <w:proofErr w:type="spellStart"/>
      <w:r w:rsidRPr="0050647B">
        <w:rPr>
          <w:rFonts w:ascii="Times New Roman" w:hAnsi="Times New Roman" w:cs="Times New Roman"/>
          <w:sz w:val="24"/>
          <w:szCs w:val="24"/>
        </w:rPr>
        <w:t>Flohr</w:t>
      </w:r>
      <w:proofErr w:type="spellEnd"/>
      <w:r>
        <w:rPr>
          <w:rFonts w:ascii="Times New Roman" w:hAnsi="Times New Roman" w:cs="Times New Roman"/>
          <w:sz w:val="24"/>
          <w:szCs w:val="24"/>
        </w:rPr>
        <w:t xml:space="preserve"> </w:t>
      </w:r>
      <w:r w:rsidRPr="009F3BE2">
        <w:rPr>
          <w:rFonts w:ascii="Times New Roman" w:hAnsi="Times New Roman" w:cs="Times New Roman"/>
          <w:iCs/>
          <w:sz w:val="24"/>
          <w:szCs w:val="24"/>
        </w:rPr>
        <w:t>Letter 580</w:t>
      </w:r>
      <w:r>
        <w:rPr>
          <w:rFonts w:ascii="Times New Roman" w:hAnsi="Times New Roman" w:cs="Times New Roman"/>
          <w:sz w:val="24"/>
          <w:szCs w:val="24"/>
        </w:rPr>
        <w:t>,</w:t>
      </w:r>
      <w:r w:rsidRPr="009F3BE2">
        <w:rPr>
          <w:rFonts w:ascii="Times New Roman" w:hAnsi="Times New Roman" w:cs="Times New Roman"/>
          <w:sz w:val="24"/>
          <w:szCs w:val="24"/>
        </w:rPr>
        <w:t xml:space="preserve"> </w:t>
      </w:r>
      <w:r w:rsidRPr="0050647B">
        <w:rPr>
          <w:rFonts w:ascii="Times New Roman" w:hAnsi="Times New Roman" w:cs="Times New Roman"/>
          <w:sz w:val="24"/>
          <w:szCs w:val="24"/>
        </w:rPr>
        <w:t xml:space="preserve">540). This openness and truthfulness will enable people to experience the unity of </w:t>
      </w:r>
      <w:proofErr w:type="gramStart"/>
      <w:r w:rsidRPr="0050647B">
        <w:rPr>
          <w:rFonts w:ascii="Times New Roman" w:hAnsi="Times New Roman" w:cs="Times New Roman"/>
          <w:sz w:val="24"/>
          <w:szCs w:val="24"/>
        </w:rPr>
        <w:t>the I</w:t>
      </w:r>
      <w:proofErr w:type="gramEnd"/>
      <w:r w:rsidRPr="0050647B">
        <w:rPr>
          <w:rFonts w:ascii="Times New Roman" w:hAnsi="Times New Roman" w:cs="Times New Roman"/>
          <w:sz w:val="24"/>
          <w:szCs w:val="24"/>
        </w:rPr>
        <w:t>-</w:t>
      </w:r>
      <w:r>
        <w:rPr>
          <w:rFonts w:ascii="Times New Roman" w:hAnsi="Times New Roman" w:cs="Times New Roman"/>
          <w:sz w:val="24"/>
          <w:szCs w:val="24"/>
        </w:rPr>
        <w:t>Thou</w:t>
      </w:r>
      <w:r w:rsidRPr="0050647B">
        <w:rPr>
          <w:rFonts w:ascii="Times New Roman" w:hAnsi="Times New Roman" w:cs="Times New Roman"/>
          <w:sz w:val="24"/>
          <w:szCs w:val="24"/>
        </w:rPr>
        <w:t xml:space="preserve"> dialogical relation because “The primary word of [I-‘</w:t>
      </w:r>
      <w:r>
        <w:rPr>
          <w:rFonts w:ascii="Times New Roman" w:hAnsi="Times New Roman" w:cs="Times New Roman"/>
          <w:sz w:val="24"/>
          <w:szCs w:val="24"/>
        </w:rPr>
        <w:t>Thou</w:t>
      </w:r>
      <w:r w:rsidRPr="0050647B">
        <w:rPr>
          <w:rFonts w:ascii="Times New Roman" w:hAnsi="Times New Roman" w:cs="Times New Roman"/>
          <w:sz w:val="24"/>
          <w:szCs w:val="24"/>
        </w:rPr>
        <w:t>’] can only</w:t>
      </w:r>
      <w:r>
        <w:rPr>
          <w:rFonts w:ascii="Times New Roman" w:hAnsi="Times New Roman" w:cs="Times New Roman"/>
          <w:sz w:val="24"/>
          <w:szCs w:val="24"/>
        </w:rPr>
        <w:t xml:space="preserve"> be spoken with a whole being</w:t>
      </w:r>
      <w:r w:rsidRPr="0050647B">
        <w:rPr>
          <w:rFonts w:ascii="Times New Roman" w:hAnsi="Times New Roman" w:cs="Times New Roman"/>
          <w:sz w:val="24"/>
          <w:szCs w:val="24"/>
        </w:rPr>
        <w:t xml:space="preserve">” (Buber </w:t>
      </w:r>
      <w:proofErr w:type="spellStart"/>
      <w:r w:rsidRPr="0050647B">
        <w:rPr>
          <w:rFonts w:ascii="Times New Roman" w:hAnsi="Times New Roman" w:cs="Times New Roman"/>
          <w:sz w:val="24"/>
          <w:szCs w:val="24"/>
        </w:rPr>
        <w:t>qtd</w:t>
      </w:r>
      <w:proofErr w:type="spellEnd"/>
      <w:r w:rsidRPr="0050647B">
        <w:rPr>
          <w:rFonts w:ascii="Times New Roman" w:hAnsi="Times New Roman" w:cs="Times New Roman"/>
          <w:sz w:val="24"/>
          <w:szCs w:val="24"/>
        </w:rPr>
        <w:t xml:space="preserve">. in Simon 101). It automatically opens one up to receiving/accepting the whole being of the other body and soul. </w:t>
      </w:r>
      <w:proofErr w:type="gramStart"/>
      <w:r w:rsidRPr="0050647B">
        <w:rPr>
          <w:rFonts w:ascii="Times New Roman" w:hAnsi="Times New Roman" w:cs="Times New Roman"/>
          <w:sz w:val="24"/>
          <w:szCs w:val="24"/>
        </w:rPr>
        <w:t>The I</w:t>
      </w:r>
      <w:proofErr w:type="gramEnd"/>
      <w:r w:rsidRPr="0050647B">
        <w:rPr>
          <w:rFonts w:ascii="Times New Roman" w:hAnsi="Times New Roman" w:cs="Times New Roman"/>
          <w:sz w:val="24"/>
          <w:szCs w:val="24"/>
        </w:rPr>
        <w:t>-</w:t>
      </w:r>
      <w:r>
        <w:rPr>
          <w:rFonts w:ascii="Times New Roman" w:hAnsi="Times New Roman" w:cs="Times New Roman"/>
          <w:sz w:val="24"/>
          <w:szCs w:val="24"/>
        </w:rPr>
        <w:t>Thou</w:t>
      </w:r>
      <w:r w:rsidRPr="0050647B">
        <w:rPr>
          <w:rFonts w:ascii="Times New Roman" w:hAnsi="Times New Roman" w:cs="Times New Roman"/>
          <w:sz w:val="24"/>
          <w:szCs w:val="24"/>
        </w:rPr>
        <w:t xml:space="preserve"> relationship is a direct, mutual, </w:t>
      </w:r>
      <w:r>
        <w:rPr>
          <w:rFonts w:ascii="Times New Roman" w:hAnsi="Times New Roman" w:cs="Times New Roman"/>
          <w:sz w:val="24"/>
          <w:szCs w:val="24"/>
        </w:rPr>
        <w:t xml:space="preserve">and </w:t>
      </w:r>
      <w:r w:rsidRPr="0050647B">
        <w:rPr>
          <w:rFonts w:ascii="Times New Roman" w:hAnsi="Times New Roman" w:cs="Times New Roman"/>
          <w:sz w:val="24"/>
          <w:szCs w:val="24"/>
        </w:rPr>
        <w:t xml:space="preserve">personal relation (Simon 102). </w:t>
      </w:r>
      <w:r>
        <w:rPr>
          <w:rFonts w:ascii="Times New Roman" w:hAnsi="Times New Roman" w:cs="Times New Roman"/>
          <w:sz w:val="24"/>
          <w:szCs w:val="24"/>
        </w:rPr>
        <w:t>However,</w:t>
      </w:r>
      <w:r w:rsidRPr="0050647B">
        <w:rPr>
          <w:rFonts w:ascii="Times New Roman" w:hAnsi="Times New Roman" w:cs="Times New Roman"/>
          <w:sz w:val="24"/>
          <w:szCs w:val="24"/>
        </w:rPr>
        <w:t xml:space="preserve"> a friendly conversation is not enough to be called I-</w:t>
      </w:r>
      <w:r>
        <w:rPr>
          <w:rFonts w:ascii="Times New Roman" w:hAnsi="Times New Roman" w:cs="Times New Roman"/>
          <w:sz w:val="24"/>
          <w:szCs w:val="24"/>
        </w:rPr>
        <w:t>Thou. In I-Thou dialogue</w:t>
      </w:r>
      <w:r w:rsidRPr="0050647B">
        <w:rPr>
          <w:rFonts w:ascii="Times New Roman" w:hAnsi="Times New Roman" w:cs="Times New Roman"/>
          <w:sz w:val="24"/>
          <w:szCs w:val="24"/>
        </w:rPr>
        <w:t xml:space="preserve"> the people in the conversation </w:t>
      </w:r>
      <w:r>
        <w:rPr>
          <w:rFonts w:ascii="Times New Roman" w:hAnsi="Times New Roman" w:cs="Times New Roman"/>
          <w:sz w:val="24"/>
          <w:szCs w:val="24"/>
        </w:rPr>
        <w:t>are</w:t>
      </w:r>
      <w:r w:rsidRPr="0050647B">
        <w:rPr>
          <w:rFonts w:ascii="Times New Roman" w:hAnsi="Times New Roman" w:cs="Times New Roman"/>
          <w:sz w:val="24"/>
          <w:szCs w:val="24"/>
        </w:rPr>
        <w:t xml:space="preserve"> wholly together in spirit. So</w:t>
      </w:r>
      <w:r>
        <w:rPr>
          <w:rFonts w:ascii="Times New Roman" w:hAnsi="Times New Roman" w:cs="Times New Roman"/>
          <w:sz w:val="24"/>
          <w:szCs w:val="24"/>
        </w:rPr>
        <w:t>metimes such dialogue does not require speaking. S</w:t>
      </w:r>
      <w:r w:rsidRPr="0050647B">
        <w:rPr>
          <w:rFonts w:ascii="Times New Roman" w:hAnsi="Times New Roman" w:cs="Times New Roman"/>
          <w:sz w:val="24"/>
          <w:szCs w:val="24"/>
        </w:rPr>
        <w:t>ilence, in the</w:t>
      </w:r>
      <w:r>
        <w:rPr>
          <w:rFonts w:ascii="Times New Roman" w:hAnsi="Times New Roman" w:cs="Times New Roman"/>
          <w:sz w:val="24"/>
          <w:szCs w:val="24"/>
        </w:rPr>
        <w:t xml:space="preserve"> right spirit, may provide </w:t>
      </w:r>
      <w:r w:rsidRPr="0050647B">
        <w:rPr>
          <w:rFonts w:ascii="Times New Roman" w:hAnsi="Times New Roman" w:cs="Times New Roman"/>
          <w:sz w:val="24"/>
          <w:szCs w:val="24"/>
        </w:rPr>
        <w:t>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even if the two are total strangers to each other: a “brief glance might reveal mutuality” (</w:t>
      </w:r>
      <w:proofErr w:type="spellStart"/>
      <w:r w:rsidRPr="0050647B">
        <w:rPr>
          <w:rFonts w:ascii="Times New Roman" w:hAnsi="Times New Roman" w:cs="Times New Roman"/>
          <w:sz w:val="24"/>
          <w:szCs w:val="24"/>
        </w:rPr>
        <w:t>qtd</w:t>
      </w:r>
      <w:proofErr w:type="spellEnd"/>
      <w:r w:rsidRPr="0050647B">
        <w:rPr>
          <w:rFonts w:ascii="Times New Roman" w:hAnsi="Times New Roman" w:cs="Times New Roman"/>
          <w:sz w:val="24"/>
          <w:szCs w:val="24"/>
        </w:rPr>
        <w:t>. in Simon 103). The ‘</w:t>
      </w:r>
      <w:r>
        <w:rPr>
          <w:rFonts w:ascii="Times New Roman" w:hAnsi="Times New Roman" w:cs="Times New Roman"/>
          <w:sz w:val="24"/>
          <w:szCs w:val="24"/>
        </w:rPr>
        <w:t>Thou</w:t>
      </w:r>
      <w:r w:rsidRPr="0050647B">
        <w:rPr>
          <w:rFonts w:ascii="Times New Roman" w:hAnsi="Times New Roman" w:cs="Times New Roman"/>
          <w:sz w:val="24"/>
          <w:szCs w:val="24"/>
        </w:rPr>
        <w:t>’ in that sense cannot necessarily be found by seeking it;</w:t>
      </w:r>
      <w:r>
        <w:rPr>
          <w:rFonts w:ascii="Times New Roman" w:hAnsi="Times New Roman" w:cs="Times New Roman"/>
          <w:sz w:val="24"/>
          <w:szCs w:val="24"/>
        </w:rPr>
        <w:t xml:space="preserve"> rather, it comes through grace,</w:t>
      </w:r>
      <w:r w:rsidRPr="0050647B">
        <w:rPr>
          <w:rFonts w:ascii="Times New Roman" w:hAnsi="Times New Roman" w:cs="Times New Roman"/>
          <w:sz w:val="24"/>
          <w:szCs w:val="24"/>
        </w:rPr>
        <w:t xml:space="preserve"> genuine encounter</w:t>
      </w:r>
      <w:r>
        <w:rPr>
          <w:rFonts w:ascii="Times New Roman" w:hAnsi="Times New Roman" w:cs="Times New Roman"/>
          <w:sz w:val="24"/>
          <w:szCs w:val="24"/>
        </w:rPr>
        <w:t>,</w:t>
      </w:r>
      <w:r w:rsidRPr="0050647B">
        <w:rPr>
          <w:rFonts w:ascii="Times New Roman" w:hAnsi="Times New Roman" w:cs="Times New Roman"/>
          <w:sz w:val="24"/>
          <w:szCs w:val="24"/>
        </w:rPr>
        <w:t xml:space="preserve"> and observation (</w:t>
      </w:r>
      <w:proofErr w:type="spellStart"/>
      <w:r>
        <w:rPr>
          <w:rFonts w:ascii="Times New Roman" w:hAnsi="Times New Roman" w:cs="Times New Roman"/>
          <w:sz w:val="24"/>
          <w:szCs w:val="24"/>
        </w:rPr>
        <w:t>Glatzer</w:t>
      </w:r>
      <w:proofErr w:type="spellEnd"/>
      <w:r>
        <w:rPr>
          <w:rFonts w:ascii="Times New Roman" w:hAnsi="Times New Roman" w:cs="Times New Roman"/>
          <w:sz w:val="24"/>
          <w:szCs w:val="24"/>
        </w:rPr>
        <w:t xml:space="preserve"> and </w:t>
      </w:r>
      <w:r w:rsidRPr="0050647B">
        <w:rPr>
          <w:rFonts w:ascii="Times New Roman" w:hAnsi="Times New Roman" w:cs="Times New Roman"/>
          <w:sz w:val="24"/>
          <w:szCs w:val="24"/>
        </w:rPr>
        <w:t>Mendes-</w:t>
      </w:r>
      <w:proofErr w:type="spellStart"/>
      <w:r w:rsidRPr="0050647B">
        <w:rPr>
          <w:rFonts w:ascii="Times New Roman" w:hAnsi="Times New Roman" w:cs="Times New Roman"/>
          <w:sz w:val="24"/>
          <w:szCs w:val="24"/>
        </w:rPr>
        <w:t>Flohr</w:t>
      </w:r>
      <w:proofErr w:type="spellEnd"/>
      <w:r w:rsidRPr="0050647B">
        <w:rPr>
          <w:rFonts w:ascii="Times New Roman" w:hAnsi="Times New Roman" w:cs="Times New Roman"/>
          <w:sz w:val="24"/>
          <w:szCs w:val="24"/>
        </w:rPr>
        <w:t xml:space="preserve"> </w:t>
      </w:r>
      <w:r w:rsidRPr="00BE040A">
        <w:rPr>
          <w:rFonts w:ascii="Times New Roman" w:hAnsi="Times New Roman" w:cs="Times New Roman"/>
          <w:iCs/>
          <w:sz w:val="24"/>
          <w:szCs w:val="24"/>
        </w:rPr>
        <w:t>Letter 562</w:t>
      </w:r>
      <w:r>
        <w:rPr>
          <w:rFonts w:ascii="Times New Roman" w:hAnsi="Times New Roman" w:cs="Times New Roman"/>
          <w:sz w:val="24"/>
          <w:szCs w:val="24"/>
        </w:rPr>
        <w:t xml:space="preserve">, </w:t>
      </w:r>
      <w:r w:rsidRPr="0050647B">
        <w:rPr>
          <w:rFonts w:ascii="Times New Roman" w:hAnsi="Times New Roman" w:cs="Times New Roman"/>
          <w:sz w:val="24"/>
          <w:szCs w:val="24"/>
        </w:rPr>
        <w:t xml:space="preserve">525). </w:t>
      </w:r>
    </w:p>
    <w:p w:rsidR="005F1E67" w:rsidRPr="0050647B" w:rsidRDefault="005F1E67" w:rsidP="0050647B">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The I</w:t>
      </w:r>
      <w:proofErr w:type="gramEnd"/>
      <w:r>
        <w:rPr>
          <w:rFonts w:ascii="Times New Roman" w:hAnsi="Times New Roman" w:cs="Times New Roman"/>
          <w:sz w:val="24"/>
          <w:szCs w:val="24"/>
        </w:rPr>
        <w:t>-it relation is dominant in human</w:t>
      </w:r>
      <w:r w:rsidRPr="0050647B">
        <w:rPr>
          <w:rFonts w:ascii="Times New Roman" w:hAnsi="Times New Roman" w:cs="Times New Roman"/>
          <w:sz w:val="24"/>
          <w:szCs w:val="24"/>
        </w:rPr>
        <w:t xml:space="preserve"> relations and can include any type of communication and relation because it does not speak with the whole human being of body and soul. </w:t>
      </w:r>
      <w:proofErr w:type="gramStart"/>
      <w:r w:rsidRPr="0050647B">
        <w:rPr>
          <w:rFonts w:ascii="Times New Roman" w:hAnsi="Times New Roman" w:cs="Times New Roman"/>
          <w:sz w:val="24"/>
          <w:szCs w:val="24"/>
        </w:rPr>
        <w:t>The I</w:t>
      </w:r>
      <w:proofErr w:type="gramEnd"/>
      <w:r w:rsidRPr="0050647B">
        <w:rPr>
          <w:rFonts w:ascii="Times New Roman" w:hAnsi="Times New Roman" w:cs="Times New Roman"/>
          <w:sz w:val="24"/>
          <w:szCs w:val="24"/>
        </w:rPr>
        <w:t xml:space="preserve">-it relation is objective and impersonal and tends to be self-centered </w:t>
      </w:r>
      <w:r>
        <w:rPr>
          <w:rFonts w:ascii="Times New Roman" w:hAnsi="Times New Roman" w:cs="Times New Roman"/>
          <w:sz w:val="24"/>
          <w:szCs w:val="24"/>
        </w:rPr>
        <w:t>without</w:t>
      </w:r>
      <w:r w:rsidRPr="0050647B">
        <w:rPr>
          <w:rFonts w:ascii="Times New Roman" w:hAnsi="Times New Roman" w:cs="Times New Roman"/>
          <w:sz w:val="24"/>
          <w:szCs w:val="24"/>
        </w:rPr>
        <w:t xml:space="preserve"> regarding others as equal to themselves. Buber’s v</w:t>
      </w:r>
      <w:r>
        <w:rPr>
          <w:rFonts w:ascii="Times New Roman" w:hAnsi="Times New Roman" w:cs="Times New Roman"/>
          <w:sz w:val="24"/>
          <w:szCs w:val="24"/>
        </w:rPr>
        <w:t>iew of the ‘it’ of I-it is that</w:t>
      </w:r>
      <w:r w:rsidRPr="0050647B">
        <w:rPr>
          <w:rFonts w:ascii="Times New Roman" w:hAnsi="Times New Roman" w:cs="Times New Roman"/>
          <w:sz w:val="24"/>
          <w:szCs w:val="24"/>
        </w:rPr>
        <w:t xml:space="preserve"> “</w:t>
      </w:r>
      <w:r>
        <w:rPr>
          <w:rFonts w:ascii="Times New Roman" w:hAnsi="Times New Roman" w:cs="Times New Roman"/>
          <w:sz w:val="24"/>
          <w:szCs w:val="24"/>
        </w:rPr>
        <w:t>without</w:t>
      </w:r>
      <w:r w:rsidRPr="0050647B">
        <w:rPr>
          <w:rFonts w:ascii="Times New Roman" w:hAnsi="Times New Roman" w:cs="Times New Roman"/>
          <w:sz w:val="24"/>
          <w:szCs w:val="24"/>
        </w:rPr>
        <w:t xml:space="preserve"> it man cannot live. But he who </w:t>
      </w:r>
      <w:proofErr w:type="gramStart"/>
      <w:r w:rsidRPr="0050647B">
        <w:rPr>
          <w:rFonts w:ascii="Times New Roman" w:hAnsi="Times New Roman" w:cs="Times New Roman"/>
          <w:sz w:val="24"/>
          <w:szCs w:val="24"/>
        </w:rPr>
        <w:t>lives with it alone is</w:t>
      </w:r>
      <w:proofErr w:type="gramEnd"/>
      <w:r w:rsidRPr="0050647B">
        <w:rPr>
          <w:rFonts w:ascii="Times New Roman" w:hAnsi="Times New Roman" w:cs="Times New Roman"/>
          <w:sz w:val="24"/>
          <w:szCs w:val="24"/>
        </w:rPr>
        <w:t xml:space="preserve"> not a man” (</w:t>
      </w:r>
      <w:proofErr w:type="spellStart"/>
      <w:r w:rsidRPr="0050647B">
        <w:rPr>
          <w:rFonts w:ascii="Times New Roman" w:hAnsi="Times New Roman" w:cs="Times New Roman"/>
          <w:sz w:val="24"/>
          <w:szCs w:val="24"/>
        </w:rPr>
        <w:t>qtd</w:t>
      </w:r>
      <w:proofErr w:type="spellEnd"/>
      <w:r w:rsidRPr="0050647B">
        <w:rPr>
          <w:rFonts w:ascii="Times New Roman" w:hAnsi="Times New Roman" w:cs="Times New Roman"/>
          <w:sz w:val="24"/>
          <w:szCs w:val="24"/>
        </w:rPr>
        <w:t xml:space="preserve">. in Simon 105). This relation of I-it accrues through the ways in which people experience </w:t>
      </w:r>
      <w:r>
        <w:rPr>
          <w:rFonts w:ascii="Times New Roman" w:hAnsi="Times New Roman" w:cs="Times New Roman"/>
          <w:sz w:val="24"/>
          <w:szCs w:val="24"/>
        </w:rPr>
        <w:t>their personal material world. T</w:t>
      </w:r>
      <w:r w:rsidRPr="0050647B">
        <w:rPr>
          <w:rFonts w:ascii="Times New Roman" w:hAnsi="Times New Roman" w:cs="Times New Roman"/>
          <w:sz w:val="24"/>
          <w:szCs w:val="24"/>
        </w:rPr>
        <w:t xml:space="preserve">he more humans focus on objects, the more they see others around them as objects that they only </w:t>
      </w:r>
      <w:r w:rsidRPr="0050647B">
        <w:rPr>
          <w:rFonts w:ascii="Times New Roman" w:hAnsi="Times New Roman" w:cs="Times New Roman"/>
          <w:sz w:val="24"/>
          <w:szCs w:val="24"/>
        </w:rPr>
        <w:lastRenderedPageBreak/>
        <w:t xml:space="preserve">communicate with if they know that they will benefit something. On the other hand, Buber's hermeneutical interpretation of </w:t>
      </w:r>
      <w:proofErr w:type="gramStart"/>
      <w:r w:rsidRPr="0050647B">
        <w:rPr>
          <w:rFonts w:ascii="Times New Roman" w:hAnsi="Times New Roman" w:cs="Times New Roman"/>
          <w:sz w:val="24"/>
          <w:szCs w:val="24"/>
        </w:rPr>
        <w:t>the I</w:t>
      </w:r>
      <w:proofErr w:type="gramEnd"/>
      <w:r w:rsidRPr="0050647B">
        <w:rPr>
          <w:rFonts w:ascii="Times New Roman" w:hAnsi="Times New Roman" w:cs="Times New Roman"/>
          <w:sz w:val="24"/>
          <w:szCs w:val="24"/>
        </w:rPr>
        <w:t>-</w:t>
      </w:r>
      <w:r>
        <w:rPr>
          <w:rFonts w:ascii="Times New Roman" w:hAnsi="Times New Roman" w:cs="Times New Roman"/>
          <w:sz w:val="24"/>
          <w:szCs w:val="24"/>
        </w:rPr>
        <w:t>Thou</w:t>
      </w:r>
      <w:r w:rsidRPr="0050647B">
        <w:rPr>
          <w:rFonts w:ascii="Times New Roman" w:hAnsi="Times New Roman" w:cs="Times New Roman"/>
          <w:sz w:val="24"/>
          <w:szCs w:val="24"/>
        </w:rPr>
        <w:t xml:space="preserve"> relation regard</w:t>
      </w:r>
      <w:r>
        <w:rPr>
          <w:rFonts w:ascii="Times New Roman" w:hAnsi="Times New Roman" w:cs="Times New Roman"/>
          <w:sz w:val="24"/>
          <w:szCs w:val="24"/>
        </w:rPr>
        <w:t>s both participants as subjects.</w:t>
      </w:r>
      <w:r w:rsidRPr="0050647B">
        <w:rPr>
          <w:rFonts w:ascii="Times New Roman" w:hAnsi="Times New Roman" w:cs="Times New Roman"/>
          <w:sz w:val="24"/>
          <w:szCs w:val="24"/>
        </w:rPr>
        <w:t xml:space="preserve">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is </w:t>
      </w:r>
      <w:r>
        <w:rPr>
          <w:rFonts w:ascii="Times New Roman" w:hAnsi="Times New Roman" w:cs="Times New Roman"/>
          <w:sz w:val="24"/>
          <w:szCs w:val="24"/>
        </w:rPr>
        <w:t>thus a practice which</w:t>
      </w:r>
      <w:r w:rsidRPr="0050647B">
        <w:rPr>
          <w:rFonts w:ascii="Times New Roman" w:hAnsi="Times New Roman" w:cs="Times New Roman"/>
          <w:sz w:val="24"/>
          <w:szCs w:val="24"/>
        </w:rPr>
        <w:t xml:space="preserve"> values ethical matters such as hospitality and respect, </w:t>
      </w:r>
      <w:r>
        <w:rPr>
          <w:rFonts w:ascii="Times New Roman" w:hAnsi="Times New Roman" w:cs="Times New Roman"/>
          <w:sz w:val="24"/>
          <w:szCs w:val="24"/>
        </w:rPr>
        <w:t>creating</w:t>
      </w:r>
      <w:r w:rsidRPr="0050647B">
        <w:rPr>
          <w:rFonts w:ascii="Times New Roman" w:hAnsi="Times New Roman" w:cs="Times New Roman"/>
          <w:sz w:val="24"/>
          <w:szCs w:val="24"/>
        </w:rPr>
        <w:t xml:space="preserve"> a comfortable and safe environment. The most successful communication </w:t>
      </w:r>
      <w:r>
        <w:rPr>
          <w:rFonts w:ascii="Times New Roman" w:hAnsi="Times New Roman" w:cs="Times New Roman"/>
          <w:sz w:val="24"/>
          <w:szCs w:val="24"/>
        </w:rPr>
        <w:t>exhibits</w:t>
      </w:r>
      <w:r w:rsidRPr="0050647B">
        <w:rPr>
          <w:rFonts w:ascii="Times New Roman" w:hAnsi="Times New Roman" w:cs="Times New Roman"/>
          <w:sz w:val="24"/>
          <w:szCs w:val="24"/>
        </w:rPr>
        <w:t xml:space="preserve"> a high degree of respect and humanitarian quality </w:t>
      </w:r>
      <w:r>
        <w:rPr>
          <w:rFonts w:ascii="Times New Roman" w:hAnsi="Times New Roman" w:cs="Times New Roman"/>
          <w:sz w:val="24"/>
          <w:szCs w:val="24"/>
        </w:rPr>
        <w:t xml:space="preserve">that </w:t>
      </w:r>
      <w:r w:rsidRPr="0050647B">
        <w:rPr>
          <w:rFonts w:ascii="Times New Roman" w:hAnsi="Times New Roman" w:cs="Times New Roman"/>
          <w:sz w:val="24"/>
          <w:szCs w:val="24"/>
        </w:rPr>
        <w:t>come</w:t>
      </w:r>
      <w:r>
        <w:rPr>
          <w:rFonts w:ascii="Times New Roman" w:hAnsi="Times New Roman" w:cs="Times New Roman"/>
          <w:sz w:val="24"/>
          <w:szCs w:val="24"/>
        </w:rPr>
        <w:t>s</w:t>
      </w:r>
      <w:r w:rsidRPr="0050647B">
        <w:rPr>
          <w:rFonts w:ascii="Times New Roman" w:hAnsi="Times New Roman" w:cs="Times New Roman"/>
          <w:sz w:val="24"/>
          <w:szCs w:val="24"/>
        </w:rPr>
        <w:t xml:space="preserve"> from grace, as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does. Because of its humanitarian quality, dialogue is an essential foundation for human communities.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Some may argue that the </w:t>
      </w:r>
      <w:r>
        <w:rPr>
          <w:rFonts w:ascii="Times New Roman" w:hAnsi="Times New Roman" w:cs="Times New Roman"/>
          <w:sz w:val="24"/>
          <w:szCs w:val="24"/>
        </w:rPr>
        <w:t xml:space="preserve">aim of sharing </w:t>
      </w:r>
      <w:r w:rsidRPr="0050647B">
        <w:rPr>
          <w:rFonts w:ascii="Times New Roman" w:hAnsi="Times New Roman" w:cs="Times New Roman"/>
          <w:sz w:val="24"/>
          <w:szCs w:val="24"/>
        </w:rPr>
        <w:t xml:space="preserve">different ideas </w:t>
      </w:r>
      <w:r>
        <w:rPr>
          <w:rFonts w:ascii="Times New Roman" w:hAnsi="Times New Roman" w:cs="Times New Roman"/>
          <w:sz w:val="24"/>
          <w:szCs w:val="24"/>
        </w:rPr>
        <w:t>is to potentially change</w:t>
      </w:r>
      <w:r w:rsidRPr="0050647B">
        <w:rPr>
          <w:rFonts w:ascii="Times New Roman" w:hAnsi="Times New Roman" w:cs="Times New Roman"/>
          <w:sz w:val="24"/>
          <w:szCs w:val="24"/>
        </w:rPr>
        <w:t xml:space="preserve"> a participant’s point of view. But in such a scenario, the resulting communication would not comprise genuine dialogue or </w:t>
      </w:r>
      <w:proofErr w:type="gramStart"/>
      <w:r w:rsidRPr="0050647B">
        <w:rPr>
          <w:rFonts w:ascii="Times New Roman" w:hAnsi="Times New Roman" w:cs="Times New Roman"/>
          <w:sz w:val="24"/>
          <w:szCs w:val="24"/>
        </w:rPr>
        <w:t>an I</w:t>
      </w:r>
      <w:proofErr w:type="gramEnd"/>
      <w:r w:rsidRPr="0050647B">
        <w:rPr>
          <w:rFonts w:ascii="Times New Roman" w:hAnsi="Times New Roman" w:cs="Times New Roman"/>
          <w:sz w:val="24"/>
          <w:szCs w:val="24"/>
        </w:rPr>
        <w:t>-</w:t>
      </w:r>
      <w:r>
        <w:rPr>
          <w:rFonts w:ascii="Times New Roman" w:hAnsi="Times New Roman" w:cs="Times New Roman"/>
          <w:sz w:val="24"/>
          <w:szCs w:val="24"/>
        </w:rPr>
        <w:t>Thou</w:t>
      </w:r>
      <w:r w:rsidRPr="0050647B">
        <w:rPr>
          <w:rFonts w:ascii="Times New Roman" w:hAnsi="Times New Roman" w:cs="Times New Roman"/>
          <w:sz w:val="24"/>
          <w:szCs w:val="24"/>
        </w:rPr>
        <w:t xml:space="preserve"> perspective. Buber’s theory moves more toward harmony than discord, because, he says: “A social structure may be directed by either of the primary relationships. But only</w:t>
      </w:r>
      <w:r>
        <w:rPr>
          <w:rFonts w:ascii="Times New Roman" w:hAnsi="Times New Roman" w:cs="Times New Roman"/>
          <w:sz w:val="24"/>
          <w:szCs w:val="24"/>
        </w:rPr>
        <w:t xml:space="preserve"> when</w:t>
      </w:r>
      <w:r w:rsidRPr="0050647B">
        <w:rPr>
          <w:rFonts w:ascii="Times New Roman" w:hAnsi="Times New Roman" w:cs="Times New Roman"/>
          <w:sz w:val="24"/>
          <w:szCs w:val="24"/>
        </w:rPr>
        <w:t xml:space="preserve"> I-</w:t>
      </w:r>
      <w:r>
        <w:rPr>
          <w:rFonts w:ascii="Times New Roman" w:hAnsi="Times New Roman" w:cs="Times New Roman"/>
          <w:sz w:val="24"/>
          <w:szCs w:val="24"/>
        </w:rPr>
        <w:t>Thou</w:t>
      </w:r>
      <w:r w:rsidRPr="0050647B">
        <w:rPr>
          <w:rFonts w:ascii="Times New Roman" w:hAnsi="Times New Roman" w:cs="Times New Roman"/>
          <w:sz w:val="24"/>
          <w:szCs w:val="24"/>
        </w:rPr>
        <w:t xml:space="preserve"> guides these structures are they spiritually alive</w:t>
      </w:r>
      <w:r>
        <w:rPr>
          <w:rFonts w:ascii="Times New Roman" w:hAnsi="Times New Roman" w:cs="Times New Roman"/>
          <w:sz w:val="24"/>
          <w:szCs w:val="24"/>
        </w:rPr>
        <w:t>”</w:t>
      </w:r>
      <w:r w:rsidRPr="0050647B">
        <w:rPr>
          <w:rFonts w:ascii="Times New Roman" w:hAnsi="Times New Roman" w:cs="Times New Roman"/>
          <w:sz w:val="24"/>
          <w:szCs w:val="24"/>
        </w:rPr>
        <w:t xml:space="preserve"> (</w:t>
      </w:r>
      <w:proofErr w:type="spellStart"/>
      <w:r w:rsidRPr="0050647B">
        <w:rPr>
          <w:rFonts w:ascii="Times New Roman" w:hAnsi="Times New Roman" w:cs="Times New Roman"/>
          <w:sz w:val="24"/>
          <w:szCs w:val="24"/>
        </w:rPr>
        <w:t>Streiker</w:t>
      </w:r>
      <w:proofErr w:type="spellEnd"/>
      <w:r w:rsidRPr="0050647B">
        <w:rPr>
          <w:rFonts w:ascii="Times New Roman" w:hAnsi="Times New Roman" w:cs="Times New Roman"/>
          <w:sz w:val="24"/>
          <w:szCs w:val="24"/>
        </w:rPr>
        <w:t xml:space="preserve"> 11). </w:t>
      </w:r>
      <w:r>
        <w:rPr>
          <w:rFonts w:ascii="Times New Roman" w:hAnsi="Times New Roman" w:cs="Times New Roman"/>
          <w:sz w:val="24"/>
          <w:szCs w:val="24"/>
        </w:rPr>
        <w:t>In contrast,</w:t>
      </w:r>
      <w:r w:rsidRPr="0050647B">
        <w:rPr>
          <w:rFonts w:ascii="Times New Roman" w:hAnsi="Times New Roman" w:cs="Times New Roman"/>
          <w:sz w:val="24"/>
          <w:szCs w:val="24"/>
        </w:rPr>
        <w:t xml:space="preserve"> the I-it relation is a self-centered, one-way relation, “subject to obje</w:t>
      </w:r>
      <w:r>
        <w:rPr>
          <w:rFonts w:ascii="Times New Roman" w:hAnsi="Times New Roman" w:cs="Times New Roman"/>
          <w:sz w:val="24"/>
          <w:szCs w:val="24"/>
        </w:rPr>
        <w:t>ct” (</w:t>
      </w:r>
      <w:proofErr w:type="spellStart"/>
      <w:r>
        <w:rPr>
          <w:rFonts w:ascii="Times New Roman" w:hAnsi="Times New Roman" w:cs="Times New Roman"/>
          <w:sz w:val="24"/>
          <w:szCs w:val="24"/>
        </w:rPr>
        <w:t>Streiker</w:t>
      </w:r>
      <w:proofErr w:type="spellEnd"/>
      <w:r>
        <w:rPr>
          <w:rFonts w:ascii="Times New Roman" w:hAnsi="Times New Roman" w:cs="Times New Roman"/>
          <w:sz w:val="24"/>
          <w:szCs w:val="24"/>
        </w:rPr>
        <w:t xml:space="preserve"> 4). For example, </w:t>
      </w:r>
      <w:r w:rsidRPr="0050647B">
        <w:rPr>
          <w:rFonts w:ascii="Times New Roman" w:hAnsi="Times New Roman" w:cs="Times New Roman"/>
          <w:sz w:val="24"/>
          <w:szCs w:val="24"/>
        </w:rPr>
        <w:t>I-</w:t>
      </w:r>
      <w:r>
        <w:rPr>
          <w:rFonts w:ascii="Times New Roman" w:hAnsi="Times New Roman" w:cs="Times New Roman"/>
          <w:sz w:val="24"/>
          <w:szCs w:val="24"/>
        </w:rPr>
        <w:t>it</w:t>
      </w:r>
      <w:r w:rsidRPr="0050647B">
        <w:rPr>
          <w:rFonts w:ascii="Times New Roman" w:hAnsi="Times New Roman" w:cs="Times New Roman"/>
          <w:sz w:val="24"/>
          <w:szCs w:val="24"/>
        </w:rPr>
        <w:t xml:space="preserve"> benefits its participants by sharing experiences and achieving specific goals, but there is no more room in this relation for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in the sense of communal spiritual unity and harmony. Science is not able to evaluate this human experience, since it essentially involves "utilization and control" (</w:t>
      </w:r>
      <w:proofErr w:type="spellStart"/>
      <w:r w:rsidRPr="0050647B">
        <w:rPr>
          <w:rFonts w:ascii="Times New Roman" w:hAnsi="Times New Roman" w:cs="Times New Roman"/>
          <w:sz w:val="24"/>
          <w:szCs w:val="24"/>
        </w:rPr>
        <w:t>Streiker</w:t>
      </w:r>
      <w:proofErr w:type="spellEnd"/>
      <w:r w:rsidRPr="0050647B">
        <w:rPr>
          <w:rFonts w:ascii="Times New Roman" w:hAnsi="Times New Roman" w:cs="Times New Roman"/>
          <w:sz w:val="24"/>
          <w:szCs w:val="24"/>
        </w:rPr>
        <w:t xml:space="preserve"> 5). </w:t>
      </w:r>
      <w:proofErr w:type="spellStart"/>
      <w:r w:rsidRPr="0050647B">
        <w:rPr>
          <w:rFonts w:ascii="Times New Roman" w:hAnsi="Times New Roman" w:cs="Times New Roman"/>
          <w:sz w:val="24"/>
          <w:szCs w:val="24"/>
        </w:rPr>
        <w:t>Streiker</w:t>
      </w:r>
      <w:proofErr w:type="spellEnd"/>
      <w:r w:rsidRPr="0050647B">
        <w:rPr>
          <w:rFonts w:ascii="Times New Roman" w:hAnsi="Times New Roman" w:cs="Times New Roman"/>
          <w:sz w:val="24"/>
          <w:szCs w:val="24"/>
        </w:rPr>
        <w:t xml:space="preserve"> interprets Buber’s meaning of the I-it relation not as a predominantly evil relation, but </w:t>
      </w:r>
      <w:r>
        <w:rPr>
          <w:rFonts w:ascii="Times New Roman" w:hAnsi="Times New Roman" w:cs="Times New Roman"/>
          <w:sz w:val="24"/>
          <w:szCs w:val="24"/>
        </w:rPr>
        <w:t xml:space="preserve">rather in the sense that </w:t>
      </w:r>
      <w:r w:rsidRPr="0050647B">
        <w:rPr>
          <w:rFonts w:ascii="Times New Roman" w:hAnsi="Times New Roman" w:cs="Times New Roman"/>
          <w:sz w:val="24"/>
          <w:szCs w:val="24"/>
        </w:rPr>
        <w:t>I-</w:t>
      </w:r>
      <w:r>
        <w:rPr>
          <w:rFonts w:ascii="Times New Roman" w:hAnsi="Times New Roman" w:cs="Times New Roman"/>
          <w:sz w:val="24"/>
          <w:szCs w:val="24"/>
        </w:rPr>
        <w:t>Thou</w:t>
      </w:r>
      <w:r w:rsidRPr="0050647B">
        <w:rPr>
          <w:rFonts w:ascii="Times New Roman" w:hAnsi="Times New Roman" w:cs="Times New Roman"/>
          <w:sz w:val="24"/>
          <w:szCs w:val="24"/>
        </w:rPr>
        <w:t xml:space="preserve"> enriches relations in a way th</w:t>
      </w:r>
      <w:r>
        <w:rPr>
          <w:rFonts w:ascii="Times New Roman" w:hAnsi="Times New Roman" w:cs="Times New Roman"/>
          <w:sz w:val="24"/>
          <w:szCs w:val="24"/>
        </w:rPr>
        <w:t>at I-it cannot.</w:t>
      </w:r>
      <w:r w:rsidRPr="0050647B">
        <w:rPr>
          <w:rFonts w:ascii="Times New Roman" w:hAnsi="Times New Roman" w:cs="Times New Roman"/>
          <w:sz w:val="24"/>
          <w:szCs w:val="24"/>
        </w:rPr>
        <w:t xml:space="preserve"> </w:t>
      </w:r>
      <w:proofErr w:type="gramStart"/>
      <w:r w:rsidRPr="0050647B">
        <w:rPr>
          <w:rFonts w:ascii="Times New Roman" w:hAnsi="Times New Roman" w:cs="Times New Roman"/>
          <w:sz w:val="24"/>
          <w:szCs w:val="24"/>
        </w:rPr>
        <w:t>The I</w:t>
      </w:r>
      <w:proofErr w:type="gramEnd"/>
      <w:r w:rsidRPr="0050647B">
        <w:rPr>
          <w:rFonts w:ascii="Times New Roman" w:hAnsi="Times New Roman" w:cs="Times New Roman"/>
          <w:sz w:val="24"/>
          <w:szCs w:val="24"/>
        </w:rPr>
        <w:t xml:space="preserve">-it relation is essentially objectifying, </w:t>
      </w:r>
      <w:r w:rsidRPr="0050647B">
        <w:rPr>
          <w:rFonts w:ascii="Times New Roman" w:hAnsi="Times New Roman" w:cs="Times New Roman"/>
          <w:sz w:val="24"/>
          <w:szCs w:val="24"/>
        </w:rPr>
        <w:lastRenderedPageBreak/>
        <w:t>ignoring the real existence and humanity of the other person, as opposed to I-</w:t>
      </w:r>
      <w:r>
        <w:rPr>
          <w:rFonts w:ascii="Times New Roman" w:hAnsi="Times New Roman" w:cs="Times New Roman"/>
          <w:sz w:val="24"/>
          <w:szCs w:val="24"/>
        </w:rPr>
        <w:t>Thou</w:t>
      </w:r>
      <w:r w:rsidRPr="0050647B">
        <w:rPr>
          <w:rFonts w:ascii="Times New Roman" w:hAnsi="Times New Roman" w:cs="Times New Roman"/>
          <w:sz w:val="24"/>
          <w:szCs w:val="24"/>
        </w:rPr>
        <w:t>, which looks at the other as the equal of ‘I.’</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 I-it is </w:t>
      </w:r>
      <w:r>
        <w:rPr>
          <w:rFonts w:ascii="Times New Roman" w:hAnsi="Times New Roman" w:cs="Times New Roman"/>
          <w:sz w:val="24"/>
          <w:szCs w:val="24"/>
        </w:rPr>
        <w:t>a person’s</w:t>
      </w:r>
      <w:r w:rsidRPr="0050647B">
        <w:rPr>
          <w:rFonts w:ascii="Times New Roman" w:hAnsi="Times New Roman" w:cs="Times New Roman"/>
          <w:sz w:val="24"/>
          <w:szCs w:val="24"/>
        </w:rPr>
        <w:t xml:space="preserve"> relation</w:t>
      </w:r>
      <w:r>
        <w:rPr>
          <w:rFonts w:ascii="Times New Roman" w:hAnsi="Times New Roman" w:cs="Times New Roman"/>
          <w:sz w:val="24"/>
          <w:szCs w:val="24"/>
        </w:rPr>
        <w:t>ship</w:t>
      </w:r>
      <w:r w:rsidRPr="0050647B">
        <w:rPr>
          <w:rFonts w:ascii="Times New Roman" w:hAnsi="Times New Roman" w:cs="Times New Roman"/>
          <w:sz w:val="24"/>
          <w:szCs w:val="24"/>
        </w:rPr>
        <w:t xml:space="preserve"> to any ‘thing,’ whether a partner in marriag</w:t>
      </w:r>
      <w:r>
        <w:rPr>
          <w:rFonts w:ascii="Times New Roman" w:hAnsi="Times New Roman" w:cs="Times New Roman"/>
          <w:sz w:val="24"/>
          <w:szCs w:val="24"/>
        </w:rPr>
        <w:t>e, a family member, or a friend. T</w:t>
      </w:r>
      <w:r w:rsidRPr="0050647B">
        <w:rPr>
          <w:rFonts w:ascii="Times New Roman" w:hAnsi="Times New Roman" w:cs="Times New Roman"/>
          <w:sz w:val="24"/>
          <w:szCs w:val="24"/>
        </w:rPr>
        <w:t>hese relations</w:t>
      </w:r>
      <w:r>
        <w:rPr>
          <w:rFonts w:ascii="Times New Roman" w:hAnsi="Times New Roman" w:cs="Times New Roman"/>
          <w:sz w:val="24"/>
          <w:szCs w:val="24"/>
        </w:rPr>
        <w:t>hips</w:t>
      </w:r>
      <w:r w:rsidRPr="0050647B">
        <w:rPr>
          <w:rFonts w:ascii="Times New Roman" w:hAnsi="Times New Roman" w:cs="Times New Roman"/>
          <w:sz w:val="24"/>
          <w:szCs w:val="24"/>
        </w:rPr>
        <w:t xml:space="preserve"> can be more meaningful if </w:t>
      </w:r>
      <w:r>
        <w:rPr>
          <w:rFonts w:ascii="Times New Roman" w:hAnsi="Times New Roman" w:cs="Times New Roman"/>
          <w:sz w:val="24"/>
          <w:szCs w:val="24"/>
        </w:rPr>
        <w:t xml:space="preserve">they are </w:t>
      </w:r>
      <w:r w:rsidRPr="0050647B">
        <w:rPr>
          <w:rFonts w:ascii="Times New Roman" w:hAnsi="Times New Roman" w:cs="Times New Roman"/>
          <w:sz w:val="24"/>
          <w:szCs w:val="24"/>
        </w:rPr>
        <w:t>imbued with the sacred spiritual meanings of I-</w:t>
      </w:r>
      <w:r>
        <w:rPr>
          <w:rFonts w:ascii="Times New Roman" w:hAnsi="Times New Roman" w:cs="Times New Roman"/>
          <w:sz w:val="24"/>
          <w:szCs w:val="24"/>
        </w:rPr>
        <w:t>Thou</w:t>
      </w:r>
      <w:r w:rsidRPr="0050647B">
        <w:rPr>
          <w:rFonts w:ascii="Times New Roman" w:hAnsi="Times New Roman" w:cs="Times New Roman"/>
          <w:sz w:val="24"/>
          <w:szCs w:val="24"/>
        </w:rPr>
        <w:t xml:space="preserve">. This idea might be difficult to understand from a materialistic perspective, but may be easier to comprehend when </w:t>
      </w:r>
      <w:r>
        <w:rPr>
          <w:rFonts w:ascii="Times New Roman" w:hAnsi="Times New Roman" w:cs="Times New Roman"/>
          <w:sz w:val="24"/>
          <w:szCs w:val="24"/>
        </w:rPr>
        <w:t xml:space="preserve">thought of </w:t>
      </w:r>
      <w:r w:rsidRPr="0050647B">
        <w:rPr>
          <w:rFonts w:ascii="Times New Roman" w:hAnsi="Times New Roman" w:cs="Times New Roman"/>
          <w:sz w:val="24"/>
          <w:szCs w:val="24"/>
        </w:rPr>
        <w:t xml:space="preserve">as deeply rooted in the moral duty often encouraged by religion, such as duty to parents, spouse, or neighbours. Buber elaborates upon </w:t>
      </w:r>
      <w:r>
        <w:rPr>
          <w:rFonts w:ascii="Times New Roman" w:hAnsi="Times New Roman" w:cs="Times New Roman"/>
          <w:sz w:val="24"/>
          <w:szCs w:val="24"/>
        </w:rPr>
        <w:t>the ways in which</w:t>
      </w:r>
      <w:r w:rsidRPr="0050647B">
        <w:rPr>
          <w:rFonts w:ascii="Times New Roman" w:hAnsi="Times New Roman" w:cs="Times New Roman"/>
          <w:sz w:val="24"/>
          <w:szCs w:val="24"/>
        </w:rPr>
        <w:t xml:space="preserve"> religion has a moral and ethical reasoning that motivates adherents to live a meaningful life with a relation to God through relations with the</w:t>
      </w:r>
      <w:r>
        <w:rPr>
          <w:rFonts w:ascii="Times New Roman" w:hAnsi="Times New Roman" w:cs="Times New Roman"/>
          <w:sz w:val="24"/>
          <w:szCs w:val="24"/>
        </w:rPr>
        <w:t>ir fellow men, by living God’s c</w:t>
      </w:r>
      <w:r w:rsidRPr="0050647B">
        <w:rPr>
          <w:rFonts w:ascii="Times New Roman" w:hAnsi="Times New Roman" w:cs="Times New Roman"/>
          <w:sz w:val="24"/>
          <w:szCs w:val="24"/>
        </w:rPr>
        <w:t xml:space="preserve">ommandments and fulfilling the religious goal of communicating peacefully with other religious worshippers. </w:t>
      </w:r>
      <w:r>
        <w:rPr>
          <w:rFonts w:ascii="Times New Roman" w:hAnsi="Times New Roman" w:cs="Times New Roman"/>
          <w:sz w:val="24"/>
          <w:szCs w:val="24"/>
        </w:rPr>
        <w:t>Oriented this way</w:t>
      </w:r>
      <w:r w:rsidRPr="0050647B">
        <w:rPr>
          <w:rFonts w:ascii="Times New Roman" w:hAnsi="Times New Roman" w:cs="Times New Roman"/>
          <w:sz w:val="24"/>
          <w:szCs w:val="24"/>
        </w:rPr>
        <w:t xml:space="preserve"> human relation</w:t>
      </w:r>
      <w:r>
        <w:rPr>
          <w:rFonts w:ascii="Times New Roman" w:hAnsi="Times New Roman" w:cs="Times New Roman"/>
          <w:sz w:val="24"/>
          <w:szCs w:val="24"/>
        </w:rPr>
        <w:t>ships</w:t>
      </w:r>
      <w:r w:rsidRPr="0050647B">
        <w:rPr>
          <w:rFonts w:ascii="Times New Roman" w:hAnsi="Times New Roman" w:cs="Times New Roman"/>
          <w:sz w:val="24"/>
          <w:szCs w:val="24"/>
        </w:rPr>
        <w:t xml:space="preserve"> </w:t>
      </w:r>
      <w:r>
        <w:rPr>
          <w:rFonts w:ascii="Times New Roman" w:hAnsi="Times New Roman" w:cs="Times New Roman"/>
          <w:sz w:val="24"/>
          <w:szCs w:val="24"/>
        </w:rPr>
        <w:t>become</w:t>
      </w:r>
      <w:r w:rsidRPr="0050647B">
        <w:rPr>
          <w:rFonts w:ascii="Times New Roman" w:hAnsi="Times New Roman" w:cs="Times New Roman"/>
          <w:sz w:val="24"/>
          <w:szCs w:val="24"/>
        </w:rPr>
        <w:t xml:space="preserve"> more meaningful and hold high mora</w:t>
      </w:r>
      <w:r>
        <w:rPr>
          <w:rFonts w:ascii="Times New Roman" w:hAnsi="Times New Roman" w:cs="Times New Roman"/>
          <w:sz w:val="24"/>
          <w:szCs w:val="24"/>
        </w:rPr>
        <w:t xml:space="preserve">l and spiritual value that </w:t>
      </w:r>
      <w:r w:rsidRPr="0050647B">
        <w:rPr>
          <w:rFonts w:ascii="Times New Roman" w:hAnsi="Times New Roman" w:cs="Times New Roman"/>
          <w:sz w:val="24"/>
          <w:szCs w:val="24"/>
        </w:rPr>
        <w:t>strength</w:t>
      </w:r>
      <w:r>
        <w:rPr>
          <w:rFonts w:ascii="Times New Roman" w:hAnsi="Times New Roman" w:cs="Times New Roman"/>
          <w:sz w:val="24"/>
          <w:szCs w:val="24"/>
        </w:rPr>
        <w:t>ens</w:t>
      </w:r>
      <w:r w:rsidRPr="0050647B">
        <w:rPr>
          <w:rFonts w:ascii="Times New Roman" w:hAnsi="Times New Roman" w:cs="Times New Roman"/>
          <w:sz w:val="24"/>
          <w:szCs w:val="24"/>
        </w:rPr>
        <w:t xml:space="preserve"> their relation to their </w:t>
      </w:r>
      <w:r>
        <w:rPr>
          <w:rFonts w:ascii="Times New Roman" w:hAnsi="Times New Roman" w:cs="Times New Roman"/>
          <w:sz w:val="24"/>
          <w:szCs w:val="24"/>
        </w:rPr>
        <w:t xml:space="preserve">surroundings. It </w:t>
      </w:r>
      <w:r w:rsidRPr="0050647B">
        <w:rPr>
          <w:rFonts w:ascii="Times New Roman" w:hAnsi="Times New Roman" w:cs="Times New Roman"/>
          <w:sz w:val="24"/>
          <w:szCs w:val="24"/>
        </w:rPr>
        <w:t>shift</w:t>
      </w:r>
      <w:r>
        <w:rPr>
          <w:rFonts w:ascii="Times New Roman" w:hAnsi="Times New Roman" w:cs="Times New Roman"/>
          <w:sz w:val="24"/>
          <w:szCs w:val="24"/>
        </w:rPr>
        <w:t>s</w:t>
      </w:r>
      <w:r w:rsidRPr="0050647B">
        <w:rPr>
          <w:rFonts w:ascii="Times New Roman" w:hAnsi="Times New Roman" w:cs="Times New Roman"/>
          <w:sz w:val="24"/>
          <w:szCs w:val="24"/>
        </w:rPr>
        <w:t xml:space="preserve"> the </w:t>
      </w:r>
      <w:r>
        <w:rPr>
          <w:rFonts w:ascii="Times New Roman" w:hAnsi="Times New Roman" w:cs="Times New Roman"/>
          <w:sz w:val="24"/>
          <w:szCs w:val="24"/>
        </w:rPr>
        <w:t>focus</w:t>
      </w:r>
      <w:r w:rsidRPr="0050647B">
        <w:rPr>
          <w:rFonts w:ascii="Times New Roman" w:hAnsi="Times New Roman" w:cs="Times New Roman"/>
          <w:sz w:val="24"/>
          <w:szCs w:val="24"/>
        </w:rPr>
        <w:t xml:space="preserve"> from </w:t>
      </w:r>
      <w:r>
        <w:rPr>
          <w:rFonts w:ascii="Times New Roman" w:hAnsi="Times New Roman" w:cs="Times New Roman"/>
          <w:sz w:val="24"/>
          <w:szCs w:val="24"/>
        </w:rPr>
        <w:t>the</w:t>
      </w:r>
      <w:r w:rsidRPr="0050647B">
        <w:rPr>
          <w:rFonts w:ascii="Times New Roman" w:hAnsi="Times New Roman" w:cs="Times New Roman"/>
          <w:sz w:val="24"/>
          <w:szCs w:val="24"/>
        </w:rPr>
        <w:t xml:space="preserve"> subject to object </w:t>
      </w:r>
      <w:r>
        <w:rPr>
          <w:rFonts w:ascii="Times New Roman" w:hAnsi="Times New Roman" w:cs="Times New Roman"/>
          <w:sz w:val="24"/>
          <w:szCs w:val="24"/>
        </w:rPr>
        <w:t>dynamic of I-it to the</w:t>
      </w:r>
      <w:r w:rsidRPr="0050647B">
        <w:rPr>
          <w:rFonts w:ascii="Times New Roman" w:hAnsi="Times New Roman" w:cs="Times New Roman"/>
          <w:sz w:val="24"/>
          <w:szCs w:val="24"/>
        </w:rPr>
        <w:t xml:space="preserve"> more respectful </w:t>
      </w:r>
      <w:r>
        <w:rPr>
          <w:rFonts w:ascii="Times New Roman" w:hAnsi="Times New Roman" w:cs="Times New Roman"/>
          <w:sz w:val="24"/>
          <w:szCs w:val="24"/>
        </w:rPr>
        <w:t xml:space="preserve">subject to subject </w:t>
      </w:r>
      <w:r w:rsidRPr="0050647B">
        <w:rPr>
          <w:rFonts w:ascii="Times New Roman" w:hAnsi="Times New Roman" w:cs="Times New Roman"/>
          <w:sz w:val="24"/>
          <w:szCs w:val="24"/>
        </w:rPr>
        <w:t>relation</w:t>
      </w:r>
      <w:r>
        <w:rPr>
          <w:rFonts w:ascii="Times New Roman" w:hAnsi="Times New Roman" w:cs="Times New Roman"/>
          <w:sz w:val="24"/>
          <w:szCs w:val="24"/>
        </w:rPr>
        <w:t>ship</w:t>
      </w:r>
      <w:r w:rsidRPr="0050647B">
        <w:rPr>
          <w:rFonts w:ascii="Times New Roman" w:hAnsi="Times New Roman" w:cs="Times New Roman"/>
          <w:sz w:val="24"/>
          <w:szCs w:val="24"/>
        </w:rPr>
        <w:t xml:space="preserve"> of I-</w:t>
      </w:r>
      <w:r>
        <w:rPr>
          <w:rFonts w:ascii="Times New Roman" w:hAnsi="Times New Roman" w:cs="Times New Roman"/>
          <w:sz w:val="24"/>
          <w:szCs w:val="24"/>
        </w:rPr>
        <w:t>Thou</w:t>
      </w:r>
      <w:r w:rsidRPr="0050647B">
        <w:rPr>
          <w:rFonts w:ascii="Times New Roman" w:hAnsi="Times New Roman" w:cs="Times New Roman"/>
          <w:sz w:val="24"/>
          <w:szCs w:val="24"/>
        </w:rPr>
        <w:t xml:space="preserve">.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Once his theory of dialogue had been established, Buber moved on to another essential aspect </w:t>
      </w:r>
      <w:r>
        <w:rPr>
          <w:rFonts w:ascii="Times New Roman" w:hAnsi="Times New Roman" w:cs="Times New Roman"/>
          <w:sz w:val="24"/>
          <w:szCs w:val="24"/>
        </w:rPr>
        <w:t xml:space="preserve">of human life: </w:t>
      </w:r>
      <w:r w:rsidRPr="0050647B">
        <w:rPr>
          <w:rFonts w:ascii="Times New Roman" w:hAnsi="Times New Roman" w:cs="Times New Roman"/>
          <w:sz w:val="24"/>
          <w:szCs w:val="24"/>
        </w:rPr>
        <w:t>community. He was intere</w:t>
      </w:r>
      <w:r>
        <w:rPr>
          <w:rFonts w:ascii="Times New Roman" w:hAnsi="Times New Roman" w:cs="Times New Roman"/>
          <w:sz w:val="24"/>
          <w:szCs w:val="24"/>
        </w:rPr>
        <w:t>sted in community as a concept. His work was appealing to this broad range of religious and ethnic communities as</w:t>
      </w:r>
      <w:r w:rsidRPr="0050647B">
        <w:rPr>
          <w:rFonts w:ascii="Times New Roman" w:hAnsi="Times New Roman" w:cs="Times New Roman"/>
          <w:sz w:val="24"/>
          <w:szCs w:val="24"/>
        </w:rPr>
        <w:t xml:space="preserve"> it combined spiritual language</w:t>
      </w:r>
      <w:r>
        <w:rPr>
          <w:rFonts w:ascii="Times New Roman" w:hAnsi="Times New Roman" w:cs="Times New Roman"/>
          <w:sz w:val="24"/>
          <w:szCs w:val="24"/>
        </w:rPr>
        <w:t xml:space="preserve"> with rational language that could</w:t>
      </w:r>
      <w:r w:rsidRPr="0050647B">
        <w:rPr>
          <w:rFonts w:ascii="Times New Roman" w:hAnsi="Times New Roman" w:cs="Times New Roman"/>
          <w:sz w:val="24"/>
          <w:szCs w:val="24"/>
        </w:rPr>
        <w:t xml:space="preserve"> be ap</w:t>
      </w:r>
      <w:r>
        <w:rPr>
          <w:rFonts w:ascii="Times New Roman" w:hAnsi="Times New Roman" w:cs="Times New Roman"/>
          <w:sz w:val="24"/>
          <w:szCs w:val="24"/>
        </w:rPr>
        <w:t>plied to any human situation and presented</w:t>
      </w:r>
      <w:r w:rsidRPr="0050647B">
        <w:rPr>
          <w:rFonts w:ascii="Times New Roman" w:hAnsi="Times New Roman" w:cs="Times New Roman"/>
          <w:sz w:val="24"/>
          <w:szCs w:val="24"/>
        </w:rPr>
        <w:t xml:space="preserve"> a ph</w:t>
      </w:r>
      <w:r>
        <w:rPr>
          <w:rFonts w:ascii="Times New Roman" w:hAnsi="Times New Roman" w:cs="Times New Roman"/>
          <w:sz w:val="24"/>
          <w:szCs w:val="24"/>
        </w:rPr>
        <w:t xml:space="preserve">ilosophical solution </w:t>
      </w:r>
      <w:r w:rsidRPr="0050647B">
        <w:rPr>
          <w:rFonts w:ascii="Times New Roman" w:hAnsi="Times New Roman" w:cs="Times New Roman"/>
          <w:sz w:val="24"/>
          <w:szCs w:val="24"/>
        </w:rPr>
        <w:t>rooted i</w:t>
      </w:r>
      <w:r>
        <w:rPr>
          <w:rFonts w:ascii="Times New Roman" w:hAnsi="Times New Roman" w:cs="Times New Roman"/>
          <w:sz w:val="24"/>
          <w:szCs w:val="24"/>
        </w:rPr>
        <w:t>n peace and harmony. Buber</w:t>
      </w:r>
      <w:r w:rsidRPr="0050647B">
        <w:rPr>
          <w:rFonts w:ascii="Times New Roman" w:hAnsi="Times New Roman" w:cs="Times New Roman"/>
          <w:sz w:val="24"/>
          <w:szCs w:val="24"/>
        </w:rPr>
        <w:t xml:space="preserve"> calls any social organization</w:t>
      </w:r>
      <w:r>
        <w:rPr>
          <w:rFonts w:ascii="Times New Roman" w:hAnsi="Times New Roman" w:cs="Times New Roman"/>
          <w:sz w:val="24"/>
          <w:szCs w:val="24"/>
        </w:rPr>
        <w:t>,</w:t>
      </w:r>
      <w:r w:rsidRPr="0050647B">
        <w:rPr>
          <w:rFonts w:ascii="Times New Roman" w:hAnsi="Times New Roman" w:cs="Times New Roman"/>
          <w:sz w:val="24"/>
          <w:szCs w:val="24"/>
        </w:rPr>
        <w:t xml:space="preserve"> despite its diversity</w:t>
      </w:r>
      <w:r>
        <w:rPr>
          <w:rFonts w:ascii="Times New Roman" w:hAnsi="Times New Roman" w:cs="Times New Roman"/>
          <w:sz w:val="24"/>
          <w:szCs w:val="24"/>
        </w:rPr>
        <w:t>, a “</w:t>
      </w:r>
      <w:r w:rsidRPr="0050647B">
        <w:rPr>
          <w:rFonts w:ascii="Times New Roman" w:hAnsi="Times New Roman" w:cs="Times New Roman"/>
          <w:sz w:val="24"/>
          <w:szCs w:val="24"/>
        </w:rPr>
        <w:t>reference to men's [universa</w:t>
      </w:r>
      <w:r>
        <w:rPr>
          <w:rFonts w:ascii="Times New Roman" w:hAnsi="Times New Roman" w:cs="Times New Roman"/>
          <w:sz w:val="24"/>
          <w:szCs w:val="24"/>
        </w:rPr>
        <w:t>l] communal or social situation”</w:t>
      </w:r>
      <w:r w:rsidRPr="0050647B">
        <w:rPr>
          <w:rFonts w:ascii="Times New Roman" w:hAnsi="Times New Roman" w:cs="Times New Roman"/>
          <w:sz w:val="24"/>
          <w:szCs w:val="24"/>
        </w:rPr>
        <w:t xml:space="preserve"> </w:t>
      </w:r>
      <w:r w:rsidRPr="0050647B">
        <w:rPr>
          <w:rFonts w:ascii="Times New Roman" w:hAnsi="Times New Roman" w:cs="Times New Roman"/>
          <w:sz w:val="24"/>
          <w:szCs w:val="24"/>
        </w:rPr>
        <w:lastRenderedPageBreak/>
        <w:t>(</w:t>
      </w:r>
      <w:proofErr w:type="spellStart"/>
      <w:r w:rsidRPr="0050647B">
        <w:rPr>
          <w:rFonts w:ascii="Times New Roman" w:hAnsi="Times New Roman" w:cs="Times New Roman"/>
          <w:sz w:val="24"/>
          <w:szCs w:val="24"/>
        </w:rPr>
        <w:t>Streiker</w:t>
      </w:r>
      <w:proofErr w:type="spellEnd"/>
      <w:r w:rsidRPr="0050647B">
        <w:rPr>
          <w:rFonts w:ascii="Times New Roman" w:hAnsi="Times New Roman" w:cs="Times New Roman"/>
          <w:sz w:val="24"/>
          <w:szCs w:val="24"/>
        </w:rPr>
        <w:t xml:space="preserve"> 10). Expanding the principle of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into a universal context, one can see the universal pragmatic community as a combination of diverse smaller communities around the world that relate to each other on the basis of humanity and moral codes. Admittedly, all humans may not be able to agree on shared concepts of humanity and moral codes. Still, there is a possibility that humans can exercise their communication activity in order to develop common ground for a shared moral belief that enables them to extend their hands to reach out to others while also maintaining their unique identities. Buber’s dialog</w:t>
      </w:r>
      <w:r>
        <w:rPr>
          <w:rFonts w:ascii="Times New Roman" w:hAnsi="Times New Roman" w:cs="Times New Roman"/>
          <w:sz w:val="24"/>
          <w:szCs w:val="24"/>
        </w:rPr>
        <w:t xml:space="preserve">ue theory can bridge gaps </w:t>
      </w:r>
      <w:r w:rsidRPr="0050647B">
        <w:rPr>
          <w:rFonts w:ascii="Times New Roman" w:hAnsi="Times New Roman" w:cs="Times New Roman"/>
          <w:sz w:val="24"/>
          <w:szCs w:val="24"/>
        </w:rPr>
        <w:t>b</w:t>
      </w:r>
      <w:r>
        <w:rPr>
          <w:rFonts w:ascii="Times New Roman" w:hAnsi="Times New Roman" w:cs="Times New Roman"/>
          <w:sz w:val="24"/>
          <w:szCs w:val="24"/>
        </w:rPr>
        <w:t xml:space="preserve">etween people based on enhancing their </w:t>
      </w:r>
      <w:r w:rsidRPr="0050647B">
        <w:rPr>
          <w:rFonts w:ascii="Times New Roman" w:hAnsi="Times New Roman" w:cs="Times New Roman"/>
          <w:sz w:val="24"/>
          <w:szCs w:val="24"/>
        </w:rPr>
        <w:t>understanding of each other in order to build community.</w:t>
      </w:r>
    </w:p>
    <w:p w:rsidR="005F1E67" w:rsidRPr="0050647B" w:rsidRDefault="005F1E67" w:rsidP="000F2D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Dialogue is a critical </w:t>
      </w:r>
      <w:proofErr w:type="spellStart"/>
      <w:r>
        <w:rPr>
          <w:rFonts w:ascii="Times New Roman" w:hAnsi="Times New Roman" w:cs="Times New Roman"/>
          <w:sz w:val="24"/>
          <w:szCs w:val="24"/>
        </w:rPr>
        <w:t>inter</w:t>
      </w:r>
      <w:r w:rsidRPr="0050647B">
        <w:rPr>
          <w:rFonts w:ascii="Times New Roman" w:hAnsi="Times New Roman" w:cs="Times New Roman"/>
          <w:sz w:val="24"/>
          <w:szCs w:val="24"/>
        </w:rPr>
        <w:t>subjective</w:t>
      </w:r>
      <w:proofErr w:type="spellEnd"/>
      <w:r w:rsidRPr="0050647B">
        <w:rPr>
          <w:rFonts w:ascii="Times New Roman" w:hAnsi="Times New Roman" w:cs="Times New Roman"/>
          <w:sz w:val="24"/>
          <w:szCs w:val="24"/>
        </w:rPr>
        <w:t xml:space="preserve"> activity with a transcendent meaning of community where one can release the self to become self and other (</w:t>
      </w:r>
      <w:r>
        <w:rPr>
          <w:rFonts w:ascii="Times New Roman" w:hAnsi="Times New Roman" w:cs="Times New Roman"/>
          <w:sz w:val="24"/>
          <w:szCs w:val="24"/>
        </w:rPr>
        <w:t>Agassi</w:t>
      </w:r>
      <w:r w:rsidRPr="0050647B">
        <w:rPr>
          <w:rFonts w:ascii="Times New Roman" w:hAnsi="Times New Roman" w:cs="Times New Roman"/>
          <w:sz w:val="24"/>
          <w:szCs w:val="24"/>
        </w:rPr>
        <w:t xml:space="preserve"> 10). Dialogue in the form of I-</w:t>
      </w:r>
      <w:r>
        <w:rPr>
          <w:rFonts w:ascii="Times New Roman" w:hAnsi="Times New Roman" w:cs="Times New Roman"/>
          <w:sz w:val="24"/>
          <w:szCs w:val="24"/>
        </w:rPr>
        <w:t>Thou</w:t>
      </w:r>
      <w:r w:rsidRPr="0050647B">
        <w:rPr>
          <w:rFonts w:ascii="Times New Roman" w:hAnsi="Times New Roman" w:cs="Times New Roman"/>
          <w:sz w:val="24"/>
          <w:szCs w:val="24"/>
        </w:rPr>
        <w:t xml:space="preserve"> is a speech that leads to valid conscious understanding that allows the members of a community to treat each other as partners and see </w:t>
      </w:r>
      <w:r>
        <w:rPr>
          <w:rFonts w:ascii="Times New Roman" w:hAnsi="Times New Roman" w:cs="Times New Roman"/>
          <w:sz w:val="24"/>
          <w:szCs w:val="24"/>
        </w:rPr>
        <w:t xml:space="preserve">each </w:t>
      </w:r>
      <w:r w:rsidRPr="0050647B">
        <w:rPr>
          <w:rFonts w:ascii="Times New Roman" w:hAnsi="Times New Roman" w:cs="Times New Roman"/>
          <w:sz w:val="24"/>
          <w:szCs w:val="24"/>
        </w:rPr>
        <w:t xml:space="preserve">other in the same way that they see themselves, not as an opponent or even an </w:t>
      </w:r>
      <w:r>
        <w:rPr>
          <w:rFonts w:ascii="Times New Roman" w:hAnsi="Times New Roman" w:cs="Times New Roman"/>
          <w:sz w:val="24"/>
          <w:szCs w:val="24"/>
        </w:rPr>
        <w:t>object as in I-it manner (Agassi</w:t>
      </w:r>
      <w:r w:rsidRPr="0050647B">
        <w:rPr>
          <w:rFonts w:ascii="Times New Roman" w:hAnsi="Times New Roman" w:cs="Times New Roman"/>
          <w:sz w:val="24"/>
          <w:szCs w:val="24"/>
        </w:rPr>
        <w:t xml:space="preserve"> 102). The humanitarian aspect of interaction is common among people who have not become alienated from their human substance. Buber is not </w:t>
      </w:r>
      <w:r>
        <w:rPr>
          <w:rFonts w:ascii="Times New Roman" w:hAnsi="Times New Roman" w:cs="Times New Roman"/>
          <w:sz w:val="24"/>
          <w:szCs w:val="24"/>
        </w:rPr>
        <w:t>being utopian by recommending</w:t>
      </w:r>
      <w:r w:rsidRPr="0050647B">
        <w:rPr>
          <w:rFonts w:ascii="Times New Roman" w:hAnsi="Times New Roman" w:cs="Times New Roman"/>
          <w:sz w:val="24"/>
          <w:szCs w:val="24"/>
        </w:rPr>
        <w:t xml:space="preserve"> humanitarian I-</w:t>
      </w:r>
      <w:r>
        <w:rPr>
          <w:rFonts w:ascii="Times New Roman" w:hAnsi="Times New Roman" w:cs="Times New Roman"/>
          <w:sz w:val="24"/>
          <w:szCs w:val="24"/>
        </w:rPr>
        <w:t>Thou</w:t>
      </w:r>
      <w:r w:rsidRPr="0050647B">
        <w:rPr>
          <w:rFonts w:ascii="Times New Roman" w:hAnsi="Times New Roman" w:cs="Times New Roman"/>
          <w:sz w:val="24"/>
          <w:szCs w:val="24"/>
        </w:rPr>
        <w:t xml:space="preserve"> community relation</w:t>
      </w:r>
      <w:r>
        <w:rPr>
          <w:rFonts w:ascii="Times New Roman" w:hAnsi="Times New Roman" w:cs="Times New Roman"/>
          <w:sz w:val="24"/>
          <w:szCs w:val="24"/>
        </w:rPr>
        <w:t>s</w:t>
      </w:r>
      <w:r w:rsidRPr="0050647B">
        <w:rPr>
          <w:rFonts w:ascii="Times New Roman" w:hAnsi="Times New Roman" w:cs="Times New Roman"/>
          <w:sz w:val="24"/>
          <w:szCs w:val="24"/>
        </w:rPr>
        <w:t>, he only hope</w:t>
      </w:r>
      <w:r>
        <w:rPr>
          <w:rFonts w:ascii="Times New Roman" w:hAnsi="Times New Roman" w:cs="Times New Roman"/>
          <w:sz w:val="24"/>
          <w:szCs w:val="24"/>
        </w:rPr>
        <w:t>s</w:t>
      </w:r>
      <w:r w:rsidRPr="0050647B">
        <w:rPr>
          <w:rFonts w:ascii="Times New Roman" w:hAnsi="Times New Roman" w:cs="Times New Roman"/>
          <w:sz w:val="24"/>
          <w:szCs w:val="24"/>
        </w:rPr>
        <w:t xml:space="preserve"> that human dialogue will bring them mutual and understanding peace through grace. Buber </w:t>
      </w:r>
      <w:r>
        <w:rPr>
          <w:rFonts w:ascii="Times New Roman" w:hAnsi="Times New Roman" w:cs="Times New Roman"/>
          <w:sz w:val="24"/>
          <w:szCs w:val="24"/>
        </w:rPr>
        <w:t xml:space="preserve">saw </w:t>
      </w:r>
      <w:r w:rsidRPr="0050647B">
        <w:rPr>
          <w:rFonts w:ascii="Times New Roman" w:hAnsi="Times New Roman" w:cs="Times New Roman"/>
          <w:sz w:val="24"/>
          <w:szCs w:val="24"/>
        </w:rPr>
        <w:t>dialogue</w:t>
      </w:r>
      <w:r>
        <w:rPr>
          <w:rFonts w:ascii="Times New Roman" w:hAnsi="Times New Roman" w:cs="Times New Roman"/>
          <w:sz w:val="24"/>
          <w:szCs w:val="24"/>
        </w:rPr>
        <w:t xml:space="preserve"> is most fruitful</w:t>
      </w:r>
      <w:r w:rsidRPr="0050647B">
        <w:rPr>
          <w:rFonts w:ascii="Times New Roman" w:hAnsi="Times New Roman" w:cs="Times New Roman"/>
          <w:sz w:val="24"/>
          <w:szCs w:val="24"/>
        </w:rPr>
        <w:t xml:space="preserve"> </w:t>
      </w:r>
      <w:r>
        <w:rPr>
          <w:rFonts w:ascii="Times New Roman" w:hAnsi="Times New Roman" w:cs="Times New Roman"/>
          <w:sz w:val="24"/>
          <w:szCs w:val="24"/>
        </w:rPr>
        <w:t>w</w:t>
      </w:r>
      <w:r w:rsidRPr="0050647B">
        <w:rPr>
          <w:rFonts w:ascii="Times New Roman" w:hAnsi="Times New Roman" w:cs="Times New Roman"/>
          <w:sz w:val="24"/>
          <w:szCs w:val="24"/>
        </w:rPr>
        <w:t xml:space="preserve">hen </w:t>
      </w:r>
      <w:r>
        <w:rPr>
          <w:rFonts w:ascii="Times New Roman" w:hAnsi="Times New Roman" w:cs="Times New Roman"/>
          <w:sz w:val="24"/>
          <w:szCs w:val="24"/>
        </w:rPr>
        <w:t>it</w:t>
      </w:r>
      <w:r w:rsidRPr="0050647B">
        <w:rPr>
          <w:rFonts w:ascii="Times New Roman" w:hAnsi="Times New Roman" w:cs="Times New Roman"/>
          <w:sz w:val="24"/>
          <w:szCs w:val="24"/>
        </w:rPr>
        <w:t xml:space="preserve"> is initially derived from truthfulness and sincerity</w:t>
      </w:r>
      <w:r>
        <w:rPr>
          <w:rFonts w:ascii="Times New Roman" w:hAnsi="Times New Roman" w:cs="Times New Roman"/>
          <w:sz w:val="24"/>
          <w:szCs w:val="24"/>
        </w:rPr>
        <w:t>;</w:t>
      </w:r>
      <w:r w:rsidRPr="0050647B">
        <w:rPr>
          <w:rFonts w:ascii="Times New Roman" w:hAnsi="Times New Roman" w:cs="Times New Roman"/>
          <w:sz w:val="24"/>
          <w:szCs w:val="24"/>
        </w:rPr>
        <w:t xml:space="preserve"> </w:t>
      </w:r>
      <w:r>
        <w:rPr>
          <w:rFonts w:ascii="Times New Roman" w:hAnsi="Times New Roman" w:cs="Times New Roman"/>
          <w:sz w:val="24"/>
          <w:szCs w:val="24"/>
        </w:rPr>
        <w:t>dialogue with these two elements</w:t>
      </w:r>
      <w:r w:rsidRPr="0050647B">
        <w:rPr>
          <w:rFonts w:ascii="Times New Roman" w:hAnsi="Times New Roman" w:cs="Times New Roman"/>
          <w:sz w:val="24"/>
          <w:szCs w:val="24"/>
        </w:rPr>
        <w:t xml:space="preserve"> will almost certai</w:t>
      </w:r>
      <w:r>
        <w:rPr>
          <w:rFonts w:ascii="Times New Roman" w:hAnsi="Times New Roman" w:cs="Times New Roman"/>
          <w:sz w:val="24"/>
          <w:szCs w:val="24"/>
        </w:rPr>
        <w:t>nly reach other people’s hearts.</w:t>
      </w:r>
      <w:r w:rsidRPr="0050647B">
        <w:rPr>
          <w:rFonts w:ascii="Times New Roman" w:hAnsi="Times New Roman" w:cs="Times New Roman"/>
          <w:sz w:val="24"/>
          <w:szCs w:val="24"/>
        </w:rPr>
        <w:t xml:space="preserve"> </w:t>
      </w:r>
      <w:r>
        <w:rPr>
          <w:rFonts w:ascii="Times New Roman" w:hAnsi="Times New Roman" w:cs="Times New Roman"/>
          <w:sz w:val="24"/>
          <w:szCs w:val="24"/>
        </w:rPr>
        <w:lastRenderedPageBreak/>
        <w:t>The aim of dialogue is</w:t>
      </w:r>
      <w:r w:rsidRPr="0050647B">
        <w:rPr>
          <w:rFonts w:ascii="Times New Roman" w:hAnsi="Times New Roman" w:cs="Times New Roman"/>
          <w:sz w:val="24"/>
          <w:szCs w:val="24"/>
        </w:rPr>
        <w:t xml:space="preserve"> to change </w:t>
      </w:r>
      <w:r>
        <w:rPr>
          <w:rFonts w:ascii="Times New Roman" w:hAnsi="Times New Roman" w:cs="Times New Roman"/>
          <w:sz w:val="24"/>
          <w:szCs w:val="24"/>
        </w:rPr>
        <w:t>peoples’</w:t>
      </w:r>
      <w:r w:rsidRPr="0050647B">
        <w:rPr>
          <w:rFonts w:ascii="Times New Roman" w:hAnsi="Times New Roman" w:cs="Times New Roman"/>
          <w:sz w:val="24"/>
          <w:szCs w:val="24"/>
        </w:rPr>
        <w:t xml:space="preserve"> heart</w:t>
      </w:r>
      <w:r>
        <w:rPr>
          <w:rFonts w:ascii="Times New Roman" w:hAnsi="Times New Roman" w:cs="Times New Roman"/>
          <w:sz w:val="24"/>
          <w:szCs w:val="24"/>
        </w:rPr>
        <w:t>s</w:t>
      </w:r>
      <w:r w:rsidRPr="0050647B">
        <w:rPr>
          <w:rFonts w:ascii="Times New Roman" w:hAnsi="Times New Roman" w:cs="Times New Roman"/>
          <w:sz w:val="24"/>
          <w:szCs w:val="24"/>
        </w:rPr>
        <w:t xml:space="preserve"> </w:t>
      </w:r>
      <w:r>
        <w:rPr>
          <w:rFonts w:ascii="Times New Roman" w:hAnsi="Times New Roman" w:cs="Times New Roman"/>
          <w:sz w:val="24"/>
          <w:szCs w:val="24"/>
        </w:rPr>
        <w:t>before</w:t>
      </w:r>
      <w:r w:rsidRPr="0050647B">
        <w:rPr>
          <w:rFonts w:ascii="Times New Roman" w:hAnsi="Times New Roman" w:cs="Times New Roman"/>
          <w:sz w:val="24"/>
          <w:szCs w:val="24"/>
        </w:rPr>
        <w:t xml:space="preserve"> the</w:t>
      </w:r>
      <w:r>
        <w:rPr>
          <w:rFonts w:ascii="Times New Roman" w:hAnsi="Times New Roman" w:cs="Times New Roman"/>
          <w:sz w:val="24"/>
          <w:szCs w:val="24"/>
        </w:rPr>
        <w:t>ir</w:t>
      </w:r>
      <w:r w:rsidRPr="0050647B">
        <w:rPr>
          <w:rFonts w:ascii="Times New Roman" w:hAnsi="Times New Roman" w:cs="Times New Roman"/>
          <w:sz w:val="24"/>
          <w:szCs w:val="24"/>
        </w:rPr>
        <w:t xml:space="preserve"> mind</w:t>
      </w:r>
      <w:r>
        <w:rPr>
          <w:rFonts w:ascii="Times New Roman" w:hAnsi="Times New Roman" w:cs="Times New Roman"/>
          <w:sz w:val="24"/>
          <w:szCs w:val="24"/>
        </w:rPr>
        <w:t>s</w:t>
      </w:r>
      <w:r w:rsidRPr="0050647B">
        <w:rPr>
          <w:rFonts w:ascii="Times New Roman" w:hAnsi="Times New Roman" w:cs="Times New Roman"/>
          <w:sz w:val="24"/>
          <w:szCs w:val="24"/>
        </w:rPr>
        <w:t xml:space="preserve"> through the realization of shared humanity in a shared community. </w:t>
      </w:r>
    </w:p>
    <w:p w:rsidR="005F1E67" w:rsidRPr="008501BB" w:rsidRDefault="005F1E67" w:rsidP="00CA3264">
      <w:pPr>
        <w:spacing w:after="0" w:line="480" w:lineRule="auto"/>
        <w:ind w:firstLine="720"/>
        <w:jc w:val="both"/>
        <w:rPr>
          <w:rFonts w:ascii="Times New Roman" w:hAnsi="Times New Roman" w:cs="Times New Roman"/>
          <w:i/>
          <w:sz w:val="24"/>
          <w:szCs w:val="24"/>
        </w:rPr>
      </w:pPr>
      <w:r w:rsidRPr="008501BB">
        <w:rPr>
          <w:rFonts w:ascii="Times New Roman" w:hAnsi="Times New Roman" w:cs="Times New Roman"/>
          <w:i/>
          <w:sz w:val="24"/>
          <w:szCs w:val="24"/>
        </w:rPr>
        <w:t>Buber’s Contribution to Peace Communication Theory</w:t>
      </w:r>
    </w:p>
    <w:p w:rsidR="005F1E67" w:rsidRPr="0050647B" w:rsidRDefault="005F1E67" w:rsidP="00CA326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50647B">
        <w:rPr>
          <w:rFonts w:ascii="Times New Roman" w:hAnsi="Times New Roman" w:cs="Times New Roman"/>
          <w:sz w:val="24"/>
          <w:szCs w:val="24"/>
        </w:rPr>
        <w:t xml:space="preserve">olitical and </w:t>
      </w:r>
      <w:r>
        <w:rPr>
          <w:rFonts w:ascii="Times New Roman" w:hAnsi="Times New Roman" w:cs="Times New Roman"/>
          <w:sz w:val="24"/>
          <w:szCs w:val="24"/>
        </w:rPr>
        <w:t>material life has changed the</w:t>
      </w:r>
      <w:r w:rsidRPr="0050647B">
        <w:rPr>
          <w:rFonts w:ascii="Times New Roman" w:hAnsi="Times New Roman" w:cs="Times New Roman"/>
          <w:sz w:val="24"/>
          <w:szCs w:val="24"/>
        </w:rPr>
        <w:t xml:space="preserve"> spiritual relations</w:t>
      </w:r>
      <w:r>
        <w:rPr>
          <w:rFonts w:ascii="Times New Roman" w:hAnsi="Times New Roman" w:cs="Times New Roman"/>
          <w:sz w:val="24"/>
          <w:szCs w:val="24"/>
        </w:rPr>
        <w:t>hips of humans. E</w:t>
      </w:r>
      <w:r w:rsidRPr="0050647B">
        <w:rPr>
          <w:rFonts w:ascii="Times New Roman" w:hAnsi="Times New Roman" w:cs="Times New Roman"/>
          <w:sz w:val="24"/>
          <w:szCs w:val="24"/>
        </w:rPr>
        <w:t>conomic, cultural, relig</w:t>
      </w:r>
      <w:r>
        <w:rPr>
          <w:rFonts w:ascii="Times New Roman" w:hAnsi="Times New Roman" w:cs="Times New Roman"/>
          <w:sz w:val="24"/>
          <w:szCs w:val="24"/>
        </w:rPr>
        <w:t xml:space="preserve">ious, and political powers </w:t>
      </w:r>
      <w:r w:rsidRPr="0050647B">
        <w:rPr>
          <w:rFonts w:ascii="Times New Roman" w:hAnsi="Times New Roman" w:cs="Times New Roman"/>
          <w:sz w:val="24"/>
          <w:szCs w:val="24"/>
        </w:rPr>
        <w:t xml:space="preserve">have </w:t>
      </w:r>
      <w:r>
        <w:rPr>
          <w:rFonts w:ascii="Times New Roman" w:hAnsi="Times New Roman" w:cs="Times New Roman"/>
          <w:sz w:val="24"/>
          <w:szCs w:val="24"/>
        </w:rPr>
        <w:t xml:space="preserve">negatively </w:t>
      </w:r>
      <w:r w:rsidRPr="0050647B">
        <w:rPr>
          <w:rFonts w:ascii="Times New Roman" w:hAnsi="Times New Roman" w:cs="Times New Roman"/>
          <w:sz w:val="24"/>
          <w:szCs w:val="24"/>
        </w:rPr>
        <w:t xml:space="preserve">influenced </w:t>
      </w:r>
      <w:r>
        <w:rPr>
          <w:rFonts w:ascii="Times New Roman" w:hAnsi="Times New Roman" w:cs="Times New Roman"/>
          <w:sz w:val="24"/>
          <w:szCs w:val="24"/>
        </w:rPr>
        <w:t>habits of socialization</w:t>
      </w:r>
      <w:r w:rsidRPr="0050647B">
        <w:rPr>
          <w:rFonts w:ascii="Times New Roman" w:hAnsi="Times New Roman" w:cs="Times New Roman"/>
          <w:sz w:val="24"/>
          <w:szCs w:val="24"/>
        </w:rPr>
        <w:t>.</w:t>
      </w:r>
      <w:r>
        <w:rPr>
          <w:rFonts w:ascii="Times New Roman" w:hAnsi="Times New Roman" w:cs="Times New Roman"/>
          <w:sz w:val="24"/>
          <w:szCs w:val="24"/>
        </w:rPr>
        <w:t xml:space="preserve"> According to Buber however, humans </w:t>
      </w:r>
      <w:r w:rsidRPr="0050647B">
        <w:rPr>
          <w:rFonts w:ascii="Times New Roman" w:hAnsi="Times New Roman" w:cs="Times New Roman"/>
          <w:sz w:val="24"/>
          <w:szCs w:val="24"/>
        </w:rPr>
        <w:t>can communicate for the good of themselves a</w:t>
      </w:r>
      <w:r>
        <w:rPr>
          <w:rFonts w:ascii="Times New Roman" w:hAnsi="Times New Roman" w:cs="Times New Roman"/>
          <w:sz w:val="24"/>
          <w:szCs w:val="24"/>
        </w:rPr>
        <w:t xml:space="preserve">nd their communities. </w:t>
      </w:r>
      <w:r w:rsidRPr="0050647B">
        <w:rPr>
          <w:rFonts w:ascii="Times New Roman" w:hAnsi="Times New Roman" w:cs="Times New Roman"/>
          <w:sz w:val="24"/>
          <w:szCs w:val="24"/>
        </w:rPr>
        <w:t>If people start believing again in the possibility that they can reach a communal mutual understanding based on a collective rational mindset</w:t>
      </w:r>
      <w:r>
        <w:rPr>
          <w:rFonts w:ascii="Times New Roman" w:hAnsi="Times New Roman" w:cs="Times New Roman"/>
          <w:sz w:val="24"/>
          <w:szCs w:val="24"/>
        </w:rPr>
        <w:t xml:space="preserve"> of shared humanity through </w:t>
      </w:r>
      <w:r w:rsidRPr="0050647B">
        <w:rPr>
          <w:rFonts w:ascii="Times New Roman" w:hAnsi="Times New Roman" w:cs="Times New Roman"/>
          <w:sz w:val="24"/>
          <w:szCs w:val="24"/>
        </w:rPr>
        <w:t>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w:t>
      </w:r>
      <w:r>
        <w:rPr>
          <w:rFonts w:ascii="Times New Roman" w:hAnsi="Times New Roman" w:cs="Times New Roman"/>
          <w:sz w:val="24"/>
          <w:szCs w:val="24"/>
        </w:rPr>
        <w:t>this</w:t>
      </w:r>
      <w:r w:rsidRPr="0050647B">
        <w:rPr>
          <w:rFonts w:ascii="Times New Roman" w:hAnsi="Times New Roman" w:cs="Times New Roman"/>
          <w:sz w:val="24"/>
          <w:szCs w:val="24"/>
        </w:rPr>
        <w:t xml:space="preserve"> will allow them to share </w:t>
      </w:r>
      <w:r>
        <w:rPr>
          <w:rFonts w:ascii="Times New Roman" w:hAnsi="Times New Roman" w:cs="Times New Roman"/>
          <w:sz w:val="24"/>
          <w:szCs w:val="24"/>
        </w:rPr>
        <w:t>their individual points of view.</w:t>
      </w:r>
      <w:r w:rsidRPr="0050647B">
        <w:rPr>
          <w:rFonts w:ascii="Times New Roman" w:hAnsi="Times New Roman" w:cs="Times New Roman"/>
          <w:sz w:val="24"/>
          <w:szCs w:val="24"/>
        </w:rPr>
        <w:t xml:space="preserve"> </w:t>
      </w:r>
      <w:r>
        <w:rPr>
          <w:rFonts w:ascii="Times New Roman" w:hAnsi="Times New Roman" w:cs="Times New Roman"/>
          <w:sz w:val="24"/>
          <w:szCs w:val="24"/>
        </w:rPr>
        <w:t>People</w:t>
      </w:r>
      <w:r w:rsidRPr="0050647B">
        <w:rPr>
          <w:rFonts w:ascii="Times New Roman" w:hAnsi="Times New Roman" w:cs="Times New Roman"/>
          <w:sz w:val="24"/>
          <w:szCs w:val="24"/>
        </w:rPr>
        <w:t xml:space="preserve"> will </w:t>
      </w:r>
      <w:r>
        <w:rPr>
          <w:rFonts w:ascii="Times New Roman" w:hAnsi="Times New Roman" w:cs="Times New Roman"/>
          <w:sz w:val="24"/>
          <w:szCs w:val="24"/>
        </w:rPr>
        <w:t xml:space="preserve">then </w:t>
      </w:r>
      <w:r w:rsidRPr="0050647B">
        <w:rPr>
          <w:rFonts w:ascii="Times New Roman" w:hAnsi="Times New Roman" w:cs="Times New Roman"/>
          <w:sz w:val="24"/>
          <w:szCs w:val="24"/>
        </w:rPr>
        <w:t xml:space="preserve">be able to sense their responsibility to others and move toward a more peaceful world. All people deserve to be treated with respect and dignity, and that can be done through thinking of their world in a pragmatic universal sense. Buber, in his theory and everyday life, reached out to people from different faiths, making his theory very successful and practical and perhaps even applicable to today’s problems. His dialogue encourages peaceful cooperation that allows humans to enjoy and benefit from their diversity and their life together.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The most beneficial point that can be taken from Buber’s life and theory is that people should treat each other with respect and dignity because of the shared divine spirit that exists equally in all. If all Abrahamic believers communicate through their common shared values, they will find peace together. These groups need to share mutual understanding through </w:t>
      </w:r>
      <w:proofErr w:type="gramStart"/>
      <w:r w:rsidRPr="0050647B">
        <w:rPr>
          <w:rFonts w:ascii="Times New Roman" w:hAnsi="Times New Roman" w:cs="Times New Roman"/>
          <w:sz w:val="24"/>
          <w:szCs w:val="24"/>
        </w:rPr>
        <w:t>I-</w:t>
      </w:r>
      <w:proofErr w:type="gramEnd"/>
      <w:r>
        <w:rPr>
          <w:rFonts w:ascii="Times New Roman" w:hAnsi="Times New Roman" w:cs="Times New Roman"/>
          <w:sz w:val="24"/>
          <w:szCs w:val="24"/>
        </w:rPr>
        <w:t>Thou dialogue. I</w:t>
      </w:r>
      <w:r w:rsidRPr="0050647B">
        <w:rPr>
          <w:rFonts w:ascii="Times New Roman" w:hAnsi="Times New Roman" w:cs="Times New Roman"/>
          <w:sz w:val="24"/>
          <w:szCs w:val="24"/>
        </w:rPr>
        <w:t xml:space="preserve">n </w:t>
      </w:r>
      <w:proofErr w:type="gramStart"/>
      <w:r w:rsidRPr="0050647B">
        <w:rPr>
          <w:rFonts w:ascii="Times New Roman" w:hAnsi="Times New Roman" w:cs="Times New Roman"/>
          <w:sz w:val="24"/>
          <w:szCs w:val="24"/>
        </w:rPr>
        <w:t>the I</w:t>
      </w:r>
      <w:proofErr w:type="gramEnd"/>
      <w:r w:rsidRPr="0050647B">
        <w:rPr>
          <w:rFonts w:ascii="Times New Roman" w:hAnsi="Times New Roman" w:cs="Times New Roman"/>
          <w:sz w:val="24"/>
          <w:szCs w:val="24"/>
        </w:rPr>
        <w:t>-</w:t>
      </w:r>
      <w:r>
        <w:rPr>
          <w:rFonts w:ascii="Times New Roman" w:hAnsi="Times New Roman" w:cs="Times New Roman"/>
          <w:sz w:val="24"/>
          <w:szCs w:val="24"/>
        </w:rPr>
        <w:t>Thou</w:t>
      </w:r>
      <w:r w:rsidRPr="0050647B">
        <w:rPr>
          <w:rFonts w:ascii="Times New Roman" w:hAnsi="Times New Roman" w:cs="Times New Roman"/>
          <w:sz w:val="24"/>
          <w:szCs w:val="24"/>
        </w:rPr>
        <w:t xml:space="preserve"> relation</w:t>
      </w:r>
      <w:r>
        <w:rPr>
          <w:rFonts w:ascii="Times New Roman" w:hAnsi="Times New Roman" w:cs="Times New Roman"/>
          <w:sz w:val="24"/>
          <w:szCs w:val="24"/>
        </w:rPr>
        <w:t>, there is no room for violence,</w:t>
      </w:r>
      <w:r w:rsidRPr="0050647B">
        <w:rPr>
          <w:rFonts w:ascii="Times New Roman" w:hAnsi="Times New Roman" w:cs="Times New Roman"/>
          <w:sz w:val="24"/>
          <w:szCs w:val="24"/>
        </w:rPr>
        <w:t xml:space="preserve"> only a place for love for the same God and </w:t>
      </w:r>
      <w:r w:rsidRPr="0050647B">
        <w:rPr>
          <w:rFonts w:ascii="Times New Roman" w:hAnsi="Times New Roman" w:cs="Times New Roman"/>
          <w:sz w:val="24"/>
          <w:szCs w:val="24"/>
        </w:rPr>
        <w:lastRenderedPageBreak/>
        <w:t>for benefiting each other to create a strong physical and spiritual community. If people consider themselves religious it is their re</w:t>
      </w:r>
      <w:r>
        <w:rPr>
          <w:rFonts w:ascii="Times New Roman" w:hAnsi="Times New Roman" w:cs="Times New Roman"/>
          <w:sz w:val="24"/>
          <w:szCs w:val="24"/>
        </w:rPr>
        <w:t>ligious duty to bring peace. I</w:t>
      </w:r>
      <w:r w:rsidRPr="0050647B">
        <w:rPr>
          <w:rFonts w:ascii="Times New Roman" w:hAnsi="Times New Roman" w:cs="Times New Roman"/>
          <w:sz w:val="24"/>
          <w:szCs w:val="24"/>
        </w:rPr>
        <w:t xml:space="preserve">f people consider themselves human, it is their humanitarian duty to </w:t>
      </w:r>
      <w:r>
        <w:rPr>
          <w:rFonts w:ascii="Times New Roman" w:hAnsi="Times New Roman" w:cs="Times New Roman"/>
          <w:sz w:val="24"/>
          <w:szCs w:val="24"/>
        </w:rPr>
        <w:t xml:space="preserve">rise against violence. It is </w:t>
      </w:r>
      <w:r w:rsidRPr="0050647B">
        <w:rPr>
          <w:rFonts w:ascii="Times New Roman" w:hAnsi="Times New Roman" w:cs="Times New Roman"/>
          <w:sz w:val="24"/>
          <w:szCs w:val="24"/>
        </w:rPr>
        <w:t xml:space="preserve">human to desire freedom and peace, and through dialogue this desire </w:t>
      </w:r>
      <w:r>
        <w:rPr>
          <w:rFonts w:ascii="Times New Roman" w:hAnsi="Times New Roman" w:cs="Times New Roman"/>
          <w:sz w:val="24"/>
          <w:szCs w:val="24"/>
        </w:rPr>
        <w:t>may be shared as can</w:t>
      </w:r>
      <w:r w:rsidRPr="0050647B">
        <w:rPr>
          <w:rFonts w:ascii="Times New Roman" w:hAnsi="Times New Roman" w:cs="Times New Roman"/>
          <w:sz w:val="24"/>
          <w:szCs w:val="24"/>
        </w:rPr>
        <w:t xml:space="preserve"> work</w:t>
      </w:r>
      <w:r>
        <w:rPr>
          <w:rFonts w:ascii="Times New Roman" w:hAnsi="Times New Roman" w:cs="Times New Roman"/>
          <w:sz w:val="24"/>
          <w:szCs w:val="24"/>
        </w:rPr>
        <w:t xml:space="preserve"> toward a peaceful world</w:t>
      </w:r>
      <w:r w:rsidRPr="0050647B">
        <w:rPr>
          <w:rFonts w:ascii="Times New Roman" w:hAnsi="Times New Roman" w:cs="Times New Roman"/>
          <w:sz w:val="24"/>
          <w:szCs w:val="24"/>
        </w:rPr>
        <w:t xml:space="preserve">.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It is also important to note the limitation of Buber’s theory of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relation</w:t>
      </w:r>
      <w:r>
        <w:rPr>
          <w:rFonts w:ascii="Times New Roman" w:hAnsi="Times New Roman" w:cs="Times New Roman"/>
          <w:sz w:val="24"/>
          <w:szCs w:val="24"/>
        </w:rPr>
        <w:t>. I</w:t>
      </w:r>
      <w:r w:rsidRPr="0050647B">
        <w:rPr>
          <w:rFonts w:ascii="Times New Roman" w:hAnsi="Times New Roman" w:cs="Times New Roman"/>
          <w:sz w:val="24"/>
          <w:szCs w:val="24"/>
        </w:rPr>
        <w:t>t does not hav</w:t>
      </w:r>
      <w:r>
        <w:rPr>
          <w:rFonts w:ascii="Times New Roman" w:hAnsi="Times New Roman" w:cs="Times New Roman"/>
          <w:sz w:val="24"/>
          <w:szCs w:val="24"/>
        </w:rPr>
        <w:t xml:space="preserve">e specific process to ensure its efficacy </w:t>
      </w:r>
      <w:r w:rsidRPr="0050647B">
        <w:rPr>
          <w:rFonts w:ascii="Times New Roman" w:hAnsi="Times New Roman" w:cs="Times New Roman"/>
          <w:sz w:val="24"/>
          <w:szCs w:val="24"/>
        </w:rPr>
        <w:t>in the sociopolitical domain. As Buber said</w:t>
      </w:r>
      <w:r>
        <w:rPr>
          <w:rFonts w:ascii="Times New Roman" w:hAnsi="Times New Roman" w:cs="Times New Roman"/>
          <w:sz w:val="24"/>
          <w:szCs w:val="24"/>
        </w:rPr>
        <w:t>,</w:t>
      </w:r>
      <w:r w:rsidRPr="0050647B">
        <w:rPr>
          <w:rFonts w:ascii="Times New Roman" w:hAnsi="Times New Roman" w:cs="Times New Roman"/>
          <w:sz w:val="24"/>
          <w:szCs w:val="24"/>
        </w:rPr>
        <w:t xml:space="preserve"> people cannot prepare for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w:t>
      </w:r>
      <w:r>
        <w:rPr>
          <w:rFonts w:ascii="Times New Roman" w:hAnsi="Times New Roman" w:cs="Times New Roman"/>
          <w:sz w:val="24"/>
          <w:szCs w:val="24"/>
        </w:rPr>
        <w:t>,</w:t>
      </w:r>
      <w:r w:rsidRPr="0050647B">
        <w:rPr>
          <w:rFonts w:ascii="Times New Roman" w:hAnsi="Times New Roman" w:cs="Times New Roman"/>
          <w:sz w:val="24"/>
          <w:szCs w:val="24"/>
        </w:rPr>
        <w:t xml:space="preserve"> they can only be able to recei</w:t>
      </w:r>
      <w:r>
        <w:rPr>
          <w:rFonts w:ascii="Times New Roman" w:hAnsi="Times New Roman" w:cs="Times New Roman"/>
          <w:sz w:val="24"/>
          <w:szCs w:val="24"/>
        </w:rPr>
        <w:t xml:space="preserve">ve it when it comes through </w:t>
      </w:r>
      <w:r w:rsidRPr="0050647B">
        <w:rPr>
          <w:rFonts w:ascii="Times New Roman" w:hAnsi="Times New Roman" w:cs="Times New Roman"/>
          <w:sz w:val="24"/>
          <w:szCs w:val="24"/>
        </w:rPr>
        <w:t>divine grace. Buber</w:t>
      </w:r>
      <w:r>
        <w:rPr>
          <w:rFonts w:ascii="Times New Roman" w:hAnsi="Times New Roman" w:cs="Times New Roman"/>
          <w:sz w:val="24"/>
          <w:szCs w:val="24"/>
        </w:rPr>
        <w:t>’s</w:t>
      </w:r>
      <w:r w:rsidRPr="0050647B">
        <w:rPr>
          <w:rFonts w:ascii="Times New Roman" w:hAnsi="Times New Roman" w:cs="Times New Roman"/>
          <w:sz w:val="24"/>
          <w:szCs w:val="24"/>
        </w:rPr>
        <w:t xml:space="preserve">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relation </w:t>
      </w:r>
      <w:r>
        <w:rPr>
          <w:rFonts w:ascii="Times New Roman" w:hAnsi="Times New Roman" w:cs="Times New Roman"/>
          <w:sz w:val="24"/>
          <w:szCs w:val="24"/>
        </w:rPr>
        <w:t xml:space="preserve">is thus perhaps more mystical than practical, </w:t>
      </w:r>
      <w:r w:rsidRPr="0050647B">
        <w:rPr>
          <w:rFonts w:ascii="Times New Roman" w:hAnsi="Times New Roman" w:cs="Times New Roman"/>
          <w:sz w:val="24"/>
          <w:szCs w:val="24"/>
        </w:rPr>
        <w:t>which limit</w:t>
      </w:r>
      <w:r>
        <w:rPr>
          <w:rFonts w:ascii="Times New Roman" w:hAnsi="Times New Roman" w:cs="Times New Roman"/>
          <w:sz w:val="24"/>
          <w:szCs w:val="24"/>
        </w:rPr>
        <w:t>s</w:t>
      </w:r>
      <w:r w:rsidRPr="0050647B">
        <w:rPr>
          <w:rFonts w:ascii="Times New Roman" w:hAnsi="Times New Roman" w:cs="Times New Roman"/>
          <w:sz w:val="24"/>
          <w:szCs w:val="24"/>
        </w:rPr>
        <w:t xml:space="preserve"> its ability to be </w:t>
      </w:r>
      <w:r>
        <w:rPr>
          <w:rFonts w:ascii="Times New Roman" w:hAnsi="Times New Roman" w:cs="Times New Roman"/>
          <w:sz w:val="24"/>
          <w:szCs w:val="24"/>
        </w:rPr>
        <w:t>pragmatically implemented</w:t>
      </w:r>
      <w:r w:rsidRPr="0050647B">
        <w:rPr>
          <w:rFonts w:ascii="Times New Roman" w:hAnsi="Times New Roman" w:cs="Times New Roman"/>
          <w:sz w:val="24"/>
          <w:szCs w:val="24"/>
        </w:rPr>
        <w:t xml:space="preserve"> in its fullest sense. However, what can be taken from Buber’s communication theory is the importan</w:t>
      </w:r>
      <w:r>
        <w:rPr>
          <w:rFonts w:ascii="Times New Roman" w:hAnsi="Times New Roman" w:cs="Times New Roman"/>
          <w:sz w:val="24"/>
          <w:szCs w:val="24"/>
        </w:rPr>
        <w:t>ce of respecting human dignit</w:t>
      </w:r>
      <w:r w:rsidRPr="0050647B">
        <w:rPr>
          <w:rFonts w:ascii="Times New Roman" w:hAnsi="Times New Roman" w:cs="Times New Roman"/>
          <w:sz w:val="24"/>
          <w:szCs w:val="24"/>
        </w:rPr>
        <w:t>y and peaceful resolution, which can come through moral acceptance for the other and treating the other as one wish</w:t>
      </w:r>
      <w:r>
        <w:rPr>
          <w:rFonts w:ascii="Times New Roman" w:hAnsi="Times New Roman" w:cs="Times New Roman"/>
          <w:sz w:val="24"/>
          <w:szCs w:val="24"/>
        </w:rPr>
        <w:t>es</w:t>
      </w:r>
      <w:r w:rsidRPr="0050647B">
        <w:rPr>
          <w:rFonts w:ascii="Times New Roman" w:hAnsi="Times New Roman" w:cs="Times New Roman"/>
          <w:sz w:val="24"/>
          <w:szCs w:val="24"/>
        </w:rPr>
        <w:t xml:space="preserve"> to be treated. Through these humanitarian moral concepts interfaith dialogue can precede. </w:t>
      </w:r>
    </w:p>
    <w:p w:rsidR="005F1E67" w:rsidRDefault="005F1E67" w:rsidP="008501BB">
      <w:pPr>
        <w:spacing w:after="0" w:line="480" w:lineRule="auto"/>
        <w:ind w:firstLine="720"/>
        <w:jc w:val="center"/>
        <w:rPr>
          <w:rFonts w:ascii="Times New Roman" w:hAnsi="Times New Roman" w:cs="Times New Roman"/>
          <w:b/>
          <w:bCs/>
          <w:sz w:val="24"/>
          <w:szCs w:val="24"/>
        </w:rPr>
      </w:pPr>
    </w:p>
    <w:p w:rsidR="005F1E67" w:rsidRDefault="005F1E67" w:rsidP="008501BB">
      <w:pPr>
        <w:spacing w:after="0" w:line="480" w:lineRule="auto"/>
        <w:ind w:firstLine="720"/>
        <w:jc w:val="center"/>
        <w:rPr>
          <w:rFonts w:ascii="Times New Roman" w:hAnsi="Times New Roman" w:cs="Times New Roman"/>
          <w:b/>
          <w:bCs/>
          <w:sz w:val="24"/>
          <w:szCs w:val="24"/>
        </w:rPr>
      </w:pPr>
    </w:p>
    <w:p w:rsidR="005F1E67" w:rsidRDefault="005F1E67" w:rsidP="008501BB">
      <w:pPr>
        <w:spacing w:after="0" w:line="480" w:lineRule="auto"/>
        <w:ind w:firstLine="720"/>
        <w:jc w:val="center"/>
        <w:rPr>
          <w:rFonts w:ascii="Times New Roman" w:hAnsi="Times New Roman" w:cs="Times New Roman"/>
          <w:b/>
          <w:bCs/>
          <w:sz w:val="24"/>
          <w:szCs w:val="24"/>
        </w:rPr>
      </w:pPr>
    </w:p>
    <w:p w:rsidR="005F1E67" w:rsidRDefault="005F1E67" w:rsidP="008501BB">
      <w:pPr>
        <w:spacing w:after="0" w:line="480" w:lineRule="auto"/>
        <w:ind w:firstLine="720"/>
        <w:jc w:val="center"/>
        <w:rPr>
          <w:rFonts w:ascii="Times New Roman" w:hAnsi="Times New Roman" w:cs="Times New Roman"/>
          <w:b/>
          <w:bCs/>
          <w:sz w:val="24"/>
          <w:szCs w:val="24"/>
        </w:rPr>
      </w:pPr>
    </w:p>
    <w:p w:rsidR="005F1E67" w:rsidRDefault="005F1E67" w:rsidP="008501BB">
      <w:pPr>
        <w:spacing w:after="0" w:line="480" w:lineRule="auto"/>
        <w:ind w:firstLine="720"/>
        <w:jc w:val="center"/>
        <w:rPr>
          <w:rFonts w:ascii="Times New Roman" w:hAnsi="Times New Roman" w:cs="Times New Roman"/>
          <w:b/>
          <w:bCs/>
          <w:sz w:val="24"/>
          <w:szCs w:val="24"/>
        </w:rPr>
      </w:pPr>
    </w:p>
    <w:p w:rsidR="005F1E67" w:rsidRDefault="005F1E67" w:rsidP="008501BB">
      <w:pPr>
        <w:spacing w:after="0" w:line="480" w:lineRule="auto"/>
        <w:ind w:firstLine="720"/>
        <w:jc w:val="center"/>
        <w:rPr>
          <w:rFonts w:ascii="Times New Roman" w:hAnsi="Times New Roman" w:cs="Times New Roman"/>
          <w:b/>
          <w:bCs/>
          <w:sz w:val="24"/>
          <w:szCs w:val="24"/>
        </w:rPr>
      </w:pPr>
    </w:p>
    <w:p w:rsidR="005F1E67" w:rsidRDefault="005F1E67" w:rsidP="006A059B">
      <w:pPr>
        <w:spacing w:after="0" w:line="480" w:lineRule="auto"/>
        <w:rPr>
          <w:rFonts w:ascii="Times New Roman" w:hAnsi="Times New Roman" w:cs="Times New Roman"/>
          <w:b/>
          <w:bCs/>
          <w:sz w:val="24"/>
          <w:szCs w:val="24"/>
        </w:rPr>
      </w:pPr>
    </w:p>
    <w:p w:rsidR="005F1E67" w:rsidRDefault="005F1E67" w:rsidP="006A059B">
      <w:pPr>
        <w:spacing w:after="0" w:line="480" w:lineRule="auto"/>
        <w:rPr>
          <w:rFonts w:ascii="Times New Roman" w:hAnsi="Times New Roman" w:cs="Times New Roman"/>
          <w:b/>
          <w:bCs/>
          <w:sz w:val="24"/>
          <w:szCs w:val="24"/>
        </w:rPr>
      </w:pPr>
    </w:p>
    <w:p w:rsidR="005F1E67" w:rsidRPr="0050647B" w:rsidRDefault="005F1E67" w:rsidP="008501BB">
      <w:pPr>
        <w:spacing w:after="0" w:line="480" w:lineRule="auto"/>
        <w:ind w:firstLine="720"/>
        <w:jc w:val="center"/>
        <w:rPr>
          <w:rFonts w:ascii="Times New Roman" w:hAnsi="Times New Roman" w:cs="Times New Roman"/>
          <w:b/>
          <w:bCs/>
          <w:sz w:val="24"/>
          <w:szCs w:val="24"/>
        </w:rPr>
      </w:pPr>
      <w:r w:rsidRPr="0050647B">
        <w:rPr>
          <w:rFonts w:ascii="Times New Roman" w:hAnsi="Times New Roman" w:cs="Times New Roman"/>
          <w:b/>
          <w:bCs/>
          <w:sz w:val="24"/>
          <w:szCs w:val="24"/>
        </w:rPr>
        <w:lastRenderedPageBreak/>
        <w:t>Chapter</w:t>
      </w:r>
      <w:r>
        <w:rPr>
          <w:rFonts w:ascii="Times New Roman" w:hAnsi="Times New Roman" w:cs="Times New Roman"/>
          <w:b/>
          <w:bCs/>
          <w:sz w:val="24"/>
          <w:szCs w:val="24"/>
        </w:rPr>
        <w:t xml:space="preserve"> </w:t>
      </w:r>
      <w:r w:rsidRPr="0050647B">
        <w:rPr>
          <w:rFonts w:ascii="Times New Roman" w:hAnsi="Times New Roman" w:cs="Times New Roman"/>
          <w:b/>
          <w:bCs/>
          <w:sz w:val="24"/>
          <w:szCs w:val="24"/>
        </w:rPr>
        <w:t>Four</w:t>
      </w:r>
    </w:p>
    <w:p w:rsidR="005F1E67" w:rsidRPr="0050647B" w:rsidRDefault="005F1E67" w:rsidP="0050647B">
      <w:pPr>
        <w:spacing w:after="0"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Ibn </w:t>
      </w:r>
      <w:r w:rsidRPr="0050647B">
        <w:rPr>
          <w:rFonts w:ascii="Times New Roman" w:hAnsi="Times New Roman" w:cs="Times New Roman"/>
          <w:b/>
          <w:bCs/>
          <w:sz w:val="24"/>
          <w:szCs w:val="24"/>
        </w:rPr>
        <w:t>Khaldun and Social Group Feeling</w:t>
      </w:r>
    </w:p>
    <w:p w:rsidR="005F1E67" w:rsidRPr="0050647B" w:rsidRDefault="005F1E67" w:rsidP="00CA326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Ibn </w:t>
      </w:r>
      <w:r w:rsidRPr="0050647B">
        <w:rPr>
          <w:rFonts w:ascii="Times New Roman" w:hAnsi="Times New Roman" w:cs="Times New Roman"/>
          <w:sz w:val="24"/>
          <w:szCs w:val="24"/>
        </w:rPr>
        <w:t xml:space="preserve">Khaldun is an Islamic historian who focused his study on </w:t>
      </w:r>
      <w:r>
        <w:rPr>
          <w:rFonts w:ascii="Times New Roman" w:hAnsi="Times New Roman" w:cs="Times New Roman"/>
          <w:sz w:val="24"/>
          <w:szCs w:val="24"/>
        </w:rPr>
        <w:t xml:space="preserve">the </w:t>
      </w:r>
      <w:r w:rsidRPr="0050647B">
        <w:rPr>
          <w:rFonts w:ascii="Times New Roman" w:hAnsi="Times New Roman" w:cs="Times New Roman"/>
          <w:sz w:val="24"/>
          <w:szCs w:val="24"/>
        </w:rPr>
        <w:t xml:space="preserve">relationship between </w:t>
      </w:r>
      <w:r w:rsidRPr="00D462CC">
        <w:rPr>
          <w:rFonts w:ascii="Times New Roman" w:hAnsi="Times New Roman" w:cs="Times New Roman"/>
          <w:sz w:val="24"/>
          <w:szCs w:val="24"/>
        </w:rPr>
        <w:t>religion</w:t>
      </w:r>
      <w:r w:rsidRPr="0050647B">
        <w:rPr>
          <w:rFonts w:ascii="Times New Roman" w:hAnsi="Times New Roman" w:cs="Times New Roman"/>
          <w:sz w:val="24"/>
          <w:szCs w:val="24"/>
        </w:rPr>
        <w:t>, society and politics to ensure the establishment of a s</w:t>
      </w:r>
      <w:r>
        <w:rPr>
          <w:rFonts w:ascii="Times New Roman" w:hAnsi="Times New Roman" w:cs="Times New Roman"/>
          <w:sz w:val="24"/>
          <w:szCs w:val="24"/>
        </w:rPr>
        <w:t>trong community. He</w:t>
      </w:r>
      <w:r w:rsidRPr="0050647B">
        <w:rPr>
          <w:rFonts w:ascii="Times New Roman" w:hAnsi="Times New Roman" w:cs="Times New Roman"/>
          <w:sz w:val="24"/>
          <w:szCs w:val="24"/>
        </w:rPr>
        <w:t xml:space="preserve"> </w:t>
      </w:r>
      <w:r>
        <w:rPr>
          <w:rFonts w:ascii="Times New Roman" w:hAnsi="Times New Roman" w:cs="Times New Roman"/>
          <w:sz w:val="24"/>
          <w:szCs w:val="24"/>
        </w:rPr>
        <w:t>contributes to</w:t>
      </w:r>
      <w:r w:rsidRPr="0050647B">
        <w:rPr>
          <w:rFonts w:ascii="Times New Roman" w:hAnsi="Times New Roman" w:cs="Times New Roman"/>
          <w:sz w:val="24"/>
          <w:szCs w:val="24"/>
        </w:rPr>
        <w:t xml:space="preserve"> shaping</w:t>
      </w:r>
      <w:r>
        <w:rPr>
          <w:rFonts w:ascii="Times New Roman" w:hAnsi="Times New Roman" w:cs="Times New Roman"/>
          <w:sz w:val="24"/>
          <w:szCs w:val="24"/>
        </w:rPr>
        <w:t xml:space="preserve"> peace communications as a leader in understanding the </w:t>
      </w:r>
      <w:r w:rsidRPr="0050647B">
        <w:rPr>
          <w:rFonts w:ascii="Times New Roman" w:hAnsi="Times New Roman" w:cs="Times New Roman"/>
          <w:sz w:val="24"/>
          <w:szCs w:val="24"/>
        </w:rPr>
        <w:t xml:space="preserve">human need to communicate in order to </w:t>
      </w:r>
      <w:r>
        <w:rPr>
          <w:rFonts w:ascii="Times New Roman" w:hAnsi="Times New Roman" w:cs="Times New Roman"/>
          <w:sz w:val="24"/>
          <w:szCs w:val="24"/>
        </w:rPr>
        <w:t xml:space="preserve">build society, satisfy </w:t>
      </w:r>
      <w:r w:rsidRPr="0050647B">
        <w:rPr>
          <w:rFonts w:ascii="Times New Roman" w:hAnsi="Times New Roman" w:cs="Times New Roman"/>
          <w:sz w:val="24"/>
          <w:szCs w:val="24"/>
        </w:rPr>
        <w:t>needs</w:t>
      </w:r>
      <w:r>
        <w:rPr>
          <w:rFonts w:ascii="Times New Roman" w:hAnsi="Times New Roman" w:cs="Times New Roman"/>
          <w:sz w:val="24"/>
          <w:szCs w:val="24"/>
        </w:rPr>
        <w:t>,</w:t>
      </w:r>
      <w:r w:rsidRPr="0050647B">
        <w:rPr>
          <w:rFonts w:ascii="Times New Roman" w:hAnsi="Times New Roman" w:cs="Times New Roman"/>
          <w:sz w:val="24"/>
          <w:szCs w:val="24"/>
        </w:rPr>
        <w:t xml:space="preserve"> and avoid conflicts. His sociopolitical findings indicate that strength of social organization</w:t>
      </w:r>
      <w:r>
        <w:rPr>
          <w:rFonts w:ascii="Times New Roman" w:hAnsi="Times New Roman" w:cs="Times New Roman"/>
          <w:sz w:val="24"/>
          <w:szCs w:val="24"/>
        </w:rPr>
        <w:t xml:space="preserve"> is through morality, which Ibn </w:t>
      </w:r>
      <w:r w:rsidRPr="0050647B">
        <w:rPr>
          <w:rFonts w:ascii="Times New Roman" w:hAnsi="Times New Roman" w:cs="Times New Roman"/>
          <w:sz w:val="24"/>
          <w:szCs w:val="24"/>
        </w:rPr>
        <w:t>Khaldun</w:t>
      </w:r>
      <w:r>
        <w:rPr>
          <w:rFonts w:ascii="Times New Roman" w:hAnsi="Times New Roman" w:cs="Times New Roman"/>
          <w:sz w:val="24"/>
          <w:szCs w:val="24"/>
        </w:rPr>
        <w:t xml:space="preserve"> refers to</w:t>
      </w:r>
      <w:r w:rsidRPr="0050647B">
        <w:rPr>
          <w:rFonts w:ascii="Times New Roman" w:hAnsi="Times New Roman" w:cs="Times New Roman"/>
          <w:sz w:val="24"/>
          <w:szCs w:val="24"/>
        </w:rPr>
        <w:t xml:space="preserve"> in his work as moral group feeling or solidarity.</w:t>
      </w:r>
      <w:r>
        <w:rPr>
          <w:rFonts w:ascii="Times New Roman" w:hAnsi="Times New Roman" w:cs="Times New Roman"/>
          <w:sz w:val="24"/>
          <w:szCs w:val="24"/>
        </w:rPr>
        <w:t xml:space="preserve"> Ibn Khaldun understood</w:t>
      </w:r>
      <w:r w:rsidRPr="0050647B">
        <w:rPr>
          <w:rFonts w:ascii="Times New Roman" w:hAnsi="Times New Roman" w:cs="Times New Roman"/>
          <w:sz w:val="24"/>
          <w:szCs w:val="24"/>
        </w:rPr>
        <w:t xml:space="preserve"> solidarity as the human group feeling that </w:t>
      </w:r>
      <w:r>
        <w:rPr>
          <w:rFonts w:ascii="Times New Roman" w:hAnsi="Times New Roman" w:cs="Times New Roman"/>
          <w:sz w:val="24"/>
          <w:szCs w:val="24"/>
        </w:rPr>
        <w:t>a</w:t>
      </w:r>
      <w:r w:rsidRPr="0050647B">
        <w:rPr>
          <w:rFonts w:ascii="Times New Roman" w:hAnsi="Times New Roman" w:cs="Times New Roman"/>
          <w:sz w:val="24"/>
          <w:szCs w:val="24"/>
        </w:rPr>
        <w:t>rise</w:t>
      </w:r>
      <w:r>
        <w:rPr>
          <w:rFonts w:ascii="Times New Roman" w:hAnsi="Times New Roman" w:cs="Times New Roman"/>
          <w:sz w:val="24"/>
          <w:szCs w:val="24"/>
        </w:rPr>
        <w:t>s</w:t>
      </w:r>
      <w:r w:rsidRPr="0050647B">
        <w:rPr>
          <w:rFonts w:ascii="Times New Roman" w:hAnsi="Times New Roman" w:cs="Times New Roman"/>
          <w:sz w:val="24"/>
          <w:szCs w:val="24"/>
        </w:rPr>
        <w:t xml:space="preserve"> from moral communication with others. This notion brings to view the common value of morality in communication across the</w:t>
      </w:r>
      <w:r>
        <w:rPr>
          <w:rFonts w:ascii="Times New Roman" w:hAnsi="Times New Roman" w:cs="Times New Roman"/>
          <w:sz w:val="24"/>
          <w:szCs w:val="24"/>
        </w:rPr>
        <w:t xml:space="preserve"> three Abrahamic religions. Ibn </w:t>
      </w:r>
      <w:r w:rsidRPr="0050647B">
        <w:rPr>
          <w:rFonts w:ascii="Times New Roman" w:hAnsi="Times New Roman" w:cs="Times New Roman"/>
          <w:sz w:val="24"/>
          <w:szCs w:val="24"/>
        </w:rPr>
        <w:t>Khaldun analyse</w:t>
      </w:r>
      <w:r>
        <w:rPr>
          <w:rFonts w:ascii="Times New Roman" w:hAnsi="Times New Roman" w:cs="Times New Roman"/>
          <w:sz w:val="24"/>
          <w:szCs w:val="24"/>
        </w:rPr>
        <w:t>d</w:t>
      </w:r>
      <w:r w:rsidRPr="0050647B">
        <w:rPr>
          <w:rFonts w:ascii="Times New Roman" w:hAnsi="Times New Roman" w:cs="Times New Roman"/>
          <w:sz w:val="24"/>
          <w:szCs w:val="24"/>
        </w:rPr>
        <w:t xml:space="preserve"> the political tension wi</w:t>
      </w:r>
      <w:r>
        <w:rPr>
          <w:rFonts w:ascii="Times New Roman" w:hAnsi="Times New Roman" w:cs="Times New Roman"/>
          <w:sz w:val="24"/>
          <w:szCs w:val="24"/>
        </w:rPr>
        <w:t>thin Islamic dynasties that stemmed</w:t>
      </w:r>
      <w:r w:rsidRPr="0050647B">
        <w:rPr>
          <w:rFonts w:ascii="Times New Roman" w:hAnsi="Times New Roman" w:cs="Times New Roman"/>
          <w:sz w:val="24"/>
          <w:szCs w:val="24"/>
        </w:rPr>
        <w:t xml:space="preserve"> from immoral activities</w:t>
      </w:r>
      <w:r>
        <w:rPr>
          <w:rFonts w:ascii="Times New Roman" w:hAnsi="Times New Roman" w:cs="Times New Roman"/>
          <w:sz w:val="24"/>
          <w:szCs w:val="24"/>
        </w:rPr>
        <w:t>. He</w:t>
      </w:r>
      <w:r w:rsidRPr="0050647B">
        <w:rPr>
          <w:rFonts w:ascii="Times New Roman" w:hAnsi="Times New Roman" w:cs="Times New Roman"/>
          <w:sz w:val="24"/>
          <w:szCs w:val="24"/>
        </w:rPr>
        <w:t xml:space="preserve"> propose</w:t>
      </w:r>
      <w:r>
        <w:rPr>
          <w:rFonts w:ascii="Times New Roman" w:hAnsi="Times New Roman" w:cs="Times New Roman"/>
          <w:sz w:val="24"/>
          <w:szCs w:val="24"/>
        </w:rPr>
        <w:t>d</w:t>
      </w:r>
      <w:r w:rsidRPr="0050647B">
        <w:rPr>
          <w:rFonts w:ascii="Times New Roman" w:hAnsi="Times New Roman" w:cs="Times New Roman"/>
          <w:sz w:val="24"/>
          <w:szCs w:val="24"/>
        </w:rPr>
        <w:t xml:space="preserve"> moral solidarity as the most significant element for sociopolitical communication. </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Ibn </w:t>
      </w:r>
      <w:r w:rsidRPr="0050647B">
        <w:rPr>
          <w:rFonts w:ascii="Times New Roman" w:hAnsi="Times New Roman" w:cs="Times New Roman"/>
          <w:sz w:val="24"/>
          <w:szCs w:val="24"/>
        </w:rPr>
        <w:t>Khaldun was the first Muslim to be considered a universal historian</w:t>
      </w:r>
      <w:r>
        <w:rPr>
          <w:rFonts w:ascii="Times New Roman" w:hAnsi="Times New Roman" w:cs="Times New Roman"/>
          <w:sz w:val="24"/>
          <w:szCs w:val="24"/>
        </w:rPr>
        <w:t>. H</w:t>
      </w:r>
      <w:r w:rsidRPr="0050647B">
        <w:rPr>
          <w:rFonts w:ascii="Times New Roman" w:hAnsi="Times New Roman" w:cs="Times New Roman"/>
          <w:sz w:val="24"/>
          <w:szCs w:val="24"/>
        </w:rPr>
        <w:t xml:space="preserve">is book, </w:t>
      </w:r>
      <w:r w:rsidRPr="00E907C9">
        <w:rPr>
          <w:rFonts w:ascii="Times New Roman" w:hAnsi="Times New Roman" w:cs="Times New Roman"/>
          <w:i/>
          <w:sz w:val="24"/>
          <w:szCs w:val="24"/>
        </w:rPr>
        <w:t>Muqaddimah</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provides </w:t>
      </w:r>
      <w:r w:rsidRPr="0050647B">
        <w:rPr>
          <w:rFonts w:ascii="Times New Roman" w:hAnsi="Times New Roman" w:cs="Times New Roman"/>
          <w:sz w:val="24"/>
          <w:szCs w:val="24"/>
        </w:rPr>
        <w:t xml:space="preserve">a political and social analysis of Islamic and Berber history (Rabi 2, 47). </w:t>
      </w:r>
      <w:r>
        <w:rPr>
          <w:rFonts w:ascii="Times New Roman" w:hAnsi="Times New Roman" w:cs="Times New Roman"/>
          <w:sz w:val="24"/>
          <w:szCs w:val="24"/>
        </w:rPr>
        <w:t xml:space="preserve">In his work Ibn </w:t>
      </w:r>
      <w:r w:rsidRPr="0050647B">
        <w:rPr>
          <w:rFonts w:ascii="Times New Roman" w:hAnsi="Times New Roman" w:cs="Times New Roman"/>
          <w:sz w:val="24"/>
          <w:szCs w:val="24"/>
        </w:rPr>
        <w:t xml:space="preserve">Khaldun </w:t>
      </w:r>
      <w:r>
        <w:rPr>
          <w:rFonts w:ascii="Times New Roman" w:hAnsi="Times New Roman" w:cs="Times New Roman"/>
          <w:sz w:val="24"/>
          <w:szCs w:val="24"/>
        </w:rPr>
        <w:t>utilizes a combination of scripture, narrative,</w:t>
      </w:r>
      <w:r w:rsidRPr="0050647B">
        <w:rPr>
          <w:rFonts w:ascii="Times New Roman" w:hAnsi="Times New Roman" w:cs="Times New Roman"/>
          <w:sz w:val="24"/>
          <w:szCs w:val="24"/>
        </w:rPr>
        <w:t xml:space="preserve"> and h</w:t>
      </w:r>
      <w:r>
        <w:rPr>
          <w:rFonts w:ascii="Times New Roman" w:hAnsi="Times New Roman" w:cs="Times New Roman"/>
          <w:sz w:val="24"/>
          <w:szCs w:val="24"/>
        </w:rPr>
        <w:t xml:space="preserve">istory. Ibn </w:t>
      </w:r>
      <w:proofErr w:type="spellStart"/>
      <w:r w:rsidRPr="0050647B">
        <w:rPr>
          <w:rFonts w:ascii="Times New Roman" w:hAnsi="Times New Roman" w:cs="Times New Roman"/>
          <w:sz w:val="24"/>
          <w:szCs w:val="24"/>
        </w:rPr>
        <w:t>Khaldun’s</w:t>
      </w:r>
      <w:proofErr w:type="spellEnd"/>
      <w:r w:rsidRPr="0050647B">
        <w:rPr>
          <w:rFonts w:ascii="Times New Roman" w:hAnsi="Times New Roman" w:cs="Times New Roman"/>
          <w:sz w:val="24"/>
          <w:szCs w:val="24"/>
        </w:rPr>
        <w:t xml:space="preserve"> presentation of history places particular emphasis on history not only as the study of material institutions or facts, but as a study </w:t>
      </w:r>
      <w:r>
        <w:rPr>
          <w:rFonts w:ascii="Times New Roman" w:hAnsi="Times New Roman" w:cs="Times New Roman"/>
          <w:sz w:val="24"/>
          <w:szCs w:val="24"/>
        </w:rPr>
        <w:t>of human</w:t>
      </w:r>
      <w:r w:rsidRPr="0050647B">
        <w:rPr>
          <w:rFonts w:ascii="Times New Roman" w:hAnsi="Times New Roman" w:cs="Times New Roman"/>
          <w:sz w:val="24"/>
          <w:szCs w:val="24"/>
        </w:rPr>
        <w:t xml:space="preserve"> communication</w:t>
      </w:r>
      <w:r>
        <w:rPr>
          <w:rFonts w:ascii="Times New Roman" w:hAnsi="Times New Roman" w:cs="Times New Roman"/>
          <w:sz w:val="24"/>
          <w:szCs w:val="24"/>
        </w:rPr>
        <w:t>,</w:t>
      </w:r>
      <w:r w:rsidRPr="0050647B">
        <w:rPr>
          <w:rFonts w:ascii="Times New Roman" w:hAnsi="Times New Roman" w:cs="Times New Roman"/>
          <w:sz w:val="24"/>
          <w:szCs w:val="24"/>
        </w:rPr>
        <w:t xml:space="preserve"> social activities</w:t>
      </w:r>
      <w:r>
        <w:rPr>
          <w:rFonts w:ascii="Times New Roman" w:hAnsi="Times New Roman" w:cs="Times New Roman"/>
          <w:sz w:val="24"/>
          <w:szCs w:val="24"/>
        </w:rPr>
        <w:t>, and what the human</w:t>
      </w:r>
      <w:r w:rsidRPr="0050647B">
        <w:rPr>
          <w:rFonts w:ascii="Times New Roman" w:hAnsi="Times New Roman" w:cs="Times New Roman"/>
          <w:sz w:val="24"/>
          <w:szCs w:val="24"/>
        </w:rPr>
        <w:t xml:space="preserve"> mind has “believed, </w:t>
      </w:r>
      <w:r>
        <w:rPr>
          <w:rFonts w:ascii="Times New Roman" w:hAnsi="Times New Roman" w:cs="Times New Roman"/>
          <w:sz w:val="24"/>
          <w:szCs w:val="24"/>
        </w:rPr>
        <w:t>thou</w:t>
      </w:r>
      <w:r w:rsidRPr="0050647B">
        <w:rPr>
          <w:rFonts w:ascii="Times New Roman" w:hAnsi="Times New Roman" w:cs="Times New Roman"/>
          <w:sz w:val="24"/>
          <w:szCs w:val="24"/>
        </w:rPr>
        <w:t xml:space="preserve">ght and felt in the different ages of the life of the human race” (Bourke 14-15). </w:t>
      </w:r>
      <w:r>
        <w:rPr>
          <w:rFonts w:ascii="Times New Roman" w:hAnsi="Times New Roman" w:cs="Times New Roman"/>
          <w:sz w:val="24"/>
          <w:szCs w:val="24"/>
        </w:rPr>
        <w:t>A unique aspect in</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Khaldun’s</w:t>
      </w:r>
      <w:proofErr w:type="spellEnd"/>
      <w:r>
        <w:rPr>
          <w:rFonts w:ascii="Times New Roman" w:hAnsi="Times New Roman" w:cs="Times New Roman"/>
          <w:sz w:val="24"/>
          <w:szCs w:val="24"/>
        </w:rPr>
        <w:t xml:space="preserve"> historical work is </w:t>
      </w:r>
      <w:r w:rsidRPr="0050647B">
        <w:rPr>
          <w:rFonts w:ascii="Times New Roman" w:hAnsi="Times New Roman" w:cs="Times New Roman"/>
          <w:sz w:val="24"/>
          <w:szCs w:val="24"/>
        </w:rPr>
        <w:t>it</w:t>
      </w:r>
      <w:r>
        <w:rPr>
          <w:rFonts w:ascii="Times New Roman" w:hAnsi="Times New Roman" w:cs="Times New Roman"/>
          <w:sz w:val="24"/>
          <w:szCs w:val="24"/>
        </w:rPr>
        <w:t>s analysis of</w:t>
      </w:r>
      <w:r w:rsidRPr="0050647B">
        <w:rPr>
          <w:rFonts w:ascii="Times New Roman" w:hAnsi="Times New Roman" w:cs="Times New Roman"/>
          <w:sz w:val="24"/>
          <w:szCs w:val="24"/>
        </w:rPr>
        <w:t xml:space="preserve"> historical facts around communication and </w:t>
      </w:r>
      <w:r>
        <w:rPr>
          <w:rFonts w:ascii="Times New Roman" w:hAnsi="Times New Roman" w:cs="Times New Roman"/>
          <w:sz w:val="24"/>
          <w:szCs w:val="24"/>
        </w:rPr>
        <w:t xml:space="preserve">the way in which he </w:t>
      </w:r>
      <w:r w:rsidRPr="0050647B">
        <w:rPr>
          <w:rFonts w:ascii="Times New Roman" w:hAnsi="Times New Roman" w:cs="Times New Roman"/>
          <w:sz w:val="24"/>
          <w:szCs w:val="24"/>
        </w:rPr>
        <w:lastRenderedPageBreak/>
        <w:t>combines them with his discoveries of how dynasties and civilization originate</w:t>
      </w:r>
      <w:r>
        <w:rPr>
          <w:rFonts w:ascii="Times New Roman" w:hAnsi="Times New Roman" w:cs="Times New Roman"/>
          <w:sz w:val="24"/>
          <w:szCs w:val="24"/>
        </w:rPr>
        <w:t xml:space="preserve">d. For example, he examines Arab history and </w:t>
      </w:r>
      <w:r w:rsidRPr="0050647B">
        <w:rPr>
          <w:rFonts w:ascii="Times New Roman" w:hAnsi="Times New Roman" w:cs="Times New Roman"/>
          <w:sz w:val="24"/>
          <w:szCs w:val="24"/>
        </w:rPr>
        <w:t>analyzes the essential characteristics of human social com</w:t>
      </w:r>
      <w:r>
        <w:rPr>
          <w:rFonts w:ascii="Times New Roman" w:hAnsi="Times New Roman" w:cs="Times New Roman"/>
          <w:sz w:val="24"/>
          <w:szCs w:val="24"/>
        </w:rPr>
        <w:t>munication and organization in n</w:t>
      </w:r>
      <w:r w:rsidRPr="0050647B">
        <w:rPr>
          <w:rFonts w:ascii="Times New Roman" w:hAnsi="Times New Roman" w:cs="Times New Roman"/>
          <w:sz w:val="24"/>
          <w:szCs w:val="24"/>
        </w:rPr>
        <w:t>omad a</w:t>
      </w:r>
      <w:r>
        <w:rPr>
          <w:rFonts w:ascii="Times New Roman" w:hAnsi="Times New Roman" w:cs="Times New Roman"/>
          <w:sz w:val="24"/>
          <w:szCs w:val="24"/>
        </w:rPr>
        <w:t>nd in civilized society. He then discusses these elements in regards to their effects on sociopolitical peace in these communities</w:t>
      </w:r>
      <w:r w:rsidRPr="0050647B">
        <w:rPr>
          <w:rFonts w:ascii="Times New Roman" w:hAnsi="Times New Roman" w:cs="Times New Roman"/>
          <w:sz w:val="24"/>
          <w:szCs w:val="24"/>
        </w:rPr>
        <w:t xml:space="preserve">.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Ibn Khaldun developed his theory </w:t>
      </w:r>
      <w:r>
        <w:rPr>
          <w:rFonts w:ascii="Times New Roman" w:hAnsi="Times New Roman" w:cs="Times New Roman"/>
          <w:sz w:val="24"/>
          <w:szCs w:val="24"/>
        </w:rPr>
        <w:t>based on the historical data</w:t>
      </w:r>
      <w:r w:rsidRPr="0050647B">
        <w:rPr>
          <w:rFonts w:ascii="Times New Roman" w:hAnsi="Times New Roman" w:cs="Times New Roman"/>
          <w:sz w:val="24"/>
          <w:szCs w:val="24"/>
        </w:rPr>
        <w:t xml:space="preserve"> from the Muslim community </w:t>
      </w:r>
      <w:r>
        <w:rPr>
          <w:rFonts w:ascii="Times New Roman" w:hAnsi="Times New Roman" w:cs="Times New Roman"/>
          <w:sz w:val="24"/>
          <w:szCs w:val="24"/>
        </w:rPr>
        <w:t xml:space="preserve">that existed </w:t>
      </w:r>
      <w:r w:rsidRPr="0050647B">
        <w:rPr>
          <w:rFonts w:ascii="Times New Roman" w:hAnsi="Times New Roman" w:cs="Times New Roman"/>
          <w:sz w:val="24"/>
          <w:szCs w:val="24"/>
        </w:rPr>
        <w:t>du</w:t>
      </w:r>
      <w:r>
        <w:rPr>
          <w:rFonts w:ascii="Times New Roman" w:hAnsi="Times New Roman" w:cs="Times New Roman"/>
          <w:sz w:val="24"/>
          <w:szCs w:val="24"/>
        </w:rPr>
        <w:t xml:space="preserve">ring the Prophet’s time </w:t>
      </w:r>
      <w:r w:rsidRPr="0050647B">
        <w:rPr>
          <w:rFonts w:ascii="Times New Roman" w:hAnsi="Times New Roman" w:cs="Times New Roman"/>
          <w:sz w:val="24"/>
          <w:szCs w:val="24"/>
        </w:rPr>
        <w:t xml:space="preserve">up to </w:t>
      </w:r>
      <w:r>
        <w:rPr>
          <w:rFonts w:ascii="Times New Roman" w:hAnsi="Times New Roman" w:cs="Times New Roman"/>
          <w:sz w:val="24"/>
          <w:szCs w:val="24"/>
        </w:rPr>
        <w:t>his own</w:t>
      </w:r>
      <w:r w:rsidRPr="0050647B">
        <w:rPr>
          <w:rFonts w:ascii="Times New Roman" w:hAnsi="Times New Roman" w:cs="Times New Roman"/>
          <w:sz w:val="24"/>
          <w:szCs w:val="24"/>
        </w:rPr>
        <w:t xml:space="preserve"> time in the fourteenth century. However, he did not view all historical narratives </w:t>
      </w:r>
      <w:r>
        <w:rPr>
          <w:rFonts w:ascii="Times New Roman" w:hAnsi="Times New Roman" w:cs="Times New Roman"/>
          <w:sz w:val="24"/>
          <w:szCs w:val="24"/>
        </w:rPr>
        <w:t>as holding</w:t>
      </w:r>
      <w:r w:rsidRPr="0050647B">
        <w:rPr>
          <w:rFonts w:ascii="Times New Roman" w:hAnsi="Times New Roman" w:cs="Times New Roman"/>
          <w:sz w:val="24"/>
          <w:szCs w:val="24"/>
        </w:rPr>
        <w:t xml:space="preserve"> truth because some of them </w:t>
      </w:r>
      <w:r>
        <w:rPr>
          <w:rFonts w:ascii="Times New Roman" w:hAnsi="Times New Roman" w:cs="Times New Roman"/>
          <w:sz w:val="24"/>
          <w:szCs w:val="24"/>
        </w:rPr>
        <w:t>were</w:t>
      </w:r>
      <w:r w:rsidRPr="0050647B">
        <w:rPr>
          <w:rFonts w:ascii="Times New Roman" w:hAnsi="Times New Roman" w:cs="Times New Roman"/>
          <w:sz w:val="24"/>
          <w:szCs w:val="24"/>
        </w:rPr>
        <w:t xml:space="preserve"> written with “prejudice and partisanship [which] obscure the critical faculty and preclude critical investigation. The result is that falsehoods are accepted and transmitted” to the following generation</w:t>
      </w:r>
      <w:r>
        <w:rPr>
          <w:rFonts w:ascii="Times New Roman" w:hAnsi="Times New Roman" w:cs="Times New Roman"/>
          <w:sz w:val="24"/>
          <w:szCs w:val="24"/>
        </w:rPr>
        <w:t>. This</w:t>
      </w:r>
      <w:r w:rsidRPr="0050647B">
        <w:rPr>
          <w:rFonts w:ascii="Times New Roman" w:hAnsi="Times New Roman" w:cs="Times New Roman"/>
          <w:sz w:val="24"/>
          <w:szCs w:val="24"/>
        </w:rPr>
        <w:t xml:space="preserve"> sort of communication </w:t>
      </w:r>
      <w:r>
        <w:rPr>
          <w:rFonts w:ascii="Times New Roman" w:hAnsi="Times New Roman" w:cs="Times New Roman"/>
          <w:sz w:val="24"/>
          <w:szCs w:val="24"/>
        </w:rPr>
        <w:t xml:space="preserve">led to </w:t>
      </w:r>
      <w:r w:rsidRPr="0050647B">
        <w:rPr>
          <w:rFonts w:ascii="Times New Roman" w:hAnsi="Times New Roman" w:cs="Times New Roman"/>
          <w:sz w:val="24"/>
          <w:szCs w:val="24"/>
        </w:rPr>
        <w:t>divisions and hate between different religious, tribal and</w:t>
      </w:r>
      <w:r>
        <w:rPr>
          <w:rFonts w:ascii="Times New Roman" w:hAnsi="Times New Roman" w:cs="Times New Roman"/>
          <w:sz w:val="24"/>
          <w:szCs w:val="24"/>
        </w:rPr>
        <w:t xml:space="preserve"> socio-political groups (Ibn Khaldun 35). Ibn </w:t>
      </w:r>
      <w:r w:rsidRPr="0050647B">
        <w:rPr>
          <w:rFonts w:ascii="Times New Roman" w:hAnsi="Times New Roman" w:cs="Times New Roman"/>
          <w:sz w:val="24"/>
          <w:szCs w:val="24"/>
        </w:rPr>
        <w:t>Khaldun believed that God created humans as thinking beings, which makes them better and stro</w:t>
      </w:r>
      <w:r>
        <w:rPr>
          <w:rFonts w:ascii="Times New Roman" w:hAnsi="Times New Roman" w:cs="Times New Roman"/>
          <w:sz w:val="24"/>
          <w:szCs w:val="24"/>
        </w:rPr>
        <w:t>nger than all other beings. Humans are intellectually capable of</w:t>
      </w:r>
      <w:r w:rsidRPr="0050647B">
        <w:rPr>
          <w:rFonts w:ascii="Times New Roman" w:hAnsi="Times New Roman" w:cs="Times New Roman"/>
          <w:sz w:val="24"/>
          <w:szCs w:val="24"/>
        </w:rPr>
        <w:t xml:space="preserve"> </w:t>
      </w:r>
      <w:r>
        <w:rPr>
          <w:rFonts w:ascii="Times New Roman" w:hAnsi="Times New Roman" w:cs="Times New Roman"/>
          <w:sz w:val="24"/>
          <w:szCs w:val="24"/>
        </w:rPr>
        <w:t>communicating in a better way</w:t>
      </w:r>
      <w:r w:rsidRPr="0050647B">
        <w:rPr>
          <w:rFonts w:ascii="Times New Roman" w:hAnsi="Times New Roman" w:cs="Times New Roman"/>
          <w:sz w:val="24"/>
          <w:szCs w:val="24"/>
        </w:rPr>
        <w:t xml:space="preserve"> than other beings through their critical analysis. Humans are able to control the evil inside them </w:t>
      </w:r>
      <w:r>
        <w:rPr>
          <w:rFonts w:ascii="Times New Roman" w:hAnsi="Times New Roman" w:cs="Times New Roman"/>
          <w:sz w:val="24"/>
          <w:szCs w:val="24"/>
        </w:rPr>
        <w:t>that urges them to be immoral. T</w:t>
      </w:r>
      <w:r w:rsidRPr="0050647B">
        <w:rPr>
          <w:rFonts w:ascii="Times New Roman" w:hAnsi="Times New Roman" w:cs="Times New Roman"/>
          <w:sz w:val="24"/>
          <w:szCs w:val="24"/>
        </w:rPr>
        <w:t xml:space="preserve">heir communication with others can be moral if they interpret reality with a responsible attitude towards others.  Humans are free to make their communication choice, whether to be immoral and follow their evil instincts, or to be righteous by following their moral soul.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In addition, humans, according to </w:t>
      </w:r>
      <w:r>
        <w:rPr>
          <w:rFonts w:ascii="Times New Roman" w:hAnsi="Times New Roman" w:cs="Times New Roman"/>
          <w:sz w:val="24"/>
          <w:szCs w:val="24"/>
        </w:rPr>
        <w:t>Ibn Khaldun</w:t>
      </w:r>
      <w:r w:rsidRPr="0050647B">
        <w:rPr>
          <w:rFonts w:ascii="Times New Roman" w:hAnsi="Times New Roman" w:cs="Times New Roman"/>
          <w:sz w:val="24"/>
          <w:szCs w:val="24"/>
        </w:rPr>
        <w:t xml:space="preserve">, naturally have the need for </w:t>
      </w:r>
      <w:r>
        <w:rPr>
          <w:rFonts w:ascii="Times New Roman" w:hAnsi="Times New Roman" w:cs="Times New Roman"/>
          <w:sz w:val="24"/>
          <w:szCs w:val="24"/>
        </w:rPr>
        <w:t xml:space="preserve">a </w:t>
      </w:r>
      <w:r w:rsidRPr="0050647B">
        <w:rPr>
          <w:rFonts w:ascii="Times New Roman" w:hAnsi="Times New Roman" w:cs="Times New Roman"/>
          <w:sz w:val="24"/>
          <w:szCs w:val="24"/>
        </w:rPr>
        <w:t xml:space="preserve">restrictive influence and strong authority to protect them from each other and </w:t>
      </w:r>
      <w:r>
        <w:rPr>
          <w:rFonts w:ascii="Times New Roman" w:hAnsi="Times New Roman" w:cs="Times New Roman"/>
          <w:sz w:val="24"/>
          <w:szCs w:val="24"/>
        </w:rPr>
        <w:t>to help them to</w:t>
      </w:r>
      <w:r w:rsidRPr="0050647B">
        <w:rPr>
          <w:rFonts w:ascii="Times New Roman" w:hAnsi="Times New Roman" w:cs="Times New Roman"/>
          <w:sz w:val="24"/>
          <w:szCs w:val="24"/>
        </w:rPr>
        <w:t xml:space="preserve"> communicate together peacefully. Humans moral souls ensure their </w:t>
      </w:r>
      <w:r w:rsidRPr="0050647B">
        <w:rPr>
          <w:rFonts w:ascii="Times New Roman" w:hAnsi="Times New Roman" w:cs="Times New Roman"/>
          <w:sz w:val="24"/>
          <w:szCs w:val="24"/>
        </w:rPr>
        <w:lastRenderedPageBreak/>
        <w:t>survival from unjust aggressive behaviors towards others and enable the member</w:t>
      </w:r>
      <w:r>
        <w:rPr>
          <w:rFonts w:ascii="Times New Roman" w:hAnsi="Times New Roman" w:cs="Times New Roman"/>
          <w:sz w:val="24"/>
          <w:szCs w:val="24"/>
        </w:rPr>
        <w:t>s</w:t>
      </w:r>
      <w:r w:rsidRPr="0050647B">
        <w:rPr>
          <w:rFonts w:ascii="Times New Roman" w:hAnsi="Times New Roman" w:cs="Times New Roman"/>
          <w:sz w:val="24"/>
          <w:szCs w:val="24"/>
        </w:rPr>
        <w:t xml:space="preserve"> of the community to communicate together in order to acquire civilization. Humans naturally have the disposition to cooperate, which permits them to communicate together peacefully and settle with others in any sort of social organization. These social findings about the human ability to communicate and live together peacefully are great contributions from </w:t>
      </w:r>
      <w:r>
        <w:rPr>
          <w:rFonts w:ascii="Times New Roman" w:hAnsi="Times New Roman" w:cs="Times New Roman"/>
          <w:sz w:val="24"/>
          <w:szCs w:val="24"/>
        </w:rPr>
        <w:t>Ibn Khaldun</w:t>
      </w:r>
      <w:r w:rsidRPr="0050647B">
        <w:rPr>
          <w:rFonts w:ascii="Times New Roman" w:hAnsi="Times New Roman" w:cs="Times New Roman"/>
          <w:sz w:val="24"/>
          <w:szCs w:val="24"/>
        </w:rPr>
        <w:t xml:space="preserve"> for the study of peacemaking and sociopolitical stability. Peaceful dialogue relation then</w:t>
      </w:r>
      <w:r>
        <w:rPr>
          <w:rFonts w:ascii="Times New Roman" w:hAnsi="Times New Roman" w:cs="Times New Roman"/>
          <w:sz w:val="24"/>
          <w:szCs w:val="24"/>
        </w:rPr>
        <w:t>,</w:t>
      </w:r>
      <w:r w:rsidRPr="0050647B">
        <w:rPr>
          <w:rFonts w:ascii="Times New Roman" w:hAnsi="Times New Roman" w:cs="Times New Roman"/>
          <w:sz w:val="24"/>
          <w:szCs w:val="24"/>
        </w:rPr>
        <w:t xml:space="preserve"> according to </w:t>
      </w:r>
      <w:r>
        <w:rPr>
          <w:rFonts w:ascii="Times New Roman" w:hAnsi="Times New Roman" w:cs="Times New Roman"/>
          <w:sz w:val="24"/>
          <w:szCs w:val="24"/>
        </w:rPr>
        <w:t>Ibn Khaldun,</w:t>
      </w:r>
      <w:r w:rsidRPr="0050647B">
        <w:rPr>
          <w:rFonts w:ascii="Times New Roman" w:hAnsi="Times New Roman" w:cs="Times New Roman"/>
          <w:sz w:val="24"/>
          <w:szCs w:val="24"/>
        </w:rPr>
        <w:t xml:space="preserve"> can draw interfaith people to come together through morality.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Ibn Khaldun begins </w:t>
      </w:r>
      <w:r w:rsidRPr="00E907C9">
        <w:rPr>
          <w:rFonts w:ascii="Times New Roman" w:hAnsi="Times New Roman" w:cs="Times New Roman"/>
          <w:i/>
          <w:sz w:val="24"/>
          <w:szCs w:val="24"/>
        </w:rPr>
        <w:t>Muqaddimah</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by narrating </w:t>
      </w:r>
      <w:r w:rsidRPr="0050647B">
        <w:rPr>
          <w:rFonts w:ascii="Times New Roman" w:hAnsi="Times New Roman" w:cs="Times New Roman"/>
          <w:sz w:val="24"/>
          <w:szCs w:val="24"/>
        </w:rPr>
        <w:t>Arab history, stating that Arab tribes chose some cities around the Fertile Crescent as dwelling places “for the comfort of companionship and satisfaction of their needs,” as well as to be able to protect themselves in a community surrounded by walls (</w:t>
      </w:r>
      <w:r>
        <w:rPr>
          <w:rFonts w:ascii="Times New Roman" w:hAnsi="Times New Roman" w:cs="Times New Roman"/>
          <w:sz w:val="24"/>
          <w:szCs w:val="24"/>
        </w:rPr>
        <w:t>Ibn Khaldun 42).  In order for Arab</w:t>
      </w:r>
      <w:r w:rsidRPr="0050647B">
        <w:rPr>
          <w:rFonts w:ascii="Times New Roman" w:hAnsi="Times New Roman" w:cs="Times New Roman"/>
          <w:sz w:val="24"/>
          <w:szCs w:val="24"/>
        </w:rPr>
        <w:t xml:space="preserve"> tribes to ensure thei</w:t>
      </w:r>
      <w:r>
        <w:rPr>
          <w:rFonts w:ascii="Times New Roman" w:hAnsi="Times New Roman" w:cs="Times New Roman"/>
          <w:sz w:val="24"/>
          <w:szCs w:val="24"/>
        </w:rPr>
        <w:t>r social stability they attempted</w:t>
      </w:r>
      <w:r w:rsidRPr="0050647B">
        <w:rPr>
          <w:rFonts w:ascii="Times New Roman" w:hAnsi="Times New Roman" w:cs="Times New Roman"/>
          <w:sz w:val="24"/>
          <w:szCs w:val="24"/>
        </w:rPr>
        <w:t xml:space="preserve"> to secure their freedom through their moral communication relation with others</w:t>
      </w:r>
      <w:r>
        <w:rPr>
          <w:rFonts w:ascii="Times New Roman" w:hAnsi="Times New Roman" w:cs="Times New Roman"/>
          <w:sz w:val="24"/>
          <w:szCs w:val="24"/>
        </w:rPr>
        <w:t>. Shared moral ground</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in Arab tribal values </w:t>
      </w:r>
      <w:r w:rsidRPr="0050647B">
        <w:rPr>
          <w:rFonts w:ascii="Times New Roman" w:hAnsi="Times New Roman" w:cs="Times New Roman"/>
          <w:sz w:val="24"/>
          <w:szCs w:val="24"/>
        </w:rPr>
        <w:t>enhance</w:t>
      </w:r>
      <w:r>
        <w:rPr>
          <w:rFonts w:ascii="Times New Roman" w:hAnsi="Times New Roman" w:cs="Times New Roman"/>
          <w:sz w:val="24"/>
          <w:szCs w:val="24"/>
        </w:rPr>
        <w:t xml:space="preserve">d moral group feeling and </w:t>
      </w:r>
      <w:r w:rsidRPr="0050647B">
        <w:rPr>
          <w:rFonts w:ascii="Times New Roman" w:hAnsi="Times New Roman" w:cs="Times New Roman"/>
          <w:sz w:val="24"/>
          <w:szCs w:val="24"/>
        </w:rPr>
        <w:t>justice</w:t>
      </w:r>
      <w:r>
        <w:rPr>
          <w:rFonts w:ascii="Times New Roman" w:hAnsi="Times New Roman" w:cs="Times New Roman"/>
          <w:sz w:val="24"/>
          <w:szCs w:val="24"/>
        </w:rPr>
        <w:t>, resulting in</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0647B">
        <w:rPr>
          <w:rFonts w:ascii="Times New Roman" w:hAnsi="Times New Roman" w:cs="Times New Roman"/>
          <w:sz w:val="24"/>
          <w:szCs w:val="24"/>
        </w:rPr>
        <w:t xml:space="preserve">sense of peaceful unity </w:t>
      </w:r>
      <w:r>
        <w:rPr>
          <w:rFonts w:ascii="Times New Roman" w:hAnsi="Times New Roman" w:cs="Times New Roman"/>
          <w:sz w:val="24"/>
          <w:szCs w:val="24"/>
        </w:rPr>
        <w:t>based on</w:t>
      </w:r>
      <w:r w:rsidRPr="0050647B">
        <w:rPr>
          <w:rFonts w:ascii="Times New Roman" w:hAnsi="Times New Roman" w:cs="Times New Roman"/>
          <w:sz w:val="24"/>
          <w:szCs w:val="24"/>
        </w:rPr>
        <w:t xml:space="preserve"> equality between t</w:t>
      </w:r>
      <w:r>
        <w:rPr>
          <w:rFonts w:ascii="Times New Roman" w:hAnsi="Times New Roman" w:cs="Times New Roman"/>
          <w:sz w:val="24"/>
          <w:szCs w:val="24"/>
        </w:rPr>
        <w:t>he members</w:t>
      </w:r>
      <w:r w:rsidRPr="0050647B">
        <w:rPr>
          <w:rFonts w:ascii="Times New Roman" w:hAnsi="Times New Roman" w:cs="Times New Roman"/>
          <w:sz w:val="24"/>
          <w:szCs w:val="24"/>
        </w:rPr>
        <w:t>.</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Ibn Khaldun points out that human social organization determine </w:t>
      </w:r>
      <w:r w:rsidRPr="0050647B">
        <w:rPr>
          <w:rFonts w:ascii="Times New Roman" w:hAnsi="Times New Roman" w:cs="Times New Roman"/>
          <w:sz w:val="24"/>
          <w:szCs w:val="24"/>
        </w:rPr>
        <w:t>that “Man is ‘poli</w:t>
      </w:r>
      <w:r>
        <w:rPr>
          <w:rFonts w:ascii="Times New Roman" w:hAnsi="Times New Roman" w:cs="Times New Roman"/>
          <w:sz w:val="24"/>
          <w:szCs w:val="24"/>
        </w:rPr>
        <w:t>tical’ by nature” (Ibn Khaldun 45).</w:t>
      </w:r>
      <w:r w:rsidRPr="0050647B">
        <w:rPr>
          <w:rFonts w:ascii="Times New Roman" w:hAnsi="Times New Roman" w:cs="Times New Roman"/>
          <w:sz w:val="24"/>
          <w:szCs w:val="24"/>
        </w:rPr>
        <w:t xml:space="preserve"> </w:t>
      </w:r>
      <w:r>
        <w:rPr>
          <w:rFonts w:ascii="Times New Roman" w:hAnsi="Times New Roman" w:cs="Times New Roman"/>
          <w:sz w:val="24"/>
          <w:szCs w:val="24"/>
        </w:rPr>
        <w:t>For</w:t>
      </w:r>
      <w:r w:rsidRPr="0050647B">
        <w:rPr>
          <w:rFonts w:ascii="Times New Roman" w:hAnsi="Times New Roman" w:cs="Times New Roman"/>
          <w:sz w:val="24"/>
          <w:szCs w:val="24"/>
        </w:rPr>
        <w:t xml:space="preserve"> </w:t>
      </w:r>
      <w:r>
        <w:rPr>
          <w:rFonts w:ascii="Times New Roman" w:hAnsi="Times New Roman" w:cs="Times New Roman"/>
          <w:sz w:val="24"/>
          <w:szCs w:val="24"/>
        </w:rPr>
        <w:t>Ibn Khaldun</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this </w:t>
      </w:r>
      <w:r w:rsidRPr="0050647B">
        <w:rPr>
          <w:rFonts w:ascii="Times New Roman" w:hAnsi="Times New Roman" w:cs="Times New Roman"/>
          <w:sz w:val="24"/>
          <w:szCs w:val="24"/>
        </w:rPr>
        <w:t>means tha</w:t>
      </w:r>
      <w:r>
        <w:rPr>
          <w:rFonts w:ascii="Times New Roman" w:hAnsi="Times New Roman" w:cs="Times New Roman"/>
          <w:sz w:val="24"/>
          <w:szCs w:val="24"/>
        </w:rPr>
        <w:t>t humans are social animals who</w:t>
      </w:r>
      <w:r w:rsidRPr="0050647B">
        <w:rPr>
          <w:rFonts w:ascii="Times New Roman" w:hAnsi="Times New Roman" w:cs="Times New Roman"/>
          <w:sz w:val="24"/>
          <w:szCs w:val="24"/>
        </w:rPr>
        <w:t xml:space="preserve"> cannot live </w:t>
      </w:r>
      <w:r>
        <w:rPr>
          <w:rFonts w:ascii="Times New Roman" w:hAnsi="Times New Roman" w:cs="Times New Roman"/>
          <w:sz w:val="24"/>
          <w:szCs w:val="24"/>
        </w:rPr>
        <w:t>without</w:t>
      </w:r>
      <w:r w:rsidRPr="0050647B">
        <w:rPr>
          <w:rFonts w:ascii="Times New Roman" w:hAnsi="Times New Roman" w:cs="Times New Roman"/>
          <w:sz w:val="24"/>
          <w:szCs w:val="24"/>
        </w:rPr>
        <w:t xml:space="preserve"> social communication and organization. According to </w:t>
      </w:r>
      <w:r>
        <w:rPr>
          <w:rFonts w:ascii="Times New Roman" w:hAnsi="Times New Roman" w:cs="Times New Roman"/>
          <w:sz w:val="24"/>
          <w:szCs w:val="24"/>
        </w:rPr>
        <w:t>Ibn Khaldun</w:t>
      </w:r>
      <w:r w:rsidRPr="0050647B">
        <w:rPr>
          <w:rFonts w:ascii="Times New Roman" w:hAnsi="Times New Roman" w:cs="Times New Roman"/>
          <w:sz w:val="24"/>
          <w:szCs w:val="24"/>
        </w:rPr>
        <w:t xml:space="preserve"> humans have the need to live in social group</w:t>
      </w:r>
      <w:r>
        <w:rPr>
          <w:rFonts w:ascii="Times New Roman" w:hAnsi="Times New Roman" w:cs="Times New Roman"/>
          <w:sz w:val="24"/>
          <w:szCs w:val="24"/>
        </w:rPr>
        <w:t>s</w:t>
      </w:r>
      <w:r w:rsidRPr="0050647B">
        <w:rPr>
          <w:rFonts w:ascii="Times New Roman" w:hAnsi="Times New Roman" w:cs="Times New Roman"/>
          <w:sz w:val="24"/>
          <w:szCs w:val="24"/>
        </w:rPr>
        <w:t xml:space="preserve"> and communicate morally in order to fulfill their basic needs and live in peace. They need to cooperate with others to satisfy their basic needs as well as </w:t>
      </w:r>
      <w:r w:rsidRPr="0050647B">
        <w:rPr>
          <w:rFonts w:ascii="Times New Roman" w:hAnsi="Times New Roman" w:cs="Times New Roman"/>
          <w:sz w:val="24"/>
          <w:szCs w:val="24"/>
        </w:rPr>
        <w:lastRenderedPageBreak/>
        <w:t>defend themselves and their resources from</w:t>
      </w:r>
      <w:r>
        <w:rPr>
          <w:rFonts w:ascii="Times New Roman" w:hAnsi="Times New Roman" w:cs="Times New Roman"/>
          <w:sz w:val="24"/>
          <w:szCs w:val="24"/>
        </w:rPr>
        <w:t xml:space="preserve"> any aggressive assault (Ibn Khaldun</w:t>
      </w:r>
      <w:r w:rsidRPr="0050647B">
        <w:rPr>
          <w:rFonts w:ascii="Times New Roman" w:hAnsi="Times New Roman" w:cs="Times New Roman"/>
          <w:sz w:val="24"/>
          <w:szCs w:val="24"/>
        </w:rPr>
        <w:t xml:space="preserve"> 45). Aggressiveness as </w:t>
      </w:r>
      <w:r>
        <w:rPr>
          <w:rFonts w:ascii="Times New Roman" w:hAnsi="Times New Roman" w:cs="Times New Roman"/>
          <w:sz w:val="24"/>
          <w:szCs w:val="24"/>
        </w:rPr>
        <w:t>Ibn Khaldun</w:t>
      </w:r>
      <w:r w:rsidRPr="0050647B">
        <w:rPr>
          <w:rFonts w:ascii="Times New Roman" w:hAnsi="Times New Roman" w:cs="Times New Roman"/>
          <w:sz w:val="24"/>
          <w:szCs w:val="24"/>
        </w:rPr>
        <w:t xml:space="preserve"> views it is naturally existent in all living beings to defend themselves from dangerous situations; therefore, God gives humans the ability to use their minds to communicate and choose how to respond to aggressive situations.</w:t>
      </w:r>
      <w:r>
        <w:rPr>
          <w:rFonts w:ascii="Times New Roman" w:hAnsi="Times New Roman" w:cs="Times New Roman"/>
          <w:sz w:val="24"/>
          <w:szCs w:val="24"/>
        </w:rPr>
        <w:t xml:space="preserve"> Humans</w:t>
      </w:r>
      <w:r w:rsidRPr="0050647B">
        <w:rPr>
          <w:rFonts w:ascii="Times New Roman" w:hAnsi="Times New Roman" w:cs="Times New Roman"/>
          <w:sz w:val="24"/>
          <w:szCs w:val="24"/>
        </w:rPr>
        <w:t xml:space="preserve"> are rational beings so they should use their minds and moral souls to analyze a hazardous situation befor</w:t>
      </w:r>
      <w:r>
        <w:rPr>
          <w:rFonts w:ascii="Times New Roman" w:hAnsi="Times New Roman" w:cs="Times New Roman"/>
          <w:sz w:val="24"/>
          <w:szCs w:val="24"/>
        </w:rPr>
        <w:t>e taking action. It is therefore “</w:t>
      </w:r>
      <w:r w:rsidRPr="0050647B">
        <w:rPr>
          <w:rFonts w:ascii="Times New Roman" w:hAnsi="Times New Roman" w:cs="Times New Roman"/>
          <w:sz w:val="24"/>
          <w:szCs w:val="24"/>
        </w:rPr>
        <w:t>absolutely necessary for man to have the cooperation of [and to communicat</w:t>
      </w:r>
      <w:r>
        <w:rPr>
          <w:rFonts w:ascii="Times New Roman" w:hAnsi="Times New Roman" w:cs="Times New Roman"/>
          <w:sz w:val="24"/>
          <w:szCs w:val="24"/>
        </w:rPr>
        <w:t>e with] his fellow men” (Ibn Khaldun</w:t>
      </w:r>
      <w:r w:rsidRPr="0050647B">
        <w:rPr>
          <w:rFonts w:ascii="Times New Roman" w:hAnsi="Times New Roman" w:cs="Times New Roman"/>
          <w:sz w:val="24"/>
          <w:szCs w:val="24"/>
        </w:rPr>
        <w:t xml:space="preserve"> 46), because when mutual communication exists, humans can have food an</w:t>
      </w:r>
      <w:r>
        <w:rPr>
          <w:rFonts w:ascii="Times New Roman" w:hAnsi="Times New Roman" w:cs="Times New Roman"/>
          <w:sz w:val="24"/>
          <w:szCs w:val="24"/>
        </w:rPr>
        <w:t>d security, and thereby survive</w:t>
      </w:r>
      <w:r w:rsidRPr="0050647B">
        <w:rPr>
          <w:rFonts w:ascii="Times New Roman" w:hAnsi="Times New Roman" w:cs="Times New Roman"/>
          <w:sz w:val="24"/>
          <w:szCs w:val="24"/>
        </w:rPr>
        <w:t xml:space="preserve"> and live in a peaceful community.</w:t>
      </w:r>
    </w:p>
    <w:p w:rsidR="005F1E67" w:rsidRPr="00B31D9B" w:rsidRDefault="005F1E67" w:rsidP="00CA3264">
      <w:pPr>
        <w:spacing w:after="0" w:line="480" w:lineRule="auto"/>
        <w:ind w:firstLine="720"/>
        <w:jc w:val="both"/>
        <w:rPr>
          <w:rFonts w:ascii="Times New Roman" w:hAnsi="Times New Roman" w:cs="Times New Roman"/>
          <w:i/>
          <w:sz w:val="24"/>
          <w:szCs w:val="24"/>
        </w:rPr>
      </w:pPr>
      <w:r w:rsidRPr="00B31D9B">
        <w:rPr>
          <w:rFonts w:ascii="Times New Roman" w:hAnsi="Times New Roman" w:cs="Times New Roman"/>
          <w:i/>
          <w:sz w:val="24"/>
          <w:szCs w:val="24"/>
        </w:rPr>
        <w:t>Leadership in Human Social Organization</w:t>
      </w:r>
    </w:p>
    <w:p w:rsidR="005F1E67" w:rsidRDefault="005F1E67" w:rsidP="00CA326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Ibn Khaldun</w:t>
      </w:r>
      <w:r w:rsidRPr="0050647B">
        <w:rPr>
          <w:rFonts w:ascii="Times New Roman" w:hAnsi="Times New Roman" w:cs="Times New Roman"/>
          <w:sz w:val="24"/>
          <w:szCs w:val="24"/>
        </w:rPr>
        <w:t xml:space="preserve"> agrees with the idea that the mission of all humans is to spread peace through communication. In this sense, social organization is presumed to be a means for peace, security and satisfaction of all human spiritual, intellectual, and physical needs. As mentioned earlier, people need a restrictive influence on them </w:t>
      </w:r>
      <w:r>
        <w:rPr>
          <w:rFonts w:ascii="Times New Roman" w:hAnsi="Times New Roman" w:cs="Times New Roman"/>
          <w:sz w:val="24"/>
          <w:szCs w:val="24"/>
        </w:rPr>
        <w:t>to</w:t>
      </w:r>
      <w:r w:rsidRPr="0050647B">
        <w:rPr>
          <w:rFonts w:ascii="Times New Roman" w:hAnsi="Times New Roman" w:cs="Times New Roman"/>
          <w:sz w:val="24"/>
          <w:szCs w:val="24"/>
        </w:rPr>
        <w:t xml:space="preserve"> prevent them from becoming violent and unfair towards each other (</w:t>
      </w:r>
      <w:r>
        <w:rPr>
          <w:rFonts w:ascii="Times New Roman" w:hAnsi="Times New Roman" w:cs="Times New Roman"/>
          <w:sz w:val="24"/>
          <w:szCs w:val="24"/>
        </w:rPr>
        <w:t>Ibn Khaldun</w:t>
      </w:r>
      <w:r w:rsidRPr="0050647B">
        <w:rPr>
          <w:rFonts w:ascii="Times New Roman" w:hAnsi="Times New Roman" w:cs="Times New Roman"/>
          <w:sz w:val="24"/>
          <w:szCs w:val="24"/>
        </w:rPr>
        <w:t xml:space="preserve"> 47). Therefore, there should be a person who is able to direct and protect them from attacking each other. This person should have </w:t>
      </w:r>
      <w:r>
        <w:rPr>
          <w:rFonts w:ascii="Times New Roman" w:hAnsi="Times New Roman" w:cs="Times New Roman"/>
          <w:sz w:val="24"/>
          <w:szCs w:val="24"/>
        </w:rPr>
        <w:t xml:space="preserve">a character of </w:t>
      </w:r>
      <w:r w:rsidRPr="0050647B">
        <w:rPr>
          <w:rFonts w:ascii="Times New Roman" w:hAnsi="Times New Roman" w:cs="Times New Roman"/>
          <w:sz w:val="24"/>
          <w:szCs w:val="24"/>
        </w:rPr>
        <w:t xml:space="preserve">high morality, or “royal authority” as </w:t>
      </w:r>
      <w:r>
        <w:rPr>
          <w:rFonts w:ascii="Times New Roman" w:hAnsi="Times New Roman" w:cs="Times New Roman"/>
          <w:sz w:val="24"/>
          <w:szCs w:val="24"/>
        </w:rPr>
        <w:t>Ibn Khaldun</w:t>
      </w:r>
      <w:r w:rsidRPr="0050647B">
        <w:rPr>
          <w:rFonts w:ascii="Times New Roman" w:hAnsi="Times New Roman" w:cs="Times New Roman"/>
          <w:sz w:val="24"/>
          <w:szCs w:val="24"/>
        </w:rPr>
        <w:t xml:space="preserve"> calls it, which typically exists as a natural characteristic and give</w:t>
      </w:r>
      <w:r>
        <w:rPr>
          <w:rFonts w:ascii="Times New Roman" w:hAnsi="Times New Roman" w:cs="Times New Roman"/>
          <w:sz w:val="24"/>
          <w:szCs w:val="24"/>
        </w:rPr>
        <w:t>s</w:t>
      </w:r>
      <w:r w:rsidRPr="0050647B">
        <w:rPr>
          <w:rFonts w:ascii="Times New Roman" w:hAnsi="Times New Roman" w:cs="Times New Roman"/>
          <w:sz w:val="24"/>
          <w:szCs w:val="24"/>
        </w:rPr>
        <w:t xml:space="preserve"> the person the </w:t>
      </w:r>
      <w:r>
        <w:rPr>
          <w:rFonts w:ascii="Times New Roman" w:hAnsi="Times New Roman" w:cs="Times New Roman"/>
          <w:sz w:val="24"/>
          <w:szCs w:val="24"/>
        </w:rPr>
        <w:t>capacity to communicate and administer</w:t>
      </w:r>
      <w:r w:rsidRPr="0050647B">
        <w:rPr>
          <w:rFonts w:ascii="Times New Roman" w:hAnsi="Times New Roman" w:cs="Times New Roman"/>
          <w:sz w:val="24"/>
          <w:szCs w:val="24"/>
        </w:rPr>
        <w:t xml:space="preserve"> their community to gain peaceful coexistence (</w:t>
      </w:r>
      <w:r>
        <w:rPr>
          <w:rFonts w:ascii="Times New Roman" w:hAnsi="Times New Roman" w:cs="Times New Roman"/>
          <w:sz w:val="24"/>
          <w:szCs w:val="24"/>
        </w:rPr>
        <w:t>Ibn Khaldun</w:t>
      </w:r>
      <w:r w:rsidRPr="0050647B">
        <w:rPr>
          <w:rFonts w:ascii="Times New Roman" w:hAnsi="Times New Roman" w:cs="Times New Roman"/>
          <w:sz w:val="24"/>
          <w:szCs w:val="24"/>
        </w:rPr>
        <w:t xml:space="preserve"> 47).</w:t>
      </w:r>
    </w:p>
    <w:p w:rsidR="005F1E67" w:rsidRPr="0050647B" w:rsidRDefault="005F1E67" w:rsidP="00B00FA1">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The person who has the necessary moral character t</w:t>
      </w:r>
      <w:r>
        <w:rPr>
          <w:rFonts w:ascii="Times New Roman" w:hAnsi="Times New Roman" w:cs="Times New Roman"/>
          <w:sz w:val="24"/>
          <w:szCs w:val="24"/>
        </w:rPr>
        <w:t>o administer</w:t>
      </w:r>
      <w:r w:rsidRPr="0050647B">
        <w:rPr>
          <w:rFonts w:ascii="Times New Roman" w:hAnsi="Times New Roman" w:cs="Times New Roman"/>
          <w:sz w:val="24"/>
          <w:szCs w:val="24"/>
        </w:rPr>
        <w:t xml:space="preserve"> and communicate is called the mediator or leader of the social organization in </w:t>
      </w:r>
      <w:r>
        <w:rPr>
          <w:rFonts w:ascii="Times New Roman" w:hAnsi="Times New Roman" w:cs="Times New Roman"/>
          <w:sz w:val="24"/>
          <w:szCs w:val="24"/>
        </w:rPr>
        <w:t xml:space="preserve">Ibn </w:t>
      </w:r>
      <w:proofErr w:type="spellStart"/>
      <w:r>
        <w:rPr>
          <w:rFonts w:ascii="Times New Roman" w:hAnsi="Times New Roman" w:cs="Times New Roman"/>
          <w:sz w:val="24"/>
          <w:szCs w:val="24"/>
        </w:rPr>
        <w:lastRenderedPageBreak/>
        <w:t>Khaldun</w:t>
      </w:r>
      <w:r w:rsidRPr="0050647B">
        <w:rPr>
          <w:rFonts w:ascii="Times New Roman" w:hAnsi="Times New Roman" w:cs="Times New Roman"/>
          <w:sz w:val="24"/>
          <w:szCs w:val="24"/>
        </w:rPr>
        <w:t>’s</w:t>
      </w:r>
      <w:proofErr w:type="spellEnd"/>
      <w:r w:rsidRPr="0050647B">
        <w:rPr>
          <w:rFonts w:ascii="Times New Roman" w:hAnsi="Times New Roman" w:cs="Times New Roman"/>
          <w:sz w:val="24"/>
          <w:szCs w:val="24"/>
        </w:rPr>
        <w:t xml:space="preserve"> view. His job is to protect people’s rights and make sure no one exploits others. It is not enough for this leader to be powerful; he should enhance a communal group feeling in the society through communication, which will make people sense his royal authority and appreciate his leadership. Royal authority al</w:t>
      </w:r>
      <w:r>
        <w:rPr>
          <w:rFonts w:ascii="Times New Roman" w:hAnsi="Times New Roman" w:cs="Times New Roman"/>
          <w:sz w:val="24"/>
          <w:szCs w:val="24"/>
        </w:rPr>
        <w:t>so requires superior morality. E</w:t>
      </w:r>
      <w:r w:rsidRPr="0050647B">
        <w:rPr>
          <w:rFonts w:ascii="Times New Roman" w:hAnsi="Times New Roman" w:cs="Times New Roman"/>
          <w:sz w:val="24"/>
          <w:szCs w:val="24"/>
        </w:rPr>
        <w:t>ach leader should exhibit morality by treating his people with</w:t>
      </w:r>
      <w:r>
        <w:rPr>
          <w:rFonts w:ascii="Times New Roman" w:hAnsi="Times New Roman" w:cs="Times New Roman"/>
          <w:sz w:val="24"/>
          <w:szCs w:val="24"/>
        </w:rPr>
        <w:t xml:space="preserve"> respect. I</w:t>
      </w:r>
      <w:r w:rsidRPr="0050647B">
        <w:rPr>
          <w:rFonts w:ascii="Times New Roman" w:hAnsi="Times New Roman" w:cs="Times New Roman"/>
          <w:sz w:val="24"/>
          <w:szCs w:val="24"/>
        </w:rPr>
        <w:t>mmorality in communication</w:t>
      </w:r>
      <w:r>
        <w:rPr>
          <w:rFonts w:ascii="Times New Roman" w:hAnsi="Times New Roman" w:cs="Times New Roman"/>
          <w:sz w:val="24"/>
          <w:szCs w:val="24"/>
        </w:rPr>
        <w:t>,</w:t>
      </w:r>
      <w:r w:rsidRPr="0050647B">
        <w:rPr>
          <w:rFonts w:ascii="Times New Roman" w:hAnsi="Times New Roman" w:cs="Times New Roman"/>
          <w:sz w:val="24"/>
          <w:szCs w:val="24"/>
        </w:rPr>
        <w:t xml:space="preserve"> represented by subjugating people and hoarding resources for the leader’s own use, will negatively affect the group feeling and strength of a community. A dominating, prejudiced authority that does not respect its citizens is doomed to fail, especially in nomad tribes, whose people do not like someone control</w:t>
      </w:r>
      <w:r>
        <w:rPr>
          <w:rFonts w:ascii="Times New Roman" w:hAnsi="Times New Roman" w:cs="Times New Roman"/>
          <w:sz w:val="24"/>
          <w:szCs w:val="24"/>
        </w:rPr>
        <w:t>ling their freedom. M</w:t>
      </w:r>
      <w:r w:rsidRPr="0050647B">
        <w:rPr>
          <w:rFonts w:ascii="Times New Roman" w:hAnsi="Times New Roman" w:cs="Times New Roman"/>
          <w:sz w:val="24"/>
          <w:szCs w:val="24"/>
        </w:rPr>
        <w:t xml:space="preserve">oral character is </w:t>
      </w:r>
      <w:r>
        <w:rPr>
          <w:rFonts w:ascii="Times New Roman" w:hAnsi="Times New Roman" w:cs="Times New Roman"/>
          <w:sz w:val="24"/>
          <w:szCs w:val="24"/>
        </w:rPr>
        <w:t>therefore necessary for communication as it</w:t>
      </w:r>
      <w:r w:rsidRPr="0050647B">
        <w:rPr>
          <w:rFonts w:ascii="Times New Roman" w:hAnsi="Times New Roman" w:cs="Times New Roman"/>
          <w:sz w:val="24"/>
          <w:szCs w:val="24"/>
        </w:rPr>
        <w:t xml:space="preserve"> does reflect in the social group feeling of unifying solidarity, </w:t>
      </w:r>
      <w:r>
        <w:rPr>
          <w:rFonts w:ascii="Times New Roman" w:hAnsi="Times New Roman" w:cs="Times New Roman"/>
          <w:sz w:val="24"/>
          <w:szCs w:val="24"/>
        </w:rPr>
        <w:t xml:space="preserve">which is compulsory for </w:t>
      </w:r>
      <w:r w:rsidRPr="0050647B">
        <w:rPr>
          <w:rFonts w:ascii="Times New Roman" w:hAnsi="Times New Roman" w:cs="Times New Roman"/>
          <w:sz w:val="24"/>
          <w:szCs w:val="24"/>
        </w:rPr>
        <w:t>successful social organization (</w:t>
      </w:r>
      <w:r>
        <w:rPr>
          <w:rFonts w:ascii="Times New Roman" w:hAnsi="Times New Roman" w:cs="Times New Roman"/>
          <w:sz w:val="24"/>
          <w:szCs w:val="24"/>
        </w:rPr>
        <w:t>Ibn Khaldun</w:t>
      </w:r>
      <w:r w:rsidRPr="0050647B">
        <w:rPr>
          <w:rFonts w:ascii="Times New Roman" w:hAnsi="Times New Roman" w:cs="Times New Roman"/>
          <w:sz w:val="24"/>
          <w:szCs w:val="24"/>
        </w:rPr>
        <w:t xml:space="preserve"> 107-108).</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 Some religious philosophers, as presented by </w:t>
      </w:r>
      <w:r>
        <w:rPr>
          <w:rFonts w:ascii="Times New Roman" w:hAnsi="Times New Roman" w:cs="Times New Roman"/>
          <w:sz w:val="24"/>
          <w:szCs w:val="24"/>
        </w:rPr>
        <w:t>Ibn Khaldun</w:t>
      </w:r>
      <w:r w:rsidRPr="0050647B">
        <w:rPr>
          <w:rFonts w:ascii="Times New Roman" w:hAnsi="Times New Roman" w:cs="Times New Roman"/>
          <w:sz w:val="24"/>
          <w:szCs w:val="24"/>
        </w:rPr>
        <w:t xml:space="preserve">, anticipate </w:t>
      </w:r>
      <w:r>
        <w:rPr>
          <w:rFonts w:ascii="Times New Roman" w:hAnsi="Times New Roman" w:cs="Times New Roman"/>
          <w:sz w:val="24"/>
          <w:szCs w:val="24"/>
        </w:rPr>
        <w:t xml:space="preserve">that the political leader with the capacity to create a </w:t>
      </w:r>
      <w:r w:rsidRPr="0050647B">
        <w:rPr>
          <w:rFonts w:ascii="Times New Roman" w:hAnsi="Times New Roman" w:cs="Times New Roman"/>
          <w:sz w:val="24"/>
          <w:szCs w:val="24"/>
        </w:rPr>
        <w:t>united social organization will be a prophet, because in that sense God is communica</w:t>
      </w:r>
      <w:r>
        <w:rPr>
          <w:rFonts w:ascii="Times New Roman" w:hAnsi="Times New Roman" w:cs="Times New Roman"/>
          <w:sz w:val="24"/>
          <w:szCs w:val="24"/>
        </w:rPr>
        <w:t>ting with people. A</w:t>
      </w:r>
      <w:r w:rsidRPr="0050647B">
        <w:rPr>
          <w:rFonts w:ascii="Times New Roman" w:hAnsi="Times New Roman" w:cs="Times New Roman"/>
          <w:sz w:val="24"/>
          <w:szCs w:val="24"/>
        </w:rPr>
        <w:t xml:space="preserve">ccording to </w:t>
      </w:r>
      <w:r>
        <w:rPr>
          <w:rFonts w:ascii="Times New Roman" w:hAnsi="Times New Roman" w:cs="Times New Roman"/>
          <w:sz w:val="24"/>
          <w:szCs w:val="24"/>
        </w:rPr>
        <w:t>Ibn Khaldun, God is the perfect moral entity. God</w:t>
      </w:r>
      <w:r w:rsidRPr="0050647B">
        <w:rPr>
          <w:rFonts w:ascii="Times New Roman" w:hAnsi="Times New Roman" w:cs="Times New Roman"/>
          <w:sz w:val="24"/>
          <w:szCs w:val="24"/>
        </w:rPr>
        <w:t xml:space="preserve"> knows what will restrain people and satisfy all their needs.</w:t>
      </w:r>
      <w:r>
        <w:rPr>
          <w:rFonts w:ascii="Times New Roman" w:hAnsi="Times New Roman" w:cs="Times New Roman"/>
          <w:sz w:val="24"/>
          <w:szCs w:val="24"/>
        </w:rPr>
        <w:t xml:space="preserve"> However,</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Khaldun’s</w:t>
      </w:r>
      <w:proofErr w:type="spellEnd"/>
      <w:r w:rsidRPr="0050647B">
        <w:rPr>
          <w:rFonts w:ascii="Times New Roman" w:hAnsi="Times New Roman" w:cs="Times New Roman"/>
          <w:sz w:val="24"/>
          <w:szCs w:val="24"/>
        </w:rPr>
        <w:t xml:space="preserve"> </w:t>
      </w:r>
      <w:proofErr w:type="spellStart"/>
      <w:r>
        <w:rPr>
          <w:rFonts w:ascii="Times New Roman" w:hAnsi="Times New Roman" w:cs="Times New Roman"/>
          <w:sz w:val="24"/>
          <w:szCs w:val="24"/>
        </w:rPr>
        <w:t>doe</w:t>
      </w:r>
      <w:proofErr w:type="spellEnd"/>
      <w:r>
        <w:rPr>
          <w:rFonts w:ascii="Times New Roman" w:hAnsi="Times New Roman" w:cs="Times New Roman"/>
          <w:sz w:val="24"/>
          <w:szCs w:val="24"/>
        </w:rPr>
        <w:t xml:space="preserve"> not see the leadership is limited to </w:t>
      </w:r>
      <w:proofErr w:type="spellStart"/>
      <w:r>
        <w:rPr>
          <w:rFonts w:ascii="Times New Roman" w:hAnsi="Times New Roman" w:cs="Times New Roman"/>
          <w:sz w:val="24"/>
          <w:szCs w:val="24"/>
        </w:rPr>
        <w:t>prophethood</w:t>
      </w:r>
      <w:proofErr w:type="spellEnd"/>
      <w:r>
        <w:rPr>
          <w:rFonts w:ascii="Times New Roman" w:hAnsi="Times New Roman" w:cs="Times New Roman"/>
          <w:sz w:val="24"/>
          <w:szCs w:val="24"/>
        </w:rPr>
        <w:t xml:space="preserve">, he </w:t>
      </w:r>
      <w:r w:rsidRPr="0050647B">
        <w:rPr>
          <w:rFonts w:ascii="Times New Roman" w:hAnsi="Times New Roman" w:cs="Times New Roman"/>
          <w:sz w:val="24"/>
          <w:szCs w:val="24"/>
        </w:rPr>
        <w:t xml:space="preserve">acknowledges that </w:t>
      </w:r>
      <w:r>
        <w:rPr>
          <w:rFonts w:ascii="Times New Roman" w:hAnsi="Times New Roman" w:cs="Times New Roman"/>
          <w:sz w:val="24"/>
          <w:szCs w:val="24"/>
        </w:rPr>
        <w:t xml:space="preserve">there have been periods </w:t>
      </w:r>
      <w:r w:rsidRPr="0050647B">
        <w:rPr>
          <w:rFonts w:ascii="Times New Roman" w:hAnsi="Times New Roman" w:cs="Times New Roman"/>
          <w:sz w:val="24"/>
          <w:szCs w:val="24"/>
        </w:rPr>
        <w:t xml:space="preserve">in history where there were no prophets, but people were still </w:t>
      </w:r>
      <w:r>
        <w:rPr>
          <w:rFonts w:ascii="Times New Roman" w:hAnsi="Times New Roman" w:cs="Times New Roman"/>
          <w:sz w:val="24"/>
          <w:szCs w:val="24"/>
        </w:rPr>
        <w:t xml:space="preserve">successfully </w:t>
      </w:r>
      <w:r w:rsidRPr="0050647B">
        <w:rPr>
          <w:rFonts w:ascii="Times New Roman" w:hAnsi="Times New Roman" w:cs="Times New Roman"/>
          <w:sz w:val="24"/>
          <w:szCs w:val="24"/>
        </w:rPr>
        <w:t>led moral</w:t>
      </w:r>
      <w:r>
        <w:rPr>
          <w:rFonts w:ascii="Times New Roman" w:hAnsi="Times New Roman" w:cs="Times New Roman"/>
          <w:sz w:val="24"/>
          <w:szCs w:val="24"/>
        </w:rPr>
        <w:t>ly</w:t>
      </w:r>
      <w:r w:rsidRPr="0050647B">
        <w:rPr>
          <w:rFonts w:ascii="Times New Roman" w:hAnsi="Times New Roman" w:cs="Times New Roman"/>
          <w:sz w:val="24"/>
          <w:szCs w:val="24"/>
        </w:rPr>
        <w:t xml:space="preserve"> and communicate</w:t>
      </w:r>
      <w:r>
        <w:rPr>
          <w:rFonts w:ascii="Times New Roman" w:hAnsi="Times New Roman" w:cs="Times New Roman"/>
          <w:sz w:val="24"/>
          <w:szCs w:val="24"/>
        </w:rPr>
        <w:t>d</w:t>
      </w:r>
      <w:r w:rsidRPr="0050647B">
        <w:rPr>
          <w:rFonts w:ascii="Times New Roman" w:hAnsi="Times New Roman" w:cs="Times New Roman"/>
          <w:sz w:val="24"/>
          <w:szCs w:val="24"/>
        </w:rPr>
        <w:t xml:space="preserve"> peacefully. The influence of the mediator to him is different than that of a religious prophet, with the revelations of </w:t>
      </w:r>
      <w:r>
        <w:rPr>
          <w:rFonts w:ascii="Times New Roman" w:hAnsi="Times New Roman" w:cs="Times New Roman"/>
          <w:sz w:val="24"/>
          <w:szCs w:val="24"/>
        </w:rPr>
        <w:t xml:space="preserve">the </w:t>
      </w:r>
      <w:r w:rsidRPr="0050647B">
        <w:rPr>
          <w:rFonts w:ascii="Times New Roman" w:hAnsi="Times New Roman" w:cs="Times New Roman"/>
          <w:sz w:val="24"/>
          <w:szCs w:val="24"/>
        </w:rPr>
        <w:t xml:space="preserve">law of ordinances revealed to him by the prophet </w:t>
      </w:r>
      <w:r>
        <w:rPr>
          <w:rFonts w:ascii="Times New Roman" w:hAnsi="Times New Roman" w:cs="Times New Roman"/>
          <w:sz w:val="24"/>
          <w:szCs w:val="24"/>
        </w:rPr>
        <w:t xml:space="preserve">in </w:t>
      </w:r>
      <w:r w:rsidRPr="0050647B">
        <w:rPr>
          <w:rFonts w:ascii="Times New Roman" w:hAnsi="Times New Roman" w:cs="Times New Roman"/>
          <w:sz w:val="24"/>
          <w:szCs w:val="24"/>
        </w:rPr>
        <w:t>communication with God. Both leaders</w:t>
      </w:r>
      <w:r>
        <w:rPr>
          <w:rFonts w:ascii="Times New Roman" w:hAnsi="Times New Roman" w:cs="Times New Roman"/>
          <w:sz w:val="24"/>
          <w:szCs w:val="24"/>
        </w:rPr>
        <w:t xml:space="preserve">, the mediator and </w:t>
      </w:r>
      <w:r>
        <w:rPr>
          <w:rFonts w:ascii="Times New Roman" w:hAnsi="Times New Roman" w:cs="Times New Roman"/>
          <w:sz w:val="24"/>
          <w:szCs w:val="24"/>
        </w:rPr>
        <w:lastRenderedPageBreak/>
        <w:t>the prophet,</w:t>
      </w:r>
      <w:r w:rsidRPr="0050647B">
        <w:rPr>
          <w:rFonts w:ascii="Times New Roman" w:hAnsi="Times New Roman" w:cs="Times New Roman"/>
          <w:sz w:val="24"/>
          <w:szCs w:val="24"/>
        </w:rPr>
        <w:t xml:space="preserve"> should communicate with people through morality in order to do their job and take care of ot</w:t>
      </w:r>
      <w:r>
        <w:rPr>
          <w:rFonts w:ascii="Times New Roman" w:hAnsi="Times New Roman" w:cs="Times New Roman"/>
          <w:sz w:val="24"/>
          <w:szCs w:val="24"/>
        </w:rPr>
        <w:t>hers. Prophets influence human</w:t>
      </w:r>
      <w:r w:rsidRPr="0050647B">
        <w:rPr>
          <w:rFonts w:ascii="Times New Roman" w:hAnsi="Times New Roman" w:cs="Times New Roman"/>
          <w:sz w:val="24"/>
          <w:szCs w:val="24"/>
        </w:rPr>
        <w:t xml:space="preserve"> life by nourishing their souls with spirituality and morality, while </w:t>
      </w:r>
      <w:r>
        <w:rPr>
          <w:rFonts w:ascii="Times New Roman" w:hAnsi="Times New Roman" w:cs="Times New Roman"/>
          <w:sz w:val="24"/>
          <w:szCs w:val="24"/>
        </w:rPr>
        <w:t>mediators</w:t>
      </w:r>
      <w:r w:rsidRPr="0050647B">
        <w:rPr>
          <w:rFonts w:ascii="Times New Roman" w:hAnsi="Times New Roman" w:cs="Times New Roman"/>
          <w:sz w:val="24"/>
          <w:szCs w:val="24"/>
        </w:rPr>
        <w:t xml:space="preserve"> </w:t>
      </w:r>
      <w:r>
        <w:rPr>
          <w:rFonts w:ascii="Times New Roman" w:hAnsi="Times New Roman" w:cs="Times New Roman"/>
          <w:sz w:val="24"/>
          <w:szCs w:val="24"/>
        </w:rPr>
        <w:t>administer</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people’s </w:t>
      </w:r>
      <w:r w:rsidRPr="0050647B">
        <w:rPr>
          <w:rFonts w:ascii="Times New Roman" w:hAnsi="Times New Roman" w:cs="Times New Roman"/>
          <w:sz w:val="24"/>
          <w:szCs w:val="24"/>
        </w:rPr>
        <w:t>material life in order to prevent the</w:t>
      </w:r>
      <w:r>
        <w:rPr>
          <w:rFonts w:ascii="Times New Roman" w:hAnsi="Times New Roman" w:cs="Times New Roman"/>
          <w:sz w:val="24"/>
          <w:szCs w:val="24"/>
        </w:rPr>
        <w:t>m from becoming violent. T</w:t>
      </w:r>
      <w:r w:rsidRPr="0050647B">
        <w:rPr>
          <w:rFonts w:ascii="Times New Roman" w:hAnsi="Times New Roman" w:cs="Times New Roman"/>
          <w:sz w:val="24"/>
          <w:szCs w:val="24"/>
        </w:rPr>
        <w:t xml:space="preserve">his </w:t>
      </w:r>
      <w:r>
        <w:rPr>
          <w:rFonts w:ascii="Times New Roman" w:hAnsi="Times New Roman" w:cs="Times New Roman"/>
          <w:sz w:val="24"/>
          <w:szCs w:val="24"/>
        </w:rPr>
        <w:t>administration</w:t>
      </w:r>
      <w:r w:rsidRPr="0050647B">
        <w:rPr>
          <w:rFonts w:ascii="Times New Roman" w:hAnsi="Times New Roman" w:cs="Times New Roman"/>
          <w:sz w:val="24"/>
          <w:szCs w:val="24"/>
        </w:rPr>
        <w:t xml:space="preserve"> can only be successful through morality. Mediators</w:t>
      </w:r>
      <w:r>
        <w:rPr>
          <w:rFonts w:ascii="Times New Roman" w:hAnsi="Times New Roman" w:cs="Times New Roman"/>
          <w:sz w:val="24"/>
          <w:szCs w:val="24"/>
        </w:rPr>
        <w:t>,</w:t>
      </w:r>
      <w:r w:rsidRPr="0050647B">
        <w:rPr>
          <w:rFonts w:ascii="Times New Roman" w:hAnsi="Times New Roman" w:cs="Times New Roman"/>
          <w:sz w:val="24"/>
          <w:szCs w:val="24"/>
        </w:rPr>
        <w:t xml:space="preserve"> or political leaders</w:t>
      </w:r>
      <w:r>
        <w:rPr>
          <w:rFonts w:ascii="Times New Roman" w:hAnsi="Times New Roman" w:cs="Times New Roman"/>
          <w:sz w:val="24"/>
          <w:szCs w:val="24"/>
        </w:rPr>
        <w:t>,</w:t>
      </w:r>
      <w:r w:rsidRPr="0050647B">
        <w:rPr>
          <w:rFonts w:ascii="Times New Roman" w:hAnsi="Times New Roman" w:cs="Times New Roman"/>
          <w:sz w:val="24"/>
          <w:szCs w:val="24"/>
        </w:rPr>
        <w:t xml:space="preserve"> existed long before and after the coming of the prophets in history, and if prophets were the core of the stability of all social organizations, civilization would never have continued to exist and communicate (</w:t>
      </w:r>
      <w:r>
        <w:rPr>
          <w:rFonts w:ascii="Times New Roman" w:hAnsi="Times New Roman" w:cs="Times New Roman"/>
          <w:sz w:val="24"/>
          <w:szCs w:val="24"/>
        </w:rPr>
        <w:t>Ibn Khaldun</w:t>
      </w:r>
      <w:r w:rsidRPr="0050647B">
        <w:rPr>
          <w:rFonts w:ascii="Times New Roman" w:hAnsi="Times New Roman" w:cs="Times New Roman"/>
          <w:sz w:val="24"/>
          <w:szCs w:val="24"/>
        </w:rPr>
        <w:t xml:space="preserve"> 47).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 </w:t>
      </w:r>
      <w:r>
        <w:rPr>
          <w:rFonts w:ascii="Times New Roman" w:hAnsi="Times New Roman" w:cs="Times New Roman"/>
          <w:sz w:val="24"/>
          <w:szCs w:val="24"/>
        </w:rPr>
        <w:t>Ibn Khaldun</w:t>
      </w:r>
      <w:r w:rsidRPr="0050647B">
        <w:rPr>
          <w:rFonts w:ascii="Times New Roman" w:hAnsi="Times New Roman" w:cs="Times New Roman"/>
          <w:sz w:val="24"/>
          <w:szCs w:val="24"/>
        </w:rPr>
        <w:t xml:space="preserve"> views successful leadership communication in any human social organization to be moral and/or spiritual. The spiritual form of communication is </w:t>
      </w:r>
      <w:proofErr w:type="spellStart"/>
      <w:r w:rsidRPr="0050647B">
        <w:rPr>
          <w:rFonts w:ascii="Times New Roman" w:hAnsi="Times New Roman" w:cs="Times New Roman"/>
          <w:sz w:val="24"/>
          <w:szCs w:val="24"/>
        </w:rPr>
        <w:t>Prophethood</w:t>
      </w:r>
      <w:proofErr w:type="spellEnd"/>
      <w:r w:rsidRPr="0050647B">
        <w:rPr>
          <w:rFonts w:ascii="Times New Roman" w:hAnsi="Times New Roman" w:cs="Times New Roman"/>
          <w:sz w:val="24"/>
          <w:szCs w:val="24"/>
        </w:rPr>
        <w:t xml:space="preserve">, which he views as being offered by God only at certain times according to His grace and wisdom way of communication with all His worshippers. </w:t>
      </w:r>
      <w:r>
        <w:rPr>
          <w:rFonts w:ascii="Times New Roman" w:hAnsi="Times New Roman" w:cs="Times New Roman"/>
          <w:sz w:val="24"/>
          <w:szCs w:val="24"/>
        </w:rPr>
        <w:t>Ibn Khaldun</w:t>
      </w:r>
      <w:r w:rsidRPr="0050647B">
        <w:rPr>
          <w:rFonts w:ascii="Times New Roman" w:hAnsi="Times New Roman" w:cs="Times New Roman"/>
          <w:sz w:val="24"/>
          <w:szCs w:val="24"/>
        </w:rPr>
        <w:t xml:space="preserve"> believes that God has chosen certain individuals at certain times in history and hono</w:t>
      </w:r>
      <w:r>
        <w:rPr>
          <w:rFonts w:ascii="Times New Roman" w:hAnsi="Times New Roman" w:cs="Times New Roman"/>
          <w:sz w:val="24"/>
          <w:szCs w:val="24"/>
        </w:rPr>
        <w:t>u</w:t>
      </w:r>
      <w:r w:rsidRPr="0050647B">
        <w:rPr>
          <w:rFonts w:ascii="Times New Roman" w:hAnsi="Times New Roman" w:cs="Times New Roman"/>
          <w:sz w:val="24"/>
          <w:szCs w:val="24"/>
        </w:rPr>
        <w:t>red each one of the</w:t>
      </w:r>
      <w:r>
        <w:rPr>
          <w:rFonts w:ascii="Times New Roman" w:hAnsi="Times New Roman" w:cs="Times New Roman"/>
          <w:sz w:val="24"/>
          <w:szCs w:val="24"/>
        </w:rPr>
        <w:t>m</w:t>
      </w:r>
      <w:r w:rsidRPr="0050647B">
        <w:rPr>
          <w:rFonts w:ascii="Times New Roman" w:hAnsi="Times New Roman" w:cs="Times New Roman"/>
          <w:sz w:val="24"/>
          <w:szCs w:val="24"/>
        </w:rPr>
        <w:t xml:space="preserve"> by communicating sometimes dir</w:t>
      </w:r>
      <w:r>
        <w:rPr>
          <w:rFonts w:ascii="Times New Roman" w:hAnsi="Times New Roman" w:cs="Times New Roman"/>
          <w:sz w:val="24"/>
          <w:szCs w:val="24"/>
        </w:rPr>
        <w:t>ectly with him in order to make</w:t>
      </w:r>
      <w:r w:rsidRPr="0050647B">
        <w:rPr>
          <w:rFonts w:ascii="Times New Roman" w:hAnsi="Times New Roman" w:cs="Times New Roman"/>
          <w:sz w:val="24"/>
          <w:szCs w:val="24"/>
        </w:rPr>
        <w:t xml:space="preserve"> him a prop</w:t>
      </w:r>
      <w:r>
        <w:rPr>
          <w:rFonts w:ascii="Times New Roman" w:hAnsi="Times New Roman" w:cs="Times New Roman"/>
          <w:sz w:val="24"/>
          <w:szCs w:val="24"/>
        </w:rPr>
        <w:t>het. T</w:t>
      </w:r>
      <w:r w:rsidRPr="0050647B">
        <w:rPr>
          <w:rFonts w:ascii="Times New Roman" w:hAnsi="Times New Roman" w:cs="Times New Roman"/>
          <w:sz w:val="24"/>
          <w:szCs w:val="24"/>
        </w:rPr>
        <w:t xml:space="preserve">his prophet is </w:t>
      </w:r>
      <w:r>
        <w:rPr>
          <w:rFonts w:ascii="Times New Roman" w:hAnsi="Times New Roman" w:cs="Times New Roman"/>
          <w:sz w:val="24"/>
          <w:szCs w:val="24"/>
        </w:rPr>
        <w:t xml:space="preserve">thus </w:t>
      </w:r>
      <w:r w:rsidRPr="0050647B">
        <w:rPr>
          <w:rFonts w:ascii="Times New Roman" w:hAnsi="Times New Roman" w:cs="Times New Roman"/>
          <w:sz w:val="24"/>
          <w:szCs w:val="24"/>
        </w:rPr>
        <w:t>a direct link of communication betwe</w:t>
      </w:r>
      <w:r>
        <w:rPr>
          <w:rFonts w:ascii="Times New Roman" w:hAnsi="Times New Roman" w:cs="Times New Roman"/>
          <w:sz w:val="24"/>
          <w:szCs w:val="24"/>
        </w:rPr>
        <w:t>en God and His servants (Ibn Khaldun</w:t>
      </w:r>
      <w:r w:rsidRPr="0050647B">
        <w:rPr>
          <w:rFonts w:ascii="Times New Roman" w:hAnsi="Times New Roman" w:cs="Times New Roman"/>
          <w:sz w:val="24"/>
          <w:szCs w:val="24"/>
        </w:rPr>
        <w:t xml:space="preserve"> 48). Ibn Khaldun views the purpose of the prophet as providing spiritual nou</w:t>
      </w:r>
      <w:r>
        <w:rPr>
          <w:rFonts w:ascii="Times New Roman" w:hAnsi="Times New Roman" w:cs="Times New Roman"/>
          <w:sz w:val="24"/>
          <w:szCs w:val="24"/>
        </w:rPr>
        <w:t>rishment and morality to human</w:t>
      </w:r>
      <w:r w:rsidRPr="0050647B">
        <w:rPr>
          <w:rFonts w:ascii="Times New Roman" w:hAnsi="Times New Roman" w:cs="Times New Roman"/>
          <w:sz w:val="24"/>
          <w:szCs w:val="24"/>
        </w:rPr>
        <w:t xml:space="preserve"> souls </w:t>
      </w:r>
      <w:r>
        <w:rPr>
          <w:rFonts w:ascii="Times New Roman" w:hAnsi="Times New Roman" w:cs="Times New Roman"/>
          <w:sz w:val="24"/>
          <w:szCs w:val="24"/>
        </w:rPr>
        <w:t xml:space="preserve">in order </w:t>
      </w:r>
      <w:r w:rsidRPr="0050647B">
        <w:rPr>
          <w:rFonts w:ascii="Times New Roman" w:hAnsi="Times New Roman" w:cs="Times New Roman"/>
          <w:sz w:val="24"/>
          <w:szCs w:val="24"/>
        </w:rPr>
        <w:t xml:space="preserve">to enable them to reflect upon themselves and their surroundings, and </w:t>
      </w:r>
      <w:r>
        <w:rPr>
          <w:rFonts w:ascii="Times New Roman" w:hAnsi="Times New Roman" w:cs="Times New Roman"/>
          <w:sz w:val="24"/>
          <w:szCs w:val="24"/>
        </w:rPr>
        <w:t xml:space="preserve">to </w:t>
      </w:r>
      <w:r w:rsidRPr="0050647B">
        <w:rPr>
          <w:rFonts w:ascii="Times New Roman" w:hAnsi="Times New Roman" w:cs="Times New Roman"/>
          <w:sz w:val="24"/>
          <w:szCs w:val="24"/>
        </w:rPr>
        <w:t xml:space="preserve">increase positive communication and </w:t>
      </w:r>
      <w:r>
        <w:rPr>
          <w:rFonts w:ascii="Times New Roman" w:hAnsi="Times New Roman" w:cs="Times New Roman"/>
          <w:sz w:val="24"/>
          <w:szCs w:val="24"/>
        </w:rPr>
        <w:t>a</w:t>
      </w:r>
      <w:r w:rsidRPr="0050647B">
        <w:rPr>
          <w:rFonts w:ascii="Times New Roman" w:hAnsi="Times New Roman" w:cs="Times New Roman"/>
          <w:sz w:val="24"/>
          <w:szCs w:val="24"/>
        </w:rPr>
        <w:t xml:space="preserve"> critical view of the world. The teachings of the prophets reflect God’s communication</w:t>
      </w:r>
      <w:r>
        <w:rPr>
          <w:rFonts w:ascii="Times New Roman" w:hAnsi="Times New Roman" w:cs="Times New Roman"/>
          <w:sz w:val="24"/>
          <w:szCs w:val="24"/>
        </w:rPr>
        <w:t xml:space="preserve"> of</w:t>
      </w:r>
      <w:r w:rsidRPr="0050647B">
        <w:rPr>
          <w:rFonts w:ascii="Times New Roman" w:hAnsi="Times New Roman" w:cs="Times New Roman"/>
          <w:sz w:val="24"/>
          <w:szCs w:val="24"/>
        </w:rPr>
        <w:t xml:space="preserve"> light and wisdom, which eventually makes people communicate better morally and spiritually and encourages them to strive together for peace and unity. </w:t>
      </w:r>
    </w:p>
    <w:p w:rsidR="005F1E67" w:rsidRPr="0050647B" w:rsidRDefault="005F1E67" w:rsidP="008F4BE0">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lastRenderedPageBreak/>
        <w:t>When people communicate with God by reflecting God’s light in their souls, it will moves their intellect to find ways to be more moral and peaceful in their co</w:t>
      </w:r>
      <w:r>
        <w:rPr>
          <w:rFonts w:ascii="Times New Roman" w:hAnsi="Times New Roman" w:cs="Times New Roman"/>
          <w:sz w:val="24"/>
          <w:szCs w:val="24"/>
        </w:rPr>
        <w:t>mmunication with others (Ibn Khaldun</w:t>
      </w:r>
      <w:r w:rsidRPr="0050647B">
        <w:rPr>
          <w:rFonts w:ascii="Times New Roman" w:hAnsi="Times New Roman" w:cs="Times New Roman"/>
          <w:sz w:val="24"/>
          <w:szCs w:val="24"/>
        </w:rPr>
        <w:t xml:space="preserve"> 77-78). Social organization in that </w:t>
      </w:r>
      <w:r>
        <w:rPr>
          <w:rFonts w:ascii="Times New Roman" w:hAnsi="Times New Roman" w:cs="Times New Roman"/>
          <w:sz w:val="24"/>
          <w:szCs w:val="24"/>
        </w:rPr>
        <w:t xml:space="preserve">context </w:t>
      </w:r>
      <w:r w:rsidRPr="0050647B">
        <w:rPr>
          <w:rFonts w:ascii="Times New Roman" w:hAnsi="Times New Roman" w:cs="Times New Roman"/>
          <w:sz w:val="24"/>
          <w:szCs w:val="24"/>
        </w:rPr>
        <w:t>enable</w:t>
      </w:r>
      <w:r>
        <w:rPr>
          <w:rFonts w:ascii="Times New Roman" w:hAnsi="Times New Roman" w:cs="Times New Roman"/>
          <w:sz w:val="24"/>
          <w:szCs w:val="24"/>
        </w:rPr>
        <w:t>s</w:t>
      </w:r>
      <w:r w:rsidRPr="0050647B">
        <w:rPr>
          <w:rFonts w:ascii="Times New Roman" w:hAnsi="Times New Roman" w:cs="Times New Roman"/>
          <w:sz w:val="24"/>
          <w:szCs w:val="24"/>
        </w:rPr>
        <w:t xml:space="preserve"> people to communicate, because communication can be stronger if it comes from the spiritual feeling from</w:t>
      </w:r>
      <w:r>
        <w:rPr>
          <w:rFonts w:ascii="Times New Roman" w:hAnsi="Times New Roman" w:cs="Times New Roman"/>
          <w:sz w:val="24"/>
          <w:szCs w:val="24"/>
        </w:rPr>
        <w:t xml:space="preserve"> people’s souls. The intention to reflect God’s light can make people</w:t>
      </w:r>
      <w:r w:rsidRPr="0050647B">
        <w:rPr>
          <w:rFonts w:ascii="Times New Roman" w:hAnsi="Times New Roman" w:cs="Times New Roman"/>
          <w:sz w:val="24"/>
          <w:szCs w:val="24"/>
        </w:rPr>
        <w:t xml:space="preserve"> more committed to their moral values and </w:t>
      </w:r>
      <w:r>
        <w:rPr>
          <w:rFonts w:ascii="Times New Roman" w:hAnsi="Times New Roman" w:cs="Times New Roman"/>
          <w:sz w:val="24"/>
          <w:szCs w:val="24"/>
        </w:rPr>
        <w:t>create a</w:t>
      </w:r>
      <w:r w:rsidRPr="0050647B">
        <w:rPr>
          <w:rFonts w:ascii="Times New Roman" w:hAnsi="Times New Roman" w:cs="Times New Roman"/>
          <w:sz w:val="24"/>
          <w:szCs w:val="24"/>
        </w:rPr>
        <w:t xml:space="preserve"> sense of togetherness. </w:t>
      </w:r>
      <w:r>
        <w:rPr>
          <w:rFonts w:ascii="Times New Roman" w:hAnsi="Times New Roman" w:cs="Times New Roman"/>
          <w:sz w:val="24"/>
          <w:szCs w:val="24"/>
        </w:rPr>
        <w:t>Ibn Khaldun</w:t>
      </w:r>
      <w:r w:rsidRPr="0050647B">
        <w:rPr>
          <w:rFonts w:ascii="Times New Roman" w:hAnsi="Times New Roman" w:cs="Times New Roman"/>
          <w:sz w:val="24"/>
          <w:szCs w:val="24"/>
        </w:rPr>
        <w:t xml:space="preserve"> considers Prophet Muhammad to be the spiritual moral example of leadership communication, and the Righteous Mu</w:t>
      </w:r>
      <w:r>
        <w:rPr>
          <w:rFonts w:ascii="Times New Roman" w:hAnsi="Times New Roman" w:cs="Times New Roman"/>
          <w:sz w:val="24"/>
          <w:szCs w:val="24"/>
        </w:rPr>
        <w:t xml:space="preserve">slim leaders after him. Through </w:t>
      </w:r>
      <w:r w:rsidRPr="0050647B">
        <w:rPr>
          <w:rFonts w:ascii="Times New Roman" w:hAnsi="Times New Roman" w:cs="Times New Roman"/>
          <w:sz w:val="24"/>
          <w:szCs w:val="24"/>
        </w:rPr>
        <w:t>moral religious communication</w:t>
      </w:r>
      <w:r>
        <w:rPr>
          <w:rFonts w:ascii="Times New Roman" w:hAnsi="Times New Roman" w:cs="Times New Roman"/>
          <w:sz w:val="24"/>
          <w:szCs w:val="24"/>
        </w:rPr>
        <w:t xml:space="preserve"> these leaders were able </w:t>
      </w:r>
      <w:r w:rsidRPr="0050647B">
        <w:rPr>
          <w:rFonts w:ascii="Times New Roman" w:hAnsi="Times New Roman" w:cs="Times New Roman"/>
          <w:sz w:val="24"/>
          <w:szCs w:val="24"/>
        </w:rPr>
        <w:t>to fulfill the needs of each individual as wel</w:t>
      </w:r>
      <w:r>
        <w:rPr>
          <w:rFonts w:ascii="Times New Roman" w:hAnsi="Times New Roman" w:cs="Times New Roman"/>
          <w:sz w:val="24"/>
          <w:szCs w:val="24"/>
        </w:rPr>
        <w:t>l as the community as a whole,</w:t>
      </w:r>
      <w:r w:rsidRPr="0050647B">
        <w:rPr>
          <w:rFonts w:ascii="Times New Roman" w:hAnsi="Times New Roman" w:cs="Times New Roman"/>
          <w:sz w:val="24"/>
          <w:szCs w:val="24"/>
        </w:rPr>
        <w:t xml:space="preserve"> which influenced people’s souls and made them loyal and united in their community. </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Ibn Khaldun</w:t>
      </w:r>
      <w:r w:rsidRPr="0050647B">
        <w:rPr>
          <w:rFonts w:ascii="Times New Roman" w:hAnsi="Times New Roman" w:cs="Times New Roman"/>
          <w:sz w:val="24"/>
          <w:szCs w:val="24"/>
        </w:rPr>
        <w:t xml:space="preserve"> explains how the people during the Prophet Muhammad’s time experienced a sense of security because the Prophet</w:t>
      </w:r>
      <w:r>
        <w:rPr>
          <w:rFonts w:ascii="Times New Roman" w:hAnsi="Times New Roman" w:cs="Times New Roman"/>
          <w:sz w:val="24"/>
          <w:szCs w:val="24"/>
        </w:rPr>
        <w:t>’s</w:t>
      </w:r>
      <w:r w:rsidRPr="0050647B">
        <w:rPr>
          <w:rFonts w:ascii="Times New Roman" w:hAnsi="Times New Roman" w:cs="Times New Roman"/>
          <w:sz w:val="24"/>
          <w:szCs w:val="24"/>
        </w:rPr>
        <w:t xml:space="preserve"> religious moral communication touched their souls and influenced them from within. Prophet Muhammad, as all the other Abrahamic prophets in </w:t>
      </w: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w:t>
      </w:r>
      <w:r w:rsidRPr="0050647B">
        <w:rPr>
          <w:rFonts w:ascii="Times New Roman" w:hAnsi="Times New Roman" w:cs="Times New Roman"/>
          <w:sz w:val="24"/>
          <w:szCs w:val="24"/>
        </w:rPr>
        <w:t>’s</w:t>
      </w:r>
      <w:proofErr w:type="spellEnd"/>
      <w:r w:rsidRPr="0050647B">
        <w:rPr>
          <w:rFonts w:ascii="Times New Roman" w:hAnsi="Times New Roman" w:cs="Times New Roman"/>
          <w:sz w:val="24"/>
          <w:szCs w:val="24"/>
        </w:rPr>
        <w:t xml:space="preserve"> view, were chosen by God to deliver His message of mercy to all humankind. Prophets </w:t>
      </w:r>
      <w:r>
        <w:rPr>
          <w:rFonts w:ascii="Times New Roman" w:hAnsi="Times New Roman" w:cs="Times New Roman"/>
          <w:sz w:val="24"/>
          <w:szCs w:val="24"/>
        </w:rPr>
        <w:t xml:space="preserve">were never </w:t>
      </w:r>
      <w:r w:rsidRPr="0050647B">
        <w:rPr>
          <w:rFonts w:ascii="Times New Roman" w:hAnsi="Times New Roman" w:cs="Times New Roman"/>
          <w:sz w:val="24"/>
          <w:szCs w:val="24"/>
        </w:rPr>
        <w:t>immoral in their communication with people, they never demand</w:t>
      </w:r>
      <w:r>
        <w:rPr>
          <w:rFonts w:ascii="Times New Roman" w:hAnsi="Times New Roman" w:cs="Times New Roman"/>
          <w:sz w:val="24"/>
          <w:szCs w:val="24"/>
        </w:rPr>
        <w:t xml:space="preserve">ed that people </w:t>
      </w:r>
      <w:r w:rsidRPr="0050647B">
        <w:rPr>
          <w:rFonts w:ascii="Times New Roman" w:hAnsi="Times New Roman" w:cs="Times New Roman"/>
          <w:sz w:val="24"/>
          <w:szCs w:val="24"/>
        </w:rPr>
        <w:t>give them</w:t>
      </w:r>
      <w:r>
        <w:rPr>
          <w:rFonts w:ascii="Times New Roman" w:hAnsi="Times New Roman" w:cs="Times New Roman"/>
          <w:sz w:val="24"/>
          <w:szCs w:val="24"/>
        </w:rPr>
        <w:t xml:space="preserve"> a title of president or king, and</w:t>
      </w:r>
      <w:r w:rsidRPr="0050647B">
        <w:rPr>
          <w:rFonts w:ascii="Times New Roman" w:hAnsi="Times New Roman" w:cs="Times New Roman"/>
          <w:sz w:val="24"/>
          <w:szCs w:val="24"/>
        </w:rPr>
        <w:t xml:space="preserve"> they never wanted people to privilege them. Religious communication is </w:t>
      </w:r>
      <w:r>
        <w:rPr>
          <w:rFonts w:ascii="Times New Roman" w:hAnsi="Times New Roman" w:cs="Times New Roman"/>
          <w:sz w:val="24"/>
          <w:szCs w:val="24"/>
        </w:rPr>
        <w:t>rooted in true morals and faith and</w:t>
      </w:r>
      <w:r w:rsidRPr="0050647B">
        <w:rPr>
          <w:rFonts w:ascii="Times New Roman" w:hAnsi="Times New Roman" w:cs="Times New Roman"/>
          <w:sz w:val="24"/>
          <w:szCs w:val="24"/>
        </w:rPr>
        <w:t xml:space="preserve"> people followed prophets who were famous for their moral character. </w:t>
      </w:r>
      <w:r>
        <w:rPr>
          <w:rFonts w:ascii="Times New Roman" w:hAnsi="Times New Roman" w:cs="Times New Roman"/>
          <w:sz w:val="24"/>
          <w:szCs w:val="24"/>
        </w:rPr>
        <w:t>This inspired them</w:t>
      </w:r>
      <w:r w:rsidRPr="0050647B">
        <w:rPr>
          <w:rFonts w:ascii="Times New Roman" w:hAnsi="Times New Roman" w:cs="Times New Roman"/>
          <w:sz w:val="24"/>
          <w:szCs w:val="24"/>
        </w:rPr>
        <w:t xml:space="preserve"> t</w:t>
      </w:r>
      <w:r>
        <w:rPr>
          <w:rFonts w:ascii="Times New Roman" w:hAnsi="Times New Roman" w:cs="Times New Roman"/>
          <w:sz w:val="24"/>
          <w:szCs w:val="24"/>
        </w:rPr>
        <w:t>o practice their own good moral communication</w:t>
      </w:r>
      <w:r w:rsidRPr="0050647B">
        <w:rPr>
          <w:rFonts w:ascii="Times New Roman" w:hAnsi="Times New Roman" w:cs="Times New Roman"/>
          <w:sz w:val="24"/>
          <w:szCs w:val="24"/>
        </w:rPr>
        <w:t xml:space="preserve"> and </w:t>
      </w:r>
      <w:r>
        <w:rPr>
          <w:rFonts w:ascii="Times New Roman" w:hAnsi="Times New Roman" w:cs="Times New Roman"/>
          <w:sz w:val="24"/>
          <w:szCs w:val="24"/>
        </w:rPr>
        <w:t>they subsequently</w:t>
      </w:r>
      <w:r w:rsidRPr="0050647B">
        <w:rPr>
          <w:rFonts w:ascii="Times New Roman" w:hAnsi="Times New Roman" w:cs="Times New Roman"/>
          <w:sz w:val="24"/>
          <w:szCs w:val="24"/>
        </w:rPr>
        <w:t xml:space="preserve"> li</w:t>
      </w:r>
      <w:r>
        <w:rPr>
          <w:rFonts w:ascii="Times New Roman" w:hAnsi="Times New Roman" w:cs="Times New Roman"/>
          <w:sz w:val="24"/>
          <w:szCs w:val="24"/>
        </w:rPr>
        <w:t>ved together peacefully (Ibn Khaldun</w:t>
      </w:r>
      <w:r w:rsidRPr="0050647B">
        <w:rPr>
          <w:rFonts w:ascii="Times New Roman" w:hAnsi="Times New Roman" w:cs="Times New Roman"/>
          <w:sz w:val="24"/>
          <w:szCs w:val="24"/>
        </w:rPr>
        <w:t xml:space="preserve"> 96).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lastRenderedPageBreak/>
        <w:t>Religious morality complemented the Arab tribes’ high standard of moral culture communication, which made them acquire religious solidarity and concentrate all their strength in order to make truth prevail. They became fully united and gave authority to the religious moral authority, whether to the prophet himself or to the religious moral leaders after him, because of the leader</w:t>
      </w:r>
      <w:r>
        <w:rPr>
          <w:rFonts w:ascii="Times New Roman" w:hAnsi="Times New Roman" w:cs="Times New Roman"/>
          <w:sz w:val="24"/>
          <w:szCs w:val="24"/>
        </w:rPr>
        <w:t>’s</w:t>
      </w:r>
      <w:r w:rsidRPr="0050647B">
        <w:rPr>
          <w:rFonts w:ascii="Times New Roman" w:hAnsi="Times New Roman" w:cs="Times New Roman"/>
          <w:sz w:val="24"/>
          <w:szCs w:val="24"/>
        </w:rPr>
        <w:t xml:space="preserve"> moral character and way of communication. The Arab tribes accepted religious truth and moral guidance because it touched their free souls, which were open due to their free life in deserts. The nomad Arab souls were never distorted by slave-like obedience to empires or kings, which may impress humiliation and weakness upon the souls of their subjects. The nomad tribes appreciated their freedom and dignity more than living a life full of </w:t>
      </w:r>
      <w:r>
        <w:rPr>
          <w:rFonts w:ascii="Times New Roman" w:hAnsi="Times New Roman" w:cs="Times New Roman"/>
          <w:sz w:val="24"/>
          <w:szCs w:val="24"/>
        </w:rPr>
        <w:t xml:space="preserve">humiliations. These tribes liked </w:t>
      </w:r>
      <w:r w:rsidRPr="0050647B">
        <w:rPr>
          <w:rFonts w:ascii="Times New Roman" w:hAnsi="Times New Roman" w:cs="Times New Roman"/>
          <w:sz w:val="24"/>
          <w:szCs w:val="24"/>
        </w:rPr>
        <w:t xml:space="preserve">to be led kindly and not be antagonized by someone </w:t>
      </w:r>
      <w:r>
        <w:rPr>
          <w:rFonts w:ascii="Times New Roman" w:hAnsi="Times New Roman" w:cs="Times New Roman"/>
          <w:sz w:val="24"/>
          <w:szCs w:val="24"/>
        </w:rPr>
        <w:t>trying to dominate them (Ibn Khaldun</w:t>
      </w:r>
      <w:r w:rsidRPr="0050647B">
        <w:rPr>
          <w:rFonts w:ascii="Times New Roman" w:hAnsi="Times New Roman" w:cs="Times New Roman"/>
          <w:sz w:val="24"/>
          <w:szCs w:val="24"/>
        </w:rPr>
        <w:t xml:space="preserve"> 118-20). </w:t>
      </w:r>
      <w:r>
        <w:rPr>
          <w:rFonts w:ascii="Times New Roman" w:hAnsi="Times New Roman" w:cs="Times New Roman"/>
          <w:sz w:val="24"/>
          <w:szCs w:val="24"/>
        </w:rPr>
        <w:t>Ibn Khaldun</w:t>
      </w:r>
      <w:r w:rsidRPr="0050647B">
        <w:rPr>
          <w:rFonts w:ascii="Times New Roman" w:hAnsi="Times New Roman" w:cs="Times New Roman"/>
          <w:sz w:val="24"/>
          <w:szCs w:val="24"/>
        </w:rPr>
        <w:t xml:space="preserve"> therefore believed that religious communicati</w:t>
      </w:r>
      <w:r>
        <w:rPr>
          <w:rFonts w:ascii="Times New Roman" w:hAnsi="Times New Roman" w:cs="Times New Roman"/>
          <w:sz w:val="24"/>
          <w:szCs w:val="24"/>
        </w:rPr>
        <w:t>on strengthened the Arab tribes’</w:t>
      </w:r>
      <w:r w:rsidRPr="0050647B">
        <w:rPr>
          <w:rFonts w:ascii="Times New Roman" w:hAnsi="Times New Roman" w:cs="Times New Roman"/>
          <w:sz w:val="24"/>
          <w:szCs w:val="24"/>
        </w:rPr>
        <w:t xml:space="preserve"> moral souls. </w:t>
      </w:r>
      <w:r>
        <w:rPr>
          <w:rFonts w:ascii="Times New Roman" w:hAnsi="Times New Roman" w:cs="Times New Roman"/>
          <w:sz w:val="24"/>
          <w:szCs w:val="24"/>
        </w:rPr>
        <w:t xml:space="preserve">He relates </w:t>
      </w:r>
      <w:r w:rsidRPr="0050647B">
        <w:rPr>
          <w:rFonts w:ascii="Times New Roman" w:hAnsi="Times New Roman" w:cs="Times New Roman"/>
          <w:sz w:val="24"/>
          <w:szCs w:val="24"/>
        </w:rPr>
        <w:t>strong social tie</w:t>
      </w:r>
      <w:r>
        <w:rPr>
          <w:rFonts w:ascii="Times New Roman" w:hAnsi="Times New Roman" w:cs="Times New Roman"/>
          <w:sz w:val="24"/>
          <w:szCs w:val="24"/>
        </w:rPr>
        <w:t>s to</w:t>
      </w:r>
      <w:r w:rsidRPr="0050647B">
        <w:rPr>
          <w:rFonts w:ascii="Times New Roman" w:hAnsi="Times New Roman" w:cs="Times New Roman"/>
          <w:sz w:val="24"/>
          <w:szCs w:val="24"/>
        </w:rPr>
        <w:t xml:space="preserve"> the </w:t>
      </w:r>
      <w:r>
        <w:rPr>
          <w:rFonts w:ascii="Times New Roman" w:hAnsi="Times New Roman" w:cs="Times New Roman"/>
          <w:sz w:val="24"/>
          <w:szCs w:val="24"/>
        </w:rPr>
        <w:t xml:space="preserve">ability of </w:t>
      </w:r>
      <w:r w:rsidRPr="0050647B">
        <w:rPr>
          <w:rFonts w:ascii="Times New Roman" w:hAnsi="Times New Roman" w:cs="Times New Roman"/>
          <w:sz w:val="24"/>
          <w:szCs w:val="24"/>
        </w:rPr>
        <w:t>religious</w:t>
      </w:r>
      <w:r>
        <w:rPr>
          <w:rFonts w:ascii="Times New Roman" w:hAnsi="Times New Roman" w:cs="Times New Roman"/>
          <w:sz w:val="24"/>
          <w:szCs w:val="24"/>
        </w:rPr>
        <w:t xml:space="preserve"> spiritual communication</w:t>
      </w:r>
      <w:r w:rsidRPr="0050647B">
        <w:rPr>
          <w:rFonts w:ascii="Times New Roman" w:hAnsi="Times New Roman" w:cs="Times New Roman"/>
          <w:sz w:val="24"/>
          <w:szCs w:val="24"/>
        </w:rPr>
        <w:t xml:space="preserve"> to move people’s souls and unite them under </w:t>
      </w:r>
      <w:proofErr w:type="spellStart"/>
      <w:r w:rsidRPr="0050647B">
        <w:rPr>
          <w:rFonts w:ascii="Times New Roman" w:hAnsi="Times New Roman" w:cs="Times New Roman"/>
          <w:sz w:val="24"/>
          <w:szCs w:val="24"/>
        </w:rPr>
        <w:t>prophethood</w:t>
      </w:r>
      <w:proofErr w:type="spellEnd"/>
      <w:r w:rsidRPr="0050647B">
        <w:rPr>
          <w:rFonts w:ascii="Times New Roman" w:hAnsi="Times New Roman" w:cs="Times New Roman"/>
          <w:sz w:val="24"/>
          <w:szCs w:val="24"/>
        </w:rPr>
        <w:t>,</w:t>
      </w:r>
      <w:r>
        <w:rPr>
          <w:rFonts w:ascii="Times New Roman" w:hAnsi="Times New Roman" w:cs="Times New Roman"/>
          <w:sz w:val="24"/>
          <w:szCs w:val="24"/>
        </w:rPr>
        <w:t xml:space="preserve"> noting that prophets never forced communities</w:t>
      </w:r>
      <w:r w:rsidRPr="0050647B">
        <w:rPr>
          <w:rFonts w:ascii="Times New Roman" w:hAnsi="Times New Roman" w:cs="Times New Roman"/>
          <w:sz w:val="24"/>
          <w:szCs w:val="24"/>
        </w:rPr>
        <w:t xml:space="preserve"> to adopt </w:t>
      </w:r>
      <w:r>
        <w:rPr>
          <w:rFonts w:ascii="Times New Roman" w:hAnsi="Times New Roman" w:cs="Times New Roman"/>
          <w:sz w:val="24"/>
          <w:szCs w:val="24"/>
        </w:rPr>
        <w:t xml:space="preserve">a </w:t>
      </w:r>
      <w:r w:rsidRPr="0050647B">
        <w:rPr>
          <w:rFonts w:ascii="Times New Roman" w:hAnsi="Times New Roman" w:cs="Times New Roman"/>
          <w:sz w:val="24"/>
          <w:szCs w:val="24"/>
        </w:rPr>
        <w:t>religious stance as i</w:t>
      </w:r>
      <w:r>
        <w:rPr>
          <w:rFonts w:ascii="Times New Roman" w:hAnsi="Times New Roman" w:cs="Times New Roman"/>
          <w:sz w:val="24"/>
          <w:szCs w:val="24"/>
        </w:rPr>
        <w:t>s</w:t>
      </w:r>
      <w:r w:rsidRPr="0050647B">
        <w:rPr>
          <w:rFonts w:ascii="Times New Roman" w:hAnsi="Times New Roman" w:cs="Times New Roman"/>
          <w:sz w:val="24"/>
          <w:szCs w:val="24"/>
        </w:rPr>
        <w:t xml:space="preserve"> usually the case in other immoral communication in the form of political tyrants.</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Ibn Khaldun gives other examples of</w:t>
      </w:r>
      <w:r w:rsidRPr="0050647B">
        <w:rPr>
          <w:rFonts w:ascii="Times New Roman" w:hAnsi="Times New Roman" w:cs="Times New Roman"/>
          <w:sz w:val="24"/>
          <w:szCs w:val="24"/>
        </w:rPr>
        <w:t xml:space="preserve"> Arab Islamic dyna</w:t>
      </w:r>
      <w:r>
        <w:rPr>
          <w:rFonts w:ascii="Times New Roman" w:hAnsi="Times New Roman" w:cs="Times New Roman"/>
          <w:sz w:val="24"/>
          <w:szCs w:val="24"/>
        </w:rPr>
        <w:t>sties to illustrate how religious</w:t>
      </w:r>
      <w:r w:rsidRPr="0050647B">
        <w:rPr>
          <w:rFonts w:ascii="Times New Roman" w:hAnsi="Times New Roman" w:cs="Times New Roman"/>
          <w:sz w:val="24"/>
          <w:szCs w:val="24"/>
        </w:rPr>
        <w:t xml:space="preserve"> communication transforms human nature. He declares that Islamic moral ordinances are cemented for the good of civilization. Righteous Caliphates took over leadership </w:t>
      </w:r>
      <w:r>
        <w:rPr>
          <w:rFonts w:ascii="Times New Roman" w:hAnsi="Times New Roman" w:cs="Times New Roman"/>
          <w:sz w:val="24"/>
          <w:szCs w:val="24"/>
        </w:rPr>
        <w:t>after the death of the Prophet</w:t>
      </w:r>
      <w:r w:rsidRPr="0050647B">
        <w:rPr>
          <w:rFonts w:ascii="Times New Roman" w:hAnsi="Times New Roman" w:cs="Times New Roman"/>
          <w:sz w:val="24"/>
          <w:szCs w:val="24"/>
        </w:rPr>
        <w:t xml:space="preserve"> and followed the religious moral communication forms by displaying merciful moral character. </w:t>
      </w:r>
      <w:r>
        <w:rPr>
          <w:rFonts w:ascii="Times New Roman" w:hAnsi="Times New Roman" w:cs="Times New Roman"/>
          <w:sz w:val="24"/>
          <w:szCs w:val="24"/>
        </w:rPr>
        <w:t>Ibn Khaldun</w:t>
      </w:r>
      <w:r w:rsidRPr="0050647B">
        <w:rPr>
          <w:rFonts w:ascii="Times New Roman" w:hAnsi="Times New Roman" w:cs="Times New Roman"/>
          <w:sz w:val="24"/>
          <w:szCs w:val="24"/>
        </w:rPr>
        <w:t xml:space="preserve"> </w:t>
      </w:r>
      <w:r w:rsidRPr="0050647B">
        <w:rPr>
          <w:rFonts w:ascii="Times New Roman" w:hAnsi="Times New Roman" w:cs="Times New Roman"/>
          <w:sz w:val="24"/>
          <w:szCs w:val="24"/>
        </w:rPr>
        <w:lastRenderedPageBreak/>
        <w:t xml:space="preserve">recognizes that God put both good and evil in human nature, but argues that evil is closer to humans when they fail to use religious moral communication to improve their souls, and it is the evil qualities of humans that make them aggressive and unjust in their communications (105). </w:t>
      </w:r>
      <w:r>
        <w:rPr>
          <w:rFonts w:ascii="Times New Roman" w:hAnsi="Times New Roman" w:cs="Times New Roman"/>
          <w:sz w:val="24"/>
          <w:szCs w:val="24"/>
        </w:rPr>
        <w:t>Ibn Khaldun</w:t>
      </w:r>
      <w:r w:rsidRPr="0050647B">
        <w:rPr>
          <w:rFonts w:ascii="Times New Roman" w:hAnsi="Times New Roman" w:cs="Times New Roman"/>
          <w:sz w:val="24"/>
          <w:szCs w:val="24"/>
        </w:rPr>
        <w:t xml:space="preserve"> believes that immoral communication make</w:t>
      </w:r>
      <w:r>
        <w:rPr>
          <w:rFonts w:ascii="Times New Roman" w:hAnsi="Times New Roman" w:cs="Times New Roman"/>
          <w:sz w:val="24"/>
          <w:szCs w:val="24"/>
        </w:rPr>
        <w:t>s</w:t>
      </w:r>
      <w:r w:rsidRPr="0050647B">
        <w:rPr>
          <w:rFonts w:ascii="Times New Roman" w:hAnsi="Times New Roman" w:cs="Times New Roman"/>
          <w:sz w:val="24"/>
          <w:szCs w:val="24"/>
        </w:rPr>
        <w:t xml:space="preserve"> peaceful resolution impossible between people. On the other hand, </w:t>
      </w:r>
      <w:r>
        <w:rPr>
          <w:rFonts w:ascii="Times New Roman" w:hAnsi="Times New Roman" w:cs="Times New Roman"/>
          <w:sz w:val="24"/>
          <w:szCs w:val="24"/>
        </w:rPr>
        <w:t>Ibn Khaldun</w:t>
      </w:r>
      <w:r w:rsidRPr="0050647B">
        <w:rPr>
          <w:rFonts w:ascii="Times New Roman" w:hAnsi="Times New Roman" w:cs="Times New Roman"/>
          <w:sz w:val="24"/>
          <w:szCs w:val="24"/>
        </w:rPr>
        <w:t xml:space="preserve"> says that religious moral communication can guide the souls by the connection and love of God to not commit evil work and violence.</w:t>
      </w:r>
    </w:p>
    <w:p w:rsidR="005F1E67" w:rsidRPr="00810739" w:rsidRDefault="005F1E67" w:rsidP="0080333B">
      <w:pPr>
        <w:spacing w:after="0" w:line="480" w:lineRule="auto"/>
        <w:ind w:firstLine="720"/>
        <w:jc w:val="both"/>
        <w:rPr>
          <w:rFonts w:ascii="Times New Roman" w:hAnsi="Times New Roman" w:cs="Times New Roman"/>
          <w:i/>
          <w:sz w:val="24"/>
          <w:szCs w:val="24"/>
        </w:rPr>
      </w:pPr>
      <w:r w:rsidRPr="00810739">
        <w:rPr>
          <w:rFonts w:ascii="Times New Roman" w:hAnsi="Times New Roman" w:cs="Times New Roman"/>
          <w:i/>
          <w:sz w:val="24"/>
          <w:szCs w:val="24"/>
        </w:rPr>
        <w:t xml:space="preserve">Solidarity and Group Feelings </w:t>
      </w:r>
    </w:p>
    <w:p w:rsidR="005F1E67" w:rsidRPr="0050647B" w:rsidRDefault="005F1E67" w:rsidP="0080333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Ibn Khaldun explains that the greedy concern to maintain a life of luxury can change the communication relation between the members of a community from good to evil. Because the goal of communication will prioritize self-interests </w:t>
      </w:r>
      <w:r>
        <w:rPr>
          <w:rFonts w:ascii="Times New Roman" w:hAnsi="Times New Roman" w:cs="Times New Roman"/>
          <w:sz w:val="24"/>
          <w:szCs w:val="24"/>
        </w:rPr>
        <w:t xml:space="preserve">rather </w:t>
      </w:r>
      <w:r w:rsidRPr="0050647B">
        <w:rPr>
          <w:rFonts w:ascii="Times New Roman" w:hAnsi="Times New Roman" w:cs="Times New Roman"/>
          <w:sz w:val="24"/>
          <w:szCs w:val="24"/>
        </w:rPr>
        <w:t>than the welfare for the whole</w:t>
      </w:r>
      <w:r>
        <w:rPr>
          <w:rFonts w:ascii="Times New Roman" w:hAnsi="Times New Roman" w:cs="Times New Roman"/>
          <w:sz w:val="24"/>
          <w:szCs w:val="24"/>
        </w:rPr>
        <w:t xml:space="preserve"> community, this could lead to unjust</w:t>
      </w:r>
      <w:r w:rsidRPr="0050647B">
        <w:rPr>
          <w:rFonts w:ascii="Times New Roman" w:hAnsi="Times New Roman" w:cs="Times New Roman"/>
          <w:sz w:val="24"/>
          <w:szCs w:val="24"/>
        </w:rPr>
        <w:t xml:space="preserve"> communication based on in</w:t>
      </w:r>
      <w:r>
        <w:rPr>
          <w:rFonts w:ascii="Times New Roman" w:hAnsi="Times New Roman" w:cs="Times New Roman"/>
          <w:sz w:val="24"/>
          <w:szCs w:val="24"/>
        </w:rPr>
        <w:t xml:space="preserve">equality and power differences </w:t>
      </w:r>
      <w:r w:rsidRPr="0050647B">
        <w:rPr>
          <w:rFonts w:ascii="Times New Roman" w:hAnsi="Times New Roman" w:cs="Times New Roman"/>
          <w:sz w:val="24"/>
          <w:szCs w:val="24"/>
        </w:rPr>
        <w:t xml:space="preserve">which will weaken the solidarity the group feeling of the community. This happens especially when </w:t>
      </w:r>
      <w:r>
        <w:rPr>
          <w:rFonts w:ascii="Times New Roman" w:hAnsi="Times New Roman" w:cs="Times New Roman"/>
          <w:sz w:val="24"/>
          <w:szCs w:val="24"/>
        </w:rPr>
        <w:t xml:space="preserve">the </w:t>
      </w:r>
      <w:r w:rsidRPr="0050647B">
        <w:rPr>
          <w:rFonts w:ascii="Times New Roman" w:hAnsi="Times New Roman" w:cs="Times New Roman"/>
          <w:sz w:val="24"/>
          <w:szCs w:val="24"/>
        </w:rPr>
        <w:t>leader communicate</w:t>
      </w:r>
      <w:r>
        <w:rPr>
          <w:rFonts w:ascii="Times New Roman" w:hAnsi="Times New Roman" w:cs="Times New Roman"/>
          <w:sz w:val="24"/>
          <w:szCs w:val="24"/>
        </w:rPr>
        <w:t>s</w:t>
      </w:r>
      <w:r w:rsidRPr="0050647B">
        <w:rPr>
          <w:rFonts w:ascii="Times New Roman" w:hAnsi="Times New Roman" w:cs="Times New Roman"/>
          <w:sz w:val="24"/>
          <w:szCs w:val="24"/>
        </w:rPr>
        <w:t xml:space="preserve"> with people in </w:t>
      </w:r>
      <w:r>
        <w:rPr>
          <w:rFonts w:ascii="Times New Roman" w:hAnsi="Times New Roman" w:cs="Times New Roman"/>
          <w:sz w:val="24"/>
          <w:szCs w:val="24"/>
        </w:rPr>
        <w:t xml:space="preserve">an </w:t>
      </w:r>
      <w:r w:rsidRPr="0050647B">
        <w:rPr>
          <w:rFonts w:ascii="Times New Roman" w:hAnsi="Times New Roman" w:cs="Times New Roman"/>
          <w:sz w:val="24"/>
          <w:szCs w:val="24"/>
        </w:rPr>
        <w:t>immoral subservient form and use</w:t>
      </w:r>
      <w:r>
        <w:rPr>
          <w:rFonts w:ascii="Times New Roman" w:hAnsi="Times New Roman" w:cs="Times New Roman"/>
          <w:sz w:val="24"/>
          <w:szCs w:val="24"/>
        </w:rPr>
        <w:t>s</w:t>
      </w:r>
      <w:r w:rsidRPr="0050647B">
        <w:rPr>
          <w:rFonts w:ascii="Times New Roman" w:hAnsi="Times New Roman" w:cs="Times New Roman"/>
          <w:sz w:val="24"/>
          <w:szCs w:val="24"/>
        </w:rPr>
        <w:t xml:space="preserve"> group loyalty to serve the various material luxur</w:t>
      </w:r>
      <w:r>
        <w:rPr>
          <w:rFonts w:ascii="Times New Roman" w:hAnsi="Times New Roman" w:cs="Times New Roman"/>
          <w:sz w:val="24"/>
          <w:szCs w:val="24"/>
        </w:rPr>
        <w:t>y interests of the ruling class</w:t>
      </w:r>
      <w:r w:rsidRPr="0050647B">
        <w:rPr>
          <w:rFonts w:ascii="Times New Roman" w:hAnsi="Times New Roman" w:cs="Times New Roman"/>
          <w:sz w:val="24"/>
          <w:szCs w:val="24"/>
        </w:rPr>
        <w:t xml:space="preserve"> instead of the c</w:t>
      </w:r>
      <w:r>
        <w:rPr>
          <w:rFonts w:ascii="Times New Roman" w:hAnsi="Times New Roman" w:cs="Times New Roman"/>
          <w:sz w:val="24"/>
          <w:szCs w:val="24"/>
        </w:rPr>
        <w:t>ommunity social welfare (Ibn Khaldun</w:t>
      </w:r>
      <w:r w:rsidRPr="0050647B">
        <w:rPr>
          <w:rFonts w:ascii="Times New Roman" w:hAnsi="Times New Roman" w:cs="Times New Roman"/>
          <w:sz w:val="24"/>
          <w:szCs w:val="24"/>
        </w:rPr>
        <w:t xml:space="preserve"> 115). This has happened, as narrated by Ibn Khaldun, when Arab leaders of some Islamic dynasties neglected their religious morality and forgot the important char</w:t>
      </w:r>
      <w:r>
        <w:rPr>
          <w:rFonts w:ascii="Times New Roman" w:hAnsi="Times New Roman" w:cs="Times New Roman"/>
          <w:sz w:val="24"/>
          <w:szCs w:val="24"/>
        </w:rPr>
        <w:t>acteristics</w:t>
      </w:r>
      <w:r w:rsidRPr="0050647B">
        <w:rPr>
          <w:rFonts w:ascii="Times New Roman" w:hAnsi="Times New Roman" w:cs="Times New Roman"/>
          <w:sz w:val="24"/>
          <w:szCs w:val="24"/>
        </w:rPr>
        <w:t xml:space="preserve"> of </w:t>
      </w:r>
      <w:r>
        <w:rPr>
          <w:rFonts w:ascii="Times New Roman" w:hAnsi="Times New Roman" w:cs="Times New Roman"/>
          <w:sz w:val="24"/>
          <w:szCs w:val="24"/>
        </w:rPr>
        <w:t xml:space="preserve">leadership. Their authority </w:t>
      </w:r>
      <w:r w:rsidRPr="0050647B">
        <w:rPr>
          <w:rFonts w:ascii="Times New Roman" w:hAnsi="Times New Roman" w:cs="Times New Roman"/>
          <w:sz w:val="24"/>
          <w:szCs w:val="24"/>
        </w:rPr>
        <w:t xml:space="preserve">no longer </w:t>
      </w:r>
      <w:r>
        <w:rPr>
          <w:rFonts w:ascii="Times New Roman" w:hAnsi="Times New Roman" w:cs="Times New Roman"/>
          <w:sz w:val="24"/>
          <w:szCs w:val="24"/>
        </w:rPr>
        <w:t>had the capacity to lead the community and thus the community</w:t>
      </w:r>
      <w:r w:rsidRPr="0050647B">
        <w:rPr>
          <w:rFonts w:ascii="Times New Roman" w:hAnsi="Times New Roman" w:cs="Times New Roman"/>
          <w:sz w:val="24"/>
          <w:szCs w:val="24"/>
        </w:rPr>
        <w:t xml:space="preserve"> lacked </w:t>
      </w:r>
      <w:r>
        <w:rPr>
          <w:rFonts w:ascii="Times New Roman" w:hAnsi="Times New Roman" w:cs="Times New Roman"/>
          <w:sz w:val="24"/>
          <w:szCs w:val="24"/>
        </w:rPr>
        <w:t xml:space="preserve">the </w:t>
      </w:r>
      <w:r w:rsidRPr="0050647B">
        <w:rPr>
          <w:rFonts w:ascii="Times New Roman" w:hAnsi="Times New Roman" w:cs="Times New Roman"/>
          <w:sz w:val="24"/>
          <w:szCs w:val="24"/>
        </w:rPr>
        <w:t xml:space="preserve">spiritual group moral feeling that once was the </w:t>
      </w:r>
      <w:r>
        <w:rPr>
          <w:rFonts w:ascii="Times New Roman" w:hAnsi="Times New Roman" w:cs="Times New Roman"/>
          <w:sz w:val="24"/>
          <w:szCs w:val="24"/>
        </w:rPr>
        <w:t>grounding</w:t>
      </w:r>
      <w:r w:rsidRPr="0050647B">
        <w:rPr>
          <w:rFonts w:ascii="Times New Roman" w:hAnsi="Times New Roman" w:cs="Times New Roman"/>
          <w:sz w:val="24"/>
          <w:szCs w:val="24"/>
        </w:rPr>
        <w:t xml:space="preserve"> for unity.</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Ibn Khaldun</w:t>
      </w:r>
      <w:r w:rsidRPr="0050647B">
        <w:rPr>
          <w:rFonts w:ascii="Times New Roman" w:hAnsi="Times New Roman" w:cs="Times New Roman"/>
          <w:sz w:val="24"/>
          <w:szCs w:val="24"/>
        </w:rPr>
        <w:t xml:space="preserve"> give</w:t>
      </w:r>
      <w:r>
        <w:rPr>
          <w:rFonts w:ascii="Times New Roman" w:hAnsi="Times New Roman" w:cs="Times New Roman"/>
          <w:sz w:val="24"/>
          <w:szCs w:val="24"/>
        </w:rPr>
        <w:t>s the example of some dynasties</w:t>
      </w:r>
      <w:r w:rsidRPr="0050647B">
        <w:rPr>
          <w:rFonts w:ascii="Times New Roman" w:hAnsi="Times New Roman" w:cs="Times New Roman"/>
          <w:sz w:val="24"/>
          <w:szCs w:val="24"/>
        </w:rPr>
        <w:t xml:space="preserve"> when the people and their leaders f</w:t>
      </w:r>
      <w:r>
        <w:rPr>
          <w:rFonts w:ascii="Times New Roman" w:hAnsi="Times New Roman" w:cs="Times New Roman"/>
          <w:sz w:val="24"/>
          <w:szCs w:val="24"/>
        </w:rPr>
        <w:t xml:space="preserve">orgot their religious morality </w:t>
      </w:r>
      <w:r w:rsidRPr="0050647B">
        <w:rPr>
          <w:rFonts w:ascii="Times New Roman" w:hAnsi="Times New Roman" w:cs="Times New Roman"/>
          <w:sz w:val="24"/>
          <w:szCs w:val="24"/>
        </w:rPr>
        <w:t>and no long</w:t>
      </w:r>
      <w:r>
        <w:rPr>
          <w:rFonts w:ascii="Times New Roman" w:hAnsi="Times New Roman" w:cs="Times New Roman"/>
          <w:sz w:val="24"/>
          <w:szCs w:val="24"/>
        </w:rPr>
        <w:t>er had connection to each other. Then</w:t>
      </w:r>
      <w:r w:rsidRPr="0050647B">
        <w:rPr>
          <w:rFonts w:ascii="Times New Roman" w:hAnsi="Times New Roman" w:cs="Times New Roman"/>
          <w:sz w:val="24"/>
          <w:szCs w:val="24"/>
        </w:rPr>
        <w:t xml:space="preserve"> they had no reason to follow the leaders, who cared less about unity through religion and more about</w:t>
      </w:r>
      <w:r>
        <w:rPr>
          <w:rFonts w:ascii="Times New Roman" w:hAnsi="Times New Roman" w:cs="Times New Roman"/>
          <w:sz w:val="24"/>
          <w:szCs w:val="24"/>
        </w:rPr>
        <w:t xml:space="preserve"> immoral communication</w:t>
      </w:r>
      <w:r w:rsidRPr="0050647B">
        <w:rPr>
          <w:rFonts w:ascii="Times New Roman" w:hAnsi="Times New Roman" w:cs="Times New Roman"/>
          <w:sz w:val="24"/>
          <w:szCs w:val="24"/>
        </w:rPr>
        <w:t xml:space="preserve"> to further the leade</w:t>
      </w:r>
      <w:r>
        <w:rPr>
          <w:rFonts w:ascii="Times New Roman" w:hAnsi="Times New Roman" w:cs="Times New Roman"/>
          <w:sz w:val="24"/>
          <w:szCs w:val="24"/>
        </w:rPr>
        <w:t>rs own luxury and gains (Ibn Khaldun</w:t>
      </w:r>
      <w:r w:rsidRPr="0050647B">
        <w:rPr>
          <w:rFonts w:ascii="Times New Roman" w:hAnsi="Times New Roman" w:cs="Times New Roman"/>
          <w:sz w:val="24"/>
          <w:szCs w:val="24"/>
        </w:rPr>
        <w:t xml:space="preserve"> 121-22). As </w:t>
      </w:r>
      <w:r>
        <w:rPr>
          <w:rFonts w:ascii="Times New Roman" w:hAnsi="Times New Roman" w:cs="Times New Roman"/>
          <w:sz w:val="24"/>
          <w:szCs w:val="24"/>
        </w:rPr>
        <w:t>Ibn Khaldun</w:t>
      </w:r>
      <w:r w:rsidRPr="0050647B">
        <w:rPr>
          <w:rFonts w:ascii="Times New Roman" w:hAnsi="Times New Roman" w:cs="Times New Roman"/>
          <w:sz w:val="24"/>
          <w:szCs w:val="24"/>
        </w:rPr>
        <w:t xml:space="preserve"> states, “Only by God’s help in establishing his religion do individual desires come together in agreement to press their claims, an</w:t>
      </w:r>
      <w:r>
        <w:rPr>
          <w:rFonts w:ascii="Times New Roman" w:hAnsi="Times New Roman" w:cs="Times New Roman"/>
          <w:sz w:val="24"/>
          <w:szCs w:val="24"/>
        </w:rPr>
        <w:t>d hearts become united” (Ibn Khaldun 125). T</w:t>
      </w:r>
      <w:r w:rsidRPr="0050647B">
        <w:rPr>
          <w:rFonts w:ascii="Times New Roman" w:hAnsi="Times New Roman" w:cs="Times New Roman"/>
          <w:sz w:val="24"/>
          <w:szCs w:val="24"/>
        </w:rPr>
        <w:t>he secret is that when hearts are turned to the truth and reject the luxuries of the ma</w:t>
      </w:r>
      <w:r>
        <w:rPr>
          <w:rFonts w:ascii="Times New Roman" w:hAnsi="Times New Roman" w:cs="Times New Roman"/>
          <w:sz w:val="24"/>
          <w:szCs w:val="24"/>
        </w:rPr>
        <w:t>terial world, people become one</w:t>
      </w:r>
      <w:r w:rsidRPr="0050647B">
        <w:rPr>
          <w:rFonts w:ascii="Times New Roman" w:hAnsi="Times New Roman" w:cs="Times New Roman"/>
          <w:sz w:val="24"/>
          <w:szCs w:val="24"/>
        </w:rPr>
        <w:t xml:space="preserve"> and the envy and jealousy that accompany ma</w:t>
      </w:r>
      <w:r>
        <w:rPr>
          <w:rFonts w:ascii="Times New Roman" w:hAnsi="Times New Roman" w:cs="Times New Roman"/>
          <w:sz w:val="24"/>
          <w:szCs w:val="24"/>
        </w:rPr>
        <w:t>terial concerns disappear and</w:t>
      </w:r>
      <w:r w:rsidRPr="0050647B">
        <w:rPr>
          <w:rFonts w:ascii="Times New Roman" w:hAnsi="Times New Roman" w:cs="Times New Roman"/>
          <w:sz w:val="24"/>
          <w:szCs w:val="24"/>
        </w:rPr>
        <w:t xml:space="preserve"> mutual communicati</w:t>
      </w:r>
      <w:r>
        <w:rPr>
          <w:rFonts w:ascii="Times New Roman" w:hAnsi="Times New Roman" w:cs="Times New Roman"/>
          <w:sz w:val="24"/>
          <w:szCs w:val="24"/>
        </w:rPr>
        <w:t>on and support flourish (Ibn Khaldun</w:t>
      </w:r>
      <w:r w:rsidRPr="0050647B">
        <w:rPr>
          <w:rFonts w:ascii="Times New Roman" w:hAnsi="Times New Roman" w:cs="Times New Roman"/>
          <w:sz w:val="24"/>
          <w:szCs w:val="24"/>
        </w:rPr>
        <w:t xml:space="preserve"> 126).</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Besides moral </w:t>
      </w:r>
      <w:r w:rsidRPr="0050647B">
        <w:rPr>
          <w:rFonts w:ascii="Times New Roman" w:hAnsi="Times New Roman" w:cs="Times New Roman"/>
          <w:sz w:val="24"/>
          <w:szCs w:val="24"/>
        </w:rPr>
        <w:t>group feeling and solid</w:t>
      </w:r>
      <w:r>
        <w:rPr>
          <w:rFonts w:ascii="Times New Roman" w:hAnsi="Times New Roman" w:cs="Times New Roman"/>
          <w:sz w:val="24"/>
          <w:szCs w:val="24"/>
        </w:rPr>
        <w:t>ar</w:t>
      </w:r>
      <w:r w:rsidRPr="0050647B">
        <w:rPr>
          <w:rFonts w:ascii="Times New Roman" w:hAnsi="Times New Roman" w:cs="Times New Roman"/>
          <w:sz w:val="24"/>
          <w:szCs w:val="24"/>
        </w:rPr>
        <w:t>ity, the success of dynasties and communities depend also on the n</w:t>
      </w:r>
      <w:r>
        <w:rPr>
          <w:rFonts w:ascii="Times New Roman" w:hAnsi="Times New Roman" w:cs="Times New Roman"/>
          <w:sz w:val="24"/>
          <w:szCs w:val="24"/>
        </w:rPr>
        <w:t>umber of supporters (Ibn Khaldun</w:t>
      </w:r>
      <w:r w:rsidRPr="0050647B">
        <w:rPr>
          <w:rFonts w:ascii="Times New Roman" w:hAnsi="Times New Roman" w:cs="Times New Roman"/>
          <w:sz w:val="24"/>
          <w:szCs w:val="24"/>
        </w:rPr>
        <w:t xml:space="preserve"> 130). Ibn Khaldun came up with this idea through his observation of the rise and fall of Arab Muslim dynasties. Duri</w:t>
      </w:r>
      <w:r>
        <w:rPr>
          <w:rFonts w:ascii="Times New Roman" w:hAnsi="Times New Roman" w:cs="Times New Roman"/>
          <w:sz w:val="24"/>
          <w:szCs w:val="24"/>
        </w:rPr>
        <w:t>ng the rise of the dynasties a</w:t>
      </w:r>
      <w:r w:rsidRPr="0050647B">
        <w:rPr>
          <w:rFonts w:ascii="Times New Roman" w:hAnsi="Times New Roman" w:cs="Times New Roman"/>
          <w:sz w:val="24"/>
          <w:szCs w:val="24"/>
        </w:rPr>
        <w:t xml:space="preserve"> huge num</w:t>
      </w:r>
      <w:r>
        <w:rPr>
          <w:rFonts w:ascii="Times New Roman" w:hAnsi="Times New Roman" w:cs="Times New Roman"/>
          <w:sz w:val="24"/>
          <w:szCs w:val="24"/>
        </w:rPr>
        <w:t>ber of supporters guaranteed their stability. T</w:t>
      </w:r>
      <w:r w:rsidRPr="0050647B">
        <w:rPr>
          <w:rFonts w:ascii="Times New Roman" w:hAnsi="Times New Roman" w:cs="Times New Roman"/>
          <w:sz w:val="24"/>
          <w:szCs w:val="24"/>
        </w:rPr>
        <w:t>he dynasty begins dec</w:t>
      </w:r>
      <w:r>
        <w:rPr>
          <w:rFonts w:ascii="Times New Roman" w:hAnsi="Times New Roman" w:cs="Times New Roman"/>
          <w:sz w:val="24"/>
          <w:szCs w:val="24"/>
        </w:rPr>
        <w:t>line when there was less support for it</w:t>
      </w:r>
      <w:r w:rsidRPr="0050647B">
        <w:rPr>
          <w:rFonts w:ascii="Times New Roman" w:hAnsi="Times New Roman" w:cs="Times New Roman"/>
          <w:sz w:val="24"/>
          <w:szCs w:val="24"/>
        </w:rPr>
        <w:t xml:space="preserve">. </w:t>
      </w:r>
      <w:r>
        <w:rPr>
          <w:rFonts w:ascii="Times New Roman" w:hAnsi="Times New Roman" w:cs="Times New Roman"/>
          <w:sz w:val="24"/>
          <w:szCs w:val="24"/>
        </w:rPr>
        <w:t>Ibn Khaldun</w:t>
      </w:r>
      <w:r w:rsidRPr="0050647B">
        <w:rPr>
          <w:rFonts w:ascii="Times New Roman" w:hAnsi="Times New Roman" w:cs="Times New Roman"/>
          <w:sz w:val="24"/>
          <w:szCs w:val="24"/>
        </w:rPr>
        <w:t xml:space="preserve"> argues that people wi</w:t>
      </w:r>
      <w:r>
        <w:rPr>
          <w:rFonts w:ascii="Times New Roman" w:hAnsi="Times New Roman" w:cs="Times New Roman"/>
          <w:sz w:val="24"/>
          <w:szCs w:val="24"/>
        </w:rPr>
        <w:t>ll revolt against their leaders</w:t>
      </w:r>
      <w:r w:rsidRPr="0050647B">
        <w:rPr>
          <w:rFonts w:ascii="Times New Roman" w:hAnsi="Times New Roman" w:cs="Times New Roman"/>
          <w:sz w:val="24"/>
          <w:szCs w:val="24"/>
        </w:rPr>
        <w:t xml:space="preserve"> if their leaders fail to carry on the religious moral communication, or impose unjust evil practices on</w:t>
      </w:r>
      <w:r>
        <w:rPr>
          <w:rFonts w:ascii="Times New Roman" w:hAnsi="Times New Roman" w:cs="Times New Roman"/>
          <w:sz w:val="24"/>
          <w:szCs w:val="24"/>
        </w:rPr>
        <w:t xml:space="preserve"> them. Under such circumstances</w:t>
      </w:r>
      <w:r w:rsidRPr="0050647B">
        <w:rPr>
          <w:rFonts w:ascii="Times New Roman" w:hAnsi="Times New Roman" w:cs="Times New Roman"/>
          <w:sz w:val="24"/>
          <w:szCs w:val="24"/>
        </w:rPr>
        <w:t xml:space="preserve"> religious and moral people will either leave the dynasty or will call for change and </w:t>
      </w:r>
      <w:r>
        <w:rPr>
          <w:rFonts w:ascii="Times New Roman" w:hAnsi="Times New Roman" w:cs="Times New Roman"/>
          <w:sz w:val="24"/>
          <w:szCs w:val="24"/>
        </w:rPr>
        <w:t xml:space="preserve">the </w:t>
      </w:r>
      <w:r w:rsidRPr="0050647B">
        <w:rPr>
          <w:rFonts w:ascii="Times New Roman" w:hAnsi="Times New Roman" w:cs="Times New Roman"/>
          <w:sz w:val="24"/>
          <w:szCs w:val="24"/>
        </w:rPr>
        <w:t xml:space="preserve">prohibition of evil practices. In </w:t>
      </w:r>
      <w:r>
        <w:rPr>
          <w:rFonts w:ascii="Times New Roman" w:hAnsi="Times New Roman" w:cs="Times New Roman"/>
          <w:sz w:val="24"/>
          <w:szCs w:val="24"/>
        </w:rPr>
        <w:t xml:space="preserve">the </w:t>
      </w:r>
      <w:r w:rsidRPr="0050647B">
        <w:rPr>
          <w:rFonts w:ascii="Times New Roman" w:hAnsi="Times New Roman" w:cs="Times New Roman"/>
          <w:sz w:val="24"/>
          <w:szCs w:val="24"/>
        </w:rPr>
        <w:t xml:space="preserve">evolution </w:t>
      </w:r>
      <w:r>
        <w:rPr>
          <w:rFonts w:ascii="Times New Roman" w:hAnsi="Times New Roman" w:cs="Times New Roman"/>
          <w:sz w:val="24"/>
          <w:szCs w:val="24"/>
        </w:rPr>
        <w:t xml:space="preserve">of such a situation </w:t>
      </w:r>
      <w:r w:rsidRPr="0050647B">
        <w:rPr>
          <w:rFonts w:ascii="Times New Roman" w:hAnsi="Times New Roman" w:cs="Times New Roman"/>
          <w:sz w:val="24"/>
          <w:szCs w:val="24"/>
        </w:rPr>
        <w:t xml:space="preserve">some people will use their ability to communicate to </w:t>
      </w:r>
      <w:r>
        <w:rPr>
          <w:rFonts w:ascii="Times New Roman" w:hAnsi="Times New Roman" w:cs="Times New Roman"/>
          <w:sz w:val="24"/>
          <w:szCs w:val="24"/>
        </w:rPr>
        <w:t xml:space="preserve">deliver eloquent speeches to draw masses to them and gain </w:t>
      </w:r>
      <w:r w:rsidRPr="0050647B">
        <w:rPr>
          <w:rFonts w:ascii="Times New Roman" w:hAnsi="Times New Roman" w:cs="Times New Roman"/>
          <w:sz w:val="24"/>
          <w:szCs w:val="24"/>
        </w:rPr>
        <w:t xml:space="preserve">mass support. </w:t>
      </w:r>
      <w:r>
        <w:rPr>
          <w:rFonts w:ascii="Times New Roman" w:hAnsi="Times New Roman" w:cs="Times New Roman"/>
          <w:sz w:val="24"/>
          <w:szCs w:val="24"/>
        </w:rPr>
        <w:t>Ibn Khaldun</w:t>
      </w:r>
      <w:r w:rsidRPr="0050647B">
        <w:rPr>
          <w:rFonts w:ascii="Times New Roman" w:hAnsi="Times New Roman" w:cs="Times New Roman"/>
          <w:sz w:val="24"/>
          <w:szCs w:val="24"/>
        </w:rPr>
        <w:t xml:space="preserve"> said “if someone merely pretends to (achieve </w:t>
      </w:r>
      <w:r w:rsidRPr="0050647B">
        <w:rPr>
          <w:rFonts w:ascii="Times New Roman" w:hAnsi="Times New Roman" w:cs="Times New Roman"/>
          <w:sz w:val="24"/>
          <w:szCs w:val="24"/>
        </w:rPr>
        <w:lastRenderedPageBreak/>
        <w:t>religious reforms) in order to gain (political) leadership, he deserves to be hampered by obstacles and to fa</w:t>
      </w:r>
      <w:r>
        <w:rPr>
          <w:rFonts w:ascii="Times New Roman" w:hAnsi="Times New Roman" w:cs="Times New Roman"/>
          <w:sz w:val="24"/>
          <w:szCs w:val="24"/>
        </w:rPr>
        <w:t>ll victim to perdition” (Ibn Khaldun</w:t>
      </w:r>
      <w:r w:rsidRPr="0050647B">
        <w:rPr>
          <w:rFonts w:ascii="Times New Roman" w:hAnsi="Times New Roman" w:cs="Times New Roman"/>
          <w:sz w:val="24"/>
          <w:szCs w:val="24"/>
        </w:rPr>
        <w:t xml:space="preserve"> 127). This means that these immoral leaders who use communication to win the heart of the masses by claiming religious reforms will </w:t>
      </w:r>
      <w:r>
        <w:rPr>
          <w:rFonts w:ascii="Times New Roman" w:hAnsi="Times New Roman" w:cs="Times New Roman"/>
          <w:sz w:val="24"/>
          <w:szCs w:val="24"/>
        </w:rPr>
        <w:t>eventually lose their followers. This is</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because the followers want experience a </w:t>
      </w:r>
      <w:r w:rsidRPr="0050647B">
        <w:rPr>
          <w:rFonts w:ascii="Times New Roman" w:hAnsi="Times New Roman" w:cs="Times New Roman"/>
          <w:sz w:val="24"/>
          <w:szCs w:val="24"/>
        </w:rPr>
        <w:t>genuine group feeling. A real religious moral reforme</w:t>
      </w:r>
      <w:r>
        <w:rPr>
          <w:rFonts w:ascii="Times New Roman" w:hAnsi="Times New Roman" w:cs="Times New Roman"/>
          <w:sz w:val="24"/>
          <w:szCs w:val="24"/>
        </w:rPr>
        <w:t>r will be supported by people. T</w:t>
      </w:r>
      <w:r w:rsidRPr="0050647B">
        <w:rPr>
          <w:rFonts w:ascii="Times New Roman" w:hAnsi="Times New Roman" w:cs="Times New Roman"/>
          <w:sz w:val="24"/>
          <w:szCs w:val="24"/>
        </w:rPr>
        <w:t>hey will sense the honesty of the reformer and then support him for his moral character and genuine communication. Genuine communication comes through religious spiritual and moral g</w:t>
      </w:r>
      <w:r>
        <w:rPr>
          <w:rFonts w:ascii="Times New Roman" w:hAnsi="Times New Roman" w:cs="Times New Roman"/>
          <w:sz w:val="24"/>
          <w:szCs w:val="24"/>
        </w:rPr>
        <w:t xml:space="preserve">roup </w:t>
      </w:r>
      <w:proofErr w:type="gramStart"/>
      <w:r>
        <w:rPr>
          <w:rFonts w:ascii="Times New Roman" w:hAnsi="Times New Roman" w:cs="Times New Roman"/>
          <w:sz w:val="24"/>
          <w:szCs w:val="24"/>
        </w:rPr>
        <w:t>feeling</w:t>
      </w:r>
      <w:r w:rsidRPr="0050647B">
        <w:rPr>
          <w:rFonts w:ascii="Times New Roman" w:hAnsi="Times New Roman" w:cs="Times New Roman"/>
          <w:sz w:val="24"/>
          <w:szCs w:val="24"/>
        </w:rPr>
        <w:t>, which unit</w:t>
      </w:r>
      <w:r>
        <w:rPr>
          <w:rFonts w:ascii="Times New Roman" w:hAnsi="Times New Roman" w:cs="Times New Roman"/>
          <w:sz w:val="24"/>
          <w:szCs w:val="24"/>
        </w:rPr>
        <w:t>e</w:t>
      </w:r>
      <w:proofErr w:type="gramEnd"/>
      <w:r>
        <w:rPr>
          <w:rFonts w:ascii="Times New Roman" w:hAnsi="Times New Roman" w:cs="Times New Roman"/>
          <w:sz w:val="24"/>
          <w:szCs w:val="24"/>
        </w:rPr>
        <w:t xml:space="preserve"> the community and enhance its ability to establish</w:t>
      </w:r>
      <w:r w:rsidRPr="0050647B">
        <w:rPr>
          <w:rFonts w:ascii="Times New Roman" w:hAnsi="Times New Roman" w:cs="Times New Roman"/>
          <w:sz w:val="24"/>
          <w:szCs w:val="24"/>
        </w:rPr>
        <w:t xml:space="preserve"> peaceful cooperative relation</w:t>
      </w:r>
      <w:r>
        <w:rPr>
          <w:rFonts w:ascii="Times New Roman" w:hAnsi="Times New Roman" w:cs="Times New Roman"/>
          <w:sz w:val="24"/>
          <w:szCs w:val="24"/>
        </w:rPr>
        <w:t>ships</w:t>
      </w:r>
      <w:r w:rsidRPr="0050647B">
        <w:rPr>
          <w:rFonts w:ascii="Times New Roman" w:hAnsi="Times New Roman" w:cs="Times New Roman"/>
          <w:sz w:val="24"/>
          <w:szCs w:val="24"/>
        </w:rPr>
        <w:t xml:space="preserve"> between its members.</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w:t>
      </w:r>
      <w:r w:rsidRPr="0050647B">
        <w:rPr>
          <w:rFonts w:ascii="Times New Roman" w:hAnsi="Times New Roman" w:cs="Times New Roman"/>
          <w:sz w:val="24"/>
          <w:szCs w:val="24"/>
        </w:rPr>
        <w:t>’s</w:t>
      </w:r>
      <w:proofErr w:type="spellEnd"/>
      <w:r w:rsidRPr="0050647B">
        <w:rPr>
          <w:rFonts w:ascii="Times New Roman" w:hAnsi="Times New Roman" w:cs="Times New Roman"/>
          <w:sz w:val="24"/>
          <w:szCs w:val="24"/>
        </w:rPr>
        <w:t xml:space="preserve"> political theory describes luxury greedy goals as the result of the transformation in human social environm</w:t>
      </w:r>
      <w:r>
        <w:rPr>
          <w:rFonts w:ascii="Times New Roman" w:hAnsi="Times New Roman" w:cs="Times New Roman"/>
          <w:sz w:val="24"/>
          <w:szCs w:val="24"/>
        </w:rPr>
        <w:t>ent</w:t>
      </w:r>
      <w:r w:rsidRPr="0050647B">
        <w:rPr>
          <w:rFonts w:ascii="Times New Roman" w:hAnsi="Times New Roman" w:cs="Times New Roman"/>
          <w:sz w:val="24"/>
          <w:szCs w:val="24"/>
        </w:rPr>
        <w:t xml:space="preserve"> from nomad to civilization, </w:t>
      </w:r>
      <w:r>
        <w:rPr>
          <w:rFonts w:ascii="Times New Roman" w:hAnsi="Times New Roman" w:cs="Times New Roman"/>
          <w:sz w:val="24"/>
          <w:szCs w:val="24"/>
        </w:rPr>
        <w:t>noting its effect on human</w:t>
      </w:r>
      <w:r w:rsidRPr="0050647B">
        <w:rPr>
          <w:rFonts w:ascii="Times New Roman" w:hAnsi="Times New Roman" w:cs="Times New Roman"/>
          <w:sz w:val="24"/>
          <w:szCs w:val="24"/>
        </w:rPr>
        <w:t xml:space="preserve"> behaviors and habits. Ibn Khaldun identifies the effect in the case of Arabs and Berbers transitioning from their nomadic life to a more sophisticated civilized life. He lays the groundwork of his theory by discussing the life of tribal peoples and their great respect for royal auth</w:t>
      </w:r>
      <w:r>
        <w:rPr>
          <w:rFonts w:ascii="Times New Roman" w:hAnsi="Times New Roman" w:cs="Times New Roman"/>
          <w:sz w:val="24"/>
          <w:szCs w:val="24"/>
        </w:rPr>
        <w:t>ority and group feeling. I</w:t>
      </w:r>
      <w:r w:rsidRPr="0050647B">
        <w:rPr>
          <w:rFonts w:ascii="Times New Roman" w:hAnsi="Times New Roman" w:cs="Times New Roman"/>
          <w:sz w:val="24"/>
          <w:szCs w:val="24"/>
        </w:rPr>
        <w:t>n the midst of the hardships of life in the middle of deserts</w:t>
      </w:r>
      <w:r>
        <w:rPr>
          <w:rFonts w:ascii="Times New Roman" w:hAnsi="Times New Roman" w:cs="Times New Roman"/>
          <w:sz w:val="24"/>
          <w:szCs w:val="24"/>
        </w:rPr>
        <w:t>, this was the means for the</w:t>
      </w:r>
      <w:r w:rsidRPr="0050647B">
        <w:rPr>
          <w:rFonts w:ascii="Times New Roman" w:hAnsi="Times New Roman" w:cs="Times New Roman"/>
          <w:sz w:val="24"/>
          <w:szCs w:val="24"/>
        </w:rPr>
        <w:t xml:space="preserve"> survival</w:t>
      </w:r>
      <w:r>
        <w:rPr>
          <w:rFonts w:ascii="Times New Roman" w:hAnsi="Times New Roman" w:cs="Times New Roman"/>
          <w:sz w:val="24"/>
          <w:szCs w:val="24"/>
        </w:rPr>
        <w:t xml:space="preserve"> of Arabs’ tribes. P</w:t>
      </w:r>
      <w:r w:rsidRPr="0050647B">
        <w:rPr>
          <w:rFonts w:ascii="Times New Roman" w:hAnsi="Times New Roman" w:cs="Times New Roman"/>
          <w:sz w:val="24"/>
          <w:szCs w:val="24"/>
        </w:rPr>
        <w:t xml:space="preserve">eople had to stay loyal to their group feeling and communicate with each other in order to satisfy their human needs. Even when those tribes moved to the cities and enjoyed the relaxed luxuries </w:t>
      </w:r>
      <w:r>
        <w:rPr>
          <w:rFonts w:ascii="Times New Roman" w:hAnsi="Times New Roman" w:cs="Times New Roman"/>
          <w:sz w:val="24"/>
          <w:szCs w:val="24"/>
        </w:rPr>
        <w:t xml:space="preserve">of </w:t>
      </w:r>
      <w:r w:rsidRPr="0050647B">
        <w:rPr>
          <w:rFonts w:ascii="Times New Roman" w:hAnsi="Times New Roman" w:cs="Times New Roman"/>
          <w:sz w:val="24"/>
          <w:szCs w:val="24"/>
        </w:rPr>
        <w:t xml:space="preserve">sedentary life, they continued to communicate and embrace their solidarity to find their way </w:t>
      </w:r>
      <w:r>
        <w:rPr>
          <w:rFonts w:ascii="Times New Roman" w:hAnsi="Times New Roman" w:cs="Times New Roman"/>
          <w:sz w:val="24"/>
          <w:szCs w:val="24"/>
        </w:rPr>
        <w:t>in the</w:t>
      </w:r>
      <w:r w:rsidRPr="0050647B">
        <w:rPr>
          <w:rFonts w:ascii="Times New Roman" w:hAnsi="Times New Roman" w:cs="Times New Roman"/>
          <w:sz w:val="24"/>
          <w:szCs w:val="24"/>
        </w:rPr>
        <w:t xml:space="preserve"> civilized and complex life</w:t>
      </w:r>
      <w:r>
        <w:rPr>
          <w:rFonts w:ascii="Times New Roman" w:hAnsi="Times New Roman" w:cs="Times New Roman"/>
          <w:sz w:val="24"/>
          <w:szCs w:val="24"/>
        </w:rPr>
        <w:t xml:space="preserve"> of the city. However, group feeling</w:t>
      </w:r>
      <w:r w:rsidRPr="0050647B">
        <w:rPr>
          <w:rFonts w:ascii="Times New Roman" w:hAnsi="Times New Roman" w:cs="Times New Roman"/>
          <w:sz w:val="24"/>
          <w:szCs w:val="24"/>
        </w:rPr>
        <w:t xml:space="preserve"> took different forms and gradually changed throughout Islamic history.</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When </w:t>
      </w:r>
      <w:r w:rsidRPr="0050647B">
        <w:rPr>
          <w:rFonts w:ascii="Times New Roman" w:hAnsi="Times New Roman" w:cs="Times New Roman"/>
          <w:sz w:val="24"/>
          <w:szCs w:val="24"/>
        </w:rPr>
        <w:t xml:space="preserve">tribes first converted to Islam, they modified their group feeling to serve the religious cause, because religious laws moved them from inside. Through </w:t>
      </w: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w:t>
      </w:r>
      <w:r w:rsidRPr="0050647B">
        <w:rPr>
          <w:rFonts w:ascii="Times New Roman" w:hAnsi="Times New Roman" w:cs="Times New Roman"/>
          <w:sz w:val="24"/>
          <w:szCs w:val="24"/>
        </w:rPr>
        <w:t>’s</w:t>
      </w:r>
      <w:proofErr w:type="spellEnd"/>
      <w:r w:rsidRPr="0050647B">
        <w:rPr>
          <w:rFonts w:ascii="Times New Roman" w:hAnsi="Times New Roman" w:cs="Times New Roman"/>
          <w:sz w:val="24"/>
          <w:szCs w:val="24"/>
        </w:rPr>
        <w:t xml:space="preserve"> analysis of the history of Islamic political powers, he captures the transformation of group feeling from its purely religious moral cause in the first Muslim community, which was made up of these different tribes during the Prophet’s first community in Medina</w:t>
      </w:r>
      <w:r>
        <w:rPr>
          <w:rFonts w:ascii="Times New Roman" w:hAnsi="Times New Roman" w:cs="Times New Roman"/>
          <w:sz w:val="24"/>
          <w:szCs w:val="24"/>
        </w:rPr>
        <w:t>. More tribes supported the P</w:t>
      </w:r>
      <w:r w:rsidRPr="0050647B">
        <w:rPr>
          <w:rFonts w:ascii="Times New Roman" w:hAnsi="Times New Roman" w:cs="Times New Roman"/>
          <w:sz w:val="24"/>
          <w:szCs w:val="24"/>
        </w:rPr>
        <w:t>rophet at the end of his life and the Islamic dynasties during t</w:t>
      </w:r>
      <w:r>
        <w:rPr>
          <w:rFonts w:ascii="Times New Roman" w:hAnsi="Times New Roman" w:cs="Times New Roman"/>
          <w:sz w:val="24"/>
          <w:szCs w:val="24"/>
        </w:rPr>
        <w:t xml:space="preserve">he Caliphate’s time through </w:t>
      </w:r>
      <w:r w:rsidRPr="0050647B">
        <w:rPr>
          <w:rFonts w:ascii="Times New Roman" w:hAnsi="Times New Roman" w:cs="Times New Roman"/>
          <w:sz w:val="24"/>
          <w:szCs w:val="24"/>
        </w:rPr>
        <w:t>religious group feeling. The number of supporters is an important element that brought success and stabi</w:t>
      </w:r>
      <w:r>
        <w:rPr>
          <w:rFonts w:ascii="Times New Roman" w:hAnsi="Times New Roman" w:cs="Times New Roman"/>
          <w:sz w:val="24"/>
          <w:szCs w:val="24"/>
        </w:rPr>
        <w:t>lity to the Islamic dynasty; however,</w:t>
      </w:r>
      <w:r w:rsidRPr="0050647B">
        <w:rPr>
          <w:rFonts w:ascii="Times New Roman" w:hAnsi="Times New Roman" w:cs="Times New Roman"/>
          <w:sz w:val="24"/>
          <w:szCs w:val="24"/>
        </w:rPr>
        <w:t xml:space="preserve"> the gradual change of the group feeling from religious and moral to </w:t>
      </w:r>
      <w:r>
        <w:rPr>
          <w:rFonts w:ascii="Times New Roman" w:hAnsi="Times New Roman" w:cs="Times New Roman"/>
          <w:sz w:val="24"/>
          <w:szCs w:val="24"/>
        </w:rPr>
        <w:t xml:space="preserve">a focus on </w:t>
      </w:r>
      <w:r w:rsidRPr="0050647B">
        <w:rPr>
          <w:rFonts w:ascii="Times New Roman" w:hAnsi="Times New Roman" w:cs="Times New Roman"/>
          <w:sz w:val="24"/>
          <w:szCs w:val="24"/>
        </w:rPr>
        <w:t xml:space="preserve">tribal lineage led to immorality in the later years of dynasties. This lack of morality and spirituality brought failure and division throughout the Islamic dynasties. </w:t>
      </w:r>
    </w:p>
    <w:p w:rsidR="005F1E67" w:rsidRPr="002168D9" w:rsidRDefault="005F1E67" w:rsidP="0080333B">
      <w:pPr>
        <w:spacing w:after="0" w:line="480" w:lineRule="auto"/>
        <w:ind w:firstLine="720"/>
        <w:jc w:val="both"/>
        <w:rPr>
          <w:rFonts w:ascii="Times New Roman" w:hAnsi="Times New Roman" w:cs="Times New Roman"/>
          <w:i/>
          <w:sz w:val="24"/>
          <w:szCs w:val="24"/>
        </w:rPr>
      </w:pPr>
      <w:r w:rsidRPr="002168D9">
        <w:rPr>
          <w:rFonts w:ascii="Times New Roman" w:hAnsi="Times New Roman" w:cs="Times New Roman"/>
          <w:i/>
          <w:sz w:val="24"/>
          <w:szCs w:val="24"/>
        </w:rPr>
        <w:t>The Four Generations Theory</w:t>
      </w:r>
    </w:p>
    <w:p w:rsidR="005F1E67" w:rsidRPr="0050647B" w:rsidRDefault="005F1E67" w:rsidP="0080333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w:t>
      </w:r>
      <w:r w:rsidRPr="0050647B">
        <w:rPr>
          <w:rFonts w:ascii="Times New Roman" w:hAnsi="Times New Roman" w:cs="Times New Roman"/>
          <w:sz w:val="24"/>
          <w:szCs w:val="24"/>
        </w:rPr>
        <w:t>’s</w:t>
      </w:r>
      <w:proofErr w:type="spellEnd"/>
      <w:r w:rsidRPr="0050647B">
        <w:rPr>
          <w:rFonts w:ascii="Times New Roman" w:hAnsi="Times New Roman" w:cs="Times New Roman"/>
          <w:sz w:val="24"/>
          <w:szCs w:val="24"/>
        </w:rPr>
        <w:t xml:space="preserve"> interpretation of the reason for this change is based on his four generations theory, which proposes that the life of a dynasty does not extend more than 100-120 years. The first generation chooses its leader based on the ide</w:t>
      </w:r>
      <w:r>
        <w:rPr>
          <w:rFonts w:ascii="Times New Roman" w:hAnsi="Times New Roman" w:cs="Times New Roman"/>
          <w:sz w:val="24"/>
          <w:szCs w:val="24"/>
        </w:rPr>
        <w:t>al characteristics of a leader. T</w:t>
      </w:r>
      <w:r w:rsidRPr="0050647B">
        <w:rPr>
          <w:rFonts w:ascii="Times New Roman" w:hAnsi="Times New Roman" w:cs="Times New Roman"/>
          <w:sz w:val="24"/>
          <w:szCs w:val="24"/>
        </w:rPr>
        <w:t xml:space="preserve">he first leader </w:t>
      </w:r>
      <w:r>
        <w:rPr>
          <w:rFonts w:ascii="Times New Roman" w:hAnsi="Times New Roman" w:cs="Times New Roman"/>
          <w:sz w:val="24"/>
          <w:szCs w:val="24"/>
        </w:rPr>
        <w:t xml:space="preserve">therefore </w:t>
      </w:r>
      <w:r w:rsidRPr="0050647B">
        <w:rPr>
          <w:rFonts w:ascii="Times New Roman" w:hAnsi="Times New Roman" w:cs="Times New Roman"/>
          <w:sz w:val="24"/>
          <w:szCs w:val="24"/>
        </w:rPr>
        <w:t>deserves to have royal authority because he possesses the moral character, perhaps religious, to admi</w:t>
      </w:r>
      <w:r>
        <w:rPr>
          <w:rFonts w:ascii="Times New Roman" w:hAnsi="Times New Roman" w:cs="Times New Roman"/>
          <w:sz w:val="24"/>
          <w:szCs w:val="24"/>
        </w:rPr>
        <w:t>nister</w:t>
      </w:r>
      <w:r w:rsidRPr="0050647B">
        <w:rPr>
          <w:rFonts w:ascii="Times New Roman" w:hAnsi="Times New Roman" w:cs="Times New Roman"/>
          <w:sz w:val="24"/>
          <w:szCs w:val="24"/>
        </w:rPr>
        <w:t xml:space="preserve"> and unite the community under a mutual group feeling. In the second generation, the leader inherits the royal authority because he is a member of the first leader’s family, and the attitude of the leader and people becomes more focused on luxuries</w:t>
      </w:r>
      <w:r>
        <w:rPr>
          <w:rFonts w:ascii="Times New Roman" w:hAnsi="Times New Roman" w:cs="Times New Roman"/>
          <w:sz w:val="24"/>
          <w:szCs w:val="24"/>
        </w:rPr>
        <w:t>. T</w:t>
      </w:r>
      <w:r w:rsidRPr="0050647B">
        <w:rPr>
          <w:rFonts w:ascii="Times New Roman" w:hAnsi="Times New Roman" w:cs="Times New Roman"/>
          <w:sz w:val="24"/>
          <w:szCs w:val="24"/>
        </w:rPr>
        <w:t>hey are too lazy to strive to retain their previous glory of group unity because they have</w:t>
      </w:r>
      <w:r>
        <w:rPr>
          <w:rFonts w:ascii="Times New Roman" w:hAnsi="Times New Roman" w:cs="Times New Roman"/>
          <w:sz w:val="24"/>
          <w:szCs w:val="24"/>
        </w:rPr>
        <w:t xml:space="preserve"> become less spiritual or moral</w:t>
      </w:r>
      <w:r w:rsidRPr="0050647B">
        <w:rPr>
          <w:rFonts w:ascii="Times New Roman" w:hAnsi="Times New Roman" w:cs="Times New Roman"/>
          <w:sz w:val="24"/>
          <w:szCs w:val="24"/>
        </w:rPr>
        <w:t xml:space="preserve"> and do not know </w:t>
      </w:r>
      <w:r w:rsidRPr="0050647B">
        <w:rPr>
          <w:rFonts w:ascii="Times New Roman" w:hAnsi="Times New Roman" w:cs="Times New Roman"/>
          <w:sz w:val="24"/>
          <w:szCs w:val="24"/>
        </w:rPr>
        <w:lastRenderedPageBreak/>
        <w:t>wha</w:t>
      </w:r>
      <w:r>
        <w:rPr>
          <w:rFonts w:ascii="Times New Roman" w:hAnsi="Times New Roman" w:cs="Times New Roman"/>
          <w:sz w:val="24"/>
          <w:szCs w:val="24"/>
        </w:rPr>
        <w:t>t it takes to become united, although</w:t>
      </w:r>
      <w:r w:rsidRPr="0050647B">
        <w:rPr>
          <w:rFonts w:ascii="Times New Roman" w:hAnsi="Times New Roman" w:cs="Times New Roman"/>
          <w:sz w:val="24"/>
          <w:szCs w:val="24"/>
        </w:rPr>
        <w:t xml:space="preserve"> they live under the illusion that they have what it takes to be a strong natio</w:t>
      </w:r>
      <w:r>
        <w:rPr>
          <w:rFonts w:ascii="Times New Roman" w:hAnsi="Times New Roman" w:cs="Times New Roman"/>
          <w:sz w:val="24"/>
          <w:szCs w:val="24"/>
        </w:rPr>
        <w:t>n again (Ibn Khaldun</w:t>
      </w:r>
      <w:r w:rsidRPr="0050647B">
        <w:rPr>
          <w:rFonts w:ascii="Times New Roman" w:hAnsi="Times New Roman" w:cs="Times New Roman"/>
          <w:sz w:val="24"/>
          <w:szCs w:val="24"/>
        </w:rPr>
        <w:t xml:space="preserve"> 137).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The third generation grows even further apart from religion or morality</w:t>
      </w:r>
      <w:r>
        <w:rPr>
          <w:rFonts w:ascii="Times New Roman" w:hAnsi="Times New Roman" w:cs="Times New Roman"/>
          <w:sz w:val="24"/>
          <w:szCs w:val="24"/>
        </w:rPr>
        <w:t>. T</w:t>
      </w:r>
      <w:r w:rsidRPr="0050647B">
        <w:rPr>
          <w:rFonts w:ascii="Times New Roman" w:hAnsi="Times New Roman" w:cs="Times New Roman"/>
          <w:sz w:val="24"/>
          <w:szCs w:val="24"/>
        </w:rPr>
        <w:t xml:space="preserve">heir sense of unity is lost because their group feeling has long since disappeared. At this point, people are led by force and made subservient to their leader, even more than in the second phase. The leaders in the second and third phase take royal authority for granted </w:t>
      </w:r>
      <w:r>
        <w:rPr>
          <w:rFonts w:ascii="Times New Roman" w:hAnsi="Times New Roman" w:cs="Times New Roman"/>
          <w:sz w:val="24"/>
          <w:szCs w:val="24"/>
        </w:rPr>
        <w:t>without</w:t>
      </w:r>
      <w:r w:rsidRPr="0050647B">
        <w:rPr>
          <w:rFonts w:ascii="Times New Roman" w:hAnsi="Times New Roman" w:cs="Times New Roman"/>
          <w:sz w:val="24"/>
          <w:szCs w:val="24"/>
        </w:rPr>
        <w:t xml:space="preserve"> knowing the required morality and religion for the leadership position, so they fail to lead, and people become divided under their rule. The fourth generation will have a destroyed sense of prestige for moral or spiritual</w:t>
      </w:r>
      <w:r>
        <w:rPr>
          <w:rFonts w:ascii="Times New Roman" w:hAnsi="Times New Roman" w:cs="Times New Roman"/>
          <w:sz w:val="24"/>
          <w:szCs w:val="24"/>
        </w:rPr>
        <w:t xml:space="preserve"> communal group feeling (Ibn Khaldun</w:t>
      </w:r>
      <w:r w:rsidRPr="0050647B">
        <w:rPr>
          <w:rFonts w:ascii="Times New Roman" w:hAnsi="Times New Roman" w:cs="Times New Roman"/>
          <w:sz w:val="24"/>
          <w:szCs w:val="24"/>
        </w:rPr>
        <w:t xml:space="preserve"> 138). By that time people will naturally start again to establish a new social organization that they hope to be better than the previous rulers of the declined dynasty. This search for a new dynasty might result in group bias or fragmentation, which is evident in the Islamic history of dynasties whether based on kin, religious group, or strong political power.</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  It is important then to take into account </w:t>
      </w: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w:t>
      </w:r>
      <w:r w:rsidRPr="0050647B">
        <w:rPr>
          <w:rFonts w:ascii="Times New Roman" w:hAnsi="Times New Roman" w:cs="Times New Roman"/>
          <w:sz w:val="24"/>
          <w:szCs w:val="24"/>
        </w:rPr>
        <w:t>’s</w:t>
      </w:r>
      <w:proofErr w:type="spellEnd"/>
      <w:r w:rsidRPr="0050647B">
        <w:rPr>
          <w:rFonts w:ascii="Times New Roman" w:hAnsi="Times New Roman" w:cs="Times New Roman"/>
          <w:sz w:val="24"/>
          <w:szCs w:val="24"/>
        </w:rPr>
        <w:t xml:space="preserve"> description of the four generation lifespan of a dyna</w:t>
      </w:r>
      <w:r>
        <w:rPr>
          <w:rFonts w:ascii="Times New Roman" w:hAnsi="Times New Roman" w:cs="Times New Roman"/>
          <w:sz w:val="24"/>
          <w:szCs w:val="24"/>
        </w:rPr>
        <w:t>sty. He remarks that after the P</w:t>
      </w:r>
      <w:r w:rsidRPr="0050647B">
        <w:rPr>
          <w:rFonts w:ascii="Times New Roman" w:hAnsi="Times New Roman" w:cs="Times New Roman"/>
          <w:sz w:val="24"/>
          <w:szCs w:val="24"/>
        </w:rPr>
        <w:t xml:space="preserve">rophet’s first generation in the form of the small Muslim community in Medina followed by the Righteous Caliphates, the Arab tribes were attracted to an easy life and pursued tranquility, but those things were still not more important to them than the religion that brought them together. The moment they forgot their religion during the second generation, some went back to the desert while the rest remained in the city, divided and fighting for political power (Rabi 48). </w:t>
      </w: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w:t>
      </w:r>
      <w:r w:rsidRPr="0050647B">
        <w:rPr>
          <w:rFonts w:ascii="Times New Roman" w:hAnsi="Times New Roman" w:cs="Times New Roman"/>
          <w:sz w:val="24"/>
          <w:szCs w:val="24"/>
        </w:rPr>
        <w:t>’s</w:t>
      </w:r>
      <w:proofErr w:type="spellEnd"/>
      <w:r w:rsidRPr="0050647B">
        <w:rPr>
          <w:rFonts w:ascii="Times New Roman" w:hAnsi="Times New Roman" w:cs="Times New Roman"/>
          <w:sz w:val="24"/>
          <w:szCs w:val="24"/>
        </w:rPr>
        <w:t xml:space="preserve"> idea of </w:t>
      </w:r>
      <w:r w:rsidRPr="0050647B">
        <w:rPr>
          <w:rFonts w:ascii="Times New Roman" w:hAnsi="Times New Roman" w:cs="Times New Roman"/>
          <w:sz w:val="24"/>
          <w:szCs w:val="24"/>
        </w:rPr>
        <w:lastRenderedPageBreak/>
        <w:t>religion uniting nations leans towards communication and spiritual refo</w:t>
      </w:r>
      <w:r>
        <w:rPr>
          <w:rFonts w:ascii="Times New Roman" w:hAnsi="Times New Roman" w:cs="Times New Roman"/>
          <w:sz w:val="24"/>
          <w:szCs w:val="24"/>
        </w:rPr>
        <w:t>rm as the way to achieve socio</w:t>
      </w:r>
      <w:r w:rsidRPr="0050647B">
        <w:rPr>
          <w:rFonts w:ascii="Times New Roman" w:hAnsi="Times New Roman" w:cs="Times New Roman"/>
          <w:sz w:val="24"/>
          <w:szCs w:val="24"/>
        </w:rPr>
        <w:t xml:space="preserve">political harmony and unity through the bond of religious moral group feeling. </w:t>
      </w:r>
    </w:p>
    <w:p w:rsidR="005F1E67" w:rsidRPr="00FC143C" w:rsidRDefault="005F1E67" w:rsidP="0080333B">
      <w:pPr>
        <w:spacing w:after="0" w:line="480" w:lineRule="auto"/>
        <w:ind w:firstLine="720"/>
        <w:jc w:val="both"/>
        <w:rPr>
          <w:rFonts w:ascii="Times New Roman" w:hAnsi="Times New Roman" w:cs="Times New Roman"/>
          <w:i/>
          <w:sz w:val="24"/>
          <w:szCs w:val="24"/>
        </w:rPr>
      </w:pPr>
      <w:r w:rsidRPr="00FC143C">
        <w:rPr>
          <w:rFonts w:ascii="Times New Roman" w:hAnsi="Times New Roman" w:cs="Times New Roman"/>
          <w:i/>
          <w:sz w:val="24"/>
          <w:szCs w:val="24"/>
        </w:rPr>
        <w:t>The Kinds of Solidarity</w:t>
      </w:r>
    </w:p>
    <w:p w:rsidR="005F1E67" w:rsidRPr="0050647B" w:rsidRDefault="005F1E67" w:rsidP="0080333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w:t>
      </w:r>
      <w:r w:rsidRPr="0050647B">
        <w:rPr>
          <w:rFonts w:ascii="Times New Roman" w:hAnsi="Times New Roman" w:cs="Times New Roman"/>
          <w:sz w:val="24"/>
          <w:szCs w:val="24"/>
        </w:rPr>
        <w:t>’s</w:t>
      </w:r>
      <w:proofErr w:type="spellEnd"/>
      <w:r w:rsidRPr="0050647B">
        <w:rPr>
          <w:rFonts w:ascii="Times New Roman" w:hAnsi="Times New Roman" w:cs="Times New Roman"/>
          <w:sz w:val="24"/>
          <w:szCs w:val="24"/>
        </w:rPr>
        <w:t xml:space="preserve"> reading of Islamic theology and history is that group feelings can be either good and justifiable or bad and unjustifiable. He says that solidarity is good if “it is expressed in support of legitimate worldly or religious</w:t>
      </w:r>
      <w:r>
        <w:rPr>
          <w:rFonts w:ascii="Times New Roman" w:hAnsi="Times New Roman" w:cs="Times New Roman"/>
          <w:sz w:val="24"/>
          <w:szCs w:val="24"/>
        </w:rPr>
        <w:t xml:space="preserve"> reason” (Rabi 68). In this way</w:t>
      </w:r>
      <w:r w:rsidRPr="0050647B">
        <w:rPr>
          <w:rFonts w:ascii="Times New Roman" w:hAnsi="Times New Roman" w:cs="Times New Roman"/>
          <w:sz w:val="24"/>
          <w:szCs w:val="24"/>
        </w:rPr>
        <w:t xml:space="preserve"> </w:t>
      </w:r>
      <w:r>
        <w:rPr>
          <w:rFonts w:ascii="Times New Roman" w:hAnsi="Times New Roman" w:cs="Times New Roman"/>
          <w:sz w:val="24"/>
          <w:szCs w:val="24"/>
        </w:rPr>
        <w:t>Ibn Khaldun</w:t>
      </w:r>
      <w:r w:rsidRPr="0050647B">
        <w:rPr>
          <w:rFonts w:ascii="Times New Roman" w:hAnsi="Times New Roman" w:cs="Times New Roman"/>
          <w:sz w:val="24"/>
          <w:szCs w:val="24"/>
        </w:rPr>
        <w:t xml:space="preserve"> hints towards another type of solidarity that is negative and views it through the Prophet’s request to people to avoid bad and immoral solidarity. The Prophet wanted people to be united through spiritual moral group feeling or solidarity, but reject the</w:t>
      </w:r>
      <w:r>
        <w:rPr>
          <w:rFonts w:ascii="Times New Roman" w:hAnsi="Times New Roman" w:cs="Times New Roman"/>
          <w:sz w:val="24"/>
          <w:szCs w:val="24"/>
        </w:rPr>
        <w:t xml:space="preserve"> tribal linage division</w:t>
      </w:r>
      <w:r w:rsidRPr="0050647B">
        <w:rPr>
          <w:rFonts w:ascii="Times New Roman" w:hAnsi="Times New Roman" w:cs="Times New Roman"/>
          <w:sz w:val="24"/>
          <w:szCs w:val="24"/>
        </w:rPr>
        <w:t xml:space="preserve"> that prevent cooperation and provoke violence and divide the community into groups against each other more than uniting them together (Rabi 68).</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Throughout history, th</w:t>
      </w:r>
      <w:r>
        <w:rPr>
          <w:rFonts w:ascii="Times New Roman" w:hAnsi="Times New Roman" w:cs="Times New Roman"/>
          <w:sz w:val="24"/>
          <w:szCs w:val="24"/>
        </w:rPr>
        <w:t>e division on the name of tribal</w:t>
      </w:r>
      <w:r w:rsidRPr="0050647B">
        <w:rPr>
          <w:rFonts w:ascii="Times New Roman" w:hAnsi="Times New Roman" w:cs="Times New Roman"/>
          <w:sz w:val="24"/>
          <w:szCs w:val="24"/>
        </w:rPr>
        <w:t xml:space="preserve"> solidarity </w:t>
      </w:r>
      <w:r>
        <w:rPr>
          <w:rFonts w:ascii="Times New Roman" w:hAnsi="Times New Roman" w:cs="Times New Roman"/>
          <w:sz w:val="24"/>
          <w:szCs w:val="24"/>
        </w:rPr>
        <w:t xml:space="preserve">existed </w:t>
      </w:r>
      <w:r w:rsidRPr="0050647B">
        <w:rPr>
          <w:rFonts w:ascii="Times New Roman" w:hAnsi="Times New Roman" w:cs="Times New Roman"/>
          <w:sz w:val="24"/>
          <w:szCs w:val="24"/>
        </w:rPr>
        <w:t xml:space="preserve">within Islamic society because it favored superior tribal or sect development over the success of the whole Muslim community. According to Ibn Khaldun, there are different types of solidarity, one of which is moral solidarity that had a religious force and brought peace and wealth to Muslim dynasties, because they treated their neighbors with respect and shared their resources not only among the Muslims but with all who inhabited the Islamic dynasty. The second and immoral solidarity is </w:t>
      </w:r>
      <w:r>
        <w:rPr>
          <w:rFonts w:ascii="Times New Roman" w:hAnsi="Times New Roman" w:cs="Times New Roman"/>
          <w:sz w:val="24"/>
          <w:szCs w:val="24"/>
        </w:rPr>
        <w:t>tribal division for</w:t>
      </w:r>
      <w:r w:rsidRPr="0050647B">
        <w:rPr>
          <w:rFonts w:ascii="Times New Roman" w:hAnsi="Times New Roman" w:cs="Times New Roman"/>
          <w:sz w:val="24"/>
          <w:szCs w:val="24"/>
        </w:rPr>
        <w:t xml:space="preserve"> political</w:t>
      </w:r>
      <w:r>
        <w:rPr>
          <w:rFonts w:ascii="Times New Roman" w:hAnsi="Times New Roman" w:cs="Times New Roman"/>
          <w:sz w:val="24"/>
          <w:szCs w:val="24"/>
        </w:rPr>
        <w:t xml:space="preserve"> gains</w:t>
      </w:r>
      <w:r w:rsidRPr="0050647B">
        <w:rPr>
          <w:rFonts w:ascii="Times New Roman" w:hAnsi="Times New Roman" w:cs="Times New Roman"/>
          <w:sz w:val="24"/>
          <w:szCs w:val="24"/>
        </w:rPr>
        <w:t xml:space="preserve"> </w:t>
      </w:r>
      <w:r>
        <w:rPr>
          <w:rFonts w:ascii="Times New Roman" w:hAnsi="Times New Roman" w:cs="Times New Roman"/>
          <w:sz w:val="24"/>
          <w:szCs w:val="24"/>
        </w:rPr>
        <w:t>that</w:t>
      </w:r>
      <w:r w:rsidRPr="0050647B">
        <w:rPr>
          <w:rFonts w:ascii="Times New Roman" w:hAnsi="Times New Roman" w:cs="Times New Roman"/>
          <w:sz w:val="24"/>
          <w:szCs w:val="24"/>
        </w:rPr>
        <w:t xml:space="preserve"> does not have equal moral standards </w:t>
      </w:r>
      <w:r>
        <w:rPr>
          <w:rFonts w:ascii="Times New Roman" w:hAnsi="Times New Roman" w:cs="Times New Roman"/>
          <w:sz w:val="24"/>
          <w:szCs w:val="24"/>
        </w:rPr>
        <w:t>as</w:t>
      </w:r>
      <w:r w:rsidRPr="0050647B">
        <w:rPr>
          <w:rFonts w:ascii="Times New Roman" w:hAnsi="Times New Roman" w:cs="Times New Roman"/>
          <w:sz w:val="24"/>
          <w:szCs w:val="24"/>
        </w:rPr>
        <w:t xml:space="preserve"> the religious </w:t>
      </w:r>
      <w:r>
        <w:rPr>
          <w:rFonts w:ascii="Times New Roman" w:hAnsi="Times New Roman" w:cs="Times New Roman"/>
          <w:sz w:val="24"/>
          <w:szCs w:val="24"/>
        </w:rPr>
        <w:t>solidarity.</w:t>
      </w:r>
      <w:r w:rsidRPr="0050647B">
        <w:rPr>
          <w:rFonts w:ascii="Times New Roman" w:hAnsi="Times New Roman" w:cs="Times New Roman"/>
          <w:sz w:val="24"/>
          <w:szCs w:val="24"/>
        </w:rPr>
        <w:t xml:space="preserve"> Ibn Khaldun relates it to the second generation of the Arab Muslim dynasties that concentrated wealth among the </w:t>
      </w:r>
      <w:r w:rsidRPr="0050647B">
        <w:rPr>
          <w:rFonts w:ascii="Times New Roman" w:hAnsi="Times New Roman" w:cs="Times New Roman"/>
          <w:sz w:val="24"/>
          <w:szCs w:val="24"/>
        </w:rPr>
        <w:lastRenderedPageBreak/>
        <w:t>ruling family and their alliances. The political solidarity here lacked equality between all the members of the community. After people chose their first leader based on his moral religious character, leadership became inherited through the initial leade</w:t>
      </w:r>
      <w:r>
        <w:rPr>
          <w:rFonts w:ascii="Times New Roman" w:hAnsi="Times New Roman" w:cs="Times New Roman"/>
          <w:sz w:val="24"/>
          <w:szCs w:val="24"/>
        </w:rPr>
        <w:t>r’s branch of relatives (Ibn Khaldun</w:t>
      </w:r>
      <w:r w:rsidRPr="0050647B">
        <w:rPr>
          <w:rFonts w:ascii="Times New Roman" w:hAnsi="Times New Roman" w:cs="Times New Roman"/>
          <w:sz w:val="24"/>
          <w:szCs w:val="24"/>
        </w:rPr>
        <w:t xml:space="preserve"> 101). Therefore, justice and morality were not necessarily co</w:t>
      </w:r>
      <w:r>
        <w:rPr>
          <w:rFonts w:ascii="Times New Roman" w:hAnsi="Times New Roman" w:cs="Times New Roman"/>
          <w:sz w:val="24"/>
          <w:szCs w:val="24"/>
        </w:rPr>
        <w:t>mmon in the rest of the density rule. The leaders who inherited their authorities</w:t>
      </w:r>
      <w:r w:rsidRPr="0050647B">
        <w:rPr>
          <w:rFonts w:ascii="Times New Roman" w:hAnsi="Times New Roman" w:cs="Times New Roman"/>
          <w:sz w:val="24"/>
          <w:szCs w:val="24"/>
        </w:rPr>
        <w:t xml:space="preserve"> as if it was their right, they were not the right people for the leading position and responsibility.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Lastly, </w:t>
      </w:r>
      <w:r>
        <w:rPr>
          <w:rFonts w:ascii="Times New Roman" w:hAnsi="Times New Roman" w:cs="Times New Roman"/>
          <w:sz w:val="24"/>
          <w:szCs w:val="24"/>
        </w:rPr>
        <w:t>Ibn Khaldun</w:t>
      </w:r>
      <w:r w:rsidRPr="0050647B">
        <w:rPr>
          <w:rFonts w:ascii="Times New Roman" w:hAnsi="Times New Roman" w:cs="Times New Roman"/>
          <w:sz w:val="24"/>
          <w:szCs w:val="24"/>
        </w:rPr>
        <w:t xml:space="preserve"> describes how solidarity existed in t</w:t>
      </w:r>
      <w:r>
        <w:rPr>
          <w:rFonts w:ascii="Times New Roman" w:hAnsi="Times New Roman" w:cs="Times New Roman"/>
          <w:sz w:val="24"/>
          <w:szCs w:val="24"/>
        </w:rPr>
        <w:t>he form of Islamic kingship, noting</w:t>
      </w:r>
      <w:r w:rsidRPr="0050647B">
        <w:rPr>
          <w:rFonts w:ascii="Times New Roman" w:hAnsi="Times New Roman" w:cs="Times New Roman"/>
          <w:sz w:val="24"/>
          <w:szCs w:val="24"/>
        </w:rPr>
        <w:t xml:space="preserve"> that it b</w:t>
      </w:r>
      <w:r>
        <w:rPr>
          <w:rFonts w:ascii="Times New Roman" w:hAnsi="Times New Roman" w:cs="Times New Roman"/>
          <w:sz w:val="24"/>
          <w:szCs w:val="24"/>
        </w:rPr>
        <w:t>ecame more of a secular rule which</w:t>
      </w:r>
      <w:r w:rsidRPr="0050647B">
        <w:rPr>
          <w:rFonts w:ascii="Times New Roman" w:hAnsi="Times New Roman" w:cs="Times New Roman"/>
          <w:sz w:val="24"/>
          <w:szCs w:val="24"/>
        </w:rPr>
        <w:t xml:space="preserve"> lost some of its religious moral values. This is an example of his four generation theory of the gradual change of solidarity from moral to immoral, which is the reason for the </w:t>
      </w:r>
      <w:r>
        <w:rPr>
          <w:rFonts w:ascii="Times New Roman" w:hAnsi="Times New Roman" w:cs="Times New Roman"/>
          <w:sz w:val="24"/>
          <w:szCs w:val="24"/>
        </w:rPr>
        <w:t xml:space="preserve">decline of </w:t>
      </w:r>
      <w:r w:rsidRPr="0050647B">
        <w:rPr>
          <w:rFonts w:ascii="Times New Roman" w:hAnsi="Times New Roman" w:cs="Times New Roman"/>
          <w:sz w:val="24"/>
          <w:szCs w:val="24"/>
        </w:rPr>
        <w:t xml:space="preserve">Islamic dynasties of the Arab tribes (Rabi 9). </w:t>
      </w:r>
      <w:r>
        <w:rPr>
          <w:rFonts w:ascii="Times New Roman" w:hAnsi="Times New Roman" w:cs="Times New Roman"/>
          <w:sz w:val="24"/>
          <w:szCs w:val="24"/>
        </w:rPr>
        <w:t>T</w:t>
      </w:r>
      <w:r w:rsidRPr="0050647B">
        <w:rPr>
          <w:rFonts w:ascii="Times New Roman" w:hAnsi="Times New Roman" w:cs="Times New Roman"/>
          <w:sz w:val="24"/>
          <w:szCs w:val="24"/>
        </w:rPr>
        <w:t xml:space="preserve">he gradual change in religious influence </w:t>
      </w:r>
      <w:r>
        <w:rPr>
          <w:rFonts w:ascii="Times New Roman" w:hAnsi="Times New Roman" w:cs="Times New Roman"/>
          <w:sz w:val="24"/>
          <w:szCs w:val="24"/>
        </w:rPr>
        <w:t xml:space="preserve">was </w:t>
      </w:r>
      <w:r w:rsidRPr="0050647B">
        <w:rPr>
          <w:rFonts w:ascii="Times New Roman" w:hAnsi="Times New Roman" w:cs="Times New Roman"/>
          <w:sz w:val="24"/>
          <w:szCs w:val="24"/>
        </w:rPr>
        <w:t>due to the fact that Muslims as well as other religious groups do not always follo</w:t>
      </w:r>
      <w:r>
        <w:rPr>
          <w:rFonts w:ascii="Times New Roman" w:hAnsi="Times New Roman" w:cs="Times New Roman"/>
          <w:sz w:val="24"/>
          <w:szCs w:val="24"/>
        </w:rPr>
        <w:t>w their religious law precisely. H</w:t>
      </w:r>
      <w:r w:rsidRPr="0050647B">
        <w:rPr>
          <w:rFonts w:ascii="Times New Roman" w:hAnsi="Times New Roman" w:cs="Times New Roman"/>
          <w:sz w:val="24"/>
          <w:szCs w:val="24"/>
        </w:rPr>
        <w:t xml:space="preserve">umans are frequently challenged between moral and immoral communications. </w:t>
      </w:r>
      <w:r>
        <w:rPr>
          <w:rFonts w:ascii="Times New Roman" w:hAnsi="Times New Roman" w:cs="Times New Roman"/>
          <w:sz w:val="24"/>
          <w:szCs w:val="24"/>
        </w:rPr>
        <w:t>According to Ibn Khaldun,</w:t>
      </w:r>
      <w:r w:rsidRPr="0050647B">
        <w:rPr>
          <w:rFonts w:ascii="Times New Roman" w:hAnsi="Times New Roman" w:cs="Times New Roman"/>
          <w:sz w:val="24"/>
          <w:szCs w:val="24"/>
        </w:rPr>
        <w:t xml:space="preserve"> people will not have group feelings unless they experience moral communications (Rabi 9). The reason </w:t>
      </w:r>
      <w:r>
        <w:rPr>
          <w:rFonts w:ascii="Times New Roman" w:hAnsi="Times New Roman" w:cs="Times New Roman"/>
          <w:sz w:val="24"/>
          <w:szCs w:val="24"/>
        </w:rPr>
        <w:t>Ibn Khaldun</w:t>
      </w:r>
      <w:r w:rsidRPr="0050647B">
        <w:rPr>
          <w:rFonts w:ascii="Times New Roman" w:hAnsi="Times New Roman" w:cs="Times New Roman"/>
          <w:sz w:val="24"/>
          <w:szCs w:val="24"/>
        </w:rPr>
        <w:t xml:space="preserve"> appreciates religious and moral solidarity is because </w:t>
      </w:r>
      <w:r>
        <w:rPr>
          <w:rFonts w:ascii="Times New Roman" w:hAnsi="Times New Roman" w:cs="Times New Roman"/>
          <w:sz w:val="24"/>
          <w:szCs w:val="24"/>
        </w:rPr>
        <w:t>group feeling is a means for</w:t>
      </w:r>
      <w:r w:rsidRPr="0050647B">
        <w:rPr>
          <w:rFonts w:ascii="Times New Roman" w:hAnsi="Times New Roman" w:cs="Times New Roman"/>
          <w:sz w:val="24"/>
          <w:szCs w:val="24"/>
        </w:rPr>
        <w:t xml:space="preserve"> peaceful communicat</w:t>
      </w:r>
      <w:r>
        <w:rPr>
          <w:rFonts w:ascii="Times New Roman" w:hAnsi="Times New Roman" w:cs="Times New Roman"/>
          <w:sz w:val="24"/>
          <w:szCs w:val="24"/>
        </w:rPr>
        <w:t xml:space="preserve">ion. Moral communication </w:t>
      </w:r>
      <w:r w:rsidRPr="0050647B">
        <w:rPr>
          <w:rFonts w:ascii="Times New Roman" w:hAnsi="Times New Roman" w:cs="Times New Roman"/>
          <w:sz w:val="24"/>
          <w:szCs w:val="24"/>
        </w:rPr>
        <w:t xml:space="preserve">has strong ability to unite people, and the strength of this tie will determine the possibility of peace in the community. </w:t>
      </w:r>
    </w:p>
    <w:p w:rsidR="005F1E67" w:rsidRPr="00A521C8" w:rsidRDefault="005F1E67" w:rsidP="0080333B">
      <w:pPr>
        <w:spacing w:after="0" w:line="480" w:lineRule="auto"/>
        <w:ind w:firstLine="720"/>
        <w:jc w:val="both"/>
        <w:rPr>
          <w:rFonts w:ascii="Times New Roman" w:hAnsi="Times New Roman" w:cs="Times New Roman"/>
          <w:i/>
          <w:sz w:val="24"/>
          <w:szCs w:val="24"/>
        </w:rPr>
      </w:pPr>
      <w:r w:rsidRPr="00A521C8">
        <w:rPr>
          <w:rFonts w:ascii="Times New Roman" w:hAnsi="Times New Roman" w:cs="Times New Roman"/>
          <w:i/>
          <w:sz w:val="24"/>
          <w:szCs w:val="24"/>
        </w:rPr>
        <w:t>The Shifting point in Solidarity in Islamic history</w:t>
      </w:r>
    </w:p>
    <w:p w:rsidR="005F1E67" w:rsidRPr="0050647B" w:rsidRDefault="005F1E67" w:rsidP="0080333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50647B">
        <w:rPr>
          <w:rFonts w:ascii="Times New Roman" w:hAnsi="Times New Roman" w:cs="Times New Roman"/>
          <w:sz w:val="24"/>
          <w:szCs w:val="24"/>
        </w:rPr>
        <w:t xml:space="preserve">he Umayyad Caliphate provides an example of what happens when religious solidarity is replaced with political solidarity. When the Umayyad </w:t>
      </w:r>
      <w:r w:rsidRPr="0050647B">
        <w:rPr>
          <w:rFonts w:ascii="Times New Roman" w:hAnsi="Times New Roman" w:cs="Times New Roman"/>
          <w:sz w:val="24"/>
          <w:szCs w:val="24"/>
        </w:rPr>
        <w:lastRenderedPageBreak/>
        <w:t xml:space="preserve">Caliphate mixed their religious solidarity with </w:t>
      </w:r>
      <w:r>
        <w:rPr>
          <w:rFonts w:ascii="Times New Roman" w:hAnsi="Times New Roman" w:cs="Times New Roman"/>
          <w:sz w:val="24"/>
          <w:szCs w:val="24"/>
        </w:rPr>
        <w:t>k</w:t>
      </w:r>
      <w:r w:rsidRPr="0050647B">
        <w:rPr>
          <w:rFonts w:ascii="Times New Roman" w:hAnsi="Times New Roman" w:cs="Times New Roman"/>
          <w:sz w:val="24"/>
          <w:szCs w:val="24"/>
        </w:rPr>
        <w:t xml:space="preserve">ingship, it gradually became a political and </w:t>
      </w:r>
      <w:r>
        <w:rPr>
          <w:rFonts w:ascii="Times New Roman" w:hAnsi="Times New Roman" w:cs="Times New Roman"/>
          <w:sz w:val="24"/>
          <w:szCs w:val="24"/>
        </w:rPr>
        <w:t>unjust form of solidarity. The k</w:t>
      </w:r>
      <w:r w:rsidRPr="0050647B">
        <w:rPr>
          <w:rFonts w:ascii="Times New Roman" w:hAnsi="Times New Roman" w:cs="Times New Roman"/>
          <w:sz w:val="24"/>
          <w:szCs w:val="24"/>
        </w:rPr>
        <w:t>ingship replaced the Caliphate, and for this reason Ibn Khaldun views kingship as a sec</w:t>
      </w:r>
      <w:r>
        <w:rPr>
          <w:rFonts w:ascii="Times New Roman" w:hAnsi="Times New Roman" w:cs="Times New Roman"/>
          <w:sz w:val="24"/>
          <w:szCs w:val="24"/>
        </w:rPr>
        <w:t xml:space="preserve">ular system. The decline of </w:t>
      </w:r>
      <w:r w:rsidRPr="0050647B">
        <w:rPr>
          <w:rFonts w:ascii="Times New Roman" w:hAnsi="Times New Roman" w:cs="Times New Roman"/>
          <w:sz w:val="24"/>
          <w:szCs w:val="24"/>
        </w:rPr>
        <w:t>Arab Muslim power started wit</w:t>
      </w:r>
      <w:r>
        <w:rPr>
          <w:rFonts w:ascii="Times New Roman" w:hAnsi="Times New Roman" w:cs="Times New Roman"/>
          <w:sz w:val="24"/>
          <w:szCs w:val="24"/>
        </w:rPr>
        <w:t xml:space="preserve">h the first Muslim </w:t>
      </w:r>
      <w:proofErr w:type="spellStart"/>
      <w:r w:rsidRPr="0050647B">
        <w:rPr>
          <w:rFonts w:ascii="Times New Roman" w:hAnsi="Times New Roman" w:cs="Times New Roman"/>
          <w:i/>
          <w:iCs/>
          <w:sz w:val="24"/>
          <w:szCs w:val="24"/>
        </w:rPr>
        <w:t>Fitna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(civil war). This event</w:t>
      </w:r>
      <w:r w:rsidRPr="0050647B">
        <w:rPr>
          <w:rFonts w:ascii="Times New Roman" w:hAnsi="Times New Roman" w:cs="Times New Roman"/>
          <w:sz w:val="24"/>
          <w:szCs w:val="24"/>
        </w:rPr>
        <w:t xml:space="preserve"> marked the beginning of the second generation. The </w:t>
      </w:r>
      <w:proofErr w:type="spellStart"/>
      <w:r w:rsidRPr="007E0496">
        <w:rPr>
          <w:rFonts w:ascii="Times New Roman" w:hAnsi="Times New Roman" w:cs="Times New Roman"/>
          <w:i/>
          <w:sz w:val="24"/>
          <w:szCs w:val="24"/>
        </w:rPr>
        <w:t>Fitna</w:t>
      </w:r>
      <w:proofErr w:type="spellEnd"/>
      <w:r>
        <w:rPr>
          <w:rFonts w:ascii="Times New Roman" w:hAnsi="Times New Roman" w:cs="Times New Roman"/>
          <w:sz w:val="24"/>
          <w:szCs w:val="24"/>
        </w:rPr>
        <w:t xml:space="preserve"> led to</w:t>
      </w:r>
      <w:r w:rsidRPr="0050647B">
        <w:rPr>
          <w:rFonts w:ascii="Times New Roman" w:hAnsi="Times New Roman" w:cs="Times New Roman"/>
          <w:sz w:val="24"/>
          <w:szCs w:val="24"/>
        </w:rPr>
        <w:t xml:space="preserve"> changes in the kind of group feeling that was used by the ruling system. The leader </w:t>
      </w:r>
      <w:proofErr w:type="spellStart"/>
      <w:r w:rsidRPr="0050647B">
        <w:rPr>
          <w:rFonts w:ascii="Times New Roman" w:hAnsi="Times New Roman" w:cs="Times New Roman"/>
          <w:sz w:val="24"/>
          <w:szCs w:val="24"/>
        </w:rPr>
        <w:t>Muawiya</w:t>
      </w:r>
      <w:proofErr w:type="spellEnd"/>
      <w:r w:rsidRPr="0050647B">
        <w:rPr>
          <w:rFonts w:ascii="Times New Roman" w:hAnsi="Times New Roman" w:cs="Times New Roman"/>
          <w:sz w:val="24"/>
          <w:szCs w:val="24"/>
        </w:rPr>
        <w:t xml:space="preserve"> of Umayyad used religious group feeling to reach out to Muslim people’s hearts and unite them under his rule and the rule of Umayyad family. He became Calip</w:t>
      </w:r>
      <w:r>
        <w:rPr>
          <w:rFonts w:ascii="Times New Roman" w:hAnsi="Times New Roman" w:cs="Times New Roman"/>
          <w:sz w:val="24"/>
          <w:szCs w:val="24"/>
        </w:rPr>
        <w:t>h following his involvement in the civil war.</w:t>
      </w:r>
      <w:r w:rsidRPr="0050647B">
        <w:rPr>
          <w:rFonts w:ascii="Times New Roman" w:hAnsi="Times New Roman" w:cs="Times New Roman"/>
          <w:sz w:val="24"/>
          <w:szCs w:val="24"/>
        </w:rPr>
        <w:t xml:space="preserve"> </w:t>
      </w:r>
      <w:r>
        <w:rPr>
          <w:rFonts w:ascii="Times New Roman" w:hAnsi="Times New Roman" w:cs="Times New Roman"/>
          <w:sz w:val="24"/>
          <w:szCs w:val="24"/>
        </w:rPr>
        <w:t>H</w:t>
      </w:r>
      <w:r w:rsidRPr="0050647B">
        <w:rPr>
          <w:rFonts w:ascii="Times New Roman" w:hAnsi="Times New Roman" w:cs="Times New Roman"/>
          <w:sz w:val="24"/>
          <w:szCs w:val="24"/>
        </w:rPr>
        <w:t>e won the hearts of Arab tribes through bravery</w:t>
      </w:r>
      <w:r>
        <w:rPr>
          <w:rFonts w:ascii="Times New Roman" w:hAnsi="Times New Roman" w:cs="Times New Roman"/>
          <w:sz w:val="24"/>
          <w:szCs w:val="24"/>
        </w:rPr>
        <w:t xml:space="preserve"> and group feeling. However, Muslim</w:t>
      </w:r>
      <w:r w:rsidRPr="0050647B">
        <w:rPr>
          <w:rFonts w:ascii="Times New Roman" w:hAnsi="Times New Roman" w:cs="Times New Roman"/>
          <w:sz w:val="24"/>
          <w:szCs w:val="24"/>
        </w:rPr>
        <w:t xml:space="preserve"> loyalty to the dynasty was </w:t>
      </w:r>
      <w:r>
        <w:rPr>
          <w:rFonts w:ascii="Times New Roman" w:hAnsi="Times New Roman" w:cs="Times New Roman"/>
          <w:sz w:val="24"/>
          <w:szCs w:val="24"/>
        </w:rPr>
        <w:t>shifted to some extent</w:t>
      </w:r>
      <w:r w:rsidRPr="0050647B">
        <w:rPr>
          <w:rFonts w:ascii="Times New Roman" w:hAnsi="Times New Roman" w:cs="Times New Roman"/>
          <w:sz w:val="24"/>
          <w:szCs w:val="24"/>
        </w:rPr>
        <w:t xml:space="preserve"> for</w:t>
      </w:r>
      <w:r>
        <w:rPr>
          <w:rFonts w:ascii="Times New Roman" w:hAnsi="Times New Roman" w:cs="Times New Roman"/>
          <w:sz w:val="24"/>
          <w:szCs w:val="24"/>
        </w:rPr>
        <w:t>m</w:t>
      </w:r>
      <w:r w:rsidRPr="0050647B">
        <w:rPr>
          <w:rFonts w:ascii="Times New Roman" w:hAnsi="Times New Roman" w:cs="Times New Roman"/>
          <w:sz w:val="24"/>
          <w:szCs w:val="24"/>
        </w:rPr>
        <w:t xml:space="preserve"> religious </w:t>
      </w:r>
      <w:r>
        <w:rPr>
          <w:rFonts w:ascii="Times New Roman" w:hAnsi="Times New Roman" w:cs="Times New Roman"/>
          <w:sz w:val="24"/>
          <w:szCs w:val="24"/>
        </w:rPr>
        <w:t>per say, to mixed feelings of</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religious, morality and </w:t>
      </w:r>
      <w:r w:rsidRPr="0050647B">
        <w:rPr>
          <w:rFonts w:ascii="Times New Roman" w:hAnsi="Times New Roman" w:cs="Times New Roman"/>
          <w:sz w:val="24"/>
          <w:szCs w:val="24"/>
        </w:rPr>
        <w:t>trib</w:t>
      </w:r>
      <w:r>
        <w:rPr>
          <w:rFonts w:ascii="Times New Roman" w:hAnsi="Times New Roman" w:cs="Times New Roman"/>
          <w:sz w:val="24"/>
          <w:szCs w:val="24"/>
        </w:rPr>
        <w:t>alism relations and loyalties. This</w:t>
      </w:r>
      <w:r w:rsidRPr="0050647B">
        <w:rPr>
          <w:rFonts w:ascii="Times New Roman" w:hAnsi="Times New Roman" w:cs="Times New Roman"/>
          <w:sz w:val="24"/>
          <w:szCs w:val="24"/>
        </w:rPr>
        <w:t xml:space="preserve"> later wea</w:t>
      </w:r>
      <w:r>
        <w:rPr>
          <w:rFonts w:ascii="Times New Roman" w:hAnsi="Times New Roman" w:cs="Times New Roman"/>
          <w:sz w:val="24"/>
          <w:szCs w:val="24"/>
        </w:rPr>
        <w:t xml:space="preserve">kened unity because </w:t>
      </w:r>
      <w:r w:rsidRPr="0050647B">
        <w:rPr>
          <w:rFonts w:ascii="Times New Roman" w:hAnsi="Times New Roman" w:cs="Times New Roman"/>
          <w:sz w:val="24"/>
          <w:szCs w:val="24"/>
        </w:rPr>
        <w:t>the equality and justice for all that once was the key to the dynasty’s strength</w:t>
      </w:r>
      <w:r>
        <w:rPr>
          <w:rFonts w:ascii="Times New Roman" w:hAnsi="Times New Roman" w:cs="Times New Roman"/>
          <w:sz w:val="24"/>
          <w:szCs w:val="24"/>
        </w:rPr>
        <w:t xml:space="preserve"> was lacking</w:t>
      </w:r>
      <w:r w:rsidRPr="0050647B">
        <w:rPr>
          <w:rFonts w:ascii="Times New Roman" w:hAnsi="Times New Roman" w:cs="Times New Roman"/>
          <w:sz w:val="24"/>
          <w:szCs w:val="24"/>
        </w:rPr>
        <w:t xml:space="preserve">. </w:t>
      </w:r>
      <w:r>
        <w:rPr>
          <w:rFonts w:ascii="Times New Roman" w:hAnsi="Times New Roman" w:cs="Times New Roman"/>
          <w:sz w:val="24"/>
          <w:szCs w:val="24"/>
        </w:rPr>
        <w:t>Ibn Khaldun</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attributes this to </w:t>
      </w:r>
      <w:r w:rsidRPr="0050647B">
        <w:rPr>
          <w:rFonts w:ascii="Times New Roman" w:hAnsi="Times New Roman" w:cs="Times New Roman"/>
          <w:sz w:val="24"/>
          <w:szCs w:val="24"/>
        </w:rPr>
        <w:t xml:space="preserve">kingship system </w:t>
      </w:r>
      <w:r>
        <w:rPr>
          <w:rFonts w:ascii="Times New Roman" w:hAnsi="Times New Roman" w:cs="Times New Roman"/>
          <w:sz w:val="24"/>
          <w:szCs w:val="24"/>
        </w:rPr>
        <w:t xml:space="preserve">that lacked equality for </w:t>
      </w:r>
      <w:proofErr w:type="gramStart"/>
      <w:r>
        <w:rPr>
          <w:rFonts w:ascii="Times New Roman" w:hAnsi="Times New Roman" w:cs="Times New Roman"/>
          <w:sz w:val="24"/>
          <w:szCs w:val="24"/>
        </w:rPr>
        <w:t>all its</w:t>
      </w:r>
      <w:proofErr w:type="gramEnd"/>
      <w:r>
        <w:rPr>
          <w:rFonts w:ascii="Times New Roman" w:hAnsi="Times New Roman" w:cs="Times New Roman"/>
          <w:sz w:val="24"/>
          <w:szCs w:val="24"/>
        </w:rPr>
        <w:t xml:space="preserve"> people (Rabi 69).</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As a result of weak unity Muslims were </w:t>
      </w:r>
      <w:r>
        <w:rPr>
          <w:rFonts w:ascii="Times New Roman" w:hAnsi="Times New Roman" w:cs="Times New Roman"/>
          <w:sz w:val="24"/>
          <w:szCs w:val="24"/>
        </w:rPr>
        <w:t xml:space="preserve">divided into groups based on family-oriented kingship. Each group claimed it was formed through religious solidarity. However, that was not </w:t>
      </w:r>
      <w:r w:rsidRPr="0050647B">
        <w:rPr>
          <w:rFonts w:ascii="Times New Roman" w:hAnsi="Times New Roman" w:cs="Times New Roman"/>
          <w:sz w:val="24"/>
          <w:szCs w:val="24"/>
        </w:rPr>
        <w:t>t</w:t>
      </w:r>
      <w:r>
        <w:rPr>
          <w:rFonts w:ascii="Times New Roman" w:hAnsi="Times New Roman" w:cs="Times New Roman"/>
          <w:sz w:val="24"/>
          <w:szCs w:val="24"/>
        </w:rPr>
        <w:t>he case</w:t>
      </w:r>
      <w:r w:rsidRPr="0050647B">
        <w:rPr>
          <w:rFonts w:ascii="Times New Roman" w:hAnsi="Times New Roman" w:cs="Times New Roman"/>
          <w:sz w:val="24"/>
          <w:szCs w:val="24"/>
        </w:rPr>
        <w:t xml:space="preserve"> </w:t>
      </w:r>
      <w:r>
        <w:rPr>
          <w:rFonts w:ascii="Times New Roman" w:hAnsi="Times New Roman" w:cs="Times New Roman"/>
          <w:sz w:val="24"/>
          <w:szCs w:val="24"/>
        </w:rPr>
        <w:t>as</w:t>
      </w:r>
      <w:r w:rsidRPr="0050647B">
        <w:rPr>
          <w:rFonts w:ascii="Times New Roman" w:hAnsi="Times New Roman" w:cs="Times New Roman"/>
          <w:sz w:val="24"/>
          <w:szCs w:val="24"/>
        </w:rPr>
        <w:t xml:space="preserve"> it brought fragmentation instead of unity </w:t>
      </w:r>
      <w:r>
        <w:rPr>
          <w:rFonts w:ascii="Times New Roman" w:hAnsi="Times New Roman" w:cs="Times New Roman"/>
          <w:sz w:val="24"/>
          <w:szCs w:val="24"/>
        </w:rPr>
        <w:t xml:space="preserve">in the larger community (Rabi 16-17). Muslim leaders </w:t>
      </w:r>
      <w:r w:rsidRPr="0050647B">
        <w:rPr>
          <w:rFonts w:ascii="Times New Roman" w:hAnsi="Times New Roman" w:cs="Times New Roman"/>
          <w:sz w:val="24"/>
          <w:szCs w:val="24"/>
        </w:rPr>
        <w:t>became more political than spiritual, an</w:t>
      </w:r>
      <w:r>
        <w:rPr>
          <w:rFonts w:ascii="Times New Roman" w:hAnsi="Times New Roman" w:cs="Times New Roman"/>
          <w:sz w:val="24"/>
          <w:szCs w:val="24"/>
        </w:rPr>
        <w:t xml:space="preserve">d the political solidarity </w:t>
      </w:r>
      <w:r w:rsidRPr="0050647B">
        <w:rPr>
          <w:rFonts w:ascii="Times New Roman" w:hAnsi="Times New Roman" w:cs="Times New Roman"/>
          <w:sz w:val="24"/>
          <w:szCs w:val="24"/>
        </w:rPr>
        <w:t xml:space="preserve">shifted itself to a new military force to </w:t>
      </w:r>
      <w:r>
        <w:rPr>
          <w:rFonts w:ascii="Times New Roman" w:hAnsi="Times New Roman" w:cs="Times New Roman"/>
          <w:sz w:val="24"/>
          <w:szCs w:val="24"/>
        </w:rPr>
        <w:t xml:space="preserve">protect the heredity </w:t>
      </w:r>
      <w:r w:rsidRPr="0050647B">
        <w:rPr>
          <w:rFonts w:ascii="Times New Roman" w:hAnsi="Times New Roman" w:cs="Times New Roman"/>
          <w:sz w:val="24"/>
          <w:szCs w:val="24"/>
        </w:rPr>
        <w:t xml:space="preserve">the kingship and </w:t>
      </w:r>
      <w:r>
        <w:rPr>
          <w:rFonts w:ascii="Times New Roman" w:hAnsi="Times New Roman" w:cs="Times New Roman"/>
          <w:sz w:val="24"/>
          <w:szCs w:val="24"/>
        </w:rPr>
        <w:t>maintain its strength (Rabi 163). P</w:t>
      </w:r>
      <w:r w:rsidRPr="0050647B">
        <w:rPr>
          <w:rFonts w:ascii="Times New Roman" w:hAnsi="Times New Roman" w:cs="Times New Roman"/>
          <w:sz w:val="24"/>
          <w:szCs w:val="24"/>
        </w:rPr>
        <w:t xml:space="preserve">olitical luxury and power, as </w:t>
      </w:r>
      <w:r>
        <w:rPr>
          <w:rFonts w:ascii="Times New Roman" w:hAnsi="Times New Roman" w:cs="Times New Roman"/>
          <w:sz w:val="24"/>
          <w:szCs w:val="24"/>
        </w:rPr>
        <w:t>well as heredity</w:t>
      </w:r>
      <w:r w:rsidRPr="0050647B">
        <w:rPr>
          <w:rFonts w:ascii="Times New Roman" w:hAnsi="Times New Roman" w:cs="Times New Roman"/>
          <w:sz w:val="24"/>
          <w:szCs w:val="24"/>
        </w:rPr>
        <w:t xml:space="preserve">, made Muslims </w:t>
      </w:r>
      <w:r>
        <w:rPr>
          <w:rFonts w:ascii="Times New Roman" w:hAnsi="Times New Roman" w:cs="Times New Roman"/>
          <w:sz w:val="24"/>
          <w:szCs w:val="24"/>
        </w:rPr>
        <w:t xml:space="preserve">lose their group </w:t>
      </w:r>
      <w:r>
        <w:rPr>
          <w:rFonts w:ascii="Times New Roman" w:hAnsi="Times New Roman" w:cs="Times New Roman"/>
          <w:sz w:val="24"/>
          <w:szCs w:val="24"/>
        </w:rPr>
        <w:lastRenderedPageBreak/>
        <w:t>feeling. Ibn Khaldun argues that this is</w:t>
      </w:r>
      <w:r w:rsidRPr="0050647B">
        <w:rPr>
          <w:rFonts w:ascii="Times New Roman" w:hAnsi="Times New Roman" w:cs="Times New Roman"/>
          <w:sz w:val="24"/>
          <w:szCs w:val="24"/>
        </w:rPr>
        <w:t xml:space="preserve"> ultimately the reason that brou</w:t>
      </w:r>
      <w:r>
        <w:rPr>
          <w:rFonts w:ascii="Times New Roman" w:hAnsi="Times New Roman" w:cs="Times New Roman"/>
          <w:sz w:val="24"/>
          <w:szCs w:val="24"/>
        </w:rPr>
        <w:t>ght the Islamic dynasties to their</w:t>
      </w:r>
      <w:r w:rsidRPr="0050647B">
        <w:rPr>
          <w:rFonts w:ascii="Times New Roman" w:hAnsi="Times New Roman" w:cs="Times New Roman"/>
          <w:sz w:val="24"/>
          <w:szCs w:val="24"/>
        </w:rPr>
        <w:t xml:space="preserve"> end (Rabi 166).</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Based on</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Khaldun’s</w:t>
      </w:r>
      <w:proofErr w:type="spellEnd"/>
      <w:r>
        <w:rPr>
          <w:rFonts w:ascii="Times New Roman" w:hAnsi="Times New Roman" w:cs="Times New Roman"/>
          <w:sz w:val="24"/>
          <w:szCs w:val="24"/>
        </w:rPr>
        <w:t xml:space="preserve"> </w:t>
      </w:r>
      <w:r w:rsidRPr="00E907C9">
        <w:rPr>
          <w:rFonts w:ascii="Times New Roman" w:hAnsi="Times New Roman" w:cs="Times New Roman"/>
          <w:i/>
          <w:sz w:val="24"/>
          <w:szCs w:val="24"/>
        </w:rPr>
        <w:t>Muqaddimah</w:t>
      </w:r>
      <w:r w:rsidRPr="0050647B">
        <w:rPr>
          <w:rFonts w:ascii="Times New Roman" w:hAnsi="Times New Roman" w:cs="Times New Roman"/>
          <w:sz w:val="24"/>
          <w:szCs w:val="24"/>
        </w:rPr>
        <w:t>, i</w:t>
      </w:r>
      <w:r>
        <w:rPr>
          <w:rFonts w:ascii="Times New Roman" w:hAnsi="Times New Roman" w:cs="Times New Roman"/>
          <w:sz w:val="24"/>
          <w:szCs w:val="24"/>
        </w:rPr>
        <w:t>t is clear that he believes</w:t>
      </w:r>
      <w:r w:rsidRPr="0050647B">
        <w:rPr>
          <w:rFonts w:ascii="Times New Roman" w:hAnsi="Times New Roman" w:cs="Times New Roman"/>
          <w:sz w:val="24"/>
          <w:szCs w:val="24"/>
        </w:rPr>
        <w:t xml:space="preserve"> spiri</w:t>
      </w:r>
      <w:r>
        <w:rPr>
          <w:rFonts w:ascii="Times New Roman" w:hAnsi="Times New Roman" w:cs="Times New Roman"/>
          <w:sz w:val="24"/>
          <w:szCs w:val="24"/>
        </w:rPr>
        <w:t>tual and moral ties underpin a</w:t>
      </w:r>
      <w:r w:rsidRPr="0050647B">
        <w:rPr>
          <w:rFonts w:ascii="Times New Roman" w:hAnsi="Times New Roman" w:cs="Times New Roman"/>
          <w:sz w:val="24"/>
          <w:szCs w:val="24"/>
        </w:rPr>
        <w:t xml:space="preserve"> feeling of solidarity that is stronger than family or blood relations (Rabi 50). </w:t>
      </w:r>
      <w:proofErr w:type="gramStart"/>
      <w:r w:rsidRPr="0050647B">
        <w:rPr>
          <w:rFonts w:ascii="Times New Roman" w:hAnsi="Times New Roman" w:cs="Times New Roman"/>
          <w:sz w:val="24"/>
          <w:szCs w:val="24"/>
        </w:rPr>
        <w:t>Spirituality and morality</w:t>
      </w:r>
      <w:r>
        <w:rPr>
          <w:rFonts w:ascii="Times New Roman" w:hAnsi="Times New Roman" w:cs="Times New Roman"/>
          <w:sz w:val="24"/>
          <w:szCs w:val="24"/>
        </w:rPr>
        <w:t xml:space="preserve"> </w:t>
      </w:r>
      <w:r w:rsidRPr="0050647B">
        <w:rPr>
          <w:rFonts w:ascii="Times New Roman" w:hAnsi="Times New Roman" w:cs="Times New Roman"/>
          <w:sz w:val="24"/>
          <w:szCs w:val="24"/>
        </w:rPr>
        <w:t>play an im</w:t>
      </w:r>
      <w:r>
        <w:rPr>
          <w:rFonts w:ascii="Times New Roman" w:hAnsi="Times New Roman" w:cs="Times New Roman"/>
          <w:sz w:val="24"/>
          <w:szCs w:val="24"/>
        </w:rPr>
        <w:t>portant role in unifying people.</w:t>
      </w:r>
      <w:proofErr w:type="gramEnd"/>
      <w:r>
        <w:rPr>
          <w:rFonts w:ascii="Times New Roman" w:hAnsi="Times New Roman" w:cs="Times New Roman"/>
          <w:sz w:val="24"/>
          <w:szCs w:val="24"/>
        </w:rPr>
        <w:t xml:space="preserve"> They are</w:t>
      </w:r>
      <w:r w:rsidRPr="0050647B">
        <w:rPr>
          <w:rFonts w:ascii="Times New Roman" w:hAnsi="Times New Roman" w:cs="Times New Roman"/>
          <w:sz w:val="24"/>
          <w:szCs w:val="24"/>
        </w:rPr>
        <w:t xml:space="preserve"> more </w:t>
      </w:r>
      <w:r>
        <w:rPr>
          <w:rFonts w:ascii="Times New Roman" w:hAnsi="Times New Roman" w:cs="Times New Roman"/>
          <w:sz w:val="24"/>
          <w:szCs w:val="24"/>
        </w:rPr>
        <w:t>significant than tribal solidarity alone</w:t>
      </w:r>
      <w:r w:rsidRPr="0050647B">
        <w:rPr>
          <w:rFonts w:ascii="Times New Roman" w:hAnsi="Times New Roman" w:cs="Times New Roman"/>
          <w:sz w:val="24"/>
          <w:szCs w:val="24"/>
        </w:rPr>
        <w:t xml:space="preserve"> because they eliminate enmities. According to </w:t>
      </w:r>
      <w:r>
        <w:rPr>
          <w:rFonts w:ascii="Times New Roman" w:hAnsi="Times New Roman" w:cs="Times New Roman"/>
          <w:sz w:val="24"/>
          <w:szCs w:val="24"/>
        </w:rPr>
        <w:t xml:space="preserve">Ibn Khaldun, religion gives people </w:t>
      </w:r>
      <w:r w:rsidRPr="0050647B">
        <w:rPr>
          <w:rFonts w:ascii="Times New Roman" w:hAnsi="Times New Roman" w:cs="Times New Roman"/>
          <w:sz w:val="24"/>
          <w:szCs w:val="24"/>
        </w:rPr>
        <w:t>common insight and purpose for their mutual affairs. His rationale behind this belief is the powerful potential of human unification for God’s sake and their ability to control their evil desi</w:t>
      </w:r>
      <w:r>
        <w:rPr>
          <w:rFonts w:ascii="Times New Roman" w:hAnsi="Times New Roman" w:cs="Times New Roman"/>
          <w:sz w:val="24"/>
          <w:szCs w:val="24"/>
        </w:rPr>
        <w:t xml:space="preserve">res. However, there is a slide from </w:t>
      </w:r>
      <w:r w:rsidRPr="0050647B">
        <w:rPr>
          <w:rFonts w:ascii="Times New Roman" w:hAnsi="Times New Roman" w:cs="Times New Roman"/>
          <w:sz w:val="24"/>
          <w:szCs w:val="24"/>
        </w:rPr>
        <w:t>spiritual solidarity into a focus on political goals which brought</w:t>
      </w:r>
      <w:r>
        <w:rPr>
          <w:rFonts w:ascii="Times New Roman" w:hAnsi="Times New Roman" w:cs="Times New Roman"/>
          <w:sz w:val="24"/>
          <w:szCs w:val="24"/>
        </w:rPr>
        <w:t xml:space="preserve"> division and weakness to group feeling, just as</w:t>
      </w:r>
      <w:r w:rsidRPr="0050647B">
        <w:rPr>
          <w:rFonts w:ascii="Times New Roman" w:hAnsi="Times New Roman" w:cs="Times New Roman"/>
          <w:sz w:val="24"/>
          <w:szCs w:val="24"/>
        </w:rPr>
        <w:t xml:space="preserve"> happened in the</w:t>
      </w:r>
      <w:r>
        <w:rPr>
          <w:rFonts w:ascii="Times New Roman" w:hAnsi="Times New Roman" w:cs="Times New Roman"/>
          <w:sz w:val="24"/>
          <w:szCs w:val="24"/>
        </w:rPr>
        <w:t xml:space="preserve"> Arab dynasties</w:t>
      </w:r>
      <w:r w:rsidRPr="0050647B">
        <w:rPr>
          <w:rFonts w:ascii="Times New Roman" w:hAnsi="Times New Roman" w:cs="Times New Roman"/>
          <w:sz w:val="24"/>
          <w:szCs w:val="24"/>
        </w:rPr>
        <w:t>. In other words, i</w:t>
      </w:r>
      <w:r>
        <w:rPr>
          <w:rFonts w:ascii="Times New Roman" w:hAnsi="Times New Roman" w:cs="Times New Roman"/>
          <w:sz w:val="24"/>
          <w:szCs w:val="24"/>
        </w:rPr>
        <w:t>mmoral solidarity shifts human</w:t>
      </w:r>
      <w:r w:rsidRPr="0050647B">
        <w:rPr>
          <w:rFonts w:ascii="Times New Roman" w:hAnsi="Times New Roman" w:cs="Times New Roman"/>
          <w:sz w:val="24"/>
          <w:szCs w:val="24"/>
        </w:rPr>
        <w:t xml:space="preserve"> communication from spiritual goals and a selfless attitude towards others to a more materialistic and self-cent</w:t>
      </w:r>
      <w:r>
        <w:rPr>
          <w:rFonts w:ascii="Times New Roman" w:hAnsi="Times New Roman" w:cs="Times New Roman"/>
          <w:sz w:val="24"/>
          <w:szCs w:val="24"/>
        </w:rPr>
        <w:t xml:space="preserve">ered form of communication. Immoral solidarity is based on the </w:t>
      </w:r>
      <w:r w:rsidRPr="0050647B">
        <w:rPr>
          <w:rFonts w:ascii="Times New Roman" w:hAnsi="Times New Roman" w:cs="Times New Roman"/>
          <w:sz w:val="24"/>
          <w:szCs w:val="24"/>
        </w:rPr>
        <w:t>self-centered attitude that changed the system of Islamic dynasties</w:t>
      </w:r>
      <w:r>
        <w:rPr>
          <w:rFonts w:ascii="Times New Roman" w:hAnsi="Times New Roman" w:cs="Times New Roman"/>
          <w:sz w:val="24"/>
          <w:szCs w:val="24"/>
        </w:rPr>
        <w:t xml:space="preserve">. This </w:t>
      </w:r>
      <w:r w:rsidRPr="0050647B">
        <w:rPr>
          <w:rFonts w:ascii="Times New Roman" w:hAnsi="Times New Roman" w:cs="Times New Roman"/>
          <w:sz w:val="24"/>
          <w:szCs w:val="24"/>
        </w:rPr>
        <w:t>resulted in the decline of communal and unifying group feeling within the Muslim community (Rabi 57).</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Unifying group feeling to </w:t>
      </w:r>
      <w:r>
        <w:rPr>
          <w:rFonts w:ascii="Times New Roman" w:hAnsi="Times New Roman" w:cs="Times New Roman"/>
          <w:sz w:val="24"/>
          <w:szCs w:val="24"/>
        </w:rPr>
        <w:t xml:space="preserve">Ibn Khaldun is not the </w:t>
      </w:r>
      <w:r w:rsidRPr="0050647B">
        <w:rPr>
          <w:rFonts w:ascii="Times New Roman" w:hAnsi="Times New Roman" w:cs="Times New Roman"/>
          <w:sz w:val="24"/>
          <w:szCs w:val="24"/>
        </w:rPr>
        <w:t xml:space="preserve">sense </w:t>
      </w:r>
      <w:r>
        <w:rPr>
          <w:rFonts w:ascii="Times New Roman" w:hAnsi="Times New Roman" w:cs="Times New Roman"/>
          <w:sz w:val="24"/>
          <w:szCs w:val="24"/>
        </w:rPr>
        <w:t xml:space="preserve">which </w:t>
      </w:r>
      <w:r w:rsidRPr="0050647B">
        <w:rPr>
          <w:rFonts w:ascii="Times New Roman" w:hAnsi="Times New Roman" w:cs="Times New Roman"/>
          <w:sz w:val="24"/>
          <w:szCs w:val="24"/>
        </w:rPr>
        <w:t xml:space="preserve">creates </w:t>
      </w:r>
      <w:r>
        <w:rPr>
          <w:rFonts w:ascii="Times New Roman" w:hAnsi="Times New Roman" w:cs="Times New Roman"/>
          <w:sz w:val="24"/>
          <w:szCs w:val="24"/>
        </w:rPr>
        <w:t xml:space="preserve">a </w:t>
      </w:r>
      <w:r w:rsidRPr="0050647B">
        <w:rPr>
          <w:rFonts w:ascii="Times New Roman" w:hAnsi="Times New Roman" w:cs="Times New Roman"/>
          <w:sz w:val="24"/>
          <w:szCs w:val="24"/>
        </w:rPr>
        <w:t xml:space="preserve">superior attitude between people </w:t>
      </w:r>
      <w:r>
        <w:rPr>
          <w:rFonts w:ascii="Times New Roman" w:hAnsi="Times New Roman" w:cs="Times New Roman"/>
          <w:sz w:val="24"/>
          <w:szCs w:val="24"/>
        </w:rPr>
        <w:t>that</w:t>
      </w:r>
      <w:r w:rsidRPr="0050647B">
        <w:rPr>
          <w:rFonts w:ascii="Times New Roman" w:hAnsi="Times New Roman" w:cs="Times New Roman"/>
          <w:sz w:val="24"/>
          <w:szCs w:val="24"/>
        </w:rPr>
        <w:t xml:space="preserve"> makes them politically aggressive and divides them on the basis of attempted uniformity. </w:t>
      </w:r>
      <w:r>
        <w:rPr>
          <w:rFonts w:ascii="Times New Roman" w:hAnsi="Times New Roman" w:cs="Times New Roman"/>
          <w:sz w:val="24"/>
          <w:szCs w:val="24"/>
        </w:rPr>
        <w:t>Ibn Khaldun</w:t>
      </w:r>
      <w:r w:rsidRPr="0050647B">
        <w:rPr>
          <w:rFonts w:ascii="Times New Roman" w:hAnsi="Times New Roman" w:cs="Times New Roman"/>
          <w:sz w:val="24"/>
          <w:szCs w:val="24"/>
        </w:rPr>
        <w:t xml:space="preserve"> defines the unifying group feeling of solidarity as roote</w:t>
      </w:r>
      <w:r>
        <w:rPr>
          <w:rFonts w:ascii="Times New Roman" w:hAnsi="Times New Roman" w:cs="Times New Roman"/>
          <w:sz w:val="24"/>
          <w:szCs w:val="24"/>
        </w:rPr>
        <w:t>d in the good part of humans. He makes</w:t>
      </w:r>
      <w:r w:rsidRPr="0050647B">
        <w:rPr>
          <w:rFonts w:ascii="Times New Roman" w:hAnsi="Times New Roman" w:cs="Times New Roman"/>
          <w:sz w:val="24"/>
          <w:szCs w:val="24"/>
        </w:rPr>
        <w:t xml:space="preserve"> moral values the ultimate goal of political and social unity and </w:t>
      </w:r>
      <w:r>
        <w:rPr>
          <w:rFonts w:ascii="Times New Roman" w:hAnsi="Times New Roman" w:cs="Times New Roman"/>
          <w:sz w:val="24"/>
          <w:szCs w:val="24"/>
        </w:rPr>
        <w:t xml:space="preserve">the </w:t>
      </w:r>
      <w:r w:rsidRPr="0050647B">
        <w:rPr>
          <w:rFonts w:ascii="Times New Roman" w:hAnsi="Times New Roman" w:cs="Times New Roman"/>
          <w:sz w:val="24"/>
          <w:szCs w:val="24"/>
        </w:rPr>
        <w:t xml:space="preserve">solution for tensions. </w:t>
      </w:r>
      <w:r>
        <w:rPr>
          <w:rFonts w:ascii="Times New Roman" w:hAnsi="Times New Roman" w:cs="Times New Roman"/>
          <w:sz w:val="24"/>
          <w:szCs w:val="24"/>
        </w:rPr>
        <w:t>Ibn Khaldun</w:t>
      </w:r>
      <w:r w:rsidRPr="0050647B">
        <w:rPr>
          <w:rFonts w:ascii="Times New Roman" w:hAnsi="Times New Roman" w:cs="Times New Roman"/>
          <w:sz w:val="24"/>
          <w:szCs w:val="24"/>
        </w:rPr>
        <w:t xml:space="preserve"> says that the social organizations before the </w:t>
      </w:r>
      <w:proofErr w:type="spellStart"/>
      <w:r w:rsidRPr="0050647B">
        <w:rPr>
          <w:rFonts w:ascii="Times New Roman" w:hAnsi="Times New Roman" w:cs="Times New Roman"/>
          <w:sz w:val="24"/>
          <w:szCs w:val="24"/>
        </w:rPr>
        <w:lastRenderedPageBreak/>
        <w:t>pr</w:t>
      </w:r>
      <w:r>
        <w:rPr>
          <w:rFonts w:ascii="Times New Roman" w:hAnsi="Times New Roman" w:cs="Times New Roman"/>
          <w:sz w:val="24"/>
          <w:szCs w:val="24"/>
        </w:rPr>
        <w:t>ophethood</w:t>
      </w:r>
      <w:proofErr w:type="spellEnd"/>
      <w:r>
        <w:rPr>
          <w:rFonts w:ascii="Times New Roman" w:hAnsi="Times New Roman" w:cs="Times New Roman"/>
          <w:sz w:val="24"/>
          <w:szCs w:val="24"/>
        </w:rPr>
        <w:t xml:space="preserve"> were moral, enjoying</w:t>
      </w:r>
      <w:r w:rsidRPr="0050647B">
        <w:rPr>
          <w:rFonts w:ascii="Times New Roman" w:hAnsi="Times New Roman" w:cs="Times New Roman"/>
          <w:sz w:val="24"/>
          <w:szCs w:val="24"/>
        </w:rPr>
        <w:t xml:space="preserve"> peaceful relation</w:t>
      </w:r>
      <w:r>
        <w:rPr>
          <w:rFonts w:ascii="Times New Roman" w:hAnsi="Times New Roman" w:cs="Times New Roman"/>
          <w:sz w:val="24"/>
          <w:szCs w:val="24"/>
        </w:rPr>
        <w:t>ships</w:t>
      </w:r>
      <w:r w:rsidRPr="0050647B">
        <w:rPr>
          <w:rFonts w:ascii="Times New Roman" w:hAnsi="Times New Roman" w:cs="Times New Roman"/>
          <w:sz w:val="24"/>
          <w:szCs w:val="24"/>
        </w:rPr>
        <w:t xml:space="preserve"> and unity. In this sense </w:t>
      </w:r>
      <w:r>
        <w:rPr>
          <w:rFonts w:ascii="Times New Roman" w:hAnsi="Times New Roman" w:cs="Times New Roman"/>
          <w:sz w:val="24"/>
          <w:szCs w:val="24"/>
        </w:rPr>
        <w:t>Ibn Khaldun</w:t>
      </w:r>
      <w:r w:rsidRPr="0050647B">
        <w:rPr>
          <w:rFonts w:ascii="Times New Roman" w:hAnsi="Times New Roman" w:cs="Times New Roman"/>
          <w:sz w:val="24"/>
          <w:szCs w:val="24"/>
        </w:rPr>
        <w:t xml:space="preserve"> seems to acknowledge good morality for communication whether religious or non-religious, as long it brings kind</w:t>
      </w:r>
      <w:r>
        <w:rPr>
          <w:rFonts w:ascii="Times New Roman" w:hAnsi="Times New Roman" w:cs="Times New Roman"/>
          <w:sz w:val="24"/>
          <w:szCs w:val="24"/>
        </w:rPr>
        <w:t>ness</w:t>
      </w:r>
      <w:r w:rsidRPr="0050647B">
        <w:rPr>
          <w:rFonts w:ascii="Times New Roman" w:hAnsi="Times New Roman" w:cs="Times New Roman"/>
          <w:sz w:val="24"/>
          <w:szCs w:val="24"/>
        </w:rPr>
        <w:t xml:space="preserve"> and justice between the people of the </w:t>
      </w:r>
      <w:r>
        <w:rPr>
          <w:rFonts w:ascii="Times New Roman" w:hAnsi="Times New Roman" w:cs="Times New Roman"/>
          <w:sz w:val="24"/>
          <w:szCs w:val="24"/>
        </w:rPr>
        <w:t>community and does not oppress</w:t>
      </w:r>
      <w:r w:rsidRPr="0050647B">
        <w:rPr>
          <w:rFonts w:ascii="Times New Roman" w:hAnsi="Times New Roman" w:cs="Times New Roman"/>
          <w:sz w:val="24"/>
          <w:szCs w:val="24"/>
        </w:rPr>
        <w:t xml:space="preserve"> anyone</w:t>
      </w:r>
      <w:r>
        <w:rPr>
          <w:rFonts w:ascii="Times New Roman" w:hAnsi="Times New Roman" w:cs="Times New Roman"/>
          <w:sz w:val="24"/>
          <w:szCs w:val="24"/>
        </w:rPr>
        <w:t xml:space="preserve"> (Ibn Khaldun</w:t>
      </w:r>
      <w:r w:rsidRPr="0050647B">
        <w:rPr>
          <w:rFonts w:ascii="Times New Roman" w:hAnsi="Times New Roman" w:cs="Times New Roman"/>
          <w:sz w:val="24"/>
          <w:szCs w:val="24"/>
        </w:rPr>
        <w:t xml:space="preserve"> 95). A tyrant leader will leave behind him bro</w:t>
      </w:r>
      <w:r>
        <w:rPr>
          <w:rFonts w:ascii="Times New Roman" w:hAnsi="Times New Roman" w:cs="Times New Roman"/>
          <w:sz w:val="24"/>
          <w:szCs w:val="24"/>
        </w:rPr>
        <w:t>ken souls and destroyed personalities. A tyrant obliges people to adapt</w:t>
      </w:r>
      <w:r w:rsidRPr="0050647B">
        <w:rPr>
          <w:rFonts w:ascii="Times New Roman" w:hAnsi="Times New Roman" w:cs="Times New Roman"/>
          <w:sz w:val="24"/>
          <w:szCs w:val="24"/>
        </w:rPr>
        <w:t xml:space="preserve"> to humiliation and a slavery status that does not allow the motivation to be morally right or to seek a sense of togetherness with others. People who are oppressed in this way will be greedy and pursue </w:t>
      </w:r>
      <w:r>
        <w:rPr>
          <w:rFonts w:ascii="Times New Roman" w:hAnsi="Times New Roman" w:cs="Times New Roman"/>
          <w:sz w:val="24"/>
          <w:szCs w:val="24"/>
        </w:rPr>
        <w:t>only pleasures for themselves. O</w:t>
      </w:r>
      <w:r w:rsidRPr="0050647B">
        <w:rPr>
          <w:rFonts w:ascii="Times New Roman" w:hAnsi="Times New Roman" w:cs="Times New Roman"/>
          <w:sz w:val="24"/>
          <w:szCs w:val="24"/>
        </w:rPr>
        <w:t>ppression awakens the evil that lies within humans and</w:t>
      </w:r>
      <w:r>
        <w:rPr>
          <w:rFonts w:ascii="Times New Roman" w:hAnsi="Times New Roman" w:cs="Times New Roman"/>
          <w:sz w:val="24"/>
          <w:szCs w:val="24"/>
        </w:rPr>
        <w:t xml:space="preserve"> paves the way for</w:t>
      </w:r>
      <w:r w:rsidRPr="0050647B">
        <w:rPr>
          <w:rFonts w:ascii="Times New Roman" w:hAnsi="Times New Roman" w:cs="Times New Roman"/>
          <w:sz w:val="24"/>
          <w:szCs w:val="24"/>
        </w:rPr>
        <w:t xml:space="preserve"> immoral solidarity.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The Arab tribal social organizations were stron</w:t>
      </w:r>
      <w:r>
        <w:rPr>
          <w:rFonts w:ascii="Times New Roman" w:hAnsi="Times New Roman" w:cs="Times New Roman"/>
          <w:sz w:val="24"/>
          <w:szCs w:val="24"/>
        </w:rPr>
        <w:t xml:space="preserve">g in their social ties and </w:t>
      </w:r>
      <w:r w:rsidRPr="0050647B">
        <w:rPr>
          <w:rFonts w:ascii="Times New Roman" w:hAnsi="Times New Roman" w:cs="Times New Roman"/>
          <w:sz w:val="24"/>
          <w:szCs w:val="24"/>
        </w:rPr>
        <w:t>unified by the compassion of morality and blood relations.</w:t>
      </w:r>
      <w:r>
        <w:rPr>
          <w:rFonts w:ascii="Times New Roman" w:hAnsi="Times New Roman" w:cs="Times New Roman"/>
          <w:sz w:val="24"/>
          <w:szCs w:val="24"/>
        </w:rPr>
        <w:t xml:space="preserve"> Family ties are honored in </w:t>
      </w:r>
      <w:r w:rsidRPr="0050647B">
        <w:rPr>
          <w:rFonts w:ascii="Times New Roman" w:hAnsi="Times New Roman" w:cs="Times New Roman"/>
          <w:sz w:val="24"/>
          <w:szCs w:val="24"/>
        </w:rPr>
        <w:t>Arab tribal culture, and this com</w:t>
      </w:r>
      <w:r>
        <w:rPr>
          <w:rFonts w:ascii="Times New Roman" w:hAnsi="Times New Roman" w:cs="Times New Roman"/>
          <w:sz w:val="24"/>
          <w:szCs w:val="24"/>
        </w:rPr>
        <w:t xml:space="preserve">passion arises in the form of </w:t>
      </w:r>
      <w:r w:rsidRPr="0050647B">
        <w:rPr>
          <w:rFonts w:ascii="Times New Roman" w:hAnsi="Times New Roman" w:cs="Times New Roman"/>
          <w:sz w:val="24"/>
          <w:szCs w:val="24"/>
        </w:rPr>
        <w:t>group feeling or solidarity that leads to a strong fami</w:t>
      </w:r>
      <w:r>
        <w:rPr>
          <w:rFonts w:ascii="Times New Roman" w:hAnsi="Times New Roman" w:cs="Times New Roman"/>
          <w:sz w:val="24"/>
          <w:szCs w:val="24"/>
        </w:rPr>
        <w:t>ly or group moral unity (Ibn Khaldun</w:t>
      </w:r>
      <w:r w:rsidRPr="0050647B">
        <w:rPr>
          <w:rFonts w:ascii="Times New Roman" w:hAnsi="Times New Roman" w:cs="Times New Roman"/>
          <w:sz w:val="24"/>
          <w:szCs w:val="24"/>
        </w:rPr>
        <w:t xml:space="preserve"> 98). This feeling can even extend to other people outside the social group or state community for spiritual or other reasons, and </w:t>
      </w:r>
      <w:r>
        <w:rPr>
          <w:rFonts w:ascii="Times New Roman" w:hAnsi="Times New Roman" w:cs="Times New Roman"/>
          <w:sz w:val="24"/>
          <w:szCs w:val="24"/>
        </w:rPr>
        <w:t>can become more important than blood ties alone (Ibn Khaldun 104). G</w:t>
      </w:r>
      <w:r w:rsidRPr="0050647B">
        <w:rPr>
          <w:rFonts w:ascii="Times New Roman" w:hAnsi="Times New Roman" w:cs="Times New Roman"/>
          <w:sz w:val="24"/>
          <w:szCs w:val="24"/>
        </w:rPr>
        <w:t>roup feeling is initiated by superiority of the dynasty or social community, which reflect</w:t>
      </w:r>
      <w:r>
        <w:rPr>
          <w:rFonts w:ascii="Times New Roman" w:hAnsi="Times New Roman" w:cs="Times New Roman"/>
          <w:sz w:val="24"/>
          <w:szCs w:val="24"/>
        </w:rPr>
        <w:t>s</w:t>
      </w:r>
      <w:r w:rsidRPr="0050647B">
        <w:rPr>
          <w:rFonts w:ascii="Times New Roman" w:hAnsi="Times New Roman" w:cs="Times New Roman"/>
          <w:sz w:val="24"/>
          <w:szCs w:val="24"/>
        </w:rPr>
        <w:t xml:space="preserve"> love and respect </w:t>
      </w:r>
      <w:r>
        <w:rPr>
          <w:rFonts w:ascii="Times New Roman" w:hAnsi="Times New Roman" w:cs="Times New Roman"/>
          <w:sz w:val="24"/>
          <w:szCs w:val="24"/>
        </w:rPr>
        <w:t>for</w:t>
      </w:r>
      <w:r w:rsidRPr="0050647B">
        <w:rPr>
          <w:rFonts w:ascii="Times New Roman" w:hAnsi="Times New Roman" w:cs="Times New Roman"/>
          <w:sz w:val="24"/>
          <w:szCs w:val="24"/>
        </w:rPr>
        <w:t xml:space="preserve"> the moral character of its leader. The leader has to be the bravest and strongest among </w:t>
      </w:r>
      <w:r>
        <w:rPr>
          <w:rFonts w:ascii="Times New Roman" w:hAnsi="Times New Roman" w:cs="Times New Roman"/>
          <w:sz w:val="24"/>
          <w:szCs w:val="24"/>
        </w:rPr>
        <w:t>his community</w:t>
      </w:r>
      <w:r w:rsidRPr="0050647B">
        <w:rPr>
          <w:rFonts w:ascii="Times New Roman" w:hAnsi="Times New Roman" w:cs="Times New Roman"/>
          <w:sz w:val="24"/>
          <w:szCs w:val="24"/>
        </w:rPr>
        <w:t xml:space="preserve"> and have a royal authority that makes his orders readily obeyed and followed by the group. Ibn Khaldun further argues that humility and respect for people’s feelings are the characteristics that make a leader most loved and obeyed, not the ability </w:t>
      </w:r>
      <w:r>
        <w:rPr>
          <w:rFonts w:ascii="Times New Roman" w:hAnsi="Times New Roman" w:cs="Times New Roman"/>
          <w:sz w:val="24"/>
          <w:szCs w:val="24"/>
        </w:rPr>
        <w:t>to subjugate his people (Ibn Khaldun</w:t>
      </w:r>
      <w:r w:rsidRPr="0050647B">
        <w:rPr>
          <w:rFonts w:ascii="Times New Roman" w:hAnsi="Times New Roman" w:cs="Times New Roman"/>
          <w:sz w:val="24"/>
          <w:szCs w:val="24"/>
        </w:rPr>
        <w:t xml:space="preserve"> 106). Other </w:t>
      </w:r>
      <w:r>
        <w:rPr>
          <w:rFonts w:ascii="Times New Roman" w:hAnsi="Times New Roman" w:cs="Times New Roman"/>
          <w:sz w:val="24"/>
          <w:szCs w:val="24"/>
        </w:rPr>
        <w:t xml:space="preserve">good </w:t>
      </w:r>
      <w:r>
        <w:rPr>
          <w:rFonts w:ascii="Times New Roman" w:hAnsi="Times New Roman" w:cs="Times New Roman"/>
          <w:sz w:val="24"/>
          <w:szCs w:val="24"/>
        </w:rPr>
        <w:lastRenderedPageBreak/>
        <w:t xml:space="preserve">qualities of leadership </w:t>
      </w:r>
      <w:r w:rsidRPr="0050647B">
        <w:rPr>
          <w:rFonts w:ascii="Times New Roman" w:hAnsi="Times New Roman" w:cs="Times New Roman"/>
          <w:sz w:val="24"/>
          <w:szCs w:val="24"/>
        </w:rPr>
        <w:t>Ibn Khaldun suggests are: generous, forgiving of error, tolerant toward the weak, hospitable toward guests, supportive of dependents, the indigent, and people in adverse circumstances, faithful to fulfilling all his obligations, committed to the preservation of hono</w:t>
      </w:r>
      <w:r>
        <w:rPr>
          <w:rFonts w:ascii="Times New Roman" w:hAnsi="Times New Roman" w:cs="Times New Roman"/>
          <w:sz w:val="24"/>
          <w:szCs w:val="24"/>
        </w:rPr>
        <w:t>u</w:t>
      </w:r>
      <w:r w:rsidRPr="0050647B">
        <w:rPr>
          <w:rFonts w:ascii="Times New Roman" w:hAnsi="Times New Roman" w:cs="Times New Roman"/>
          <w:sz w:val="24"/>
          <w:szCs w:val="24"/>
        </w:rPr>
        <w:t xml:space="preserve">r, humble towards all, attentive to the complaints of supplicants, able to lead everyone to the appropriate way of life, and wary of fraud, cunning, deceit, the shirking of obligations, and other evil things that would work to divide people who </w:t>
      </w:r>
      <w:r>
        <w:rPr>
          <w:rFonts w:ascii="Times New Roman" w:hAnsi="Times New Roman" w:cs="Times New Roman"/>
          <w:sz w:val="24"/>
          <w:szCs w:val="24"/>
        </w:rPr>
        <w:t>were previously unified (Ibn Khaldun</w:t>
      </w:r>
      <w:r w:rsidRPr="0050647B">
        <w:rPr>
          <w:rFonts w:ascii="Times New Roman" w:hAnsi="Times New Roman" w:cs="Times New Roman"/>
          <w:sz w:val="24"/>
          <w:szCs w:val="24"/>
        </w:rPr>
        <w:t xml:space="preserve"> 112). A person with these qualities is the appropriate person to be a leader </w:t>
      </w:r>
      <w:r>
        <w:rPr>
          <w:rFonts w:ascii="Times New Roman" w:hAnsi="Times New Roman" w:cs="Times New Roman"/>
          <w:sz w:val="24"/>
          <w:szCs w:val="24"/>
        </w:rPr>
        <w:t>as they have the capacity</w:t>
      </w:r>
      <w:r w:rsidRPr="0050647B">
        <w:rPr>
          <w:rFonts w:ascii="Times New Roman" w:hAnsi="Times New Roman" w:cs="Times New Roman"/>
          <w:sz w:val="24"/>
          <w:szCs w:val="24"/>
        </w:rPr>
        <w:t xml:space="preserve"> to cre</w:t>
      </w:r>
      <w:r>
        <w:rPr>
          <w:rFonts w:ascii="Times New Roman" w:hAnsi="Times New Roman" w:cs="Times New Roman"/>
          <w:sz w:val="24"/>
          <w:szCs w:val="24"/>
        </w:rPr>
        <w:t>ate strong solidarity within the</w:t>
      </w:r>
      <w:r w:rsidRPr="0050647B">
        <w:rPr>
          <w:rFonts w:ascii="Times New Roman" w:hAnsi="Times New Roman" w:cs="Times New Roman"/>
          <w:sz w:val="24"/>
          <w:szCs w:val="24"/>
        </w:rPr>
        <w:t xml:space="preserve"> community.</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Ibn Khaldun adds that some tribes tended to join dynasties not for the love of morality or respect for blood relation</w:t>
      </w:r>
      <w:r>
        <w:rPr>
          <w:rFonts w:ascii="Times New Roman" w:hAnsi="Times New Roman" w:cs="Times New Roman"/>
          <w:sz w:val="24"/>
          <w:szCs w:val="24"/>
        </w:rPr>
        <w:t>s</w:t>
      </w:r>
      <w:r w:rsidRPr="0050647B">
        <w:rPr>
          <w:rFonts w:ascii="Times New Roman" w:hAnsi="Times New Roman" w:cs="Times New Roman"/>
          <w:sz w:val="24"/>
          <w:szCs w:val="24"/>
        </w:rPr>
        <w:t xml:space="preserve">, but because they were primarily attracted to prosperity and wanted to lead an easy life. They lived where resources were provided to them, and whether </w:t>
      </w:r>
      <w:r>
        <w:rPr>
          <w:rFonts w:ascii="Times New Roman" w:hAnsi="Times New Roman" w:cs="Times New Roman"/>
          <w:sz w:val="24"/>
          <w:szCs w:val="24"/>
        </w:rPr>
        <w:t>they were</w:t>
      </w:r>
      <w:r w:rsidRPr="0050647B">
        <w:rPr>
          <w:rFonts w:ascii="Times New Roman" w:hAnsi="Times New Roman" w:cs="Times New Roman"/>
          <w:sz w:val="24"/>
          <w:szCs w:val="24"/>
        </w:rPr>
        <w:t xml:space="preserve"> provided to them with respect or humility, they had no problem living in the shadow of the ruling dynasty and adopting a position of subjugation. This occasionally resulted in group feeling growing weak because people were more concerned with prosperity and no longer cared about the respect or morality of the group feeling. Ibn Khaldun therefore views this kind of relation as based on interest in material luxury, which prioritizes material gains over moral social solidarity. Concern for luxury to Ibn Khaldun is the reason for the decl</w:t>
      </w:r>
      <w:r>
        <w:rPr>
          <w:rFonts w:ascii="Times New Roman" w:hAnsi="Times New Roman" w:cs="Times New Roman"/>
          <w:sz w:val="24"/>
          <w:szCs w:val="24"/>
        </w:rPr>
        <w:t xml:space="preserve">ine of social group solidarity </w:t>
      </w:r>
      <w:r w:rsidRPr="0050647B">
        <w:rPr>
          <w:rFonts w:ascii="Times New Roman" w:hAnsi="Times New Roman" w:cs="Times New Roman"/>
          <w:sz w:val="24"/>
          <w:szCs w:val="24"/>
        </w:rPr>
        <w:t xml:space="preserve">because luxury makes people care mostly for themselves and reduces the unity of group solidarity. </w:t>
      </w:r>
      <w:r>
        <w:rPr>
          <w:rFonts w:ascii="Times New Roman" w:hAnsi="Times New Roman" w:cs="Times New Roman"/>
          <w:sz w:val="24"/>
          <w:szCs w:val="24"/>
        </w:rPr>
        <w:t>In this context</w:t>
      </w:r>
      <w:r w:rsidRPr="0050647B">
        <w:rPr>
          <w:rFonts w:ascii="Times New Roman" w:hAnsi="Times New Roman" w:cs="Times New Roman"/>
          <w:sz w:val="24"/>
          <w:szCs w:val="24"/>
        </w:rPr>
        <w:t xml:space="preserve"> the group feeling that once united the social group and formed the dynasty is no longer able to protect </w:t>
      </w:r>
      <w:r>
        <w:rPr>
          <w:rFonts w:ascii="Times New Roman" w:hAnsi="Times New Roman" w:cs="Times New Roman"/>
          <w:sz w:val="24"/>
          <w:szCs w:val="24"/>
        </w:rPr>
        <w:t>the dynasty’s stability (Ibn Khaldun</w:t>
      </w:r>
      <w:r w:rsidRPr="0050647B">
        <w:rPr>
          <w:rFonts w:ascii="Times New Roman" w:hAnsi="Times New Roman" w:cs="Times New Roman"/>
          <w:sz w:val="24"/>
          <w:szCs w:val="24"/>
        </w:rPr>
        <w:t xml:space="preserve"> 109). </w:t>
      </w:r>
      <w:r>
        <w:rPr>
          <w:rFonts w:ascii="Times New Roman" w:hAnsi="Times New Roman" w:cs="Times New Roman"/>
          <w:sz w:val="24"/>
          <w:szCs w:val="24"/>
        </w:rPr>
        <w:lastRenderedPageBreak/>
        <w:t xml:space="preserve">Without </w:t>
      </w:r>
      <w:r w:rsidRPr="0050647B">
        <w:rPr>
          <w:rFonts w:ascii="Times New Roman" w:hAnsi="Times New Roman" w:cs="Times New Roman"/>
          <w:sz w:val="24"/>
          <w:szCs w:val="24"/>
        </w:rPr>
        <w:t xml:space="preserve">group feeling in a dynasty, everyone chases after luxury </w:t>
      </w:r>
      <w:r>
        <w:rPr>
          <w:rFonts w:ascii="Times New Roman" w:hAnsi="Times New Roman" w:cs="Times New Roman"/>
          <w:sz w:val="24"/>
          <w:szCs w:val="24"/>
        </w:rPr>
        <w:t>for his own self-satisfaction. E</w:t>
      </w:r>
      <w:r w:rsidRPr="0050647B">
        <w:rPr>
          <w:rFonts w:ascii="Times New Roman" w:hAnsi="Times New Roman" w:cs="Times New Roman"/>
          <w:sz w:val="24"/>
          <w:szCs w:val="24"/>
        </w:rPr>
        <w:t>quality disappears and people start attacking each other in order to gain power and survive. Ibn Khaldun refe</w:t>
      </w:r>
      <w:r>
        <w:rPr>
          <w:rFonts w:ascii="Times New Roman" w:hAnsi="Times New Roman" w:cs="Times New Roman"/>
          <w:sz w:val="24"/>
          <w:szCs w:val="24"/>
        </w:rPr>
        <w:t>rs to this as the “evil animal:” P</w:t>
      </w:r>
      <w:r w:rsidRPr="0050647B">
        <w:rPr>
          <w:rFonts w:ascii="Times New Roman" w:hAnsi="Times New Roman" w:cs="Times New Roman"/>
          <w:sz w:val="24"/>
          <w:szCs w:val="24"/>
        </w:rPr>
        <w:t>eople allow the evil inside them to control the</w:t>
      </w:r>
      <w:r>
        <w:rPr>
          <w:rFonts w:ascii="Times New Roman" w:hAnsi="Times New Roman" w:cs="Times New Roman"/>
          <w:sz w:val="24"/>
          <w:szCs w:val="24"/>
        </w:rPr>
        <w:t>ir feelings and actions (Ibn Khaldun</w:t>
      </w:r>
      <w:r w:rsidRPr="0050647B">
        <w:rPr>
          <w:rFonts w:ascii="Times New Roman" w:hAnsi="Times New Roman" w:cs="Times New Roman"/>
          <w:sz w:val="24"/>
          <w:szCs w:val="24"/>
        </w:rPr>
        <w:t xml:space="preserve"> 123). Once a social organization loses its group feeling, p</w:t>
      </w:r>
      <w:r>
        <w:rPr>
          <w:rFonts w:ascii="Times New Roman" w:hAnsi="Times New Roman" w:cs="Times New Roman"/>
          <w:sz w:val="24"/>
          <w:szCs w:val="24"/>
        </w:rPr>
        <w:t>eople will not be able to unite</w:t>
      </w:r>
      <w:r w:rsidRPr="0050647B">
        <w:rPr>
          <w:rFonts w:ascii="Times New Roman" w:hAnsi="Times New Roman" w:cs="Times New Roman"/>
          <w:sz w:val="24"/>
          <w:szCs w:val="24"/>
        </w:rPr>
        <w:t xml:space="preserve"> because the royal authority will not</w:t>
      </w:r>
      <w:r>
        <w:rPr>
          <w:rFonts w:ascii="Times New Roman" w:hAnsi="Times New Roman" w:cs="Times New Roman"/>
          <w:sz w:val="24"/>
          <w:szCs w:val="24"/>
        </w:rPr>
        <w:t xml:space="preserve"> be effective in preventing the </w:t>
      </w:r>
      <w:r w:rsidRPr="0050647B">
        <w:rPr>
          <w:rFonts w:ascii="Times New Roman" w:hAnsi="Times New Roman" w:cs="Times New Roman"/>
          <w:sz w:val="24"/>
          <w:szCs w:val="24"/>
        </w:rPr>
        <w:t>people in the community from committing evil works.</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Ibn Khaldun suggests emphasizing good qualities in a community rather than bad ones, because the evil power inside humans is only a small part of human nature; the biggest part is inclined toward good qualities. Ibn Khaldun states that royal and political authorities are those wh</w:t>
      </w:r>
      <w:r>
        <w:rPr>
          <w:rFonts w:ascii="Times New Roman" w:hAnsi="Times New Roman" w:cs="Times New Roman"/>
          <w:sz w:val="24"/>
          <w:szCs w:val="24"/>
        </w:rPr>
        <w:t>o are inclined to the good human part</w:t>
      </w:r>
      <w:r w:rsidRPr="0050647B">
        <w:rPr>
          <w:rFonts w:ascii="Times New Roman" w:hAnsi="Times New Roman" w:cs="Times New Roman"/>
          <w:sz w:val="24"/>
          <w:szCs w:val="24"/>
        </w:rPr>
        <w:t xml:space="preserve"> and not the evil part. The good qualities in humans, such as cooperation, are appropr</w:t>
      </w:r>
      <w:r>
        <w:rPr>
          <w:rFonts w:ascii="Times New Roman" w:hAnsi="Times New Roman" w:cs="Times New Roman"/>
          <w:sz w:val="24"/>
          <w:szCs w:val="24"/>
        </w:rPr>
        <w:t>iate to royal authority (Ibn Khaldun</w:t>
      </w:r>
      <w:r w:rsidRPr="0050647B">
        <w:rPr>
          <w:rFonts w:ascii="Times New Roman" w:hAnsi="Times New Roman" w:cs="Times New Roman"/>
          <w:sz w:val="24"/>
          <w:szCs w:val="24"/>
        </w:rPr>
        <w:t xml:space="preserve"> 111). </w:t>
      </w: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w:t>
      </w:r>
      <w:r w:rsidRPr="0050647B">
        <w:rPr>
          <w:rFonts w:ascii="Times New Roman" w:hAnsi="Times New Roman" w:cs="Times New Roman"/>
          <w:sz w:val="24"/>
          <w:szCs w:val="24"/>
        </w:rPr>
        <w:t>’s</w:t>
      </w:r>
      <w:proofErr w:type="spellEnd"/>
      <w:r w:rsidRPr="0050647B">
        <w:rPr>
          <w:rFonts w:ascii="Times New Roman" w:hAnsi="Times New Roman" w:cs="Times New Roman"/>
          <w:sz w:val="24"/>
          <w:szCs w:val="24"/>
        </w:rPr>
        <w:t xml:space="preserve"> work argues that the goal of social solidarity is group power to achieve a better life</w:t>
      </w:r>
      <w:r>
        <w:rPr>
          <w:rFonts w:ascii="Times New Roman" w:hAnsi="Times New Roman" w:cs="Times New Roman"/>
          <w:sz w:val="24"/>
          <w:szCs w:val="24"/>
        </w:rPr>
        <w:t>. Social solidarity</w:t>
      </w:r>
      <w:r w:rsidRPr="0050647B">
        <w:rPr>
          <w:rFonts w:ascii="Times New Roman" w:hAnsi="Times New Roman" w:cs="Times New Roman"/>
          <w:sz w:val="24"/>
          <w:szCs w:val="24"/>
        </w:rPr>
        <w:t xml:space="preserve"> was necessary for the nomads who were strug</w:t>
      </w:r>
      <w:r>
        <w:rPr>
          <w:rFonts w:ascii="Times New Roman" w:hAnsi="Times New Roman" w:cs="Times New Roman"/>
          <w:sz w:val="24"/>
          <w:szCs w:val="24"/>
        </w:rPr>
        <w:t>gling in conditions of hardship</w:t>
      </w:r>
      <w:r w:rsidRPr="0050647B">
        <w:rPr>
          <w:rFonts w:ascii="Times New Roman" w:hAnsi="Times New Roman" w:cs="Times New Roman"/>
          <w:sz w:val="24"/>
          <w:szCs w:val="24"/>
        </w:rPr>
        <w:t xml:space="preserve"> and </w:t>
      </w:r>
      <w:r>
        <w:rPr>
          <w:rFonts w:ascii="Times New Roman" w:hAnsi="Times New Roman" w:cs="Times New Roman"/>
          <w:sz w:val="24"/>
          <w:szCs w:val="24"/>
        </w:rPr>
        <w:t xml:space="preserve">it is </w:t>
      </w:r>
      <w:r w:rsidRPr="0050647B">
        <w:rPr>
          <w:rFonts w:ascii="Times New Roman" w:hAnsi="Times New Roman" w:cs="Times New Roman"/>
          <w:sz w:val="24"/>
          <w:szCs w:val="24"/>
        </w:rPr>
        <w:t xml:space="preserve">still important for any social organization </w:t>
      </w:r>
      <w:r>
        <w:rPr>
          <w:rFonts w:ascii="Times New Roman" w:hAnsi="Times New Roman" w:cs="Times New Roman"/>
          <w:sz w:val="24"/>
          <w:szCs w:val="24"/>
        </w:rPr>
        <w:t xml:space="preserve">seeking </w:t>
      </w:r>
      <w:r w:rsidRPr="0050647B">
        <w:rPr>
          <w:rFonts w:ascii="Times New Roman" w:hAnsi="Times New Roman" w:cs="Times New Roman"/>
          <w:sz w:val="24"/>
          <w:szCs w:val="24"/>
        </w:rPr>
        <w:t xml:space="preserve">stability (Rabi 52). </w:t>
      </w:r>
      <w:r>
        <w:rPr>
          <w:rFonts w:ascii="Times New Roman" w:hAnsi="Times New Roman" w:cs="Times New Roman"/>
          <w:sz w:val="24"/>
          <w:szCs w:val="24"/>
        </w:rPr>
        <w:t>Ibn Khaldun saw nomads</w:t>
      </w:r>
      <w:r w:rsidRPr="0050647B">
        <w:rPr>
          <w:rFonts w:ascii="Times New Roman" w:hAnsi="Times New Roman" w:cs="Times New Roman"/>
          <w:sz w:val="24"/>
          <w:szCs w:val="24"/>
        </w:rPr>
        <w:t xml:space="preserve"> as close to nature and more spiritual because they </w:t>
      </w:r>
      <w:r>
        <w:rPr>
          <w:rFonts w:ascii="Times New Roman" w:hAnsi="Times New Roman" w:cs="Times New Roman"/>
          <w:sz w:val="24"/>
          <w:szCs w:val="24"/>
        </w:rPr>
        <w:t>had free choice and soul, in contrast to</w:t>
      </w:r>
      <w:r w:rsidRPr="0050647B">
        <w:rPr>
          <w:rFonts w:ascii="Times New Roman" w:hAnsi="Times New Roman" w:cs="Times New Roman"/>
          <w:sz w:val="24"/>
          <w:szCs w:val="24"/>
        </w:rPr>
        <w:t xml:space="preserve"> the luxurious life of civilization that opened the door for the aggressive behaviors that spoiled people’s good nature and hard work (Rabi 56). The transition from nomadic life to civilize</w:t>
      </w:r>
      <w:r>
        <w:rPr>
          <w:rFonts w:ascii="Times New Roman" w:hAnsi="Times New Roman" w:cs="Times New Roman"/>
          <w:sz w:val="24"/>
          <w:szCs w:val="24"/>
        </w:rPr>
        <w:t>d life limited solidarity to a</w:t>
      </w:r>
      <w:r w:rsidRPr="0050647B">
        <w:rPr>
          <w:rFonts w:ascii="Times New Roman" w:hAnsi="Times New Roman" w:cs="Times New Roman"/>
          <w:sz w:val="24"/>
          <w:szCs w:val="24"/>
        </w:rPr>
        <w:t xml:space="preserve"> political arena driven by the monarchal system, and the tribal system evolved into a kingship system (Rabi 53).  </w:t>
      </w:r>
    </w:p>
    <w:p w:rsidR="005F1E67"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lastRenderedPageBreak/>
        <w:t xml:space="preserve">According to Ibn Khaldun, kingship is a secular political </w:t>
      </w:r>
      <w:r>
        <w:rPr>
          <w:rFonts w:ascii="Times New Roman" w:hAnsi="Times New Roman" w:cs="Times New Roman"/>
          <w:sz w:val="24"/>
          <w:szCs w:val="24"/>
        </w:rPr>
        <w:t>system based on heredity. This does not mean a disregard for</w:t>
      </w:r>
      <w:r w:rsidRPr="0050647B">
        <w:rPr>
          <w:rFonts w:ascii="Times New Roman" w:hAnsi="Times New Roman" w:cs="Times New Roman"/>
          <w:sz w:val="24"/>
          <w:szCs w:val="24"/>
        </w:rPr>
        <w:t xml:space="preserve"> people’s</w:t>
      </w:r>
      <w:r>
        <w:rPr>
          <w:rFonts w:ascii="Times New Roman" w:hAnsi="Times New Roman" w:cs="Times New Roman"/>
          <w:sz w:val="24"/>
          <w:szCs w:val="24"/>
        </w:rPr>
        <w:t xml:space="preserve"> drive to be united as a family. </w:t>
      </w:r>
      <w:r w:rsidRPr="0050647B">
        <w:rPr>
          <w:rFonts w:ascii="Times New Roman" w:hAnsi="Times New Roman" w:cs="Times New Roman"/>
          <w:sz w:val="24"/>
          <w:szCs w:val="24"/>
        </w:rPr>
        <w:t>Ibn Khaldun accepts tribal political solidarity as long as it does not divide the community. In other words, he accepts tribal solidarity when it is moral, but when the moral condition is not fulfilled then political solidarity alone cannot save dynasties from failure. Solidarity or group feeling</w:t>
      </w:r>
      <w:r>
        <w:rPr>
          <w:rFonts w:ascii="Times New Roman" w:hAnsi="Times New Roman" w:cs="Times New Roman"/>
          <w:sz w:val="24"/>
          <w:szCs w:val="24"/>
        </w:rPr>
        <w:t xml:space="preserve"> based on the desire for unity</w:t>
      </w:r>
      <w:r w:rsidRPr="0050647B">
        <w:rPr>
          <w:rFonts w:ascii="Times New Roman" w:hAnsi="Times New Roman" w:cs="Times New Roman"/>
          <w:sz w:val="24"/>
          <w:szCs w:val="24"/>
        </w:rPr>
        <w:t xml:space="preserve"> is crucial to political strength, </w:t>
      </w:r>
      <w:r>
        <w:rPr>
          <w:rFonts w:ascii="Times New Roman" w:hAnsi="Times New Roman" w:cs="Times New Roman"/>
          <w:sz w:val="24"/>
          <w:szCs w:val="24"/>
        </w:rPr>
        <w:t>tho</w:t>
      </w:r>
      <w:r w:rsidRPr="0050647B">
        <w:rPr>
          <w:rFonts w:ascii="Times New Roman" w:hAnsi="Times New Roman" w:cs="Times New Roman"/>
          <w:sz w:val="24"/>
          <w:szCs w:val="24"/>
        </w:rPr>
        <w:t>ugh not in the sense of racism. The aspiration for leadership leads to unity, but racism or discrimination should not</w:t>
      </w:r>
      <w:r>
        <w:rPr>
          <w:rFonts w:ascii="Times New Roman" w:hAnsi="Times New Roman" w:cs="Times New Roman"/>
          <w:sz w:val="24"/>
          <w:szCs w:val="24"/>
        </w:rPr>
        <w:t xml:space="preserve"> become its driving force. S</w:t>
      </w:r>
      <w:r w:rsidRPr="0050647B">
        <w:rPr>
          <w:rFonts w:ascii="Times New Roman" w:hAnsi="Times New Roman" w:cs="Times New Roman"/>
          <w:sz w:val="24"/>
          <w:szCs w:val="24"/>
        </w:rPr>
        <w:t xml:space="preserve">olidarity should </w:t>
      </w:r>
      <w:r>
        <w:rPr>
          <w:rFonts w:ascii="Times New Roman" w:hAnsi="Times New Roman" w:cs="Times New Roman"/>
          <w:sz w:val="24"/>
          <w:szCs w:val="24"/>
        </w:rPr>
        <w:t>not be translated into racism. R</w:t>
      </w:r>
      <w:r w:rsidRPr="0050647B">
        <w:rPr>
          <w:rFonts w:ascii="Times New Roman" w:hAnsi="Times New Roman" w:cs="Times New Roman"/>
          <w:sz w:val="24"/>
          <w:szCs w:val="24"/>
        </w:rPr>
        <w:t xml:space="preserve">acism is evil and can turn people against each other (Rabi 59-60). </w:t>
      </w:r>
    </w:p>
    <w:p w:rsidR="005F1E67" w:rsidRPr="00562C5B" w:rsidRDefault="005F1E67" w:rsidP="00562C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Ibn Khaldun describes three phases in the</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decline of </w:t>
      </w:r>
      <w:r w:rsidRPr="0050647B">
        <w:rPr>
          <w:rFonts w:ascii="Times New Roman" w:hAnsi="Times New Roman" w:cs="Times New Roman"/>
          <w:sz w:val="24"/>
          <w:szCs w:val="24"/>
        </w:rPr>
        <w:t>solidarity: the first phase is dynamism and militancy, or an expansion of the superior</w:t>
      </w:r>
      <w:r>
        <w:rPr>
          <w:rFonts w:ascii="Times New Roman" w:hAnsi="Times New Roman" w:cs="Times New Roman"/>
          <w:sz w:val="24"/>
          <w:szCs w:val="24"/>
        </w:rPr>
        <w:t>ity of tribal solidarity. T</w:t>
      </w:r>
      <w:r w:rsidRPr="0050647B">
        <w:rPr>
          <w:rFonts w:ascii="Times New Roman" w:hAnsi="Times New Roman" w:cs="Times New Roman"/>
          <w:sz w:val="24"/>
          <w:szCs w:val="24"/>
        </w:rPr>
        <w:t xml:space="preserve">he second phase occurs when political leaders start to monopolize </w:t>
      </w:r>
      <w:r>
        <w:rPr>
          <w:rFonts w:ascii="Times New Roman" w:hAnsi="Times New Roman" w:cs="Times New Roman"/>
          <w:sz w:val="24"/>
          <w:szCs w:val="24"/>
        </w:rPr>
        <w:t>the benefits of political power</w:t>
      </w:r>
      <w:r w:rsidRPr="0050647B">
        <w:rPr>
          <w:rFonts w:ascii="Times New Roman" w:hAnsi="Times New Roman" w:cs="Times New Roman"/>
          <w:sz w:val="24"/>
          <w:szCs w:val="24"/>
        </w:rPr>
        <w:t xml:space="preserve"> and the most powerful leader becomes monarch and develops a character of selfishness (</w:t>
      </w:r>
      <w:r>
        <w:rPr>
          <w:rFonts w:ascii="Times New Roman" w:hAnsi="Times New Roman" w:cs="Times New Roman"/>
          <w:sz w:val="24"/>
          <w:szCs w:val="24"/>
        </w:rPr>
        <w:t>kingship political solidarity). F</w:t>
      </w:r>
      <w:r w:rsidRPr="0050647B">
        <w:rPr>
          <w:rFonts w:ascii="Times New Roman" w:hAnsi="Times New Roman" w:cs="Times New Roman"/>
          <w:sz w:val="24"/>
          <w:szCs w:val="24"/>
        </w:rPr>
        <w:t>inally, the third phase is the decline of solidarity which ultimately makes the monarch incapable of practicing his political influ</w:t>
      </w:r>
      <w:r>
        <w:rPr>
          <w:rFonts w:ascii="Times New Roman" w:hAnsi="Times New Roman" w:cs="Times New Roman"/>
          <w:sz w:val="24"/>
          <w:szCs w:val="24"/>
        </w:rPr>
        <w:t>ence, and he becomes a burden to</w:t>
      </w:r>
      <w:r w:rsidRPr="0050647B">
        <w:rPr>
          <w:rFonts w:ascii="Times New Roman" w:hAnsi="Times New Roman" w:cs="Times New Roman"/>
          <w:sz w:val="24"/>
          <w:szCs w:val="24"/>
        </w:rPr>
        <w:t xml:space="preserve"> the state (Rabi 64). </w:t>
      </w:r>
      <w:r>
        <w:rPr>
          <w:rFonts w:ascii="Times New Roman" w:hAnsi="Times New Roman" w:cs="Times New Roman"/>
          <w:sz w:val="24"/>
          <w:szCs w:val="24"/>
        </w:rPr>
        <w:t>Ibn Khaldun</w:t>
      </w:r>
      <w:r w:rsidRPr="0050647B">
        <w:rPr>
          <w:rFonts w:ascii="Times New Roman" w:hAnsi="Times New Roman" w:cs="Times New Roman"/>
          <w:sz w:val="24"/>
          <w:szCs w:val="24"/>
        </w:rPr>
        <w:t xml:space="preserve"> thus describes the destruction of solidarity as occurring through the monarch’s monopoly on power and misuse of luxury (Rabi 66). Kingship is based on political solidarity focused around the ruling family and can become more important to people than any moral values; people tend to ignore good morals in favor of family loyalties (Rabi 49). In order to avoid such consequences and to maintain political development and stability, kings and state leaders should </w:t>
      </w:r>
      <w:r w:rsidRPr="0050647B">
        <w:rPr>
          <w:rFonts w:ascii="Times New Roman" w:hAnsi="Times New Roman" w:cs="Times New Roman"/>
          <w:sz w:val="24"/>
          <w:szCs w:val="24"/>
        </w:rPr>
        <w:lastRenderedPageBreak/>
        <w:t>have a fundamental moral standard, realize the li</w:t>
      </w:r>
      <w:r>
        <w:rPr>
          <w:rFonts w:ascii="Times New Roman" w:hAnsi="Times New Roman" w:cs="Times New Roman"/>
          <w:sz w:val="24"/>
          <w:szCs w:val="24"/>
        </w:rPr>
        <w:t>mits of their power, and have</w:t>
      </w:r>
      <w:r w:rsidRPr="0050647B">
        <w:rPr>
          <w:rFonts w:ascii="Times New Roman" w:hAnsi="Times New Roman" w:cs="Times New Roman"/>
          <w:sz w:val="24"/>
          <w:szCs w:val="24"/>
        </w:rPr>
        <w:t xml:space="preserve"> mutual understandin</w:t>
      </w:r>
      <w:r>
        <w:rPr>
          <w:rFonts w:ascii="Times New Roman" w:hAnsi="Times New Roman" w:cs="Times New Roman"/>
          <w:sz w:val="24"/>
          <w:szCs w:val="24"/>
        </w:rPr>
        <w:t>g with their people (Rabi 158).</w:t>
      </w:r>
    </w:p>
    <w:p w:rsidR="005F1E67" w:rsidRPr="00D4171D" w:rsidRDefault="005F1E67" w:rsidP="00023755">
      <w:pPr>
        <w:spacing w:after="0" w:line="480" w:lineRule="auto"/>
        <w:ind w:firstLine="720"/>
        <w:jc w:val="both"/>
        <w:rPr>
          <w:rFonts w:ascii="Times New Roman" w:hAnsi="Times New Roman" w:cs="Times New Roman"/>
          <w:i/>
          <w:sz w:val="24"/>
          <w:szCs w:val="24"/>
        </w:rPr>
      </w:pPr>
      <w:r w:rsidRPr="00D4171D">
        <w:rPr>
          <w:rFonts w:ascii="Times New Roman" w:hAnsi="Times New Roman" w:cs="Times New Roman"/>
          <w:i/>
          <w:sz w:val="24"/>
          <w:szCs w:val="24"/>
        </w:rPr>
        <w:t>Conclusion</w:t>
      </w:r>
    </w:p>
    <w:p w:rsidR="005F1E67" w:rsidRDefault="005F1E67" w:rsidP="00023755">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Al</w:t>
      </w:r>
      <w:r>
        <w:rPr>
          <w:rFonts w:ascii="Times New Roman" w:hAnsi="Times New Roman" w:cs="Times New Roman"/>
          <w:sz w:val="24"/>
          <w:szCs w:val="24"/>
        </w:rPr>
        <w:t>thou</w:t>
      </w:r>
      <w:r w:rsidRPr="0050647B">
        <w:rPr>
          <w:rFonts w:ascii="Times New Roman" w:hAnsi="Times New Roman" w:cs="Times New Roman"/>
          <w:sz w:val="24"/>
          <w:szCs w:val="24"/>
        </w:rPr>
        <w:t xml:space="preserve">gh Buber and </w:t>
      </w:r>
      <w:r>
        <w:rPr>
          <w:rFonts w:ascii="Times New Roman" w:hAnsi="Times New Roman" w:cs="Times New Roman"/>
          <w:sz w:val="24"/>
          <w:szCs w:val="24"/>
        </w:rPr>
        <w:t>Ibn Khaldun</w:t>
      </w:r>
      <w:r w:rsidRPr="0050647B">
        <w:rPr>
          <w:rFonts w:ascii="Times New Roman" w:hAnsi="Times New Roman" w:cs="Times New Roman"/>
          <w:sz w:val="24"/>
          <w:szCs w:val="24"/>
        </w:rPr>
        <w:t xml:space="preserve"> lived in different times and had different religious backgrounds, they both sug</w:t>
      </w:r>
      <w:r>
        <w:rPr>
          <w:rFonts w:ascii="Times New Roman" w:hAnsi="Times New Roman" w:cs="Times New Roman"/>
          <w:sz w:val="24"/>
          <w:szCs w:val="24"/>
        </w:rPr>
        <w:t xml:space="preserve">gested that religion has </w:t>
      </w:r>
      <w:r w:rsidRPr="0050647B">
        <w:rPr>
          <w:rFonts w:ascii="Times New Roman" w:hAnsi="Times New Roman" w:cs="Times New Roman"/>
          <w:sz w:val="24"/>
          <w:szCs w:val="24"/>
        </w:rPr>
        <w:t>been a source of morality and unity throughout history. They noticed that people were attracted to mat</w:t>
      </w:r>
      <w:r>
        <w:rPr>
          <w:rFonts w:ascii="Times New Roman" w:hAnsi="Times New Roman" w:cs="Times New Roman"/>
          <w:sz w:val="24"/>
          <w:szCs w:val="24"/>
        </w:rPr>
        <w:t>erialistic and political gains and that consequently</w:t>
      </w:r>
      <w:r w:rsidRPr="0050647B">
        <w:rPr>
          <w:rFonts w:ascii="Times New Roman" w:hAnsi="Times New Roman" w:cs="Times New Roman"/>
          <w:sz w:val="24"/>
          <w:szCs w:val="24"/>
        </w:rPr>
        <w:t xml:space="preserve"> they lacked unity, morality, and spirituality, which explain why history is full of tension and wars, motivated and incited by human political desire. </w:t>
      </w: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w:t>
      </w:r>
      <w:r w:rsidRPr="0050647B">
        <w:rPr>
          <w:rFonts w:ascii="Times New Roman" w:hAnsi="Times New Roman" w:cs="Times New Roman"/>
          <w:sz w:val="24"/>
          <w:szCs w:val="24"/>
        </w:rPr>
        <w:t>’s</w:t>
      </w:r>
      <w:proofErr w:type="spellEnd"/>
      <w:r w:rsidRPr="0050647B">
        <w:rPr>
          <w:rFonts w:ascii="Times New Roman" w:hAnsi="Times New Roman" w:cs="Times New Roman"/>
          <w:sz w:val="24"/>
          <w:szCs w:val="24"/>
        </w:rPr>
        <w:t xml:space="preserve"> work emphasizes the influence of spiritual moral group feeling </w:t>
      </w:r>
      <w:r>
        <w:rPr>
          <w:rFonts w:ascii="Times New Roman" w:hAnsi="Times New Roman" w:cs="Times New Roman"/>
          <w:sz w:val="24"/>
          <w:szCs w:val="24"/>
        </w:rPr>
        <w:t xml:space="preserve">as a basis for peaceful community. </w:t>
      </w:r>
      <w:r w:rsidRPr="0050647B">
        <w:rPr>
          <w:rFonts w:ascii="Times New Roman" w:hAnsi="Times New Roman" w:cs="Times New Roman"/>
          <w:sz w:val="24"/>
          <w:szCs w:val="24"/>
        </w:rPr>
        <w:t>His sociopolitical findings an</w:t>
      </w:r>
      <w:r>
        <w:rPr>
          <w:rFonts w:ascii="Times New Roman" w:hAnsi="Times New Roman" w:cs="Times New Roman"/>
          <w:sz w:val="24"/>
          <w:szCs w:val="24"/>
        </w:rPr>
        <w:t>d readings of history from an early point are</w:t>
      </w:r>
      <w:r w:rsidRPr="0050647B">
        <w:rPr>
          <w:rFonts w:ascii="Times New Roman" w:hAnsi="Times New Roman" w:cs="Times New Roman"/>
          <w:sz w:val="24"/>
          <w:szCs w:val="24"/>
        </w:rPr>
        <w:t xml:space="preserve"> valuable for the study of society and politics today. </w:t>
      </w:r>
    </w:p>
    <w:p w:rsidR="005F1E67" w:rsidRPr="0050647B" w:rsidRDefault="005F1E67" w:rsidP="009879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50647B">
        <w:rPr>
          <w:rFonts w:ascii="Times New Roman" w:hAnsi="Times New Roman" w:cs="Times New Roman"/>
          <w:sz w:val="24"/>
          <w:szCs w:val="24"/>
        </w:rPr>
        <w:t xml:space="preserve">n his book </w:t>
      </w:r>
      <w:r w:rsidRPr="0098794A">
        <w:rPr>
          <w:rFonts w:ascii="Times New Roman" w:hAnsi="Times New Roman" w:cs="Times New Roman"/>
          <w:i/>
          <w:sz w:val="24"/>
          <w:szCs w:val="24"/>
        </w:rPr>
        <w:t>The Political Theory of Ibn Khaldun</w:t>
      </w:r>
      <w:r w:rsidRPr="0050647B">
        <w:rPr>
          <w:rFonts w:ascii="Times New Roman" w:hAnsi="Times New Roman" w:cs="Times New Roman"/>
          <w:sz w:val="24"/>
          <w:szCs w:val="24"/>
        </w:rPr>
        <w:t xml:space="preserve"> Muhammad Rabi states that Ibn Khaldun has been nominated by scholars as the father of modern </w:t>
      </w:r>
      <w:r>
        <w:rPr>
          <w:rFonts w:ascii="Times New Roman" w:hAnsi="Times New Roman" w:cs="Times New Roman"/>
          <w:sz w:val="24"/>
          <w:szCs w:val="24"/>
        </w:rPr>
        <w:t>political s</w:t>
      </w:r>
      <w:r w:rsidRPr="0050647B">
        <w:rPr>
          <w:rFonts w:ascii="Times New Roman" w:hAnsi="Times New Roman" w:cs="Times New Roman"/>
          <w:sz w:val="24"/>
          <w:szCs w:val="24"/>
        </w:rPr>
        <w:t xml:space="preserve">cience (2). </w:t>
      </w:r>
      <w:r>
        <w:rPr>
          <w:rFonts w:ascii="Times New Roman" w:hAnsi="Times New Roman" w:cs="Times New Roman"/>
          <w:sz w:val="24"/>
          <w:szCs w:val="24"/>
        </w:rPr>
        <w:t>Ibn Khaldun</w:t>
      </w:r>
      <w:r w:rsidRPr="0050647B">
        <w:rPr>
          <w:rFonts w:ascii="Times New Roman" w:hAnsi="Times New Roman" w:cs="Times New Roman"/>
          <w:sz w:val="24"/>
          <w:szCs w:val="24"/>
        </w:rPr>
        <w:t xml:space="preserve"> was a critical historian who narrated events</w:t>
      </w:r>
      <w:r>
        <w:rPr>
          <w:rFonts w:ascii="Times New Roman" w:hAnsi="Times New Roman" w:cs="Times New Roman"/>
          <w:sz w:val="24"/>
          <w:szCs w:val="24"/>
        </w:rPr>
        <w:t xml:space="preserve"> and analyzed their causes. H</w:t>
      </w:r>
      <w:r w:rsidRPr="0050647B">
        <w:rPr>
          <w:rFonts w:ascii="Times New Roman" w:hAnsi="Times New Roman" w:cs="Times New Roman"/>
          <w:sz w:val="24"/>
          <w:szCs w:val="24"/>
        </w:rPr>
        <w:t xml:space="preserve">is work </w:t>
      </w:r>
      <w:r>
        <w:rPr>
          <w:rFonts w:ascii="Times New Roman" w:hAnsi="Times New Roman" w:cs="Times New Roman"/>
          <w:sz w:val="24"/>
          <w:szCs w:val="24"/>
        </w:rPr>
        <w:t>demonstrates h</w:t>
      </w:r>
      <w:r w:rsidRPr="0050647B">
        <w:rPr>
          <w:rFonts w:ascii="Times New Roman" w:hAnsi="Times New Roman" w:cs="Times New Roman"/>
          <w:sz w:val="24"/>
          <w:szCs w:val="24"/>
        </w:rPr>
        <w:t xml:space="preserve">is </w:t>
      </w:r>
      <w:r>
        <w:rPr>
          <w:rFonts w:ascii="Times New Roman" w:hAnsi="Times New Roman" w:cs="Times New Roman"/>
          <w:sz w:val="24"/>
          <w:szCs w:val="24"/>
        </w:rPr>
        <w:t>concern with</w:t>
      </w:r>
      <w:r w:rsidRPr="0050647B">
        <w:rPr>
          <w:rFonts w:ascii="Times New Roman" w:hAnsi="Times New Roman" w:cs="Times New Roman"/>
          <w:sz w:val="24"/>
          <w:szCs w:val="24"/>
        </w:rPr>
        <w:t xml:space="preserve"> how changing conditions affect h</w:t>
      </w:r>
      <w:r>
        <w:rPr>
          <w:rFonts w:ascii="Times New Roman" w:hAnsi="Times New Roman" w:cs="Times New Roman"/>
          <w:sz w:val="24"/>
          <w:szCs w:val="24"/>
        </w:rPr>
        <w:t>uman affairs and a commitment to</w:t>
      </w:r>
      <w:r w:rsidRPr="0050647B">
        <w:rPr>
          <w:rFonts w:ascii="Times New Roman" w:hAnsi="Times New Roman" w:cs="Times New Roman"/>
          <w:sz w:val="24"/>
          <w:szCs w:val="24"/>
        </w:rPr>
        <w:t xml:space="preserve"> finding </w:t>
      </w:r>
      <w:r>
        <w:rPr>
          <w:rFonts w:ascii="Times New Roman" w:hAnsi="Times New Roman" w:cs="Times New Roman"/>
          <w:sz w:val="24"/>
          <w:szCs w:val="24"/>
        </w:rPr>
        <w:t>an explanatory framework that explains origins and causes of events</w:t>
      </w:r>
      <w:r w:rsidRPr="0050647B">
        <w:rPr>
          <w:rFonts w:ascii="Times New Roman" w:hAnsi="Times New Roman" w:cs="Times New Roman"/>
          <w:sz w:val="24"/>
          <w:szCs w:val="24"/>
        </w:rPr>
        <w:t xml:space="preserve">. In that sense, </w:t>
      </w: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Khaldun’s</w:t>
      </w:r>
      <w:proofErr w:type="spellEnd"/>
      <w:r>
        <w:rPr>
          <w:rFonts w:ascii="Times New Roman" w:hAnsi="Times New Roman" w:cs="Times New Roman"/>
          <w:sz w:val="24"/>
          <w:szCs w:val="24"/>
        </w:rPr>
        <w:t xml:space="preserve"> historical method</w:t>
      </w:r>
      <w:r w:rsidRPr="0050647B">
        <w:rPr>
          <w:rFonts w:ascii="Times New Roman" w:hAnsi="Times New Roman" w:cs="Times New Roman"/>
          <w:sz w:val="24"/>
          <w:szCs w:val="24"/>
        </w:rPr>
        <w:t xml:space="preserve"> is rooted in philosophy</w:t>
      </w:r>
      <w:r>
        <w:rPr>
          <w:rFonts w:ascii="Times New Roman" w:hAnsi="Times New Roman" w:cs="Times New Roman"/>
          <w:sz w:val="24"/>
          <w:szCs w:val="24"/>
        </w:rPr>
        <w:t xml:space="preserve"> </w:t>
      </w:r>
      <w:r w:rsidRPr="0050647B">
        <w:rPr>
          <w:rFonts w:ascii="Times New Roman" w:hAnsi="Times New Roman" w:cs="Times New Roman"/>
          <w:sz w:val="24"/>
          <w:szCs w:val="24"/>
        </w:rPr>
        <w:t>similar to</w:t>
      </w:r>
      <w:r>
        <w:rPr>
          <w:rFonts w:ascii="Times New Roman" w:hAnsi="Times New Roman" w:cs="Times New Roman"/>
          <w:sz w:val="24"/>
          <w:szCs w:val="24"/>
        </w:rPr>
        <w:t xml:space="preserve"> that of</w:t>
      </w:r>
      <w:r w:rsidRPr="0050647B">
        <w:rPr>
          <w:rFonts w:ascii="Times New Roman" w:hAnsi="Times New Roman" w:cs="Times New Roman"/>
          <w:sz w:val="24"/>
          <w:szCs w:val="24"/>
        </w:rPr>
        <w:t xml:space="preserve"> Buber</w:t>
      </w:r>
      <w:r>
        <w:rPr>
          <w:rFonts w:ascii="Times New Roman" w:hAnsi="Times New Roman" w:cs="Times New Roman"/>
          <w:sz w:val="24"/>
          <w:szCs w:val="24"/>
        </w:rPr>
        <w:t xml:space="preserve"> and of Augustine, as will be discussed below. Ibn </w:t>
      </w:r>
      <w:proofErr w:type="spellStart"/>
      <w:r>
        <w:rPr>
          <w:rFonts w:ascii="Times New Roman" w:hAnsi="Times New Roman" w:cs="Times New Roman"/>
          <w:sz w:val="24"/>
          <w:szCs w:val="24"/>
        </w:rPr>
        <w:t>Khaldun</w:t>
      </w:r>
      <w:r w:rsidRPr="0050647B">
        <w:rPr>
          <w:rFonts w:ascii="Times New Roman" w:hAnsi="Times New Roman" w:cs="Times New Roman"/>
          <w:sz w:val="24"/>
          <w:szCs w:val="24"/>
        </w:rPr>
        <w:t>’s</w:t>
      </w:r>
      <w:proofErr w:type="spellEnd"/>
      <w:r w:rsidRPr="0050647B">
        <w:rPr>
          <w:rFonts w:ascii="Times New Roman" w:hAnsi="Times New Roman" w:cs="Times New Roman"/>
          <w:sz w:val="24"/>
          <w:szCs w:val="24"/>
        </w:rPr>
        <w:t xml:space="preserve"> work </w:t>
      </w:r>
      <w:r>
        <w:rPr>
          <w:rFonts w:ascii="Times New Roman" w:hAnsi="Times New Roman" w:cs="Times New Roman"/>
          <w:sz w:val="24"/>
          <w:szCs w:val="24"/>
        </w:rPr>
        <w:t>shares a perspective with Buber and Augustine</w:t>
      </w:r>
      <w:r w:rsidRPr="0050647B">
        <w:rPr>
          <w:rFonts w:ascii="Times New Roman" w:hAnsi="Times New Roman" w:cs="Times New Roman"/>
          <w:sz w:val="24"/>
          <w:szCs w:val="24"/>
        </w:rPr>
        <w:t xml:space="preserve"> in that he views human history as a mix between good and evil, with evil holding falsehood. Ibn Khaldun declares</w:t>
      </w:r>
      <w:r>
        <w:rPr>
          <w:rFonts w:ascii="Times New Roman" w:hAnsi="Times New Roman" w:cs="Times New Roman"/>
          <w:sz w:val="24"/>
          <w:szCs w:val="24"/>
        </w:rPr>
        <w:t xml:space="preserve"> that it takes critical insight to find truth. Critical insight is</w:t>
      </w:r>
      <w:r w:rsidRPr="0050647B">
        <w:rPr>
          <w:rFonts w:ascii="Times New Roman" w:hAnsi="Times New Roman" w:cs="Times New Roman"/>
          <w:sz w:val="24"/>
          <w:szCs w:val="24"/>
        </w:rPr>
        <w:t xml:space="preserve"> the way to make good </w:t>
      </w:r>
      <w:r>
        <w:rPr>
          <w:rFonts w:ascii="Times New Roman" w:hAnsi="Times New Roman" w:cs="Times New Roman"/>
          <w:sz w:val="24"/>
          <w:szCs w:val="24"/>
        </w:rPr>
        <w:t>use of historical facts (Ibn Khaldun</w:t>
      </w:r>
      <w:r w:rsidRPr="0050647B">
        <w:rPr>
          <w:rFonts w:ascii="Times New Roman" w:hAnsi="Times New Roman" w:cs="Times New Roman"/>
          <w:sz w:val="24"/>
          <w:szCs w:val="24"/>
        </w:rPr>
        <w:t xml:space="preserve"> </w:t>
      </w:r>
      <w:r w:rsidRPr="0050647B">
        <w:rPr>
          <w:rFonts w:ascii="Times New Roman" w:hAnsi="Times New Roman" w:cs="Times New Roman"/>
          <w:sz w:val="24"/>
          <w:szCs w:val="24"/>
        </w:rPr>
        <w:lastRenderedPageBreak/>
        <w:t xml:space="preserve">5-9). Acknowledging the commonality between </w:t>
      </w: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w:t>
      </w:r>
      <w:r w:rsidRPr="0050647B">
        <w:rPr>
          <w:rFonts w:ascii="Times New Roman" w:hAnsi="Times New Roman" w:cs="Times New Roman"/>
          <w:sz w:val="24"/>
          <w:szCs w:val="24"/>
        </w:rPr>
        <w:t>’s</w:t>
      </w:r>
      <w:proofErr w:type="spellEnd"/>
      <w:r w:rsidRPr="0050647B">
        <w:rPr>
          <w:rFonts w:ascii="Times New Roman" w:hAnsi="Times New Roman" w:cs="Times New Roman"/>
          <w:sz w:val="24"/>
          <w:szCs w:val="24"/>
        </w:rPr>
        <w:t xml:space="preserve"> political theories and Buber’s dialogue theory is one step to opening the door to interfaith d</w:t>
      </w:r>
      <w:r>
        <w:rPr>
          <w:rFonts w:ascii="Times New Roman" w:hAnsi="Times New Roman" w:cs="Times New Roman"/>
          <w:sz w:val="24"/>
          <w:szCs w:val="24"/>
        </w:rPr>
        <w:t>ialogue and to sociopolitical</w:t>
      </w:r>
      <w:r w:rsidRPr="0050647B">
        <w:rPr>
          <w:rFonts w:ascii="Times New Roman" w:hAnsi="Times New Roman" w:cs="Times New Roman"/>
          <w:sz w:val="24"/>
          <w:szCs w:val="24"/>
        </w:rPr>
        <w:t xml:space="preserve"> peace and harmony. </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w:t>
      </w:r>
      <w:r w:rsidRPr="0050647B">
        <w:rPr>
          <w:rFonts w:ascii="Times New Roman" w:hAnsi="Times New Roman" w:cs="Times New Roman"/>
          <w:sz w:val="24"/>
          <w:szCs w:val="24"/>
        </w:rPr>
        <w:t>’s</w:t>
      </w:r>
      <w:proofErr w:type="spellEnd"/>
      <w:r w:rsidRPr="0050647B">
        <w:rPr>
          <w:rFonts w:ascii="Times New Roman" w:hAnsi="Times New Roman" w:cs="Times New Roman"/>
          <w:sz w:val="24"/>
          <w:szCs w:val="24"/>
        </w:rPr>
        <w:t xml:space="preserve"> wo</w:t>
      </w:r>
      <w:r>
        <w:rPr>
          <w:rFonts w:ascii="Times New Roman" w:hAnsi="Times New Roman" w:cs="Times New Roman"/>
          <w:sz w:val="24"/>
          <w:szCs w:val="24"/>
        </w:rPr>
        <w:t>rk conveys a of set guidelines focusing on aspects of the human</w:t>
      </w:r>
      <w:r w:rsidRPr="0050647B">
        <w:rPr>
          <w:rFonts w:ascii="Times New Roman" w:hAnsi="Times New Roman" w:cs="Times New Roman"/>
          <w:sz w:val="24"/>
          <w:szCs w:val="24"/>
        </w:rPr>
        <w:t xml:space="preserve"> abi</w:t>
      </w:r>
      <w:r>
        <w:rPr>
          <w:rFonts w:ascii="Times New Roman" w:hAnsi="Times New Roman" w:cs="Times New Roman"/>
          <w:sz w:val="24"/>
          <w:szCs w:val="24"/>
        </w:rPr>
        <w:t>lity to coexist by means of</w:t>
      </w:r>
      <w:r w:rsidRPr="0050647B">
        <w:rPr>
          <w:rFonts w:ascii="Times New Roman" w:hAnsi="Times New Roman" w:cs="Times New Roman"/>
          <w:sz w:val="24"/>
          <w:szCs w:val="24"/>
        </w:rPr>
        <w:t xml:space="preserve"> moral</w:t>
      </w:r>
      <w:r>
        <w:rPr>
          <w:rFonts w:ascii="Times New Roman" w:hAnsi="Times New Roman" w:cs="Times New Roman"/>
          <w:sz w:val="24"/>
          <w:szCs w:val="24"/>
        </w:rPr>
        <w:t xml:space="preserve"> souls and rational minds, together</w:t>
      </w:r>
      <w:r w:rsidRPr="0050647B">
        <w:rPr>
          <w:rFonts w:ascii="Times New Roman" w:hAnsi="Times New Roman" w:cs="Times New Roman"/>
          <w:sz w:val="24"/>
          <w:szCs w:val="24"/>
        </w:rPr>
        <w:t xml:space="preserve"> with just influence, such as in the form of </w:t>
      </w:r>
      <w:r>
        <w:rPr>
          <w:rFonts w:ascii="Times New Roman" w:hAnsi="Times New Roman" w:cs="Times New Roman"/>
          <w:sz w:val="24"/>
          <w:szCs w:val="24"/>
        </w:rPr>
        <w:t>state law. Understanding the</w:t>
      </w:r>
      <w:r w:rsidRPr="0050647B">
        <w:rPr>
          <w:rFonts w:ascii="Times New Roman" w:hAnsi="Times New Roman" w:cs="Times New Roman"/>
          <w:sz w:val="24"/>
          <w:szCs w:val="24"/>
        </w:rPr>
        <w:t xml:space="preserve"> human nature </w:t>
      </w:r>
      <w:r>
        <w:rPr>
          <w:rFonts w:ascii="Times New Roman" w:hAnsi="Times New Roman" w:cs="Times New Roman"/>
          <w:sz w:val="24"/>
          <w:szCs w:val="24"/>
        </w:rPr>
        <w:t>of others a</w:t>
      </w:r>
      <w:r w:rsidRPr="0050647B">
        <w:rPr>
          <w:rFonts w:ascii="Times New Roman" w:hAnsi="Times New Roman" w:cs="Times New Roman"/>
          <w:sz w:val="24"/>
          <w:szCs w:val="24"/>
        </w:rPr>
        <w:t>llow</w:t>
      </w:r>
      <w:r>
        <w:rPr>
          <w:rFonts w:ascii="Times New Roman" w:hAnsi="Times New Roman" w:cs="Times New Roman"/>
          <w:sz w:val="24"/>
          <w:szCs w:val="24"/>
        </w:rPr>
        <w:t>s</w:t>
      </w:r>
      <w:r w:rsidRPr="0050647B">
        <w:rPr>
          <w:rFonts w:ascii="Times New Roman" w:hAnsi="Times New Roman" w:cs="Times New Roman"/>
          <w:sz w:val="24"/>
          <w:szCs w:val="24"/>
        </w:rPr>
        <w:t xml:space="preserve"> people to find solutions for their </w:t>
      </w:r>
      <w:r>
        <w:rPr>
          <w:rFonts w:ascii="Times New Roman" w:hAnsi="Times New Roman" w:cs="Times New Roman"/>
          <w:sz w:val="24"/>
          <w:szCs w:val="24"/>
        </w:rPr>
        <w:t xml:space="preserve">political and social conflicts. This is </w:t>
      </w:r>
      <w:r w:rsidRPr="0050647B">
        <w:rPr>
          <w:rFonts w:ascii="Times New Roman" w:hAnsi="Times New Roman" w:cs="Times New Roman"/>
          <w:sz w:val="24"/>
          <w:szCs w:val="24"/>
        </w:rPr>
        <w:t xml:space="preserve">because humans </w:t>
      </w:r>
      <w:r>
        <w:rPr>
          <w:rFonts w:ascii="Times New Roman" w:hAnsi="Times New Roman" w:cs="Times New Roman"/>
          <w:sz w:val="24"/>
          <w:szCs w:val="24"/>
        </w:rPr>
        <w:t xml:space="preserve">are political beings and, through communication, </w:t>
      </w:r>
      <w:r w:rsidRPr="0050647B">
        <w:rPr>
          <w:rFonts w:ascii="Times New Roman" w:hAnsi="Times New Roman" w:cs="Times New Roman"/>
          <w:sz w:val="24"/>
          <w:szCs w:val="24"/>
        </w:rPr>
        <w:t>they can be coope</w:t>
      </w:r>
      <w:r>
        <w:rPr>
          <w:rFonts w:ascii="Times New Roman" w:hAnsi="Times New Roman" w:cs="Times New Roman"/>
          <w:sz w:val="24"/>
          <w:szCs w:val="24"/>
        </w:rPr>
        <w:t xml:space="preserve">rative in creating </w:t>
      </w:r>
      <w:r w:rsidRPr="0050647B">
        <w:rPr>
          <w:rFonts w:ascii="Times New Roman" w:hAnsi="Times New Roman" w:cs="Times New Roman"/>
          <w:sz w:val="24"/>
          <w:szCs w:val="24"/>
        </w:rPr>
        <w:t>law</w:t>
      </w:r>
      <w:r>
        <w:rPr>
          <w:rFonts w:ascii="Times New Roman" w:hAnsi="Times New Roman" w:cs="Times New Roman"/>
          <w:sz w:val="24"/>
          <w:szCs w:val="24"/>
        </w:rPr>
        <w:t>s that support community, rather than using law as an instrument of oppression and control.</w:t>
      </w:r>
      <w:r w:rsidRPr="0050647B">
        <w:rPr>
          <w:rFonts w:ascii="Times New Roman" w:hAnsi="Times New Roman" w:cs="Times New Roman"/>
          <w:sz w:val="24"/>
          <w:szCs w:val="24"/>
        </w:rPr>
        <w:t xml:space="preserve"> </w:t>
      </w:r>
      <w:r>
        <w:rPr>
          <w:rFonts w:ascii="Times New Roman" w:hAnsi="Times New Roman" w:cs="Times New Roman"/>
          <w:sz w:val="24"/>
          <w:szCs w:val="24"/>
        </w:rPr>
        <w:t>Thus l</w:t>
      </w:r>
      <w:r w:rsidRPr="0050647B">
        <w:rPr>
          <w:rFonts w:ascii="Times New Roman" w:hAnsi="Times New Roman" w:cs="Times New Roman"/>
          <w:sz w:val="24"/>
          <w:szCs w:val="24"/>
        </w:rPr>
        <w:t xml:space="preserve">earning about human nature and habits opens the way to know how to cooperate, </w:t>
      </w:r>
      <w:r>
        <w:rPr>
          <w:rFonts w:ascii="Times New Roman" w:hAnsi="Times New Roman" w:cs="Times New Roman"/>
          <w:sz w:val="24"/>
          <w:szCs w:val="24"/>
        </w:rPr>
        <w:t xml:space="preserve">to </w:t>
      </w:r>
      <w:r w:rsidRPr="0050647B">
        <w:rPr>
          <w:rFonts w:ascii="Times New Roman" w:hAnsi="Times New Roman" w:cs="Times New Roman"/>
          <w:sz w:val="24"/>
          <w:szCs w:val="24"/>
        </w:rPr>
        <w:t xml:space="preserve">live in peaceful harmony, and </w:t>
      </w:r>
      <w:r>
        <w:rPr>
          <w:rFonts w:ascii="Times New Roman" w:hAnsi="Times New Roman" w:cs="Times New Roman"/>
          <w:sz w:val="24"/>
          <w:szCs w:val="24"/>
        </w:rPr>
        <w:t xml:space="preserve">to </w:t>
      </w:r>
      <w:r w:rsidRPr="0050647B">
        <w:rPr>
          <w:rFonts w:ascii="Times New Roman" w:hAnsi="Times New Roman" w:cs="Times New Roman"/>
          <w:sz w:val="24"/>
          <w:szCs w:val="24"/>
        </w:rPr>
        <w:t>build civilization. Both B</w:t>
      </w:r>
      <w:r>
        <w:rPr>
          <w:rFonts w:ascii="Times New Roman" w:hAnsi="Times New Roman" w:cs="Times New Roman"/>
          <w:sz w:val="24"/>
          <w:szCs w:val="24"/>
        </w:rPr>
        <w:t>uber and Ibn Khaldun articulate</w:t>
      </w:r>
      <w:r w:rsidRPr="0050647B">
        <w:rPr>
          <w:rFonts w:ascii="Times New Roman" w:hAnsi="Times New Roman" w:cs="Times New Roman"/>
          <w:sz w:val="24"/>
          <w:szCs w:val="24"/>
        </w:rPr>
        <w:t xml:space="preserve"> the political and religious value of morality and </w:t>
      </w:r>
      <w:r>
        <w:rPr>
          <w:rFonts w:ascii="Times New Roman" w:hAnsi="Times New Roman" w:cs="Times New Roman"/>
          <w:sz w:val="24"/>
          <w:szCs w:val="24"/>
        </w:rPr>
        <w:t>unity. They emphasize</w:t>
      </w:r>
      <w:r w:rsidRPr="0050647B">
        <w:rPr>
          <w:rFonts w:ascii="Times New Roman" w:hAnsi="Times New Roman" w:cs="Times New Roman"/>
          <w:sz w:val="24"/>
          <w:szCs w:val="24"/>
        </w:rPr>
        <w:t xml:space="preserve"> the importance of moral value for their respective religions as well as for political stability</w:t>
      </w:r>
      <w:r>
        <w:rPr>
          <w:rFonts w:ascii="Times New Roman" w:hAnsi="Times New Roman" w:cs="Times New Roman"/>
          <w:sz w:val="24"/>
          <w:szCs w:val="24"/>
        </w:rPr>
        <w:t xml:space="preserve"> in general. They both respect</w:t>
      </w:r>
      <w:r w:rsidRPr="0050647B">
        <w:rPr>
          <w:rFonts w:ascii="Times New Roman" w:hAnsi="Times New Roman" w:cs="Times New Roman"/>
          <w:sz w:val="24"/>
          <w:szCs w:val="24"/>
        </w:rPr>
        <w:t xml:space="preserve"> the value of human dign</w:t>
      </w:r>
      <w:r>
        <w:rPr>
          <w:rFonts w:ascii="Times New Roman" w:hAnsi="Times New Roman" w:cs="Times New Roman"/>
          <w:sz w:val="24"/>
          <w:szCs w:val="24"/>
        </w:rPr>
        <w:t>ity and equality, and appreciate the good in all people. They understand</w:t>
      </w:r>
      <w:r w:rsidRPr="0050647B">
        <w:rPr>
          <w:rFonts w:ascii="Times New Roman" w:hAnsi="Times New Roman" w:cs="Times New Roman"/>
          <w:sz w:val="24"/>
          <w:szCs w:val="24"/>
        </w:rPr>
        <w:t xml:space="preserve"> the</w:t>
      </w:r>
      <w:r>
        <w:rPr>
          <w:rFonts w:ascii="Times New Roman" w:hAnsi="Times New Roman" w:cs="Times New Roman"/>
          <w:sz w:val="24"/>
          <w:szCs w:val="24"/>
        </w:rPr>
        <w:t xml:space="preserve"> human moral capacity</w:t>
      </w:r>
      <w:r w:rsidRPr="0050647B">
        <w:rPr>
          <w:rFonts w:ascii="Times New Roman" w:hAnsi="Times New Roman" w:cs="Times New Roman"/>
          <w:sz w:val="24"/>
          <w:szCs w:val="24"/>
        </w:rPr>
        <w:t xml:space="preserve"> to unite people and </w:t>
      </w:r>
      <w:r>
        <w:rPr>
          <w:rFonts w:ascii="Times New Roman" w:hAnsi="Times New Roman" w:cs="Times New Roman"/>
          <w:sz w:val="24"/>
          <w:szCs w:val="24"/>
        </w:rPr>
        <w:t xml:space="preserve">thereby </w:t>
      </w:r>
      <w:r w:rsidRPr="0050647B">
        <w:rPr>
          <w:rFonts w:ascii="Times New Roman" w:hAnsi="Times New Roman" w:cs="Times New Roman"/>
          <w:sz w:val="24"/>
          <w:szCs w:val="24"/>
        </w:rPr>
        <w:t>strengthen communities.</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Khaldun’s</w:t>
      </w:r>
      <w:proofErr w:type="spellEnd"/>
      <w:r>
        <w:rPr>
          <w:rFonts w:ascii="Times New Roman" w:hAnsi="Times New Roman" w:cs="Times New Roman"/>
          <w:sz w:val="24"/>
          <w:szCs w:val="24"/>
        </w:rPr>
        <w:t xml:space="preserve"> focused on exploring</w:t>
      </w:r>
      <w:r w:rsidRPr="0050647B">
        <w:rPr>
          <w:rFonts w:ascii="Times New Roman" w:hAnsi="Times New Roman" w:cs="Times New Roman"/>
          <w:sz w:val="24"/>
          <w:szCs w:val="24"/>
        </w:rPr>
        <w:t xml:space="preserve"> reason</w:t>
      </w:r>
      <w:r>
        <w:rPr>
          <w:rFonts w:ascii="Times New Roman" w:hAnsi="Times New Roman" w:cs="Times New Roman"/>
          <w:sz w:val="24"/>
          <w:szCs w:val="24"/>
        </w:rPr>
        <w:t>s</w:t>
      </w:r>
      <w:r w:rsidRPr="0050647B">
        <w:rPr>
          <w:rFonts w:ascii="Times New Roman" w:hAnsi="Times New Roman" w:cs="Times New Roman"/>
          <w:sz w:val="24"/>
          <w:szCs w:val="24"/>
        </w:rPr>
        <w:t xml:space="preserve"> for</w:t>
      </w:r>
      <w:r>
        <w:rPr>
          <w:rFonts w:ascii="Times New Roman" w:hAnsi="Times New Roman" w:cs="Times New Roman"/>
          <w:sz w:val="24"/>
          <w:szCs w:val="24"/>
        </w:rPr>
        <w:t xml:space="preserve"> the</w:t>
      </w:r>
      <w:r w:rsidRPr="0050647B">
        <w:rPr>
          <w:rFonts w:ascii="Times New Roman" w:hAnsi="Times New Roman" w:cs="Times New Roman"/>
          <w:sz w:val="24"/>
          <w:szCs w:val="24"/>
        </w:rPr>
        <w:t xml:space="preserve"> tensions and instabilities</w:t>
      </w:r>
      <w:r>
        <w:rPr>
          <w:rFonts w:ascii="Times New Roman" w:hAnsi="Times New Roman" w:cs="Times New Roman"/>
          <w:sz w:val="24"/>
          <w:szCs w:val="24"/>
        </w:rPr>
        <w:t xml:space="preserve"> within the Islamic dynasties. H</w:t>
      </w:r>
      <w:r w:rsidRPr="0050647B">
        <w:rPr>
          <w:rFonts w:ascii="Times New Roman" w:hAnsi="Times New Roman" w:cs="Times New Roman"/>
          <w:sz w:val="24"/>
          <w:szCs w:val="24"/>
        </w:rPr>
        <w:t xml:space="preserve">e </w:t>
      </w:r>
      <w:r>
        <w:rPr>
          <w:rFonts w:ascii="Times New Roman" w:hAnsi="Times New Roman" w:cs="Times New Roman"/>
          <w:sz w:val="24"/>
          <w:szCs w:val="24"/>
        </w:rPr>
        <w:t>noted Arab</w:t>
      </w:r>
      <w:r w:rsidRPr="0050647B">
        <w:rPr>
          <w:rFonts w:ascii="Times New Roman" w:hAnsi="Times New Roman" w:cs="Times New Roman"/>
          <w:sz w:val="24"/>
          <w:szCs w:val="24"/>
        </w:rPr>
        <w:t xml:space="preserve"> tribal group</w:t>
      </w:r>
      <w:r>
        <w:rPr>
          <w:rFonts w:ascii="Times New Roman" w:hAnsi="Times New Roman" w:cs="Times New Roman"/>
          <w:sz w:val="24"/>
          <w:szCs w:val="24"/>
        </w:rPr>
        <w:t xml:space="preserve"> tension</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and the </w:t>
      </w:r>
      <w:r w:rsidRPr="0050647B">
        <w:rPr>
          <w:rFonts w:ascii="Times New Roman" w:hAnsi="Times New Roman" w:cs="Times New Roman"/>
          <w:sz w:val="24"/>
          <w:szCs w:val="24"/>
        </w:rPr>
        <w:t xml:space="preserve">wide range of ethnic and religious diversity </w:t>
      </w:r>
      <w:r>
        <w:rPr>
          <w:rFonts w:ascii="Times New Roman" w:hAnsi="Times New Roman" w:cs="Times New Roman"/>
          <w:sz w:val="24"/>
          <w:szCs w:val="24"/>
        </w:rPr>
        <w:t xml:space="preserve">in the </w:t>
      </w:r>
      <w:r w:rsidRPr="0050647B">
        <w:rPr>
          <w:rFonts w:ascii="Times New Roman" w:hAnsi="Times New Roman" w:cs="Times New Roman"/>
          <w:sz w:val="24"/>
          <w:szCs w:val="24"/>
        </w:rPr>
        <w:t>community of the Islamic dyna</w:t>
      </w:r>
      <w:r>
        <w:rPr>
          <w:rFonts w:ascii="Times New Roman" w:hAnsi="Times New Roman" w:cs="Times New Roman"/>
          <w:sz w:val="24"/>
          <w:szCs w:val="24"/>
        </w:rPr>
        <w:t>sty</w:t>
      </w:r>
      <w:r w:rsidRPr="0050647B">
        <w:rPr>
          <w:rFonts w:ascii="Times New Roman" w:hAnsi="Times New Roman" w:cs="Times New Roman"/>
          <w:sz w:val="24"/>
          <w:szCs w:val="24"/>
        </w:rPr>
        <w:t xml:space="preserve">. </w:t>
      </w:r>
      <w:r>
        <w:rPr>
          <w:rFonts w:ascii="Times New Roman" w:hAnsi="Times New Roman" w:cs="Times New Roman"/>
          <w:sz w:val="24"/>
          <w:szCs w:val="24"/>
        </w:rPr>
        <w:t>Ibn Khaldun</w:t>
      </w:r>
      <w:r w:rsidRPr="0050647B">
        <w:rPr>
          <w:rFonts w:ascii="Times New Roman" w:hAnsi="Times New Roman" w:cs="Times New Roman"/>
          <w:sz w:val="24"/>
          <w:szCs w:val="24"/>
        </w:rPr>
        <w:t xml:space="preserve"> mention</w:t>
      </w:r>
      <w:r>
        <w:rPr>
          <w:rFonts w:ascii="Times New Roman" w:hAnsi="Times New Roman" w:cs="Times New Roman"/>
          <w:sz w:val="24"/>
          <w:szCs w:val="24"/>
        </w:rPr>
        <w:t>s</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that people were </w:t>
      </w:r>
      <w:r w:rsidRPr="0050647B">
        <w:rPr>
          <w:rFonts w:ascii="Times New Roman" w:hAnsi="Times New Roman" w:cs="Times New Roman"/>
          <w:sz w:val="24"/>
          <w:szCs w:val="24"/>
        </w:rPr>
        <w:t xml:space="preserve">treated equally and their freedom was guaranteed. </w:t>
      </w:r>
      <w:r>
        <w:rPr>
          <w:rFonts w:ascii="Times New Roman" w:hAnsi="Times New Roman" w:cs="Times New Roman"/>
          <w:sz w:val="24"/>
          <w:szCs w:val="24"/>
        </w:rPr>
        <w:t xml:space="preserve">Yet his work offers insight into the importance of </w:t>
      </w:r>
      <w:r w:rsidRPr="0050647B">
        <w:rPr>
          <w:rFonts w:ascii="Times New Roman" w:hAnsi="Times New Roman" w:cs="Times New Roman"/>
          <w:sz w:val="24"/>
          <w:szCs w:val="24"/>
        </w:rPr>
        <w:t>communi</w:t>
      </w:r>
      <w:r>
        <w:rPr>
          <w:rFonts w:ascii="Times New Roman" w:hAnsi="Times New Roman" w:cs="Times New Roman"/>
          <w:sz w:val="24"/>
          <w:szCs w:val="24"/>
        </w:rPr>
        <w:t xml:space="preserve">cation across any society today and the value of morality as a precondition </w:t>
      </w:r>
      <w:r w:rsidRPr="0050647B">
        <w:rPr>
          <w:rFonts w:ascii="Times New Roman" w:hAnsi="Times New Roman" w:cs="Times New Roman"/>
          <w:sz w:val="24"/>
          <w:szCs w:val="24"/>
        </w:rPr>
        <w:t xml:space="preserve">to peace </w:t>
      </w:r>
      <w:r w:rsidRPr="0050647B">
        <w:rPr>
          <w:rFonts w:ascii="Times New Roman" w:hAnsi="Times New Roman" w:cs="Times New Roman"/>
          <w:sz w:val="24"/>
          <w:szCs w:val="24"/>
        </w:rPr>
        <w:lastRenderedPageBreak/>
        <w:t>communications.</w:t>
      </w:r>
      <w:r>
        <w:rPr>
          <w:rFonts w:ascii="Times New Roman" w:hAnsi="Times New Roman" w:cs="Times New Roman"/>
          <w:sz w:val="24"/>
          <w:szCs w:val="24"/>
        </w:rPr>
        <w:t xml:space="preserve"> A</w:t>
      </w:r>
      <w:r w:rsidRPr="0050647B">
        <w:rPr>
          <w:rFonts w:ascii="Times New Roman" w:hAnsi="Times New Roman" w:cs="Times New Roman"/>
          <w:sz w:val="24"/>
          <w:szCs w:val="24"/>
        </w:rPr>
        <w:t xml:space="preserve"> limitation of </w:t>
      </w: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Khaldun’s</w:t>
      </w:r>
      <w:proofErr w:type="spellEnd"/>
      <w:r w:rsidRPr="0050647B">
        <w:rPr>
          <w:rFonts w:ascii="Times New Roman" w:hAnsi="Times New Roman" w:cs="Times New Roman"/>
          <w:sz w:val="24"/>
          <w:szCs w:val="24"/>
        </w:rPr>
        <w:t xml:space="preserve"> </w:t>
      </w:r>
      <w:r>
        <w:rPr>
          <w:rFonts w:ascii="Times New Roman" w:hAnsi="Times New Roman" w:cs="Times New Roman"/>
          <w:sz w:val="24"/>
          <w:szCs w:val="24"/>
        </w:rPr>
        <w:t>theory lays in his focus on Arab tribal tensions which affected the</w:t>
      </w:r>
      <w:r w:rsidRPr="0050647B">
        <w:rPr>
          <w:rFonts w:ascii="Times New Roman" w:hAnsi="Times New Roman" w:cs="Times New Roman"/>
          <w:sz w:val="24"/>
          <w:szCs w:val="24"/>
        </w:rPr>
        <w:t xml:space="preserve"> majority</w:t>
      </w:r>
      <w:r>
        <w:rPr>
          <w:rFonts w:ascii="Times New Roman" w:hAnsi="Times New Roman" w:cs="Times New Roman"/>
          <w:sz w:val="24"/>
          <w:szCs w:val="24"/>
        </w:rPr>
        <w:t xml:space="preserve"> of society. Thus h</w:t>
      </w:r>
      <w:r w:rsidRPr="0050647B">
        <w:rPr>
          <w:rFonts w:ascii="Times New Roman" w:hAnsi="Times New Roman" w:cs="Times New Roman"/>
          <w:sz w:val="24"/>
          <w:szCs w:val="24"/>
        </w:rPr>
        <w:t>e did not relate hi</w:t>
      </w:r>
      <w:r>
        <w:rPr>
          <w:rFonts w:ascii="Times New Roman" w:hAnsi="Times New Roman" w:cs="Times New Roman"/>
          <w:sz w:val="24"/>
          <w:szCs w:val="24"/>
        </w:rPr>
        <w:t>s theory to minorities,</w:t>
      </w:r>
      <w:r w:rsidRPr="0050647B">
        <w:rPr>
          <w:rFonts w:ascii="Times New Roman" w:hAnsi="Times New Roman" w:cs="Times New Roman"/>
          <w:sz w:val="24"/>
          <w:szCs w:val="24"/>
        </w:rPr>
        <w:t xml:space="preserve"> as </w:t>
      </w:r>
      <w:r>
        <w:rPr>
          <w:rFonts w:ascii="Times New Roman" w:hAnsi="Times New Roman" w:cs="Times New Roman"/>
          <w:sz w:val="24"/>
          <w:szCs w:val="24"/>
        </w:rPr>
        <w:t>did Buber and Augustine</w:t>
      </w:r>
      <w:r w:rsidRPr="0050647B">
        <w:rPr>
          <w:rFonts w:ascii="Times New Roman" w:hAnsi="Times New Roman" w:cs="Times New Roman"/>
          <w:sz w:val="24"/>
          <w:szCs w:val="24"/>
        </w:rPr>
        <w:t>.</w:t>
      </w:r>
      <w:r w:rsidRPr="00760D46">
        <w:rPr>
          <w:rFonts w:ascii="Times New Roman" w:hAnsi="Times New Roman" w:cs="Times New Roman"/>
          <w:sz w:val="24"/>
          <w:szCs w:val="24"/>
        </w:rPr>
        <w:t xml:space="preserve"> </w:t>
      </w:r>
      <w:r>
        <w:rPr>
          <w:rFonts w:ascii="Times New Roman" w:hAnsi="Times New Roman" w:cs="Times New Roman"/>
          <w:sz w:val="24"/>
          <w:szCs w:val="24"/>
        </w:rPr>
        <w:t xml:space="preserve">Ibn Khaldun </w:t>
      </w:r>
      <w:r w:rsidRPr="0050647B">
        <w:rPr>
          <w:rFonts w:ascii="Times New Roman" w:hAnsi="Times New Roman" w:cs="Times New Roman"/>
          <w:sz w:val="24"/>
          <w:szCs w:val="24"/>
        </w:rPr>
        <w:t xml:space="preserve">did not </w:t>
      </w:r>
      <w:r>
        <w:rPr>
          <w:rFonts w:ascii="Times New Roman" w:hAnsi="Times New Roman" w:cs="Times New Roman"/>
          <w:sz w:val="24"/>
          <w:szCs w:val="24"/>
        </w:rPr>
        <w:t>focus on tensions between faiths</w:t>
      </w:r>
      <w:r w:rsidRPr="0050647B">
        <w:rPr>
          <w:rFonts w:ascii="Times New Roman" w:hAnsi="Times New Roman" w:cs="Times New Roman"/>
          <w:sz w:val="24"/>
          <w:szCs w:val="24"/>
        </w:rPr>
        <w:t xml:space="preserve"> under the Islamic dynasties</w:t>
      </w:r>
      <w:r>
        <w:rPr>
          <w:rFonts w:ascii="Times New Roman" w:hAnsi="Times New Roman" w:cs="Times New Roman"/>
          <w:sz w:val="24"/>
          <w:szCs w:val="24"/>
        </w:rPr>
        <w:t xml:space="preserve"> up to and including the fourteenth century as </w:t>
      </w:r>
      <w:r w:rsidRPr="0050647B">
        <w:rPr>
          <w:rFonts w:ascii="Times New Roman" w:hAnsi="Times New Roman" w:cs="Times New Roman"/>
          <w:sz w:val="24"/>
          <w:szCs w:val="24"/>
        </w:rPr>
        <w:t>diverse people</w:t>
      </w:r>
      <w:r>
        <w:rPr>
          <w:rFonts w:ascii="Times New Roman" w:hAnsi="Times New Roman" w:cs="Times New Roman"/>
          <w:sz w:val="24"/>
          <w:szCs w:val="24"/>
        </w:rPr>
        <w:t>s</w:t>
      </w:r>
      <w:r w:rsidRPr="0050647B">
        <w:rPr>
          <w:rFonts w:ascii="Times New Roman" w:hAnsi="Times New Roman" w:cs="Times New Roman"/>
          <w:sz w:val="24"/>
          <w:szCs w:val="24"/>
        </w:rPr>
        <w:t xml:space="preserve"> lived </w:t>
      </w:r>
      <w:r>
        <w:rPr>
          <w:rFonts w:ascii="Times New Roman" w:hAnsi="Times New Roman" w:cs="Times New Roman"/>
          <w:sz w:val="24"/>
          <w:szCs w:val="24"/>
        </w:rPr>
        <w:t xml:space="preserve">and had lived </w:t>
      </w:r>
      <w:r w:rsidRPr="0050647B">
        <w:rPr>
          <w:rFonts w:ascii="Times New Roman" w:hAnsi="Times New Roman" w:cs="Times New Roman"/>
          <w:sz w:val="24"/>
          <w:szCs w:val="24"/>
        </w:rPr>
        <w:t>peacefully in different places and different eras</w:t>
      </w:r>
      <w:r>
        <w:rPr>
          <w:rFonts w:ascii="Times New Roman" w:hAnsi="Times New Roman" w:cs="Times New Roman"/>
          <w:sz w:val="24"/>
          <w:szCs w:val="24"/>
        </w:rPr>
        <w:t xml:space="preserve"> under Islamic rule. The context was different for Augustine in the </w:t>
      </w:r>
      <w:proofErr w:type="spellStart"/>
      <w:r>
        <w:rPr>
          <w:rFonts w:ascii="Times New Roman" w:hAnsi="Times New Roman" w:cs="Times New Roman"/>
          <w:sz w:val="24"/>
          <w:szCs w:val="24"/>
        </w:rPr>
        <w:t>forth</w:t>
      </w:r>
      <w:proofErr w:type="spellEnd"/>
      <w:r>
        <w:rPr>
          <w:rFonts w:ascii="Times New Roman" w:hAnsi="Times New Roman" w:cs="Times New Roman"/>
          <w:sz w:val="24"/>
          <w:szCs w:val="24"/>
        </w:rPr>
        <w:t xml:space="preserve"> century and Buber in the twentieth. Ibn Khaldun four generation theory might be argued as not applicable in </w:t>
      </w:r>
      <w:proofErr w:type="spellStart"/>
      <w:r>
        <w:rPr>
          <w:rFonts w:ascii="Times New Roman" w:hAnsi="Times New Roman" w:cs="Times New Roman"/>
          <w:sz w:val="24"/>
          <w:szCs w:val="24"/>
        </w:rPr>
        <w:t>todays</w:t>
      </w:r>
      <w:proofErr w:type="spellEnd"/>
      <w:r>
        <w:rPr>
          <w:rFonts w:ascii="Times New Roman" w:hAnsi="Times New Roman" w:cs="Times New Roman"/>
          <w:sz w:val="24"/>
          <w:szCs w:val="24"/>
        </w:rPr>
        <w:t xml:space="preserve"> world as there is dynasties lasted less or more than 100 years. Overall, his point was to outline the fact that human are naturally challenged between good and evil, peace and</w:t>
      </w:r>
      <w:r w:rsidRPr="00034751">
        <w:t xml:space="preserve"> </w:t>
      </w:r>
      <w:r w:rsidRPr="00034751">
        <w:rPr>
          <w:rFonts w:ascii="Times New Roman" w:hAnsi="Times New Roman" w:cs="Times New Roman"/>
          <w:sz w:val="24"/>
          <w:szCs w:val="24"/>
        </w:rPr>
        <w:t>violence</w:t>
      </w:r>
      <w:r>
        <w:rPr>
          <w:rFonts w:ascii="Times New Roman" w:hAnsi="Times New Roman" w:cs="Times New Roman"/>
          <w:sz w:val="24"/>
          <w:szCs w:val="24"/>
        </w:rPr>
        <w:t xml:space="preserve"> actions that should be tacking to consideration in order to solve conflict from its root cause and come to a cooperative mutual communication. </w:t>
      </w:r>
    </w:p>
    <w:p w:rsidR="005F1E67" w:rsidRPr="0050647B" w:rsidRDefault="005F1E67" w:rsidP="0050647B">
      <w:pPr>
        <w:spacing w:after="0" w:line="480" w:lineRule="auto"/>
        <w:ind w:firstLine="720"/>
        <w:jc w:val="both"/>
        <w:rPr>
          <w:rFonts w:ascii="Times New Roman" w:hAnsi="Times New Roman" w:cs="Times New Roman"/>
          <w:sz w:val="24"/>
          <w:szCs w:val="24"/>
        </w:rPr>
      </w:pPr>
    </w:p>
    <w:p w:rsidR="005F1E67" w:rsidRPr="0050647B" w:rsidRDefault="005F1E67" w:rsidP="0050647B">
      <w:pPr>
        <w:spacing w:after="0" w:line="480" w:lineRule="auto"/>
        <w:ind w:firstLine="720"/>
        <w:jc w:val="both"/>
        <w:rPr>
          <w:rFonts w:ascii="Times New Roman" w:hAnsi="Times New Roman" w:cs="Times New Roman"/>
          <w:sz w:val="24"/>
          <w:szCs w:val="24"/>
        </w:rPr>
      </w:pPr>
    </w:p>
    <w:p w:rsidR="005F1E67" w:rsidRPr="0050647B" w:rsidRDefault="005F1E67" w:rsidP="0050647B">
      <w:pPr>
        <w:spacing w:after="0" w:line="480" w:lineRule="auto"/>
        <w:ind w:firstLine="720"/>
        <w:jc w:val="both"/>
        <w:rPr>
          <w:rFonts w:ascii="Times New Roman" w:hAnsi="Times New Roman" w:cs="Times New Roman"/>
          <w:sz w:val="24"/>
          <w:szCs w:val="24"/>
        </w:rPr>
      </w:pPr>
    </w:p>
    <w:p w:rsidR="005F1E67" w:rsidRPr="0050647B" w:rsidRDefault="005F1E67" w:rsidP="0050647B">
      <w:pPr>
        <w:spacing w:after="0" w:line="480" w:lineRule="auto"/>
        <w:ind w:firstLine="720"/>
        <w:jc w:val="both"/>
        <w:rPr>
          <w:rFonts w:ascii="Times New Roman" w:hAnsi="Times New Roman" w:cs="Times New Roman"/>
          <w:sz w:val="24"/>
          <w:szCs w:val="24"/>
        </w:rPr>
      </w:pPr>
    </w:p>
    <w:p w:rsidR="005F1E67" w:rsidRPr="0050647B" w:rsidRDefault="005F1E67" w:rsidP="002C4D2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50647B">
        <w:rPr>
          <w:rFonts w:ascii="Times New Roman" w:hAnsi="Times New Roman" w:cs="Times New Roman"/>
          <w:b/>
          <w:bCs/>
          <w:sz w:val="24"/>
          <w:szCs w:val="24"/>
        </w:rPr>
        <w:lastRenderedPageBreak/>
        <w:t xml:space="preserve">Chapter </w:t>
      </w:r>
      <w:r>
        <w:rPr>
          <w:rFonts w:ascii="Times New Roman" w:hAnsi="Times New Roman" w:cs="Times New Roman"/>
          <w:b/>
          <w:bCs/>
          <w:sz w:val="24"/>
          <w:szCs w:val="24"/>
        </w:rPr>
        <w:t>Five</w:t>
      </w:r>
    </w:p>
    <w:p w:rsidR="005F1E67" w:rsidRPr="0050647B" w:rsidRDefault="005F1E67" w:rsidP="00AF758E">
      <w:pPr>
        <w:spacing w:after="0" w:line="480" w:lineRule="auto"/>
        <w:jc w:val="center"/>
        <w:rPr>
          <w:rFonts w:ascii="Times New Roman" w:hAnsi="Times New Roman" w:cs="Times New Roman"/>
          <w:b/>
          <w:bCs/>
          <w:sz w:val="24"/>
          <w:szCs w:val="24"/>
        </w:rPr>
      </w:pPr>
      <w:r w:rsidRPr="0050647B">
        <w:rPr>
          <w:rFonts w:ascii="Times New Roman" w:hAnsi="Times New Roman" w:cs="Times New Roman"/>
          <w:b/>
          <w:bCs/>
          <w:sz w:val="24"/>
          <w:szCs w:val="24"/>
        </w:rPr>
        <w:t>Augustine and the City of God</w:t>
      </w:r>
    </w:p>
    <w:p w:rsidR="005F1E67" w:rsidRPr="0050647B" w:rsidRDefault="005F1E67" w:rsidP="00023755">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Augustine</w:t>
      </w:r>
      <w:r>
        <w:rPr>
          <w:rFonts w:ascii="Times New Roman" w:hAnsi="Times New Roman" w:cs="Times New Roman"/>
          <w:sz w:val="24"/>
          <w:szCs w:val="24"/>
        </w:rPr>
        <w:t>’s</w:t>
      </w:r>
      <w:r w:rsidRPr="0050647B">
        <w:rPr>
          <w:rFonts w:ascii="Times New Roman" w:hAnsi="Times New Roman" w:cs="Times New Roman"/>
          <w:sz w:val="24"/>
          <w:szCs w:val="24"/>
        </w:rPr>
        <w:t xml:space="preserve"> contribution to peace communication </w:t>
      </w:r>
      <w:r>
        <w:rPr>
          <w:rFonts w:ascii="Times New Roman" w:hAnsi="Times New Roman" w:cs="Times New Roman"/>
          <w:sz w:val="24"/>
          <w:szCs w:val="24"/>
        </w:rPr>
        <w:t>a</w:t>
      </w:r>
      <w:r w:rsidRPr="0050647B">
        <w:rPr>
          <w:rFonts w:ascii="Times New Roman" w:hAnsi="Times New Roman" w:cs="Times New Roman"/>
          <w:sz w:val="24"/>
          <w:szCs w:val="24"/>
        </w:rPr>
        <w:t>rise</w:t>
      </w:r>
      <w:r>
        <w:rPr>
          <w:rFonts w:ascii="Times New Roman" w:hAnsi="Times New Roman" w:cs="Times New Roman"/>
          <w:sz w:val="24"/>
          <w:szCs w:val="24"/>
        </w:rPr>
        <w:t>s from his b</w:t>
      </w:r>
      <w:r w:rsidRPr="0050647B">
        <w:rPr>
          <w:rFonts w:ascii="Times New Roman" w:hAnsi="Times New Roman" w:cs="Times New Roman"/>
          <w:sz w:val="24"/>
          <w:szCs w:val="24"/>
        </w:rPr>
        <w:t xml:space="preserve">iblical </w:t>
      </w:r>
      <w:r>
        <w:rPr>
          <w:rFonts w:ascii="Times New Roman" w:hAnsi="Times New Roman" w:cs="Times New Roman"/>
          <w:sz w:val="24"/>
          <w:szCs w:val="24"/>
        </w:rPr>
        <w:t xml:space="preserve">understanding of the </w:t>
      </w:r>
      <w:r w:rsidRPr="0050647B">
        <w:rPr>
          <w:rFonts w:ascii="Times New Roman" w:hAnsi="Times New Roman" w:cs="Times New Roman"/>
          <w:sz w:val="24"/>
          <w:szCs w:val="24"/>
        </w:rPr>
        <w:t xml:space="preserve">notion of </w:t>
      </w:r>
      <w:r>
        <w:rPr>
          <w:rFonts w:ascii="Times New Roman" w:hAnsi="Times New Roman" w:cs="Times New Roman"/>
          <w:sz w:val="24"/>
          <w:szCs w:val="24"/>
        </w:rPr>
        <w:t xml:space="preserve">the </w:t>
      </w:r>
      <w:r w:rsidRPr="0050647B">
        <w:rPr>
          <w:rFonts w:ascii="Times New Roman" w:hAnsi="Times New Roman" w:cs="Times New Roman"/>
          <w:sz w:val="24"/>
          <w:szCs w:val="24"/>
        </w:rPr>
        <w:t>City of God</w:t>
      </w:r>
      <w:r>
        <w:rPr>
          <w:rFonts w:ascii="Times New Roman" w:hAnsi="Times New Roman" w:cs="Times New Roman"/>
          <w:sz w:val="24"/>
          <w:szCs w:val="24"/>
        </w:rPr>
        <w:t>. Augustine’s development of the idea</w:t>
      </w:r>
      <w:r w:rsidRPr="0050647B">
        <w:rPr>
          <w:rFonts w:ascii="Times New Roman" w:hAnsi="Times New Roman" w:cs="Times New Roman"/>
          <w:sz w:val="24"/>
          <w:szCs w:val="24"/>
        </w:rPr>
        <w:t xml:space="preserve"> of the City of God is one of the fo</w:t>
      </w:r>
      <w:r>
        <w:rPr>
          <w:rFonts w:ascii="Times New Roman" w:hAnsi="Times New Roman" w:cs="Times New Roman"/>
          <w:sz w:val="24"/>
          <w:szCs w:val="24"/>
        </w:rPr>
        <w:t>remost theories of religion. It</w:t>
      </w:r>
      <w:r w:rsidRPr="0050647B">
        <w:rPr>
          <w:rFonts w:ascii="Times New Roman" w:hAnsi="Times New Roman" w:cs="Times New Roman"/>
          <w:sz w:val="24"/>
          <w:szCs w:val="24"/>
        </w:rPr>
        <w:t xml:space="preserve"> provide</w:t>
      </w:r>
      <w:r>
        <w:rPr>
          <w:rFonts w:ascii="Times New Roman" w:hAnsi="Times New Roman" w:cs="Times New Roman"/>
          <w:sz w:val="24"/>
          <w:szCs w:val="24"/>
        </w:rPr>
        <w:t>s an early vision of peaceful community. Augustine</w:t>
      </w:r>
      <w:r w:rsidRPr="0050647B">
        <w:rPr>
          <w:rFonts w:ascii="Times New Roman" w:hAnsi="Times New Roman" w:cs="Times New Roman"/>
          <w:sz w:val="24"/>
          <w:szCs w:val="24"/>
        </w:rPr>
        <w:t xml:space="preserve"> </w:t>
      </w:r>
      <w:r>
        <w:rPr>
          <w:rFonts w:ascii="Times New Roman" w:hAnsi="Times New Roman" w:cs="Times New Roman"/>
          <w:sz w:val="24"/>
          <w:szCs w:val="24"/>
        </w:rPr>
        <w:t>elaborates</w:t>
      </w:r>
      <w:r w:rsidRPr="0050647B">
        <w:rPr>
          <w:rFonts w:ascii="Times New Roman" w:hAnsi="Times New Roman" w:cs="Times New Roman"/>
          <w:sz w:val="24"/>
          <w:szCs w:val="24"/>
        </w:rPr>
        <w:t xml:space="preserve"> a moral religious value of community that can be viewed</w:t>
      </w:r>
      <w:r>
        <w:rPr>
          <w:rFonts w:ascii="Times New Roman" w:hAnsi="Times New Roman" w:cs="Times New Roman"/>
          <w:sz w:val="24"/>
          <w:szCs w:val="24"/>
        </w:rPr>
        <w:t xml:space="preserve"> </w:t>
      </w:r>
      <w:r w:rsidRPr="0050647B">
        <w:rPr>
          <w:rFonts w:ascii="Times New Roman" w:hAnsi="Times New Roman" w:cs="Times New Roman"/>
          <w:sz w:val="24"/>
          <w:szCs w:val="24"/>
        </w:rPr>
        <w:t>today as an impo</w:t>
      </w:r>
      <w:r>
        <w:rPr>
          <w:rFonts w:ascii="Times New Roman" w:hAnsi="Times New Roman" w:cs="Times New Roman"/>
          <w:sz w:val="24"/>
          <w:szCs w:val="24"/>
        </w:rPr>
        <w:t xml:space="preserve">rtant element for communication. The concepts of </w:t>
      </w:r>
      <w:r w:rsidRPr="0050647B">
        <w:rPr>
          <w:rFonts w:ascii="Times New Roman" w:hAnsi="Times New Roman" w:cs="Times New Roman"/>
          <w:sz w:val="24"/>
          <w:szCs w:val="24"/>
        </w:rPr>
        <w:t xml:space="preserve">humanity and shared world </w:t>
      </w:r>
      <w:r>
        <w:rPr>
          <w:rFonts w:ascii="Times New Roman" w:hAnsi="Times New Roman" w:cs="Times New Roman"/>
          <w:sz w:val="24"/>
          <w:szCs w:val="24"/>
        </w:rPr>
        <w:t xml:space="preserve">highlighted in Habermas’ </w:t>
      </w:r>
      <w:r w:rsidRPr="0050647B">
        <w:rPr>
          <w:rFonts w:ascii="Times New Roman" w:hAnsi="Times New Roman" w:cs="Times New Roman"/>
          <w:sz w:val="24"/>
          <w:szCs w:val="24"/>
        </w:rPr>
        <w:t>phenomenological</w:t>
      </w:r>
      <w:r>
        <w:rPr>
          <w:rFonts w:ascii="Times New Roman" w:hAnsi="Times New Roman" w:cs="Times New Roman"/>
          <w:sz w:val="24"/>
          <w:szCs w:val="24"/>
        </w:rPr>
        <w:t xml:space="preserve"> approach to communication</w:t>
      </w:r>
      <w:r w:rsidRPr="0050647B">
        <w:rPr>
          <w:rFonts w:ascii="Times New Roman" w:hAnsi="Times New Roman" w:cs="Times New Roman"/>
          <w:sz w:val="24"/>
          <w:szCs w:val="24"/>
        </w:rPr>
        <w:t xml:space="preserve"> </w:t>
      </w:r>
      <w:r>
        <w:rPr>
          <w:rFonts w:ascii="Times New Roman" w:hAnsi="Times New Roman" w:cs="Times New Roman"/>
          <w:sz w:val="24"/>
          <w:szCs w:val="24"/>
        </w:rPr>
        <w:t>were</w:t>
      </w:r>
      <w:r w:rsidRPr="0050647B">
        <w:rPr>
          <w:rFonts w:ascii="Times New Roman" w:hAnsi="Times New Roman" w:cs="Times New Roman"/>
          <w:sz w:val="24"/>
          <w:szCs w:val="24"/>
        </w:rPr>
        <w:t xml:space="preserve"> introduce</w:t>
      </w:r>
      <w:r>
        <w:rPr>
          <w:rFonts w:ascii="Times New Roman" w:hAnsi="Times New Roman" w:cs="Times New Roman"/>
          <w:sz w:val="24"/>
          <w:szCs w:val="24"/>
        </w:rPr>
        <w:t>d centuries ago in a religious context through</w:t>
      </w:r>
      <w:r w:rsidRPr="0050647B">
        <w:rPr>
          <w:rFonts w:ascii="Times New Roman" w:hAnsi="Times New Roman" w:cs="Times New Roman"/>
          <w:sz w:val="24"/>
          <w:szCs w:val="24"/>
        </w:rPr>
        <w:t xml:space="preserve"> Augustine</w:t>
      </w:r>
      <w:r>
        <w:rPr>
          <w:rFonts w:ascii="Times New Roman" w:hAnsi="Times New Roman" w:cs="Times New Roman"/>
          <w:sz w:val="24"/>
          <w:szCs w:val="24"/>
        </w:rPr>
        <w:t>’s</w:t>
      </w:r>
      <w:r w:rsidRPr="0050647B">
        <w:rPr>
          <w:rFonts w:ascii="Times New Roman" w:hAnsi="Times New Roman" w:cs="Times New Roman"/>
          <w:sz w:val="24"/>
          <w:szCs w:val="24"/>
        </w:rPr>
        <w:t xml:space="preserve"> view of </w:t>
      </w:r>
      <w:r>
        <w:rPr>
          <w:rFonts w:ascii="Times New Roman" w:hAnsi="Times New Roman" w:cs="Times New Roman"/>
          <w:sz w:val="24"/>
          <w:szCs w:val="24"/>
        </w:rPr>
        <w:t xml:space="preserve">a </w:t>
      </w:r>
      <w:r w:rsidRPr="0050647B">
        <w:rPr>
          <w:rFonts w:ascii="Times New Roman" w:hAnsi="Times New Roman" w:cs="Times New Roman"/>
          <w:sz w:val="24"/>
          <w:szCs w:val="24"/>
        </w:rPr>
        <w:t>shared world a</w:t>
      </w:r>
      <w:r>
        <w:rPr>
          <w:rFonts w:ascii="Times New Roman" w:hAnsi="Times New Roman" w:cs="Times New Roman"/>
          <w:sz w:val="24"/>
          <w:szCs w:val="24"/>
        </w:rPr>
        <w:t xml:space="preserve">nd humanity that brought together all </w:t>
      </w:r>
      <w:r w:rsidRPr="0050647B">
        <w:rPr>
          <w:rFonts w:ascii="Times New Roman" w:hAnsi="Times New Roman" w:cs="Times New Roman"/>
          <w:sz w:val="24"/>
          <w:szCs w:val="24"/>
        </w:rPr>
        <w:t xml:space="preserve">good people </w:t>
      </w:r>
      <w:r>
        <w:rPr>
          <w:rFonts w:ascii="Times New Roman" w:hAnsi="Times New Roman" w:cs="Times New Roman"/>
          <w:sz w:val="24"/>
          <w:szCs w:val="24"/>
        </w:rPr>
        <w:t xml:space="preserve">in a metaphorical </w:t>
      </w:r>
      <w:r w:rsidRPr="0050647B">
        <w:rPr>
          <w:rFonts w:ascii="Times New Roman" w:hAnsi="Times New Roman" w:cs="Times New Roman"/>
          <w:sz w:val="24"/>
          <w:szCs w:val="24"/>
        </w:rPr>
        <w:t>City of God.</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Augustine is an</w:t>
      </w:r>
      <w:r w:rsidRPr="0050647B">
        <w:rPr>
          <w:rFonts w:ascii="Times New Roman" w:hAnsi="Times New Roman" w:cs="Times New Roman"/>
          <w:sz w:val="24"/>
          <w:szCs w:val="24"/>
        </w:rPr>
        <w:t xml:space="preserve"> influential Christian thinker </w:t>
      </w:r>
      <w:r>
        <w:rPr>
          <w:rFonts w:ascii="Times New Roman" w:hAnsi="Times New Roman" w:cs="Times New Roman"/>
          <w:sz w:val="24"/>
          <w:szCs w:val="24"/>
        </w:rPr>
        <w:t xml:space="preserve">who articulated </w:t>
      </w:r>
      <w:r w:rsidRPr="0050647B">
        <w:rPr>
          <w:rFonts w:ascii="Times New Roman" w:hAnsi="Times New Roman" w:cs="Times New Roman"/>
          <w:sz w:val="24"/>
          <w:szCs w:val="24"/>
        </w:rPr>
        <w:t xml:space="preserve">his </w:t>
      </w:r>
      <w:r>
        <w:rPr>
          <w:rFonts w:ascii="Times New Roman" w:hAnsi="Times New Roman" w:cs="Times New Roman"/>
          <w:sz w:val="24"/>
          <w:szCs w:val="24"/>
        </w:rPr>
        <w:t xml:space="preserve">peace theory </w:t>
      </w:r>
      <w:r w:rsidRPr="0050647B">
        <w:rPr>
          <w:rFonts w:ascii="Times New Roman" w:hAnsi="Times New Roman" w:cs="Times New Roman"/>
          <w:sz w:val="24"/>
          <w:szCs w:val="24"/>
        </w:rPr>
        <w:t xml:space="preserve">during </w:t>
      </w:r>
      <w:r>
        <w:rPr>
          <w:rFonts w:ascii="Times New Roman" w:hAnsi="Times New Roman" w:cs="Times New Roman"/>
          <w:sz w:val="24"/>
          <w:szCs w:val="24"/>
        </w:rPr>
        <w:t xml:space="preserve">an epoch of </w:t>
      </w:r>
      <w:r w:rsidRPr="0050647B">
        <w:rPr>
          <w:rFonts w:ascii="Times New Roman" w:hAnsi="Times New Roman" w:cs="Times New Roman"/>
          <w:sz w:val="24"/>
          <w:szCs w:val="24"/>
        </w:rPr>
        <w:t xml:space="preserve">sociopolitical </w:t>
      </w:r>
      <w:r>
        <w:rPr>
          <w:rFonts w:ascii="Times New Roman" w:hAnsi="Times New Roman" w:cs="Times New Roman"/>
          <w:sz w:val="24"/>
          <w:szCs w:val="24"/>
        </w:rPr>
        <w:t>tension</w:t>
      </w:r>
      <w:r w:rsidRPr="0050647B">
        <w:rPr>
          <w:rFonts w:ascii="Times New Roman" w:hAnsi="Times New Roman" w:cs="Times New Roman"/>
          <w:sz w:val="24"/>
          <w:szCs w:val="24"/>
        </w:rPr>
        <w:t>. He was born pagan in November 354, but later in his life converted to Christianity and became the Bishop of Hippo. This t</w:t>
      </w:r>
      <w:r>
        <w:rPr>
          <w:rFonts w:ascii="Times New Roman" w:hAnsi="Times New Roman" w:cs="Times New Roman"/>
          <w:sz w:val="24"/>
          <w:szCs w:val="24"/>
        </w:rPr>
        <w:t>ransition between religions influenced</w:t>
      </w:r>
      <w:r w:rsidRPr="0050647B">
        <w:rPr>
          <w:rFonts w:ascii="Times New Roman" w:hAnsi="Times New Roman" w:cs="Times New Roman"/>
          <w:sz w:val="24"/>
          <w:szCs w:val="24"/>
        </w:rPr>
        <w:t xml:space="preserve"> Augustine </w:t>
      </w:r>
      <w:r>
        <w:rPr>
          <w:rFonts w:ascii="Times New Roman" w:hAnsi="Times New Roman" w:cs="Times New Roman"/>
          <w:sz w:val="24"/>
          <w:szCs w:val="24"/>
        </w:rPr>
        <w:t xml:space="preserve">to </w:t>
      </w:r>
      <w:r w:rsidRPr="0050647B">
        <w:rPr>
          <w:rFonts w:ascii="Times New Roman" w:hAnsi="Times New Roman" w:cs="Times New Roman"/>
          <w:sz w:val="24"/>
          <w:szCs w:val="24"/>
        </w:rPr>
        <w:t xml:space="preserve">have </w:t>
      </w:r>
      <w:r>
        <w:rPr>
          <w:rFonts w:ascii="Times New Roman" w:hAnsi="Times New Roman" w:cs="Times New Roman"/>
          <w:sz w:val="24"/>
          <w:szCs w:val="24"/>
        </w:rPr>
        <w:t>a somewhat broad</w:t>
      </w:r>
      <w:r w:rsidRPr="0050647B">
        <w:rPr>
          <w:rFonts w:ascii="Times New Roman" w:hAnsi="Times New Roman" w:cs="Times New Roman"/>
          <w:sz w:val="24"/>
          <w:szCs w:val="24"/>
        </w:rPr>
        <w:t xml:space="preserve"> view of religion. He lived in Africa u</w:t>
      </w:r>
      <w:r>
        <w:rPr>
          <w:rFonts w:ascii="Times New Roman" w:hAnsi="Times New Roman" w:cs="Times New Roman"/>
          <w:sz w:val="24"/>
          <w:szCs w:val="24"/>
        </w:rPr>
        <w:t xml:space="preserve">nder Roman rule where he </w:t>
      </w:r>
      <w:r w:rsidRPr="0050647B">
        <w:rPr>
          <w:rFonts w:ascii="Times New Roman" w:hAnsi="Times New Roman" w:cs="Times New Roman"/>
          <w:sz w:val="24"/>
          <w:szCs w:val="24"/>
        </w:rPr>
        <w:t>communicate</w:t>
      </w:r>
      <w:r>
        <w:rPr>
          <w:rFonts w:ascii="Times New Roman" w:hAnsi="Times New Roman" w:cs="Times New Roman"/>
          <w:sz w:val="24"/>
          <w:szCs w:val="24"/>
        </w:rPr>
        <w:t>d</w:t>
      </w:r>
      <w:r w:rsidRPr="0050647B">
        <w:rPr>
          <w:rFonts w:ascii="Times New Roman" w:hAnsi="Times New Roman" w:cs="Times New Roman"/>
          <w:sz w:val="24"/>
          <w:szCs w:val="24"/>
        </w:rPr>
        <w:t xml:space="preserve"> with diverse people across culture</w:t>
      </w:r>
      <w:r>
        <w:rPr>
          <w:rFonts w:ascii="Times New Roman" w:hAnsi="Times New Roman" w:cs="Times New Roman"/>
          <w:sz w:val="24"/>
          <w:szCs w:val="24"/>
        </w:rPr>
        <w:t xml:space="preserve">s and religions. As a result of his </w:t>
      </w:r>
      <w:r w:rsidRPr="0050647B">
        <w:rPr>
          <w:rFonts w:ascii="Times New Roman" w:hAnsi="Times New Roman" w:cs="Times New Roman"/>
          <w:sz w:val="24"/>
          <w:szCs w:val="24"/>
        </w:rPr>
        <w:t xml:space="preserve">experience </w:t>
      </w:r>
      <w:r>
        <w:rPr>
          <w:rFonts w:ascii="Times New Roman" w:hAnsi="Times New Roman" w:cs="Times New Roman"/>
          <w:sz w:val="24"/>
          <w:szCs w:val="24"/>
        </w:rPr>
        <w:t xml:space="preserve">of diversity, </w:t>
      </w:r>
      <w:r w:rsidRPr="0050647B">
        <w:rPr>
          <w:rFonts w:ascii="Times New Roman" w:hAnsi="Times New Roman" w:cs="Times New Roman"/>
          <w:sz w:val="24"/>
          <w:szCs w:val="24"/>
        </w:rPr>
        <w:t>Augustine cherish</w:t>
      </w:r>
      <w:r>
        <w:rPr>
          <w:rFonts w:ascii="Times New Roman" w:hAnsi="Times New Roman" w:cs="Times New Roman"/>
          <w:sz w:val="24"/>
          <w:szCs w:val="24"/>
        </w:rPr>
        <w:t>ed</w:t>
      </w:r>
      <w:r w:rsidRPr="0050647B">
        <w:rPr>
          <w:rFonts w:ascii="Times New Roman" w:hAnsi="Times New Roman" w:cs="Times New Roman"/>
          <w:sz w:val="24"/>
          <w:szCs w:val="24"/>
        </w:rPr>
        <w:t xml:space="preserve"> the goodness in all humans and </w:t>
      </w:r>
      <w:r>
        <w:rPr>
          <w:rFonts w:ascii="Times New Roman" w:hAnsi="Times New Roman" w:cs="Times New Roman"/>
          <w:sz w:val="24"/>
          <w:szCs w:val="24"/>
        </w:rPr>
        <w:t xml:space="preserve">recognized the ability of good people </w:t>
      </w:r>
      <w:r w:rsidRPr="0050647B">
        <w:rPr>
          <w:rFonts w:ascii="Times New Roman" w:hAnsi="Times New Roman" w:cs="Times New Roman"/>
          <w:sz w:val="24"/>
          <w:szCs w:val="24"/>
        </w:rPr>
        <w:t xml:space="preserve">to live together peacefully through their moral values. He learned about the </w:t>
      </w:r>
      <w:r>
        <w:rPr>
          <w:rFonts w:ascii="Times New Roman" w:hAnsi="Times New Roman" w:cs="Times New Roman"/>
          <w:sz w:val="24"/>
          <w:szCs w:val="24"/>
        </w:rPr>
        <w:t xml:space="preserve">410 CE </w:t>
      </w:r>
      <w:r w:rsidRPr="0050647B">
        <w:rPr>
          <w:rFonts w:ascii="Times New Roman" w:hAnsi="Times New Roman" w:cs="Times New Roman"/>
          <w:sz w:val="24"/>
          <w:szCs w:val="24"/>
        </w:rPr>
        <w:t>attack on the city of Rome fro</w:t>
      </w:r>
      <w:r>
        <w:rPr>
          <w:rFonts w:ascii="Times New Roman" w:hAnsi="Times New Roman" w:cs="Times New Roman"/>
          <w:sz w:val="24"/>
          <w:szCs w:val="24"/>
        </w:rPr>
        <w:t xml:space="preserve">m the Christian </w:t>
      </w:r>
      <w:proofErr w:type="spellStart"/>
      <w:r>
        <w:rPr>
          <w:rFonts w:ascii="Times New Roman" w:hAnsi="Times New Roman" w:cs="Times New Roman"/>
          <w:sz w:val="24"/>
          <w:szCs w:val="24"/>
        </w:rPr>
        <w:t>Marcellinus</w:t>
      </w:r>
      <w:proofErr w:type="spellEnd"/>
      <w:r>
        <w:rPr>
          <w:rFonts w:ascii="Times New Roman" w:hAnsi="Times New Roman" w:cs="Times New Roman"/>
          <w:sz w:val="24"/>
          <w:szCs w:val="24"/>
        </w:rPr>
        <w:t xml:space="preserve">. In a letter to Augustine, </w:t>
      </w:r>
      <w:proofErr w:type="spellStart"/>
      <w:r w:rsidRPr="0050647B">
        <w:rPr>
          <w:rFonts w:ascii="Times New Roman" w:hAnsi="Times New Roman" w:cs="Times New Roman"/>
          <w:sz w:val="24"/>
          <w:szCs w:val="24"/>
        </w:rPr>
        <w:t>Marcellinus</w:t>
      </w:r>
      <w:proofErr w:type="spellEnd"/>
      <w:r w:rsidRPr="0050647B">
        <w:rPr>
          <w:rFonts w:ascii="Times New Roman" w:hAnsi="Times New Roman" w:cs="Times New Roman"/>
          <w:sz w:val="24"/>
          <w:szCs w:val="24"/>
        </w:rPr>
        <w:t xml:space="preserve"> </w:t>
      </w:r>
      <w:r>
        <w:rPr>
          <w:rFonts w:ascii="Times New Roman" w:hAnsi="Times New Roman" w:cs="Times New Roman"/>
          <w:sz w:val="24"/>
          <w:szCs w:val="24"/>
        </w:rPr>
        <w:t xml:space="preserve">described </w:t>
      </w:r>
      <w:r w:rsidRPr="0050647B">
        <w:rPr>
          <w:rFonts w:ascii="Times New Roman" w:hAnsi="Times New Roman" w:cs="Times New Roman"/>
          <w:sz w:val="24"/>
          <w:szCs w:val="24"/>
        </w:rPr>
        <w:t>the Goth</w:t>
      </w:r>
      <w:r>
        <w:rPr>
          <w:rFonts w:ascii="Times New Roman" w:hAnsi="Times New Roman" w:cs="Times New Roman"/>
          <w:sz w:val="24"/>
          <w:szCs w:val="24"/>
        </w:rPr>
        <w:t>’</w:t>
      </w:r>
      <w:r w:rsidRPr="0050647B">
        <w:rPr>
          <w:rFonts w:ascii="Times New Roman" w:hAnsi="Times New Roman" w:cs="Times New Roman"/>
          <w:sz w:val="24"/>
          <w:szCs w:val="24"/>
        </w:rPr>
        <w:t>s horrific assault on the city and the charges that the Roman pagans imposed on the Roman Christians, blaming them f</w:t>
      </w:r>
      <w:r>
        <w:rPr>
          <w:rFonts w:ascii="Times New Roman" w:hAnsi="Times New Roman" w:cs="Times New Roman"/>
          <w:sz w:val="24"/>
          <w:szCs w:val="24"/>
        </w:rPr>
        <w:t>or the loss of the city (Bourke, Forward,</w:t>
      </w:r>
      <w:r w:rsidRPr="0050647B">
        <w:rPr>
          <w:rFonts w:ascii="Times New Roman" w:hAnsi="Times New Roman" w:cs="Times New Roman"/>
          <w:sz w:val="24"/>
          <w:szCs w:val="24"/>
        </w:rPr>
        <w:t xml:space="preserve"> 8). </w:t>
      </w:r>
      <w:r w:rsidRPr="00166D7C">
        <w:rPr>
          <w:rFonts w:ascii="Times New Roman" w:hAnsi="Times New Roman" w:cs="Times New Roman"/>
          <w:sz w:val="24"/>
          <w:szCs w:val="24"/>
        </w:rPr>
        <w:t xml:space="preserve">At the time </w:t>
      </w:r>
      <w:r w:rsidRPr="00166D7C">
        <w:rPr>
          <w:rFonts w:ascii="Times New Roman" w:hAnsi="Times New Roman" w:cs="Times New Roman"/>
          <w:sz w:val="24"/>
          <w:szCs w:val="24"/>
        </w:rPr>
        <w:lastRenderedPageBreak/>
        <w:t xml:space="preserve">of the attack </w:t>
      </w:r>
      <w:r w:rsidRPr="0050647B">
        <w:rPr>
          <w:rFonts w:ascii="Times New Roman" w:hAnsi="Times New Roman" w:cs="Times New Roman"/>
          <w:sz w:val="24"/>
          <w:szCs w:val="24"/>
        </w:rPr>
        <w:t>Rome’s ideology was dominated by multiple deities and pagan cults; thus, Roman society was divided between pagans and Christians, and the tension between them was elevated during and after t</w:t>
      </w:r>
      <w:r>
        <w:rPr>
          <w:rFonts w:ascii="Times New Roman" w:hAnsi="Times New Roman" w:cs="Times New Roman"/>
          <w:sz w:val="24"/>
          <w:szCs w:val="24"/>
        </w:rPr>
        <w:t>he Gothic invasion (Bourke, Forward,</w:t>
      </w:r>
      <w:r w:rsidRPr="0050647B">
        <w:rPr>
          <w:rFonts w:ascii="Times New Roman" w:hAnsi="Times New Roman" w:cs="Times New Roman"/>
          <w:sz w:val="24"/>
          <w:szCs w:val="24"/>
        </w:rPr>
        <w:t xml:space="preserve"> 8).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This Gothic invasion in 410 inspired Augustine to write his political peaceful communication theory in a series of books </w:t>
      </w:r>
      <w:r>
        <w:rPr>
          <w:rFonts w:ascii="Times New Roman" w:hAnsi="Times New Roman" w:cs="Times New Roman"/>
          <w:sz w:val="24"/>
          <w:szCs w:val="24"/>
        </w:rPr>
        <w:t>with the title</w:t>
      </w:r>
      <w:r w:rsidRPr="0050647B">
        <w:rPr>
          <w:rFonts w:ascii="Times New Roman" w:hAnsi="Times New Roman" w:cs="Times New Roman"/>
          <w:sz w:val="24"/>
          <w:szCs w:val="24"/>
        </w:rPr>
        <w:t xml:space="preserve"> </w:t>
      </w:r>
      <w:r w:rsidRPr="003A5069">
        <w:rPr>
          <w:rFonts w:ascii="Times New Roman" w:hAnsi="Times New Roman" w:cs="Times New Roman"/>
          <w:i/>
          <w:sz w:val="24"/>
          <w:szCs w:val="24"/>
        </w:rPr>
        <w:t>City of God</w:t>
      </w:r>
      <w:r>
        <w:rPr>
          <w:rFonts w:ascii="Times New Roman" w:hAnsi="Times New Roman" w:cs="Times New Roman"/>
          <w:sz w:val="24"/>
          <w:szCs w:val="24"/>
        </w:rPr>
        <w:t>. In this text</w:t>
      </w:r>
      <w:r w:rsidRPr="0050647B">
        <w:rPr>
          <w:rFonts w:ascii="Times New Roman" w:hAnsi="Times New Roman" w:cs="Times New Roman"/>
          <w:sz w:val="24"/>
          <w:szCs w:val="24"/>
        </w:rPr>
        <w:t xml:space="preserve"> he addresses the </w:t>
      </w:r>
      <w:proofErr w:type="spellStart"/>
      <w:r w:rsidRPr="0050647B">
        <w:rPr>
          <w:rFonts w:ascii="Times New Roman" w:hAnsi="Times New Roman" w:cs="Times New Roman"/>
          <w:sz w:val="24"/>
          <w:szCs w:val="24"/>
        </w:rPr>
        <w:t>Mar</w:t>
      </w:r>
      <w:r>
        <w:rPr>
          <w:rFonts w:ascii="Times New Roman" w:hAnsi="Times New Roman" w:cs="Times New Roman"/>
          <w:sz w:val="24"/>
          <w:szCs w:val="24"/>
        </w:rPr>
        <w:t>cellinus</w:t>
      </w:r>
      <w:proofErr w:type="spellEnd"/>
      <w:r>
        <w:rPr>
          <w:rFonts w:ascii="Times New Roman" w:hAnsi="Times New Roman" w:cs="Times New Roman"/>
          <w:sz w:val="24"/>
          <w:szCs w:val="24"/>
        </w:rPr>
        <w:t xml:space="preserve"> letter, arguing</w:t>
      </w:r>
      <w:r w:rsidRPr="0050647B">
        <w:rPr>
          <w:rFonts w:ascii="Times New Roman" w:hAnsi="Times New Roman" w:cs="Times New Roman"/>
          <w:sz w:val="24"/>
          <w:szCs w:val="24"/>
        </w:rPr>
        <w:t xml:space="preserve"> that the prior greatness of Rome was not due to its domination by the pagan republic. He supports his argument by stating that, hypothetically, if pagan deities were responsible for giving greatness to the Romans they would have saved the pagans and granted them victory against their enemies. Clearly that did not happen, because pagan</w:t>
      </w:r>
      <w:r>
        <w:rPr>
          <w:rFonts w:ascii="Times New Roman" w:hAnsi="Times New Roman" w:cs="Times New Roman"/>
          <w:sz w:val="24"/>
          <w:szCs w:val="24"/>
        </w:rPr>
        <w:t>s</w:t>
      </w:r>
      <w:r w:rsidRPr="0050647B">
        <w:rPr>
          <w:rFonts w:ascii="Times New Roman" w:hAnsi="Times New Roman" w:cs="Times New Roman"/>
          <w:sz w:val="24"/>
          <w:szCs w:val="24"/>
        </w:rPr>
        <w:t xml:space="preserve"> rule ended </w:t>
      </w:r>
      <w:r>
        <w:rPr>
          <w:rFonts w:ascii="Times New Roman" w:hAnsi="Times New Roman" w:cs="Times New Roman"/>
          <w:sz w:val="24"/>
          <w:szCs w:val="24"/>
        </w:rPr>
        <w:t>in 476 CE.</w:t>
      </w:r>
      <w:r w:rsidRPr="0050647B">
        <w:rPr>
          <w:rFonts w:ascii="Times New Roman" w:hAnsi="Times New Roman" w:cs="Times New Roman"/>
          <w:sz w:val="24"/>
          <w:szCs w:val="24"/>
        </w:rPr>
        <w:t xml:space="preserve"> </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Pr="0050647B">
        <w:rPr>
          <w:rFonts w:ascii="Times New Roman" w:hAnsi="Times New Roman" w:cs="Times New Roman"/>
          <w:sz w:val="24"/>
          <w:szCs w:val="24"/>
        </w:rPr>
        <w:t xml:space="preserve">Augustine’s view, the greatness of </w:t>
      </w:r>
      <w:r>
        <w:rPr>
          <w:rFonts w:ascii="Times New Roman" w:hAnsi="Times New Roman" w:cs="Times New Roman"/>
          <w:sz w:val="24"/>
          <w:szCs w:val="24"/>
        </w:rPr>
        <w:t xml:space="preserve">the </w:t>
      </w:r>
      <w:r w:rsidRPr="0050647B">
        <w:rPr>
          <w:rFonts w:ascii="Times New Roman" w:hAnsi="Times New Roman" w:cs="Times New Roman"/>
          <w:sz w:val="24"/>
          <w:szCs w:val="24"/>
        </w:rPr>
        <w:t xml:space="preserve">community is based on </w:t>
      </w:r>
      <w:r>
        <w:rPr>
          <w:rFonts w:ascii="Times New Roman" w:hAnsi="Times New Roman" w:cs="Times New Roman"/>
          <w:sz w:val="24"/>
          <w:szCs w:val="24"/>
        </w:rPr>
        <w:t>the good will of its people.</w:t>
      </w:r>
      <w:r w:rsidRPr="0050647B">
        <w:rPr>
          <w:rFonts w:ascii="Times New Roman" w:hAnsi="Times New Roman" w:cs="Times New Roman"/>
          <w:sz w:val="24"/>
          <w:szCs w:val="24"/>
        </w:rPr>
        <w:t xml:space="preserve"> Rome could be even better if it was based on justice as a moral and cognitive value through the love of</w:t>
      </w:r>
      <w:r>
        <w:rPr>
          <w:rFonts w:ascii="Times New Roman" w:hAnsi="Times New Roman" w:cs="Times New Roman"/>
          <w:sz w:val="24"/>
          <w:szCs w:val="24"/>
        </w:rPr>
        <w:t xml:space="preserve"> a single God rather than on multiple pagan </w:t>
      </w:r>
      <w:r w:rsidRPr="0050647B">
        <w:rPr>
          <w:rFonts w:ascii="Times New Roman" w:hAnsi="Times New Roman" w:cs="Times New Roman"/>
          <w:sz w:val="24"/>
          <w:szCs w:val="24"/>
        </w:rPr>
        <w:t>deities and self</w:t>
      </w:r>
      <w:r>
        <w:rPr>
          <w:rFonts w:ascii="Times New Roman" w:hAnsi="Times New Roman" w:cs="Times New Roman"/>
          <w:sz w:val="24"/>
          <w:szCs w:val="24"/>
        </w:rPr>
        <w:t>ish material values. Augustine explained his vision of peace based on</w:t>
      </w:r>
      <w:r w:rsidRPr="0050647B">
        <w:rPr>
          <w:rFonts w:ascii="Times New Roman" w:hAnsi="Times New Roman" w:cs="Times New Roman"/>
          <w:sz w:val="24"/>
          <w:szCs w:val="24"/>
        </w:rPr>
        <w:t xml:space="preserve"> t</w:t>
      </w:r>
      <w:r>
        <w:rPr>
          <w:rFonts w:ascii="Times New Roman" w:hAnsi="Times New Roman" w:cs="Times New Roman"/>
          <w:sz w:val="24"/>
          <w:szCs w:val="24"/>
        </w:rPr>
        <w:t>he biblical understanding of the</w:t>
      </w:r>
      <w:r w:rsidRPr="0050647B">
        <w:rPr>
          <w:rFonts w:ascii="Times New Roman" w:hAnsi="Times New Roman" w:cs="Times New Roman"/>
          <w:sz w:val="24"/>
          <w:szCs w:val="24"/>
        </w:rPr>
        <w:t xml:space="preserve"> City of God</w:t>
      </w:r>
      <w:r>
        <w:rPr>
          <w:rFonts w:ascii="Times New Roman" w:hAnsi="Times New Roman" w:cs="Times New Roman"/>
          <w:sz w:val="24"/>
          <w:szCs w:val="24"/>
        </w:rPr>
        <w:t xml:space="preserve"> which is antithetical to the</w:t>
      </w:r>
      <w:r w:rsidRPr="0050647B">
        <w:rPr>
          <w:rFonts w:ascii="Times New Roman" w:hAnsi="Times New Roman" w:cs="Times New Roman"/>
          <w:sz w:val="24"/>
          <w:szCs w:val="24"/>
        </w:rPr>
        <w:t xml:space="preserve"> evil city focused on material wealth. The City of God is based on the love of God and religious morality, which can be articula</w:t>
      </w:r>
      <w:r>
        <w:rPr>
          <w:rFonts w:ascii="Times New Roman" w:hAnsi="Times New Roman" w:cs="Times New Roman"/>
          <w:sz w:val="24"/>
          <w:szCs w:val="24"/>
        </w:rPr>
        <w:t xml:space="preserve">ted as a way to communicate </w:t>
      </w:r>
      <w:r w:rsidRPr="0050647B">
        <w:rPr>
          <w:rFonts w:ascii="Times New Roman" w:hAnsi="Times New Roman" w:cs="Times New Roman"/>
          <w:sz w:val="24"/>
          <w:szCs w:val="24"/>
        </w:rPr>
        <w:t>peace across religious diverse co</w:t>
      </w:r>
      <w:r>
        <w:rPr>
          <w:rFonts w:ascii="Times New Roman" w:hAnsi="Times New Roman" w:cs="Times New Roman"/>
          <w:sz w:val="24"/>
          <w:szCs w:val="24"/>
        </w:rPr>
        <w:t xml:space="preserve">mmunities. </w:t>
      </w:r>
    </w:p>
    <w:p w:rsidR="005F1E67" w:rsidRPr="00297153" w:rsidRDefault="005F1E67" w:rsidP="00023755">
      <w:pPr>
        <w:spacing w:after="0" w:line="480" w:lineRule="auto"/>
        <w:ind w:firstLine="720"/>
        <w:jc w:val="both"/>
        <w:rPr>
          <w:rFonts w:ascii="Times New Roman" w:hAnsi="Times New Roman" w:cs="Times New Roman"/>
          <w:i/>
          <w:sz w:val="24"/>
          <w:szCs w:val="24"/>
        </w:rPr>
      </w:pPr>
      <w:r w:rsidRPr="00297153">
        <w:rPr>
          <w:rFonts w:ascii="Times New Roman" w:hAnsi="Times New Roman" w:cs="Times New Roman"/>
          <w:i/>
          <w:sz w:val="24"/>
          <w:szCs w:val="24"/>
        </w:rPr>
        <w:t>The meaning of the City of God</w:t>
      </w:r>
    </w:p>
    <w:p w:rsidR="005F1E67" w:rsidRPr="0050647B" w:rsidRDefault="005F1E67" w:rsidP="00023755">
      <w:pPr>
        <w:spacing w:after="0" w:line="480" w:lineRule="auto"/>
        <w:ind w:firstLine="720"/>
        <w:jc w:val="both"/>
        <w:rPr>
          <w:rFonts w:ascii="Times New Roman" w:hAnsi="Times New Roman" w:cs="Times New Roman"/>
          <w:sz w:val="24"/>
          <w:szCs w:val="24"/>
        </w:rPr>
      </w:pPr>
      <w:r w:rsidRPr="00297153">
        <w:rPr>
          <w:rFonts w:ascii="Times New Roman" w:hAnsi="Times New Roman" w:cs="Times New Roman"/>
          <w:sz w:val="24"/>
          <w:szCs w:val="24"/>
        </w:rPr>
        <w:t>The vision of peace, or the City of God, is Jerusalem as Augustine metaphorically state</w:t>
      </w:r>
      <w:r>
        <w:rPr>
          <w:rFonts w:ascii="Times New Roman" w:hAnsi="Times New Roman" w:cs="Times New Roman"/>
          <w:sz w:val="24"/>
          <w:szCs w:val="24"/>
        </w:rPr>
        <w:t>d</w:t>
      </w:r>
      <w:r w:rsidRPr="00297153">
        <w:rPr>
          <w:rFonts w:ascii="Times New Roman" w:hAnsi="Times New Roman" w:cs="Times New Roman"/>
          <w:sz w:val="24"/>
          <w:szCs w:val="24"/>
        </w:rPr>
        <w:t xml:space="preserve"> (Bourke</w:t>
      </w:r>
      <w:r>
        <w:rPr>
          <w:rFonts w:ascii="Times New Roman" w:hAnsi="Times New Roman" w:cs="Times New Roman"/>
          <w:sz w:val="24"/>
          <w:szCs w:val="24"/>
        </w:rPr>
        <w:t>,</w:t>
      </w:r>
      <w:r w:rsidRPr="00297153">
        <w:rPr>
          <w:rFonts w:ascii="Times New Roman" w:hAnsi="Times New Roman" w:cs="Times New Roman"/>
          <w:sz w:val="24"/>
          <w:szCs w:val="24"/>
        </w:rPr>
        <w:t xml:space="preserve"> </w:t>
      </w:r>
      <w:r w:rsidRPr="00BB38D2">
        <w:rPr>
          <w:rFonts w:ascii="Times New Roman" w:hAnsi="Times New Roman" w:cs="Times New Roman"/>
          <w:i/>
          <w:iCs/>
          <w:sz w:val="24"/>
          <w:szCs w:val="24"/>
        </w:rPr>
        <w:t>Essential Augustine</w:t>
      </w:r>
      <w:r w:rsidRPr="00297153">
        <w:rPr>
          <w:rFonts w:ascii="Times New Roman" w:hAnsi="Times New Roman" w:cs="Times New Roman"/>
          <w:sz w:val="24"/>
          <w:szCs w:val="24"/>
        </w:rPr>
        <w:t xml:space="preserve"> 205</w:t>
      </w:r>
      <w:r>
        <w:rPr>
          <w:rFonts w:ascii="Times New Roman" w:hAnsi="Times New Roman" w:cs="Times New Roman"/>
          <w:sz w:val="24"/>
          <w:szCs w:val="24"/>
        </w:rPr>
        <w:t xml:space="preserve">). </w:t>
      </w:r>
      <w:r w:rsidRPr="0050647B">
        <w:rPr>
          <w:rFonts w:ascii="Times New Roman" w:hAnsi="Times New Roman" w:cs="Times New Roman"/>
          <w:sz w:val="24"/>
          <w:szCs w:val="24"/>
        </w:rPr>
        <w:t>Al</w:t>
      </w:r>
      <w:r>
        <w:rPr>
          <w:rFonts w:ascii="Times New Roman" w:hAnsi="Times New Roman" w:cs="Times New Roman"/>
          <w:sz w:val="24"/>
          <w:szCs w:val="24"/>
        </w:rPr>
        <w:t xml:space="preserve">though </w:t>
      </w:r>
      <w:r w:rsidRPr="0050647B">
        <w:rPr>
          <w:rFonts w:ascii="Times New Roman" w:hAnsi="Times New Roman" w:cs="Times New Roman"/>
          <w:sz w:val="24"/>
          <w:szCs w:val="24"/>
        </w:rPr>
        <w:t xml:space="preserve">Augustine’s </w:t>
      </w:r>
      <w:r>
        <w:rPr>
          <w:rFonts w:ascii="Times New Roman" w:hAnsi="Times New Roman" w:cs="Times New Roman"/>
          <w:sz w:val="24"/>
          <w:szCs w:val="24"/>
        </w:rPr>
        <w:lastRenderedPageBreak/>
        <w:t>text</w:t>
      </w:r>
      <w:r w:rsidRPr="0050647B">
        <w:rPr>
          <w:rFonts w:ascii="Times New Roman" w:hAnsi="Times New Roman" w:cs="Times New Roman"/>
          <w:sz w:val="24"/>
          <w:szCs w:val="24"/>
        </w:rPr>
        <w:t xml:space="preserve"> does not </w:t>
      </w:r>
      <w:r>
        <w:rPr>
          <w:rFonts w:ascii="Times New Roman" w:hAnsi="Times New Roman" w:cs="Times New Roman"/>
          <w:sz w:val="24"/>
          <w:szCs w:val="24"/>
        </w:rPr>
        <w:t>provide</w:t>
      </w:r>
      <w:r w:rsidRPr="0050647B">
        <w:rPr>
          <w:rFonts w:ascii="Times New Roman" w:hAnsi="Times New Roman" w:cs="Times New Roman"/>
          <w:sz w:val="24"/>
          <w:szCs w:val="24"/>
        </w:rPr>
        <w:t xml:space="preserve"> much detail </w:t>
      </w:r>
      <w:r>
        <w:rPr>
          <w:rFonts w:ascii="Times New Roman" w:hAnsi="Times New Roman" w:cs="Times New Roman"/>
          <w:sz w:val="24"/>
          <w:szCs w:val="24"/>
        </w:rPr>
        <w:t>regarding</w:t>
      </w:r>
      <w:r w:rsidRPr="0050647B">
        <w:rPr>
          <w:rFonts w:ascii="Times New Roman" w:hAnsi="Times New Roman" w:cs="Times New Roman"/>
          <w:sz w:val="24"/>
          <w:szCs w:val="24"/>
        </w:rPr>
        <w:t xml:space="preserve"> how a </w:t>
      </w:r>
      <w:r>
        <w:rPr>
          <w:rFonts w:ascii="Times New Roman" w:hAnsi="Times New Roman" w:cs="Times New Roman"/>
          <w:sz w:val="24"/>
          <w:szCs w:val="24"/>
        </w:rPr>
        <w:t>metaphorical</w:t>
      </w:r>
      <w:r w:rsidRPr="0050647B">
        <w:rPr>
          <w:rFonts w:ascii="Times New Roman" w:hAnsi="Times New Roman" w:cs="Times New Roman"/>
          <w:sz w:val="24"/>
          <w:szCs w:val="24"/>
        </w:rPr>
        <w:t xml:space="preserve"> city of God could be pursued on Earth, it does provide valuable insight into how to communicate and live on earth peacefully. Augustine’s City of God</w:t>
      </w:r>
      <w:r>
        <w:rPr>
          <w:rFonts w:ascii="Times New Roman" w:hAnsi="Times New Roman" w:cs="Times New Roman"/>
          <w:sz w:val="24"/>
          <w:szCs w:val="24"/>
        </w:rPr>
        <w:t>,</w:t>
      </w:r>
      <w:r w:rsidRPr="0050647B">
        <w:rPr>
          <w:rFonts w:ascii="Times New Roman" w:hAnsi="Times New Roman" w:cs="Times New Roman"/>
          <w:sz w:val="24"/>
          <w:szCs w:val="24"/>
        </w:rPr>
        <w:t xml:space="preserve"> as presented in this chapter</w:t>
      </w:r>
      <w:r>
        <w:rPr>
          <w:rFonts w:ascii="Times New Roman" w:hAnsi="Times New Roman" w:cs="Times New Roman"/>
          <w:sz w:val="24"/>
          <w:szCs w:val="24"/>
        </w:rPr>
        <w:t>,</w:t>
      </w:r>
      <w:r w:rsidRPr="0050647B">
        <w:rPr>
          <w:rFonts w:ascii="Times New Roman" w:hAnsi="Times New Roman" w:cs="Times New Roman"/>
          <w:sz w:val="24"/>
          <w:szCs w:val="24"/>
        </w:rPr>
        <w:t xml:space="preserve"> </w:t>
      </w:r>
      <w:r>
        <w:rPr>
          <w:rFonts w:ascii="Times New Roman" w:hAnsi="Times New Roman" w:cs="Times New Roman"/>
          <w:sz w:val="24"/>
          <w:szCs w:val="24"/>
        </w:rPr>
        <w:t>outlines</w:t>
      </w:r>
      <w:r w:rsidRPr="0050647B">
        <w:rPr>
          <w:rFonts w:ascii="Times New Roman" w:hAnsi="Times New Roman" w:cs="Times New Roman"/>
          <w:sz w:val="24"/>
          <w:szCs w:val="24"/>
        </w:rPr>
        <w:t xml:space="preserve"> a political and social theory that offers examples of how to gain earthly peace communication today on national and international levels</w:t>
      </w:r>
      <w:r>
        <w:rPr>
          <w:rFonts w:ascii="Times New Roman" w:hAnsi="Times New Roman" w:cs="Times New Roman"/>
          <w:sz w:val="24"/>
          <w:szCs w:val="24"/>
        </w:rPr>
        <w:t xml:space="preserve"> (Bourke, </w:t>
      </w:r>
      <w:r w:rsidRPr="00BB38D2">
        <w:rPr>
          <w:rFonts w:ascii="Times New Roman" w:hAnsi="Times New Roman" w:cs="Times New Roman"/>
          <w:iCs/>
          <w:sz w:val="24"/>
          <w:szCs w:val="24"/>
        </w:rPr>
        <w:t>For</w:t>
      </w:r>
      <w:r>
        <w:rPr>
          <w:rFonts w:ascii="Times New Roman" w:hAnsi="Times New Roman" w:cs="Times New Roman"/>
          <w:iCs/>
          <w:sz w:val="24"/>
          <w:szCs w:val="24"/>
        </w:rPr>
        <w:t>e</w:t>
      </w:r>
      <w:r w:rsidRPr="00BB38D2">
        <w:rPr>
          <w:rFonts w:ascii="Times New Roman" w:hAnsi="Times New Roman" w:cs="Times New Roman"/>
          <w:iCs/>
          <w:sz w:val="24"/>
          <w:szCs w:val="24"/>
        </w:rPr>
        <w:t>word</w:t>
      </w:r>
      <w:r>
        <w:rPr>
          <w:rFonts w:ascii="Times New Roman" w:hAnsi="Times New Roman" w:cs="Times New Roman"/>
          <w:iCs/>
          <w:sz w:val="24"/>
          <w:szCs w:val="24"/>
        </w:rPr>
        <w:t>,</w:t>
      </w:r>
      <w:r>
        <w:rPr>
          <w:rFonts w:ascii="Times New Roman" w:hAnsi="Times New Roman" w:cs="Times New Roman"/>
          <w:sz w:val="24"/>
          <w:szCs w:val="24"/>
        </w:rPr>
        <w:t xml:space="preserve"> 10)</w:t>
      </w:r>
      <w:r w:rsidRPr="0050647B">
        <w:rPr>
          <w:rFonts w:ascii="Times New Roman" w:hAnsi="Times New Roman" w:cs="Times New Roman"/>
          <w:sz w:val="24"/>
          <w:szCs w:val="24"/>
        </w:rPr>
        <w:t xml:space="preserve">. Religious morality according to Augustine is the code for peacemaking. This chapter will examine Augustine’s work to determine what is useful for a peace communication theory today. </w:t>
      </w:r>
    </w:p>
    <w:p w:rsidR="005F1E67" w:rsidRPr="00AF758E" w:rsidRDefault="005F1E67" w:rsidP="00023755">
      <w:pPr>
        <w:spacing w:after="0" w:line="480" w:lineRule="auto"/>
        <w:ind w:firstLine="720"/>
        <w:jc w:val="both"/>
        <w:rPr>
          <w:rFonts w:ascii="Times New Roman" w:hAnsi="Times New Roman" w:cs="Times New Roman"/>
          <w:i/>
          <w:sz w:val="24"/>
          <w:szCs w:val="24"/>
        </w:rPr>
      </w:pPr>
      <w:r w:rsidRPr="00AF758E">
        <w:rPr>
          <w:rFonts w:ascii="Times New Roman" w:hAnsi="Times New Roman" w:cs="Times New Roman"/>
          <w:i/>
          <w:sz w:val="24"/>
          <w:szCs w:val="24"/>
        </w:rPr>
        <w:t>Morality between Love and Justice</w:t>
      </w:r>
    </w:p>
    <w:p w:rsidR="005F1E67" w:rsidRPr="0050647B" w:rsidRDefault="005F1E67" w:rsidP="00023755">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Plato and Aristotle</w:t>
      </w:r>
      <w:r>
        <w:rPr>
          <w:rFonts w:ascii="Times New Roman" w:hAnsi="Times New Roman" w:cs="Times New Roman"/>
          <w:sz w:val="24"/>
          <w:szCs w:val="24"/>
        </w:rPr>
        <w:t xml:space="preserve">, who are Augustine’s interlocutors in the </w:t>
      </w:r>
      <w:r w:rsidRPr="00197625">
        <w:rPr>
          <w:rFonts w:ascii="Times New Roman" w:hAnsi="Times New Roman" w:cs="Times New Roman"/>
          <w:i/>
          <w:sz w:val="24"/>
          <w:szCs w:val="24"/>
        </w:rPr>
        <w:t>City of God</w:t>
      </w:r>
      <w:r>
        <w:rPr>
          <w:rFonts w:ascii="Times New Roman" w:hAnsi="Times New Roman" w:cs="Times New Roman"/>
          <w:sz w:val="24"/>
          <w:szCs w:val="24"/>
        </w:rPr>
        <w:t>,</w:t>
      </w:r>
      <w:r w:rsidRPr="0050647B">
        <w:rPr>
          <w:rFonts w:ascii="Times New Roman" w:hAnsi="Times New Roman" w:cs="Times New Roman"/>
          <w:sz w:val="24"/>
          <w:szCs w:val="24"/>
        </w:rPr>
        <w:t xml:space="preserve"> suggest that the only way to harmony is through both justice and love as equal elements within society. Morality in Augustine’s sense</w:t>
      </w:r>
      <w:r>
        <w:rPr>
          <w:rFonts w:ascii="Times New Roman" w:hAnsi="Times New Roman" w:cs="Times New Roman"/>
          <w:sz w:val="24"/>
          <w:szCs w:val="24"/>
        </w:rPr>
        <w:t xml:space="preserve"> however,</w:t>
      </w:r>
      <w:r w:rsidRPr="0050647B">
        <w:rPr>
          <w:rFonts w:ascii="Times New Roman" w:hAnsi="Times New Roman" w:cs="Times New Roman"/>
          <w:sz w:val="24"/>
          <w:szCs w:val="24"/>
        </w:rPr>
        <w:t xml:space="preserve"> is different than the political-philosophical theory of Plat</w:t>
      </w:r>
      <w:r>
        <w:rPr>
          <w:rFonts w:ascii="Times New Roman" w:hAnsi="Times New Roman" w:cs="Times New Roman"/>
          <w:sz w:val="24"/>
          <w:szCs w:val="24"/>
        </w:rPr>
        <w:t xml:space="preserve">o’s and Aristotle’s works. </w:t>
      </w:r>
      <w:r w:rsidRPr="0050647B">
        <w:rPr>
          <w:rFonts w:ascii="Times New Roman" w:hAnsi="Times New Roman" w:cs="Times New Roman"/>
          <w:sz w:val="24"/>
          <w:szCs w:val="24"/>
        </w:rPr>
        <w:t xml:space="preserve">Augustine </w:t>
      </w:r>
      <w:r>
        <w:rPr>
          <w:rFonts w:ascii="Times New Roman" w:hAnsi="Times New Roman" w:cs="Times New Roman"/>
          <w:sz w:val="24"/>
          <w:szCs w:val="24"/>
        </w:rPr>
        <w:t>places greater</w:t>
      </w:r>
      <w:r w:rsidRPr="0050647B">
        <w:rPr>
          <w:rFonts w:ascii="Times New Roman" w:hAnsi="Times New Roman" w:cs="Times New Roman"/>
          <w:sz w:val="24"/>
          <w:szCs w:val="24"/>
        </w:rPr>
        <w:t xml:space="preserve"> importance </w:t>
      </w:r>
      <w:r>
        <w:rPr>
          <w:rFonts w:ascii="Times New Roman" w:hAnsi="Times New Roman" w:cs="Times New Roman"/>
          <w:sz w:val="24"/>
          <w:szCs w:val="24"/>
        </w:rPr>
        <w:t>on love than o</w:t>
      </w:r>
      <w:r w:rsidRPr="0050647B">
        <w:rPr>
          <w:rFonts w:ascii="Times New Roman" w:hAnsi="Times New Roman" w:cs="Times New Roman"/>
          <w:sz w:val="24"/>
          <w:szCs w:val="24"/>
        </w:rPr>
        <w:t>n jus</w:t>
      </w:r>
      <w:r>
        <w:rPr>
          <w:rFonts w:ascii="Times New Roman" w:hAnsi="Times New Roman" w:cs="Times New Roman"/>
          <w:sz w:val="24"/>
          <w:szCs w:val="24"/>
        </w:rPr>
        <w:t>tice for societal communication. This is</w:t>
      </w:r>
      <w:r w:rsidRPr="0050647B">
        <w:rPr>
          <w:rFonts w:ascii="Times New Roman" w:hAnsi="Times New Roman" w:cs="Times New Roman"/>
          <w:sz w:val="24"/>
          <w:szCs w:val="24"/>
        </w:rPr>
        <w:t xml:space="preserve"> because justice in its gene</w:t>
      </w:r>
      <w:r>
        <w:rPr>
          <w:rFonts w:ascii="Times New Roman" w:hAnsi="Times New Roman" w:cs="Times New Roman"/>
          <w:sz w:val="24"/>
          <w:szCs w:val="24"/>
        </w:rPr>
        <w:t>ral understanding is not enough.</w:t>
      </w:r>
      <w:r w:rsidRPr="0050647B">
        <w:rPr>
          <w:rFonts w:ascii="Times New Roman" w:hAnsi="Times New Roman" w:cs="Times New Roman"/>
          <w:sz w:val="24"/>
          <w:szCs w:val="24"/>
        </w:rPr>
        <w:t xml:space="preserve"> </w:t>
      </w:r>
      <w:r>
        <w:rPr>
          <w:rFonts w:ascii="Times New Roman" w:hAnsi="Times New Roman" w:cs="Times New Roman"/>
          <w:sz w:val="24"/>
          <w:szCs w:val="24"/>
        </w:rPr>
        <w:t>Justice can only provide</w:t>
      </w:r>
      <w:r w:rsidRPr="0050647B">
        <w:rPr>
          <w:rFonts w:ascii="Times New Roman" w:hAnsi="Times New Roman" w:cs="Times New Roman"/>
          <w:sz w:val="24"/>
          <w:szCs w:val="24"/>
        </w:rPr>
        <w:t xml:space="preserve"> a satisfactory </w:t>
      </w:r>
      <w:r>
        <w:rPr>
          <w:rFonts w:ascii="Times New Roman" w:hAnsi="Times New Roman" w:cs="Times New Roman"/>
          <w:sz w:val="24"/>
          <w:szCs w:val="24"/>
        </w:rPr>
        <w:t xml:space="preserve">basis for society </w:t>
      </w:r>
      <w:r w:rsidRPr="0050647B">
        <w:rPr>
          <w:rFonts w:ascii="Times New Roman" w:hAnsi="Times New Roman" w:cs="Times New Roman"/>
          <w:sz w:val="24"/>
          <w:szCs w:val="24"/>
        </w:rPr>
        <w:t xml:space="preserve">if it is produced through faith or love, </w:t>
      </w:r>
      <w:r>
        <w:rPr>
          <w:rFonts w:ascii="Times New Roman" w:hAnsi="Times New Roman" w:cs="Times New Roman"/>
          <w:sz w:val="24"/>
          <w:szCs w:val="24"/>
        </w:rPr>
        <w:t>rather than being</w:t>
      </w:r>
      <w:r w:rsidRPr="0050647B">
        <w:rPr>
          <w:rFonts w:ascii="Times New Roman" w:hAnsi="Times New Roman" w:cs="Times New Roman"/>
          <w:sz w:val="24"/>
          <w:szCs w:val="24"/>
        </w:rPr>
        <w:t xml:space="preserve"> limited to a principle of civil relations. According to Augustine, justice should be rooted in human feelings, in order to communicate more </w:t>
      </w:r>
      <w:r>
        <w:rPr>
          <w:rFonts w:ascii="Times New Roman" w:hAnsi="Times New Roman" w:cs="Times New Roman"/>
          <w:sz w:val="24"/>
          <w:szCs w:val="24"/>
        </w:rPr>
        <w:t>effectively (</w:t>
      </w:r>
      <w:proofErr w:type="spellStart"/>
      <w:r>
        <w:rPr>
          <w:rFonts w:ascii="Times New Roman" w:hAnsi="Times New Roman" w:cs="Times New Roman"/>
          <w:sz w:val="24"/>
          <w:szCs w:val="24"/>
        </w:rPr>
        <w:t>Meynell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Parel</w:t>
      </w:r>
      <w:proofErr w:type="spellEnd"/>
      <w:r>
        <w:rPr>
          <w:rFonts w:ascii="Times New Roman" w:hAnsi="Times New Roman" w:cs="Times New Roman"/>
          <w:sz w:val="24"/>
          <w:szCs w:val="24"/>
        </w:rPr>
        <w:t xml:space="preserve"> 72). </w:t>
      </w:r>
      <w:r w:rsidRPr="0050647B">
        <w:rPr>
          <w:rFonts w:ascii="Times New Roman" w:hAnsi="Times New Roman" w:cs="Times New Roman"/>
          <w:sz w:val="24"/>
          <w:szCs w:val="24"/>
        </w:rPr>
        <w:t>Augustine’s argument in response to the ideal human relation</w:t>
      </w:r>
      <w:r>
        <w:rPr>
          <w:rFonts w:ascii="Times New Roman" w:hAnsi="Times New Roman" w:cs="Times New Roman"/>
          <w:sz w:val="24"/>
          <w:szCs w:val="24"/>
        </w:rPr>
        <w:t>ships</w:t>
      </w:r>
      <w:r w:rsidRPr="0050647B">
        <w:rPr>
          <w:rFonts w:ascii="Times New Roman" w:hAnsi="Times New Roman" w:cs="Times New Roman"/>
          <w:sz w:val="24"/>
          <w:szCs w:val="24"/>
        </w:rPr>
        <w:t xml:space="preserve"> proposed in Plato’s </w:t>
      </w:r>
      <w:r w:rsidRPr="00197625">
        <w:rPr>
          <w:rFonts w:ascii="Times New Roman" w:hAnsi="Times New Roman" w:cs="Times New Roman"/>
          <w:i/>
          <w:sz w:val="24"/>
          <w:szCs w:val="24"/>
        </w:rPr>
        <w:t>Republic</w:t>
      </w:r>
      <w:r w:rsidRPr="0050647B">
        <w:rPr>
          <w:rFonts w:ascii="Times New Roman" w:hAnsi="Times New Roman" w:cs="Times New Roman"/>
          <w:sz w:val="24"/>
          <w:szCs w:val="24"/>
        </w:rPr>
        <w:t xml:space="preserve"> is the fact that true justice to Augustine can only occur through the more important element of love because it encourages people to com</w:t>
      </w:r>
      <w:r>
        <w:rPr>
          <w:rFonts w:ascii="Times New Roman" w:hAnsi="Times New Roman" w:cs="Times New Roman"/>
          <w:sz w:val="24"/>
          <w:szCs w:val="24"/>
        </w:rPr>
        <w:t>municate sincerely</w:t>
      </w:r>
      <w:r w:rsidRPr="0050647B">
        <w:rPr>
          <w:rFonts w:ascii="Times New Roman" w:hAnsi="Times New Roman" w:cs="Times New Roman"/>
          <w:sz w:val="24"/>
          <w:szCs w:val="24"/>
        </w:rPr>
        <w:t xml:space="preserve">.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lastRenderedPageBreak/>
        <w:t>This is where Augustine’s theological side comes in, because love to Augustine is God (</w:t>
      </w:r>
      <w:proofErr w:type="spellStart"/>
      <w:r>
        <w:rPr>
          <w:rFonts w:ascii="Times New Roman" w:hAnsi="Times New Roman" w:cs="Times New Roman"/>
          <w:sz w:val="24"/>
          <w:szCs w:val="24"/>
        </w:rPr>
        <w:t>Meynell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Parel</w:t>
      </w:r>
      <w:proofErr w:type="spellEnd"/>
      <w:r w:rsidRPr="0050647B">
        <w:rPr>
          <w:rFonts w:ascii="Times New Roman" w:hAnsi="Times New Roman" w:cs="Times New Roman"/>
          <w:sz w:val="24"/>
          <w:szCs w:val="24"/>
        </w:rPr>
        <w:t xml:space="preserve"> 76). Communication through justice would not be enough if it was only a relation between humans </w:t>
      </w:r>
      <w:r>
        <w:rPr>
          <w:rFonts w:ascii="Times New Roman" w:hAnsi="Times New Roman" w:cs="Times New Roman"/>
          <w:sz w:val="24"/>
          <w:szCs w:val="24"/>
        </w:rPr>
        <w:t>without</w:t>
      </w:r>
      <w:r w:rsidRPr="0050647B">
        <w:rPr>
          <w:rFonts w:ascii="Times New Roman" w:hAnsi="Times New Roman" w:cs="Times New Roman"/>
          <w:sz w:val="24"/>
          <w:szCs w:val="24"/>
        </w:rPr>
        <w:t xml:space="preserve"> the light of faith</w:t>
      </w:r>
      <w:r>
        <w:rPr>
          <w:rFonts w:ascii="Times New Roman" w:hAnsi="Times New Roman" w:cs="Times New Roman"/>
          <w:sz w:val="24"/>
          <w:szCs w:val="24"/>
        </w:rPr>
        <w:t xml:space="preserve">. </w:t>
      </w:r>
      <w:r w:rsidRPr="0050647B">
        <w:rPr>
          <w:rFonts w:ascii="Times New Roman" w:hAnsi="Times New Roman" w:cs="Times New Roman"/>
          <w:sz w:val="24"/>
          <w:szCs w:val="24"/>
        </w:rPr>
        <w:t xml:space="preserve">Augustine’s view of true justice shaped by love shows how divine wisdom implies individual moral and intellectual </w:t>
      </w:r>
      <w:proofErr w:type="gramStart"/>
      <w:r w:rsidRPr="0050647B">
        <w:rPr>
          <w:rFonts w:ascii="Times New Roman" w:hAnsi="Times New Roman" w:cs="Times New Roman"/>
          <w:sz w:val="24"/>
          <w:szCs w:val="24"/>
        </w:rPr>
        <w:t>activity,</w:t>
      </w:r>
      <w:proofErr w:type="gramEnd"/>
      <w:r w:rsidRPr="0050647B">
        <w:rPr>
          <w:rFonts w:ascii="Times New Roman" w:hAnsi="Times New Roman" w:cs="Times New Roman"/>
          <w:sz w:val="24"/>
          <w:szCs w:val="24"/>
        </w:rPr>
        <w:t xml:space="preserve"> and one can achieve true justice as a re</w:t>
      </w:r>
      <w:r>
        <w:rPr>
          <w:rFonts w:ascii="Times New Roman" w:hAnsi="Times New Roman" w:cs="Times New Roman"/>
          <w:sz w:val="24"/>
          <w:szCs w:val="24"/>
        </w:rPr>
        <w:t>sult of effective communication</w:t>
      </w:r>
      <w:r w:rsidRPr="0050647B">
        <w:rPr>
          <w:rFonts w:ascii="Times New Roman" w:hAnsi="Times New Roman" w:cs="Times New Roman"/>
          <w:sz w:val="24"/>
          <w:szCs w:val="24"/>
        </w:rPr>
        <w:t xml:space="preserve"> when people </w:t>
      </w:r>
      <w:r>
        <w:rPr>
          <w:rFonts w:ascii="Times New Roman" w:hAnsi="Times New Roman" w:cs="Times New Roman"/>
          <w:sz w:val="24"/>
          <w:szCs w:val="24"/>
        </w:rPr>
        <w:t>have their love in this order: L</w:t>
      </w:r>
      <w:r w:rsidRPr="0050647B">
        <w:rPr>
          <w:rFonts w:ascii="Times New Roman" w:hAnsi="Times New Roman" w:cs="Times New Roman"/>
          <w:sz w:val="24"/>
          <w:szCs w:val="24"/>
        </w:rPr>
        <w:t>ove of God, love of self, and love of others through God (</w:t>
      </w:r>
      <w:proofErr w:type="spellStart"/>
      <w:r>
        <w:rPr>
          <w:rFonts w:ascii="Times New Roman" w:hAnsi="Times New Roman" w:cs="Times New Roman"/>
          <w:sz w:val="24"/>
          <w:szCs w:val="24"/>
        </w:rPr>
        <w:t>Meynell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Parel</w:t>
      </w:r>
      <w:proofErr w:type="spellEnd"/>
      <w:r w:rsidRPr="0050647B">
        <w:rPr>
          <w:rFonts w:ascii="Times New Roman" w:hAnsi="Times New Roman" w:cs="Times New Roman"/>
          <w:sz w:val="24"/>
          <w:szCs w:val="24"/>
        </w:rPr>
        <w:t xml:space="preserve"> 76). In this he means that love should be lit by faith so that it can constitute true justice to all</w:t>
      </w:r>
      <w:r>
        <w:rPr>
          <w:rFonts w:ascii="Times New Roman" w:hAnsi="Times New Roman" w:cs="Times New Roman"/>
          <w:sz w:val="24"/>
          <w:szCs w:val="24"/>
        </w:rPr>
        <w:t xml:space="preserve"> humans through communication. L</w:t>
      </w:r>
      <w:r w:rsidRPr="0050647B">
        <w:rPr>
          <w:rFonts w:ascii="Times New Roman" w:hAnsi="Times New Roman" w:cs="Times New Roman"/>
          <w:sz w:val="24"/>
          <w:szCs w:val="24"/>
        </w:rPr>
        <w:t>ove betwee</w:t>
      </w:r>
      <w:r>
        <w:rPr>
          <w:rFonts w:ascii="Times New Roman" w:hAnsi="Times New Roman" w:cs="Times New Roman"/>
          <w:sz w:val="24"/>
          <w:szCs w:val="24"/>
        </w:rPr>
        <w:t>n humans could not then be separated</w:t>
      </w:r>
      <w:r w:rsidRPr="0050647B">
        <w:rPr>
          <w:rFonts w:ascii="Times New Roman" w:hAnsi="Times New Roman" w:cs="Times New Roman"/>
          <w:sz w:val="24"/>
          <w:szCs w:val="24"/>
        </w:rPr>
        <w:t xml:space="preserve"> from the love of God. Augus</w:t>
      </w:r>
      <w:r>
        <w:rPr>
          <w:rFonts w:ascii="Times New Roman" w:hAnsi="Times New Roman" w:cs="Times New Roman"/>
          <w:sz w:val="24"/>
          <w:szCs w:val="24"/>
        </w:rPr>
        <w:t>tine views the only way to true love is through human love of God. L</w:t>
      </w:r>
      <w:r w:rsidRPr="0050647B">
        <w:rPr>
          <w:rFonts w:ascii="Times New Roman" w:hAnsi="Times New Roman" w:cs="Times New Roman"/>
          <w:sz w:val="24"/>
          <w:szCs w:val="24"/>
        </w:rPr>
        <w:t>ove of God, in his opinion, improves human relations and communication with other humans and things around them.</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Therefore, true justice as </w:t>
      </w:r>
      <w:r>
        <w:rPr>
          <w:rFonts w:ascii="Times New Roman" w:hAnsi="Times New Roman" w:cs="Times New Roman"/>
          <w:sz w:val="24"/>
          <w:szCs w:val="24"/>
        </w:rPr>
        <w:t xml:space="preserve">the </w:t>
      </w:r>
      <w:r w:rsidRPr="0050647B">
        <w:rPr>
          <w:rFonts w:ascii="Times New Roman" w:hAnsi="Times New Roman" w:cs="Times New Roman"/>
          <w:sz w:val="24"/>
          <w:szCs w:val="24"/>
        </w:rPr>
        <w:t xml:space="preserve">main component for interfaith communication as Augustine describes </w:t>
      </w:r>
      <w:r>
        <w:rPr>
          <w:rFonts w:ascii="Times New Roman" w:hAnsi="Times New Roman" w:cs="Times New Roman"/>
          <w:sz w:val="24"/>
          <w:szCs w:val="24"/>
        </w:rPr>
        <w:t xml:space="preserve">it, </w:t>
      </w:r>
      <w:r w:rsidRPr="0050647B">
        <w:rPr>
          <w:rFonts w:ascii="Times New Roman" w:hAnsi="Times New Roman" w:cs="Times New Roman"/>
          <w:sz w:val="24"/>
          <w:szCs w:val="24"/>
        </w:rPr>
        <w:t>can happen when the human soul follows God’s divine and loving rules. If humans have good will inside them they wi</w:t>
      </w:r>
      <w:r>
        <w:rPr>
          <w:rFonts w:ascii="Times New Roman" w:hAnsi="Times New Roman" w:cs="Times New Roman"/>
          <w:sz w:val="24"/>
          <w:szCs w:val="24"/>
        </w:rPr>
        <w:t>ll not wish evil toward anyone. Humans</w:t>
      </w:r>
      <w:r w:rsidRPr="0050647B">
        <w:rPr>
          <w:rFonts w:ascii="Times New Roman" w:hAnsi="Times New Roman" w:cs="Times New Roman"/>
          <w:sz w:val="24"/>
          <w:szCs w:val="24"/>
        </w:rPr>
        <w:t xml:space="preserve"> will “do injury to no one. This will happen only if he gives to each h</w:t>
      </w:r>
      <w:r>
        <w:rPr>
          <w:rFonts w:ascii="Times New Roman" w:hAnsi="Times New Roman" w:cs="Times New Roman"/>
          <w:sz w:val="24"/>
          <w:szCs w:val="24"/>
        </w:rPr>
        <w:t>is due”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in King 23). Augustine’s perspective</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50647B">
        <w:rPr>
          <w:rFonts w:ascii="Times New Roman" w:hAnsi="Times New Roman" w:cs="Times New Roman"/>
          <w:sz w:val="24"/>
          <w:szCs w:val="24"/>
        </w:rPr>
        <w:t xml:space="preserve">genuine virtue </w:t>
      </w:r>
      <w:r>
        <w:rPr>
          <w:rFonts w:ascii="Times New Roman" w:hAnsi="Times New Roman" w:cs="Times New Roman"/>
          <w:sz w:val="24"/>
          <w:szCs w:val="24"/>
        </w:rPr>
        <w:t>hint towards a</w:t>
      </w:r>
      <w:r w:rsidRPr="0050647B">
        <w:rPr>
          <w:rFonts w:ascii="Times New Roman" w:hAnsi="Times New Roman" w:cs="Times New Roman"/>
          <w:sz w:val="24"/>
          <w:szCs w:val="24"/>
        </w:rPr>
        <w:t xml:space="preserve"> successful </w:t>
      </w:r>
      <w:r>
        <w:rPr>
          <w:rFonts w:ascii="Times New Roman" w:hAnsi="Times New Roman" w:cs="Times New Roman"/>
          <w:sz w:val="24"/>
          <w:szCs w:val="24"/>
        </w:rPr>
        <w:t>way of human relation</w:t>
      </w:r>
      <w:r w:rsidRPr="0050647B">
        <w:rPr>
          <w:rFonts w:ascii="Times New Roman" w:hAnsi="Times New Roman" w:cs="Times New Roman"/>
          <w:sz w:val="24"/>
          <w:szCs w:val="24"/>
        </w:rPr>
        <w:t xml:space="preserve"> through divine light</w:t>
      </w:r>
      <w:r>
        <w:rPr>
          <w:rFonts w:ascii="Times New Roman" w:hAnsi="Times New Roman" w:cs="Times New Roman"/>
          <w:sz w:val="24"/>
          <w:szCs w:val="24"/>
        </w:rPr>
        <w:t xml:space="preserve"> </w:t>
      </w:r>
      <w:r w:rsidRPr="0050647B">
        <w:rPr>
          <w:rFonts w:ascii="Times New Roman" w:hAnsi="Times New Roman" w:cs="Times New Roman"/>
          <w:sz w:val="24"/>
          <w:szCs w:val="24"/>
        </w:rPr>
        <w:t>enhances peacef</w:t>
      </w:r>
      <w:r>
        <w:rPr>
          <w:rFonts w:ascii="Times New Roman" w:hAnsi="Times New Roman" w:cs="Times New Roman"/>
          <w:sz w:val="24"/>
          <w:szCs w:val="24"/>
        </w:rPr>
        <w:t>ul dialogue. Perfect goodness to Augustine is true happiness, and it is possible</w:t>
      </w:r>
      <w:r w:rsidRPr="0050647B">
        <w:rPr>
          <w:rFonts w:ascii="Times New Roman" w:hAnsi="Times New Roman" w:cs="Times New Roman"/>
          <w:sz w:val="24"/>
          <w:szCs w:val="24"/>
        </w:rPr>
        <w:t xml:space="preserve"> only in the</w:t>
      </w:r>
      <w:r>
        <w:rPr>
          <w:rFonts w:ascii="Times New Roman" w:hAnsi="Times New Roman" w:cs="Times New Roman"/>
          <w:sz w:val="24"/>
          <w:szCs w:val="24"/>
        </w:rPr>
        <w:t xml:space="preserve"> consistent</w:t>
      </w:r>
      <w:r w:rsidRPr="0050647B">
        <w:rPr>
          <w:rFonts w:ascii="Times New Roman" w:hAnsi="Times New Roman" w:cs="Times New Roman"/>
          <w:sz w:val="24"/>
          <w:szCs w:val="24"/>
        </w:rPr>
        <w:t xml:space="preserve"> con</w:t>
      </w:r>
      <w:r>
        <w:rPr>
          <w:rFonts w:ascii="Times New Roman" w:hAnsi="Times New Roman" w:cs="Times New Roman"/>
          <w:sz w:val="24"/>
          <w:szCs w:val="24"/>
        </w:rPr>
        <w:t>templation of God. W</w:t>
      </w:r>
      <w:r w:rsidRPr="0050647B">
        <w:rPr>
          <w:rFonts w:ascii="Times New Roman" w:hAnsi="Times New Roman" w:cs="Times New Roman"/>
          <w:sz w:val="24"/>
          <w:szCs w:val="24"/>
        </w:rPr>
        <w:t>orldly moral</w:t>
      </w:r>
      <w:r>
        <w:rPr>
          <w:rFonts w:ascii="Times New Roman" w:hAnsi="Times New Roman" w:cs="Times New Roman"/>
          <w:sz w:val="24"/>
          <w:szCs w:val="24"/>
        </w:rPr>
        <w:t xml:space="preserve"> values cannot reach the </w:t>
      </w:r>
      <w:r w:rsidRPr="0050647B">
        <w:rPr>
          <w:rFonts w:ascii="Times New Roman" w:hAnsi="Times New Roman" w:cs="Times New Roman"/>
          <w:sz w:val="24"/>
          <w:szCs w:val="24"/>
        </w:rPr>
        <w:t xml:space="preserve">highest moral form of </w:t>
      </w:r>
      <w:r>
        <w:rPr>
          <w:rFonts w:ascii="Times New Roman" w:hAnsi="Times New Roman" w:cs="Times New Roman"/>
          <w:sz w:val="24"/>
          <w:szCs w:val="24"/>
        </w:rPr>
        <w:t>divine good. Augustine comments that men are humans who</w:t>
      </w:r>
      <w:r w:rsidRPr="0050647B">
        <w:rPr>
          <w:rFonts w:ascii="Times New Roman" w:hAnsi="Times New Roman" w:cs="Times New Roman"/>
          <w:sz w:val="24"/>
          <w:szCs w:val="24"/>
        </w:rPr>
        <w:t xml:space="preserve"> have something d</w:t>
      </w:r>
      <w:r>
        <w:rPr>
          <w:rFonts w:ascii="Times New Roman" w:hAnsi="Times New Roman" w:cs="Times New Roman"/>
          <w:sz w:val="24"/>
          <w:szCs w:val="24"/>
        </w:rPr>
        <w:t>ivine present in them, posited</w:t>
      </w:r>
      <w:r w:rsidRPr="0050647B">
        <w:rPr>
          <w:rFonts w:ascii="Times New Roman" w:hAnsi="Times New Roman" w:cs="Times New Roman"/>
          <w:sz w:val="24"/>
          <w:szCs w:val="24"/>
        </w:rPr>
        <w:t xml:space="preserve"> by </w:t>
      </w:r>
      <w:r>
        <w:rPr>
          <w:rFonts w:ascii="Times New Roman" w:hAnsi="Times New Roman" w:cs="Times New Roman"/>
          <w:sz w:val="24"/>
          <w:szCs w:val="24"/>
        </w:rPr>
        <w:t xml:space="preserve">some Christian </w:t>
      </w:r>
      <w:r w:rsidRPr="0050647B">
        <w:rPr>
          <w:rFonts w:ascii="Times New Roman" w:hAnsi="Times New Roman" w:cs="Times New Roman"/>
          <w:sz w:val="24"/>
          <w:szCs w:val="24"/>
        </w:rPr>
        <w:t xml:space="preserve">traditions. Humans ultimately love each other for </w:t>
      </w:r>
      <w:r w:rsidRPr="0050647B">
        <w:rPr>
          <w:rFonts w:ascii="Times New Roman" w:hAnsi="Times New Roman" w:cs="Times New Roman"/>
          <w:sz w:val="24"/>
          <w:szCs w:val="24"/>
        </w:rPr>
        <w:lastRenderedPageBreak/>
        <w:t xml:space="preserve">the sake of God in order to enjoy communication with God and </w:t>
      </w:r>
      <w:r>
        <w:rPr>
          <w:rFonts w:ascii="Times New Roman" w:hAnsi="Times New Roman" w:cs="Times New Roman"/>
          <w:sz w:val="24"/>
          <w:szCs w:val="24"/>
        </w:rPr>
        <w:t>to gain peace, as indicated</w:t>
      </w:r>
      <w:r w:rsidRPr="0050647B">
        <w:rPr>
          <w:rFonts w:ascii="Times New Roman" w:hAnsi="Times New Roman" w:cs="Times New Roman"/>
          <w:sz w:val="24"/>
          <w:szCs w:val="24"/>
        </w:rPr>
        <w:t xml:space="preserve"> when Augustine says:</w:t>
      </w:r>
    </w:p>
    <w:p w:rsidR="005F1E67" w:rsidRDefault="005F1E67" w:rsidP="00414BC8">
      <w:pPr>
        <w:spacing w:after="0" w:line="480" w:lineRule="auto"/>
        <w:ind w:left="720" w:right="731"/>
        <w:jc w:val="both"/>
        <w:rPr>
          <w:rFonts w:ascii="Times New Roman" w:hAnsi="Times New Roman" w:cs="Times New Roman"/>
          <w:sz w:val="24"/>
          <w:szCs w:val="24"/>
        </w:rPr>
      </w:pPr>
      <w:r w:rsidRPr="0050647B">
        <w:rPr>
          <w:rFonts w:ascii="Times New Roman" w:hAnsi="Times New Roman" w:cs="Times New Roman"/>
          <w:sz w:val="24"/>
          <w:szCs w:val="24"/>
        </w:rPr>
        <w:t xml:space="preserve">Just as you ought to take joy in yourself, not focusing on self but on Him who made you, so also is it in regard to the person that you love as you do yourself. Thus they may take joy both in </w:t>
      </w:r>
      <w:proofErr w:type="gramStart"/>
      <w:r w:rsidRPr="0050647B">
        <w:rPr>
          <w:rFonts w:ascii="Times New Roman" w:hAnsi="Times New Roman" w:cs="Times New Roman"/>
          <w:sz w:val="24"/>
          <w:szCs w:val="24"/>
        </w:rPr>
        <w:t>ourselves</w:t>
      </w:r>
      <w:proofErr w:type="gramEnd"/>
      <w:r w:rsidRPr="0050647B">
        <w:rPr>
          <w:rFonts w:ascii="Times New Roman" w:hAnsi="Times New Roman" w:cs="Times New Roman"/>
          <w:sz w:val="24"/>
          <w:szCs w:val="24"/>
        </w:rPr>
        <w:t xml:space="preserve"> and in our brethren, in relation t</w:t>
      </w:r>
      <w:r>
        <w:rPr>
          <w:rFonts w:ascii="Times New Roman" w:hAnsi="Times New Roman" w:cs="Times New Roman"/>
          <w:sz w:val="24"/>
          <w:szCs w:val="24"/>
        </w:rPr>
        <w:t>o the Lord. (</w:t>
      </w:r>
      <w:proofErr w:type="spellStart"/>
      <w:proofErr w:type="gramStart"/>
      <w:r>
        <w:rPr>
          <w:rFonts w:ascii="Times New Roman" w:hAnsi="Times New Roman" w:cs="Times New Roman"/>
          <w:sz w:val="24"/>
          <w:szCs w:val="24"/>
        </w:rPr>
        <w:t>qtd</w:t>
      </w:r>
      <w:proofErr w:type="spellEnd"/>
      <w:proofErr w:type="gramEnd"/>
      <w:r>
        <w:rPr>
          <w:rFonts w:ascii="Times New Roman" w:hAnsi="Times New Roman" w:cs="Times New Roman"/>
          <w:sz w:val="24"/>
          <w:szCs w:val="24"/>
        </w:rPr>
        <w:t>. in Bourke, Forward, 98)</w:t>
      </w:r>
    </w:p>
    <w:p w:rsidR="005F1E67" w:rsidRPr="0050647B" w:rsidRDefault="005F1E67" w:rsidP="00407DD1">
      <w:pPr>
        <w:spacing w:after="0" w:line="240" w:lineRule="auto"/>
        <w:ind w:left="720" w:right="734"/>
        <w:jc w:val="both"/>
        <w:rPr>
          <w:rFonts w:ascii="Times New Roman" w:hAnsi="Times New Roman" w:cs="Times New Roman"/>
          <w:sz w:val="24"/>
          <w:szCs w:val="24"/>
        </w:rPr>
      </w:pPr>
    </w:p>
    <w:p w:rsidR="005F1E67" w:rsidRPr="0050647B" w:rsidRDefault="005F1E67" w:rsidP="0068246F">
      <w:pPr>
        <w:spacing w:after="0" w:line="480" w:lineRule="auto"/>
        <w:jc w:val="both"/>
        <w:rPr>
          <w:rFonts w:ascii="Times New Roman" w:hAnsi="Times New Roman" w:cs="Times New Roman"/>
          <w:sz w:val="24"/>
          <w:szCs w:val="24"/>
        </w:rPr>
      </w:pPr>
      <w:r w:rsidRPr="0050647B">
        <w:rPr>
          <w:rFonts w:ascii="Times New Roman" w:hAnsi="Times New Roman" w:cs="Times New Roman"/>
          <w:sz w:val="24"/>
          <w:szCs w:val="24"/>
        </w:rPr>
        <w:t>Therefore, love is the core of the metaphorical City of God and it is what constitutes communication on the bas</w:t>
      </w:r>
      <w:r>
        <w:rPr>
          <w:rFonts w:ascii="Times New Roman" w:hAnsi="Times New Roman" w:cs="Times New Roman"/>
          <w:sz w:val="24"/>
          <w:szCs w:val="24"/>
        </w:rPr>
        <w:t>i</w:t>
      </w:r>
      <w:r w:rsidRPr="0050647B">
        <w:rPr>
          <w:rFonts w:ascii="Times New Roman" w:hAnsi="Times New Roman" w:cs="Times New Roman"/>
          <w:sz w:val="24"/>
          <w:szCs w:val="24"/>
        </w:rPr>
        <w:t>s of true justice and peaceful earthly life.</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50647B">
        <w:rPr>
          <w:rFonts w:ascii="Times New Roman" w:hAnsi="Times New Roman" w:cs="Times New Roman"/>
          <w:sz w:val="24"/>
          <w:szCs w:val="24"/>
        </w:rPr>
        <w:t xml:space="preserve">here is a minimal amount of justice that can appear in </w:t>
      </w:r>
      <w:r>
        <w:rPr>
          <w:rFonts w:ascii="Times New Roman" w:hAnsi="Times New Roman" w:cs="Times New Roman"/>
          <w:sz w:val="24"/>
          <w:szCs w:val="24"/>
        </w:rPr>
        <w:t>human relation, which Augustine acknowledges</w:t>
      </w:r>
      <w:r w:rsidRPr="0050647B">
        <w:rPr>
          <w:rFonts w:ascii="Times New Roman" w:hAnsi="Times New Roman" w:cs="Times New Roman"/>
          <w:sz w:val="24"/>
          <w:szCs w:val="24"/>
        </w:rPr>
        <w:t xml:space="preserve"> as coming from moral civil authorities, called positi</w:t>
      </w:r>
      <w:r>
        <w:rPr>
          <w:rFonts w:ascii="Times New Roman" w:hAnsi="Times New Roman" w:cs="Times New Roman"/>
          <w:sz w:val="24"/>
          <w:szCs w:val="24"/>
        </w:rPr>
        <w:t>ve political justice. P</w:t>
      </w:r>
      <w:r w:rsidRPr="0050647B">
        <w:rPr>
          <w:rFonts w:ascii="Times New Roman" w:hAnsi="Times New Roman" w:cs="Times New Roman"/>
          <w:sz w:val="24"/>
          <w:szCs w:val="24"/>
        </w:rPr>
        <w:t xml:space="preserve">olitical positive justice tries as much as possible not to break any principles of justice in order to have successful </w:t>
      </w:r>
      <w:r>
        <w:rPr>
          <w:rFonts w:ascii="Times New Roman" w:hAnsi="Times New Roman" w:cs="Times New Roman"/>
          <w:sz w:val="24"/>
          <w:szCs w:val="24"/>
        </w:rPr>
        <w:t>community</w:t>
      </w:r>
      <w:r w:rsidRPr="0050647B">
        <w:rPr>
          <w:rFonts w:ascii="Times New Roman" w:hAnsi="Times New Roman" w:cs="Times New Roman"/>
          <w:sz w:val="24"/>
          <w:szCs w:val="24"/>
        </w:rPr>
        <w:t>, but it seems to fail in Augustine’s sense to be equal to the religious divi</w:t>
      </w:r>
      <w:r>
        <w:rPr>
          <w:rFonts w:ascii="Times New Roman" w:hAnsi="Times New Roman" w:cs="Times New Roman"/>
          <w:sz w:val="24"/>
          <w:szCs w:val="24"/>
        </w:rPr>
        <w:t>ne true justice relation. This is b</w:t>
      </w:r>
      <w:r w:rsidRPr="0050647B">
        <w:rPr>
          <w:rFonts w:ascii="Times New Roman" w:hAnsi="Times New Roman" w:cs="Times New Roman"/>
          <w:sz w:val="24"/>
          <w:szCs w:val="24"/>
        </w:rPr>
        <w:t>ecause</w:t>
      </w:r>
      <w:r>
        <w:rPr>
          <w:rFonts w:ascii="Times New Roman" w:hAnsi="Times New Roman" w:cs="Times New Roman"/>
          <w:sz w:val="24"/>
          <w:szCs w:val="24"/>
        </w:rPr>
        <w:t xml:space="preserve"> the</w:t>
      </w:r>
      <w:r w:rsidRPr="0050647B">
        <w:rPr>
          <w:rFonts w:ascii="Times New Roman" w:hAnsi="Times New Roman" w:cs="Times New Roman"/>
          <w:sz w:val="24"/>
          <w:szCs w:val="24"/>
        </w:rPr>
        <w:t xml:space="preserve"> civil political authorit</w:t>
      </w:r>
      <w:r>
        <w:rPr>
          <w:rFonts w:ascii="Times New Roman" w:hAnsi="Times New Roman" w:cs="Times New Roman"/>
          <w:sz w:val="24"/>
          <w:szCs w:val="24"/>
        </w:rPr>
        <w:t xml:space="preserve">y </w:t>
      </w:r>
      <w:r w:rsidRPr="0050647B">
        <w:rPr>
          <w:rFonts w:ascii="Times New Roman" w:hAnsi="Times New Roman" w:cs="Times New Roman"/>
          <w:sz w:val="24"/>
          <w:szCs w:val="24"/>
        </w:rPr>
        <w:t>usually comprises the ‘Earthly City</w:t>
      </w:r>
      <w:r>
        <w:rPr>
          <w:rFonts w:ascii="Times New Roman" w:hAnsi="Times New Roman" w:cs="Times New Roman"/>
          <w:sz w:val="24"/>
          <w:szCs w:val="24"/>
        </w:rPr>
        <w:t>’ which</w:t>
      </w:r>
      <w:r w:rsidRPr="0050647B">
        <w:rPr>
          <w:rFonts w:ascii="Times New Roman" w:hAnsi="Times New Roman" w:cs="Times New Roman"/>
          <w:sz w:val="24"/>
          <w:szCs w:val="24"/>
        </w:rPr>
        <w:t xml:space="preserve"> tends to command mo</w:t>
      </w:r>
      <w:r>
        <w:rPr>
          <w:rFonts w:ascii="Times New Roman" w:hAnsi="Times New Roman" w:cs="Times New Roman"/>
          <w:sz w:val="24"/>
          <w:szCs w:val="24"/>
        </w:rPr>
        <w:t>re than to tack care of its people,</w:t>
      </w:r>
      <w:r w:rsidRPr="0050647B">
        <w:rPr>
          <w:rFonts w:ascii="Times New Roman" w:hAnsi="Times New Roman" w:cs="Times New Roman"/>
          <w:sz w:val="24"/>
          <w:szCs w:val="24"/>
        </w:rPr>
        <w:t xml:space="preserve"> often in the name of religion as was the case in Rome, in order to </w:t>
      </w:r>
      <w:r>
        <w:rPr>
          <w:rFonts w:ascii="Times New Roman" w:hAnsi="Times New Roman" w:cs="Times New Roman"/>
          <w:sz w:val="24"/>
          <w:szCs w:val="24"/>
        </w:rPr>
        <w:t>treat</w:t>
      </w:r>
      <w:r w:rsidRPr="0050647B">
        <w:rPr>
          <w:rFonts w:ascii="Times New Roman" w:hAnsi="Times New Roman" w:cs="Times New Roman"/>
          <w:sz w:val="24"/>
          <w:szCs w:val="24"/>
        </w:rPr>
        <w:t xml:space="preserve"> the </w:t>
      </w:r>
      <w:r>
        <w:rPr>
          <w:rFonts w:ascii="Times New Roman" w:hAnsi="Times New Roman" w:cs="Times New Roman"/>
          <w:sz w:val="24"/>
          <w:szCs w:val="24"/>
        </w:rPr>
        <w:t xml:space="preserve">people as subjects. Augustine observes in </w:t>
      </w:r>
      <w:r w:rsidRPr="00A16DDA">
        <w:rPr>
          <w:rFonts w:ascii="Times New Roman" w:hAnsi="Times New Roman" w:cs="Times New Roman"/>
          <w:i/>
          <w:sz w:val="24"/>
          <w:szCs w:val="24"/>
        </w:rPr>
        <w:t>the City of God</w:t>
      </w:r>
      <w:r>
        <w:rPr>
          <w:rFonts w:ascii="Times New Roman" w:hAnsi="Times New Roman" w:cs="Times New Roman"/>
          <w:sz w:val="24"/>
          <w:szCs w:val="24"/>
        </w:rPr>
        <w:t xml:space="preserve"> that h</w:t>
      </w:r>
      <w:r w:rsidRPr="0050647B">
        <w:rPr>
          <w:rFonts w:ascii="Times New Roman" w:hAnsi="Times New Roman" w:cs="Times New Roman"/>
          <w:sz w:val="24"/>
          <w:szCs w:val="24"/>
        </w:rPr>
        <w:t xml:space="preserve">umans can be </w:t>
      </w:r>
      <w:r>
        <w:rPr>
          <w:rFonts w:ascii="Times New Roman" w:hAnsi="Times New Roman" w:cs="Times New Roman"/>
          <w:sz w:val="24"/>
          <w:szCs w:val="24"/>
        </w:rPr>
        <w:t xml:space="preserve">a </w:t>
      </w:r>
      <w:r w:rsidRPr="0050647B">
        <w:rPr>
          <w:rFonts w:ascii="Times New Roman" w:hAnsi="Times New Roman" w:cs="Times New Roman"/>
          <w:sz w:val="24"/>
          <w:szCs w:val="24"/>
        </w:rPr>
        <w:t>“perverse imitation of God</w:t>
      </w:r>
      <w:r>
        <w:rPr>
          <w:rFonts w:ascii="Times New Roman" w:hAnsi="Times New Roman" w:cs="Times New Roman"/>
          <w:sz w:val="24"/>
          <w:szCs w:val="24"/>
        </w:rPr>
        <w:t>,</w:t>
      </w:r>
      <w:r w:rsidRPr="0050647B">
        <w:rPr>
          <w:rFonts w:ascii="Times New Roman" w:hAnsi="Times New Roman" w:cs="Times New Roman"/>
          <w:sz w:val="24"/>
          <w:szCs w:val="24"/>
        </w:rPr>
        <w:t>” inflated with pride</w:t>
      </w:r>
      <w:r>
        <w:rPr>
          <w:rFonts w:ascii="Times New Roman" w:hAnsi="Times New Roman" w:cs="Times New Roman"/>
          <w:sz w:val="24"/>
          <w:szCs w:val="24"/>
        </w:rPr>
        <w:t xml:space="preserve"> and seeking to control people through unjust </w:t>
      </w:r>
      <w:r w:rsidRPr="0050647B">
        <w:rPr>
          <w:rFonts w:ascii="Times New Roman" w:hAnsi="Times New Roman" w:cs="Times New Roman"/>
          <w:sz w:val="24"/>
          <w:szCs w:val="24"/>
        </w:rPr>
        <w:t>relation</w:t>
      </w:r>
      <w:r>
        <w:rPr>
          <w:rFonts w:ascii="Times New Roman" w:hAnsi="Times New Roman" w:cs="Times New Roman"/>
          <w:sz w:val="24"/>
          <w:szCs w:val="24"/>
        </w:rPr>
        <w:t>ships (157). W</w:t>
      </w:r>
      <w:r w:rsidRPr="0050647B">
        <w:rPr>
          <w:rFonts w:ascii="Times New Roman" w:hAnsi="Times New Roman" w:cs="Times New Roman"/>
          <w:sz w:val="24"/>
          <w:szCs w:val="24"/>
        </w:rPr>
        <w:t>hen ther</w:t>
      </w:r>
      <w:r>
        <w:rPr>
          <w:rFonts w:ascii="Times New Roman" w:hAnsi="Times New Roman" w:cs="Times New Roman"/>
          <w:sz w:val="24"/>
          <w:szCs w:val="24"/>
        </w:rPr>
        <w:t>e is no love for God in the soul of a person,</w:t>
      </w:r>
      <w:r w:rsidRPr="0050647B">
        <w:rPr>
          <w:rFonts w:ascii="Times New Roman" w:hAnsi="Times New Roman" w:cs="Times New Roman"/>
          <w:sz w:val="24"/>
          <w:szCs w:val="24"/>
        </w:rPr>
        <w:t xml:space="preserve"> there is no true justice in their </w:t>
      </w:r>
      <w:r>
        <w:rPr>
          <w:rFonts w:ascii="Times New Roman" w:hAnsi="Times New Roman" w:cs="Times New Roman"/>
          <w:sz w:val="24"/>
          <w:szCs w:val="24"/>
        </w:rPr>
        <w:t>human relation</w:t>
      </w:r>
      <w:r w:rsidRPr="0050647B">
        <w:rPr>
          <w:rFonts w:ascii="Times New Roman" w:hAnsi="Times New Roman" w:cs="Times New Roman"/>
          <w:sz w:val="24"/>
          <w:szCs w:val="24"/>
        </w:rPr>
        <w:t xml:space="preserve">. Therefore, Augustine did not consider political justice as equal to religious true justice </w:t>
      </w:r>
      <w:r>
        <w:rPr>
          <w:rFonts w:ascii="Times New Roman" w:hAnsi="Times New Roman" w:cs="Times New Roman"/>
          <w:sz w:val="24"/>
          <w:szCs w:val="24"/>
        </w:rPr>
        <w:t>relation</w:t>
      </w:r>
      <w:r w:rsidRPr="0050647B">
        <w:rPr>
          <w:rFonts w:ascii="Times New Roman" w:hAnsi="Times New Roman" w:cs="Times New Roman"/>
          <w:sz w:val="24"/>
          <w:szCs w:val="24"/>
        </w:rPr>
        <w:t xml:space="preserve">. Augustine </w:t>
      </w:r>
      <w:r>
        <w:rPr>
          <w:rFonts w:ascii="Times New Roman" w:hAnsi="Times New Roman" w:cs="Times New Roman"/>
          <w:sz w:val="24"/>
          <w:szCs w:val="24"/>
        </w:rPr>
        <w:t>in</w:t>
      </w:r>
      <w:r w:rsidRPr="00E63A8D">
        <w:t xml:space="preserve"> </w:t>
      </w:r>
      <w:r w:rsidRPr="00E63A8D">
        <w:rPr>
          <w:rFonts w:ascii="Times New Roman" w:hAnsi="Times New Roman" w:cs="Times New Roman"/>
          <w:i/>
          <w:sz w:val="24"/>
          <w:szCs w:val="24"/>
        </w:rPr>
        <w:t>the City of God</w:t>
      </w:r>
      <w:r>
        <w:rPr>
          <w:rFonts w:ascii="Times New Roman" w:hAnsi="Times New Roman" w:cs="Times New Roman"/>
          <w:sz w:val="24"/>
          <w:szCs w:val="24"/>
        </w:rPr>
        <w:t xml:space="preserve"> </w:t>
      </w:r>
      <w:r w:rsidRPr="0050647B">
        <w:rPr>
          <w:rFonts w:ascii="Times New Roman" w:hAnsi="Times New Roman" w:cs="Times New Roman"/>
          <w:sz w:val="24"/>
          <w:szCs w:val="24"/>
        </w:rPr>
        <w:t>view</w:t>
      </w:r>
      <w:r>
        <w:rPr>
          <w:rFonts w:ascii="Times New Roman" w:hAnsi="Times New Roman" w:cs="Times New Roman"/>
          <w:sz w:val="24"/>
          <w:szCs w:val="24"/>
        </w:rPr>
        <w:t xml:space="preserve">ed religious </w:t>
      </w:r>
      <w:r w:rsidRPr="0050647B">
        <w:rPr>
          <w:rFonts w:ascii="Times New Roman" w:hAnsi="Times New Roman" w:cs="Times New Roman"/>
          <w:sz w:val="24"/>
          <w:szCs w:val="24"/>
        </w:rPr>
        <w:t xml:space="preserve">justice as able to make a person just in his body and soul as </w:t>
      </w:r>
      <w:r w:rsidRPr="0050647B">
        <w:rPr>
          <w:rFonts w:ascii="Times New Roman" w:hAnsi="Times New Roman" w:cs="Times New Roman"/>
          <w:sz w:val="24"/>
          <w:szCs w:val="24"/>
        </w:rPr>
        <w:lastRenderedPageBreak/>
        <w:t xml:space="preserve">well as just to others, which means, by Augustine’s account, that </w:t>
      </w:r>
      <w:r>
        <w:rPr>
          <w:rFonts w:ascii="Times New Roman" w:hAnsi="Times New Roman" w:cs="Times New Roman"/>
          <w:sz w:val="24"/>
          <w:szCs w:val="24"/>
        </w:rPr>
        <w:t xml:space="preserve">“that </w:t>
      </w:r>
      <w:r w:rsidRPr="0050647B">
        <w:rPr>
          <w:rFonts w:ascii="Times New Roman" w:hAnsi="Times New Roman" w:cs="Times New Roman"/>
          <w:sz w:val="24"/>
          <w:szCs w:val="24"/>
        </w:rPr>
        <w:t>ancient creation [Rome] was never a republic, because in it true justice was ne</w:t>
      </w:r>
      <w:r>
        <w:rPr>
          <w:rFonts w:ascii="Times New Roman" w:hAnsi="Times New Roman" w:cs="Times New Roman"/>
          <w:sz w:val="24"/>
          <w:szCs w:val="24"/>
        </w:rPr>
        <w:t xml:space="preserve">ver practiced” (75). </w:t>
      </w:r>
      <w:r w:rsidRPr="0050647B">
        <w:rPr>
          <w:rFonts w:ascii="Times New Roman" w:hAnsi="Times New Roman" w:cs="Times New Roman"/>
          <w:sz w:val="24"/>
          <w:szCs w:val="24"/>
        </w:rPr>
        <w:t>Augustine considered Rome’s temporary glory as deriving from the desire to dominate fellow men in the name of liberty, but this glory gradually became an imperial</w:t>
      </w:r>
      <w:r>
        <w:rPr>
          <w:rFonts w:ascii="Times New Roman" w:hAnsi="Times New Roman" w:cs="Times New Roman"/>
          <w:sz w:val="24"/>
          <w:szCs w:val="24"/>
        </w:rPr>
        <w:t xml:space="preserve"> republic of wars and conquests</w:t>
      </w:r>
      <w:r w:rsidRPr="0050647B">
        <w:rPr>
          <w:rFonts w:ascii="Times New Roman" w:hAnsi="Times New Roman" w:cs="Times New Roman"/>
          <w:sz w:val="24"/>
          <w:szCs w:val="24"/>
        </w:rPr>
        <w:t xml:space="preserve"> due to its immoral </w:t>
      </w:r>
      <w:r>
        <w:rPr>
          <w:rFonts w:ascii="Times New Roman" w:hAnsi="Times New Roman" w:cs="Times New Roman"/>
          <w:sz w:val="24"/>
          <w:szCs w:val="24"/>
        </w:rPr>
        <w:t>relation between people</w:t>
      </w:r>
      <w:r w:rsidRPr="0050647B">
        <w:rPr>
          <w:rFonts w:ascii="Times New Roman" w:hAnsi="Times New Roman" w:cs="Times New Roman"/>
          <w:sz w:val="24"/>
          <w:szCs w:val="24"/>
        </w:rPr>
        <w:t xml:space="preserve">.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The pictu</w:t>
      </w:r>
      <w:r>
        <w:rPr>
          <w:rFonts w:ascii="Times New Roman" w:hAnsi="Times New Roman" w:cs="Times New Roman"/>
          <w:sz w:val="24"/>
          <w:szCs w:val="24"/>
        </w:rPr>
        <w:t xml:space="preserve">re that Augustine presents </w:t>
      </w:r>
      <w:r w:rsidRPr="0050647B">
        <w:rPr>
          <w:rFonts w:ascii="Times New Roman" w:hAnsi="Times New Roman" w:cs="Times New Roman"/>
          <w:sz w:val="24"/>
          <w:szCs w:val="24"/>
        </w:rPr>
        <w:t xml:space="preserve">is closely related to imperial colonial powers. Augustine’s </w:t>
      </w:r>
      <w:r>
        <w:rPr>
          <w:rFonts w:ascii="Times New Roman" w:hAnsi="Times New Roman" w:cs="Times New Roman"/>
          <w:sz w:val="24"/>
          <w:szCs w:val="24"/>
        </w:rPr>
        <w:t>discussion of</w:t>
      </w:r>
      <w:r w:rsidRPr="0050647B">
        <w:rPr>
          <w:rFonts w:ascii="Times New Roman" w:hAnsi="Times New Roman" w:cs="Times New Roman"/>
          <w:sz w:val="24"/>
          <w:szCs w:val="24"/>
        </w:rPr>
        <w:t xml:space="preserve"> the similarity betwe</w:t>
      </w:r>
      <w:r>
        <w:rPr>
          <w:rFonts w:ascii="Times New Roman" w:hAnsi="Times New Roman" w:cs="Times New Roman"/>
          <w:sz w:val="24"/>
          <w:szCs w:val="24"/>
        </w:rPr>
        <w:t xml:space="preserve">en Alexander’s conquest and </w:t>
      </w:r>
      <w:r w:rsidRPr="0050647B">
        <w:rPr>
          <w:rFonts w:ascii="Times New Roman" w:hAnsi="Times New Roman" w:cs="Times New Roman"/>
          <w:sz w:val="24"/>
          <w:szCs w:val="24"/>
        </w:rPr>
        <w:t xml:space="preserve">pirate robbery clarifies the meaning of selfish political material power and </w:t>
      </w:r>
      <w:r>
        <w:rPr>
          <w:rFonts w:ascii="Times New Roman" w:hAnsi="Times New Roman" w:cs="Times New Roman"/>
          <w:sz w:val="24"/>
          <w:szCs w:val="24"/>
        </w:rPr>
        <w:t>gains that oppresses people and steals their right</w:t>
      </w:r>
      <w:r w:rsidRPr="0050647B">
        <w:rPr>
          <w:rFonts w:ascii="Times New Roman" w:hAnsi="Times New Roman" w:cs="Times New Roman"/>
          <w:sz w:val="24"/>
          <w:szCs w:val="24"/>
        </w:rPr>
        <w:t xml:space="preserve"> to freedom and dignity (</w:t>
      </w:r>
      <w:proofErr w:type="spellStart"/>
      <w:r>
        <w:rPr>
          <w:rFonts w:ascii="Times New Roman" w:hAnsi="Times New Roman" w:cs="Times New Roman"/>
          <w:sz w:val="24"/>
          <w:szCs w:val="24"/>
        </w:rPr>
        <w:t>Meynell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Parel</w:t>
      </w:r>
      <w:proofErr w:type="spellEnd"/>
      <w:r w:rsidRPr="0050647B">
        <w:rPr>
          <w:rFonts w:ascii="Times New Roman" w:hAnsi="Times New Roman" w:cs="Times New Roman"/>
          <w:sz w:val="24"/>
          <w:szCs w:val="24"/>
        </w:rPr>
        <w:t xml:space="preserve"> 74). This oppressive political authority pretends to liberate its citizens by “p</w:t>
      </w:r>
      <w:r>
        <w:rPr>
          <w:rFonts w:ascii="Times New Roman" w:hAnsi="Times New Roman" w:cs="Times New Roman"/>
          <w:sz w:val="24"/>
          <w:szCs w:val="24"/>
        </w:rPr>
        <w:t xml:space="preserve">ersuaded </w:t>
      </w:r>
      <w:r w:rsidRPr="0050647B">
        <w:rPr>
          <w:rFonts w:ascii="Times New Roman" w:hAnsi="Times New Roman" w:cs="Times New Roman"/>
          <w:sz w:val="24"/>
          <w:szCs w:val="24"/>
        </w:rPr>
        <w:t xml:space="preserve">the people, in the name of religion, to receive as true those </w:t>
      </w:r>
      <w:r>
        <w:rPr>
          <w:rFonts w:ascii="Times New Roman" w:hAnsi="Times New Roman" w:cs="Times New Roman"/>
          <w:sz w:val="24"/>
          <w:szCs w:val="24"/>
        </w:rPr>
        <w:t>things which they themselves kne</w:t>
      </w:r>
      <w:r w:rsidRPr="0050647B">
        <w:rPr>
          <w:rFonts w:ascii="Times New Roman" w:hAnsi="Times New Roman" w:cs="Times New Roman"/>
          <w:sz w:val="24"/>
          <w:szCs w:val="24"/>
        </w:rPr>
        <w:t xml:space="preserve">w to be false; in this way, as it were binding them up more firmly in civil society, so that they might in like manner possess them as subjects” (Augustine </w:t>
      </w:r>
      <w:proofErr w:type="spellStart"/>
      <w:r w:rsidRPr="0050647B">
        <w:rPr>
          <w:rFonts w:ascii="Times New Roman" w:hAnsi="Times New Roman" w:cs="Times New Roman"/>
          <w:sz w:val="24"/>
          <w:szCs w:val="24"/>
        </w:rPr>
        <w:t>qtd</w:t>
      </w:r>
      <w:proofErr w:type="spellEnd"/>
      <w:r w:rsidRPr="0050647B">
        <w:rPr>
          <w:rFonts w:ascii="Times New Roman" w:hAnsi="Times New Roman" w:cs="Times New Roman"/>
          <w:sz w:val="24"/>
          <w:szCs w:val="24"/>
        </w:rPr>
        <w:t xml:space="preserve">. in </w:t>
      </w:r>
      <w:proofErr w:type="spellStart"/>
      <w:r>
        <w:rPr>
          <w:rFonts w:ascii="Times New Roman" w:hAnsi="Times New Roman" w:cs="Times New Roman"/>
          <w:sz w:val="24"/>
          <w:szCs w:val="24"/>
        </w:rPr>
        <w:t>Meynell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Parel</w:t>
      </w:r>
      <w:proofErr w:type="spellEnd"/>
      <w:r w:rsidRPr="0050647B">
        <w:rPr>
          <w:rFonts w:ascii="Times New Roman" w:hAnsi="Times New Roman" w:cs="Times New Roman"/>
          <w:sz w:val="24"/>
          <w:szCs w:val="24"/>
        </w:rPr>
        <w:t xml:space="preserve"> 73). </w:t>
      </w:r>
      <w:r>
        <w:rPr>
          <w:rFonts w:ascii="Times New Roman" w:hAnsi="Times New Roman" w:cs="Times New Roman"/>
          <w:sz w:val="24"/>
          <w:szCs w:val="24"/>
        </w:rPr>
        <w:t>T</w:t>
      </w:r>
      <w:r w:rsidRPr="0050647B">
        <w:rPr>
          <w:rFonts w:ascii="Times New Roman" w:hAnsi="Times New Roman" w:cs="Times New Roman"/>
          <w:sz w:val="24"/>
          <w:szCs w:val="24"/>
        </w:rPr>
        <w:t xml:space="preserve">he love of God in </w:t>
      </w:r>
      <w:r>
        <w:rPr>
          <w:rFonts w:ascii="Times New Roman" w:hAnsi="Times New Roman" w:cs="Times New Roman"/>
          <w:sz w:val="24"/>
          <w:szCs w:val="24"/>
        </w:rPr>
        <w:t>Augustine’s perspective</w:t>
      </w:r>
      <w:r w:rsidRPr="0050647B">
        <w:rPr>
          <w:rFonts w:ascii="Times New Roman" w:hAnsi="Times New Roman" w:cs="Times New Roman"/>
          <w:sz w:val="24"/>
          <w:szCs w:val="24"/>
        </w:rPr>
        <w:t xml:space="preserve"> will encourage humans to be truly just in their </w:t>
      </w:r>
      <w:r>
        <w:rPr>
          <w:rFonts w:ascii="Times New Roman" w:hAnsi="Times New Roman" w:cs="Times New Roman"/>
          <w:sz w:val="24"/>
          <w:szCs w:val="24"/>
        </w:rPr>
        <w:t>relation</w:t>
      </w:r>
      <w:r w:rsidRPr="0050647B">
        <w:rPr>
          <w:rFonts w:ascii="Times New Roman" w:hAnsi="Times New Roman" w:cs="Times New Roman"/>
          <w:sz w:val="24"/>
          <w:szCs w:val="24"/>
        </w:rPr>
        <w:t xml:space="preserve"> with others. </w:t>
      </w:r>
    </w:p>
    <w:p w:rsidR="005F1E67" w:rsidRPr="00AF758E" w:rsidRDefault="005F1E67" w:rsidP="00946432">
      <w:pPr>
        <w:spacing w:after="0" w:line="480" w:lineRule="auto"/>
        <w:ind w:firstLine="720"/>
        <w:jc w:val="both"/>
        <w:rPr>
          <w:rFonts w:ascii="Times New Roman" w:hAnsi="Times New Roman" w:cs="Times New Roman"/>
          <w:i/>
          <w:sz w:val="24"/>
          <w:szCs w:val="24"/>
        </w:rPr>
      </w:pPr>
      <w:r w:rsidRPr="00AF758E">
        <w:rPr>
          <w:rFonts w:ascii="Times New Roman" w:hAnsi="Times New Roman" w:cs="Times New Roman"/>
          <w:i/>
          <w:sz w:val="24"/>
          <w:szCs w:val="24"/>
        </w:rPr>
        <w:t>Religious Moral Communication: Peace and Universal Unity</w:t>
      </w:r>
    </w:p>
    <w:p w:rsidR="005F1E67" w:rsidRPr="0050647B" w:rsidRDefault="005F1E67" w:rsidP="00946432">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Augustine’s concept of morality is informed by Christian theology (</w:t>
      </w:r>
      <w:r>
        <w:rPr>
          <w:rFonts w:ascii="Times New Roman" w:hAnsi="Times New Roman" w:cs="Times New Roman"/>
          <w:sz w:val="24"/>
          <w:szCs w:val="24"/>
        </w:rPr>
        <w:t>Bourke,</w:t>
      </w:r>
      <w:r w:rsidRPr="0050647B">
        <w:rPr>
          <w:rFonts w:ascii="Times New Roman" w:hAnsi="Times New Roman" w:cs="Times New Roman"/>
          <w:sz w:val="24"/>
          <w:szCs w:val="24"/>
        </w:rPr>
        <w:t xml:space="preserve"> </w:t>
      </w:r>
      <w:r w:rsidRPr="00AF758E">
        <w:rPr>
          <w:rFonts w:ascii="Times New Roman" w:hAnsi="Times New Roman" w:cs="Times New Roman"/>
          <w:i/>
          <w:sz w:val="24"/>
          <w:szCs w:val="24"/>
        </w:rPr>
        <w:t>Essentia</w:t>
      </w:r>
      <w:r>
        <w:rPr>
          <w:rFonts w:ascii="Times New Roman" w:hAnsi="Times New Roman" w:cs="Times New Roman"/>
          <w:i/>
          <w:sz w:val="24"/>
          <w:szCs w:val="24"/>
        </w:rPr>
        <w:t>l Augustine</w:t>
      </w:r>
      <w:r>
        <w:rPr>
          <w:rFonts w:ascii="Times New Roman" w:hAnsi="Times New Roman" w:cs="Times New Roman"/>
          <w:sz w:val="24"/>
          <w:szCs w:val="24"/>
        </w:rPr>
        <w:t xml:space="preserve"> 149). He takes a position that </w:t>
      </w:r>
      <w:r w:rsidRPr="0050647B">
        <w:rPr>
          <w:rFonts w:ascii="Times New Roman" w:hAnsi="Times New Roman" w:cs="Times New Roman"/>
          <w:sz w:val="24"/>
          <w:szCs w:val="24"/>
        </w:rPr>
        <w:t>God’s commandments are not an end in</w:t>
      </w:r>
      <w:r>
        <w:rPr>
          <w:rFonts w:ascii="Times New Roman" w:hAnsi="Times New Roman" w:cs="Times New Roman"/>
          <w:sz w:val="24"/>
          <w:szCs w:val="24"/>
        </w:rPr>
        <w:t xml:space="preserve"> themselves</w:t>
      </w:r>
      <w:r w:rsidRPr="0050647B">
        <w:rPr>
          <w:rFonts w:ascii="Times New Roman" w:hAnsi="Times New Roman" w:cs="Times New Roman"/>
          <w:sz w:val="24"/>
          <w:szCs w:val="24"/>
        </w:rPr>
        <w:t xml:space="preserve"> but that </w:t>
      </w:r>
      <w:r>
        <w:rPr>
          <w:rFonts w:ascii="Times New Roman" w:hAnsi="Times New Roman" w:cs="Times New Roman"/>
          <w:sz w:val="24"/>
          <w:szCs w:val="24"/>
        </w:rPr>
        <w:t xml:space="preserve">they </w:t>
      </w:r>
      <w:r w:rsidRPr="0050647B">
        <w:rPr>
          <w:rFonts w:ascii="Times New Roman" w:hAnsi="Times New Roman" w:cs="Times New Roman"/>
          <w:sz w:val="24"/>
          <w:szCs w:val="24"/>
        </w:rPr>
        <w:t xml:space="preserve">are a </w:t>
      </w:r>
      <w:r>
        <w:rPr>
          <w:rFonts w:ascii="Times New Roman" w:hAnsi="Times New Roman" w:cs="Times New Roman"/>
          <w:sz w:val="24"/>
          <w:szCs w:val="24"/>
        </w:rPr>
        <w:t>path of wisdom. God needs nothing from humans.</w:t>
      </w:r>
      <w:r w:rsidRPr="0050647B">
        <w:rPr>
          <w:rFonts w:ascii="Times New Roman" w:hAnsi="Times New Roman" w:cs="Times New Roman"/>
          <w:sz w:val="24"/>
          <w:szCs w:val="24"/>
        </w:rPr>
        <w:t xml:space="preserve"> He commanded humans to do what is good for </w:t>
      </w:r>
      <w:proofErr w:type="gramStart"/>
      <w:r w:rsidRPr="0050647B">
        <w:rPr>
          <w:rFonts w:ascii="Times New Roman" w:hAnsi="Times New Roman" w:cs="Times New Roman"/>
          <w:sz w:val="24"/>
          <w:szCs w:val="24"/>
        </w:rPr>
        <w:t>themselves</w:t>
      </w:r>
      <w:proofErr w:type="gramEnd"/>
      <w:r w:rsidRPr="0050647B">
        <w:rPr>
          <w:rFonts w:ascii="Times New Roman" w:hAnsi="Times New Roman" w:cs="Times New Roman"/>
          <w:sz w:val="24"/>
          <w:szCs w:val="24"/>
        </w:rPr>
        <w:t xml:space="preserve"> (</w:t>
      </w:r>
      <w:r>
        <w:rPr>
          <w:rFonts w:ascii="Times New Roman" w:hAnsi="Times New Roman" w:cs="Times New Roman"/>
          <w:sz w:val="24"/>
          <w:szCs w:val="24"/>
        </w:rPr>
        <w:t xml:space="preserve">Bourke, </w:t>
      </w:r>
      <w:r w:rsidRPr="00274E0B">
        <w:rPr>
          <w:rFonts w:ascii="Times New Roman" w:hAnsi="Times New Roman" w:cs="Times New Roman"/>
          <w:i/>
          <w:sz w:val="24"/>
          <w:szCs w:val="24"/>
        </w:rPr>
        <w:t>Joy</w:t>
      </w:r>
      <w:r w:rsidRPr="0050647B">
        <w:rPr>
          <w:rFonts w:ascii="Times New Roman" w:hAnsi="Times New Roman" w:cs="Times New Roman"/>
          <w:sz w:val="24"/>
          <w:szCs w:val="24"/>
        </w:rPr>
        <w:t xml:space="preserve"> 87-91). For example, God commanded humans to love each othe</w:t>
      </w:r>
      <w:r>
        <w:rPr>
          <w:rFonts w:ascii="Times New Roman" w:hAnsi="Times New Roman" w:cs="Times New Roman"/>
          <w:sz w:val="24"/>
          <w:szCs w:val="24"/>
        </w:rPr>
        <w:t xml:space="preserve">r </w:t>
      </w:r>
      <w:r>
        <w:rPr>
          <w:rFonts w:ascii="Times New Roman" w:hAnsi="Times New Roman" w:cs="Times New Roman"/>
          <w:sz w:val="24"/>
          <w:szCs w:val="24"/>
        </w:rPr>
        <w:lastRenderedPageBreak/>
        <w:t>and “do no evil.</w:t>
      </w:r>
      <w:r w:rsidRPr="0050647B">
        <w:rPr>
          <w:rFonts w:ascii="Times New Roman" w:hAnsi="Times New Roman" w:cs="Times New Roman"/>
          <w:sz w:val="24"/>
          <w:szCs w:val="24"/>
        </w:rPr>
        <w:t xml:space="preserve">” Augustine translated </w:t>
      </w:r>
      <w:r>
        <w:rPr>
          <w:rFonts w:ascii="Times New Roman" w:hAnsi="Times New Roman" w:cs="Times New Roman"/>
          <w:sz w:val="24"/>
          <w:szCs w:val="24"/>
        </w:rPr>
        <w:t xml:space="preserve">this </w:t>
      </w:r>
      <w:r w:rsidRPr="0050647B">
        <w:rPr>
          <w:rFonts w:ascii="Times New Roman" w:hAnsi="Times New Roman" w:cs="Times New Roman"/>
          <w:sz w:val="24"/>
          <w:szCs w:val="24"/>
        </w:rPr>
        <w:t xml:space="preserve">as “harm no one, kill no person, do not steal, do not commit adultery, engage in no fraud, speak no false testimony” (Augustine </w:t>
      </w:r>
      <w:proofErr w:type="spellStart"/>
      <w:r w:rsidRPr="0050647B">
        <w:rPr>
          <w:rFonts w:ascii="Times New Roman" w:hAnsi="Times New Roman" w:cs="Times New Roman"/>
          <w:sz w:val="24"/>
          <w:szCs w:val="24"/>
        </w:rPr>
        <w:t>qtd</w:t>
      </w:r>
      <w:proofErr w:type="spellEnd"/>
      <w:r w:rsidRPr="0050647B">
        <w:rPr>
          <w:rFonts w:ascii="Times New Roman" w:hAnsi="Times New Roman" w:cs="Times New Roman"/>
          <w:sz w:val="24"/>
          <w:szCs w:val="24"/>
        </w:rPr>
        <w:t xml:space="preserve">. in </w:t>
      </w:r>
      <w:r w:rsidRPr="00274E0B">
        <w:rPr>
          <w:rFonts w:ascii="Times New Roman" w:hAnsi="Times New Roman" w:cs="Times New Roman"/>
          <w:sz w:val="24"/>
          <w:szCs w:val="24"/>
        </w:rPr>
        <w:t xml:space="preserve">Bourke, </w:t>
      </w:r>
      <w:r w:rsidRPr="00274E0B">
        <w:rPr>
          <w:rFonts w:ascii="Times New Roman" w:hAnsi="Times New Roman" w:cs="Times New Roman"/>
          <w:i/>
          <w:sz w:val="24"/>
          <w:szCs w:val="24"/>
        </w:rPr>
        <w:t>Joy</w:t>
      </w:r>
      <w:r w:rsidRPr="0050647B">
        <w:rPr>
          <w:rFonts w:ascii="Times New Roman" w:hAnsi="Times New Roman" w:cs="Times New Roman"/>
          <w:sz w:val="24"/>
          <w:szCs w:val="24"/>
        </w:rPr>
        <w:t xml:space="preserve"> 104). </w:t>
      </w:r>
      <w:r>
        <w:rPr>
          <w:rFonts w:ascii="Times New Roman" w:hAnsi="Times New Roman" w:cs="Times New Roman"/>
          <w:sz w:val="24"/>
          <w:szCs w:val="24"/>
        </w:rPr>
        <w:t>In this sense Augustine reinforces the Ten Commandments</w:t>
      </w:r>
      <w:r w:rsidRPr="0050647B">
        <w:rPr>
          <w:rFonts w:ascii="Times New Roman" w:hAnsi="Times New Roman" w:cs="Times New Roman"/>
          <w:sz w:val="24"/>
          <w:szCs w:val="24"/>
        </w:rPr>
        <w:t xml:space="preserve"> as an ideal account of human ethical behaviour that can lead to positive communication.</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 Augustine concludes his analytical findings by saying that all humans seek happiness because they are afraid to become unhappy (</w:t>
      </w:r>
      <w:r>
        <w:rPr>
          <w:rFonts w:ascii="Times New Roman" w:hAnsi="Times New Roman" w:cs="Times New Roman"/>
          <w:sz w:val="24"/>
          <w:szCs w:val="24"/>
        </w:rPr>
        <w:t>Bourke,</w:t>
      </w:r>
      <w:r w:rsidRPr="0050647B">
        <w:rPr>
          <w:rFonts w:ascii="Times New Roman" w:hAnsi="Times New Roman" w:cs="Times New Roman"/>
          <w:sz w:val="24"/>
          <w:szCs w:val="24"/>
        </w:rPr>
        <w:t xml:space="preserve"> </w:t>
      </w:r>
      <w:r w:rsidRPr="00AF758E">
        <w:rPr>
          <w:rFonts w:ascii="Times New Roman" w:hAnsi="Times New Roman" w:cs="Times New Roman"/>
          <w:i/>
          <w:sz w:val="24"/>
          <w:szCs w:val="24"/>
        </w:rPr>
        <w:t>Essentia</w:t>
      </w:r>
      <w:r>
        <w:rPr>
          <w:rFonts w:ascii="Times New Roman" w:hAnsi="Times New Roman" w:cs="Times New Roman"/>
          <w:i/>
          <w:sz w:val="24"/>
          <w:szCs w:val="24"/>
        </w:rPr>
        <w:t>l Augustine</w:t>
      </w:r>
      <w:r>
        <w:rPr>
          <w:rFonts w:ascii="Times New Roman" w:hAnsi="Times New Roman" w:cs="Times New Roman"/>
          <w:sz w:val="24"/>
          <w:szCs w:val="24"/>
        </w:rPr>
        <w:t xml:space="preserve"> </w:t>
      </w:r>
      <w:r w:rsidRPr="0050647B">
        <w:rPr>
          <w:rFonts w:ascii="Times New Roman" w:hAnsi="Times New Roman" w:cs="Times New Roman"/>
          <w:sz w:val="24"/>
          <w:szCs w:val="24"/>
        </w:rPr>
        <w:t>151). There is no evil person by nature, only humans who do evil works. According to Augustine, humans sh</w:t>
      </w:r>
      <w:r>
        <w:rPr>
          <w:rFonts w:ascii="Times New Roman" w:hAnsi="Times New Roman" w:cs="Times New Roman"/>
          <w:sz w:val="24"/>
          <w:szCs w:val="24"/>
        </w:rPr>
        <w:t>ould not hate others who commit</w:t>
      </w:r>
      <w:r w:rsidRPr="0050647B">
        <w:rPr>
          <w:rFonts w:ascii="Times New Roman" w:hAnsi="Times New Roman" w:cs="Times New Roman"/>
          <w:sz w:val="24"/>
          <w:szCs w:val="24"/>
        </w:rPr>
        <w:t xml:space="preserve"> evil works but instead should hate the evil works that have been done. Subsequently, if a person committed one</w:t>
      </w:r>
      <w:r>
        <w:rPr>
          <w:rFonts w:ascii="Times New Roman" w:hAnsi="Times New Roman" w:cs="Times New Roman"/>
          <w:sz w:val="24"/>
          <w:szCs w:val="24"/>
        </w:rPr>
        <w:t xml:space="preserve"> of the prohibited acts of the Ten Commandments</w:t>
      </w:r>
      <w:r w:rsidRPr="0050647B">
        <w:rPr>
          <w:rFonts w:ascii="Times New Roman" w:hAnsi="Times New Roman" w:cs="Times New Roman"/>
          <w:sz w:val="24"/>
          <w:szCs w:val="24"/>
        </w:rPr>
        <w:t>, the act should be hated but the person is still loved and should be given the opportunity to repent (</w:t>
      </w:r>
      <w:r>
        <w:rPr>
          <w:rFonts w:ascii="Times New Roman" w:hAnsi="Times New Roman" w:cs="Times New Roman"/>
          <w:sz w:val="24"/>
          <w:szCs w:val="24"/>
        </w:rPr>
        <w:t>Bourke,</w:t>
      </w:r>
      <w:r w:rsidRPr="0050647B">
        <w:rPr>
          <w:rFonts w:ascii="Times New Roman" w:hAnsi="Times New Roman" w:cs="Times New Roman"/>
          <w:sz w:val="24"/>
          <w:szCs w:val="24"/>
        </w:rPr>
        <w:t xml:space="preserve"> </w:t>
      </w:r>
      <w:r w:rsidRPr="00AF758E">
        <w:rPr>
          <w:rFonts w:ascii="Times New Roman" w:hAnsi="Times New Roman" w:cs="Times New Roman"/>
          <w:i/>
          <w:sz w:val="24"/>
          <w:szCs w:val="24"/>
        </w:rPr>
        <w:t>Essentia</w:t>
      </w:r>
      <w:r>
        <w:rPr>
          <w:rFonts w:ascii="Times New Roman" w:hAnsi="Times New Roman" w:cs="Times New Roman"/>
          <w:i/>
          <w:sz w:val="24"/>
          <w:szCs w:val="24"/>
        </w:rPr>
        <w:t>l Augustine</w:t>
      </w:r>
      <w:r w:rsidRPr="0050647B">
        <w:rPr>
          <w:rFonts w:ascii="Times New Roman" w:hAnsi="Times New Roman" w:cs="Times New Roman"/>
          <w:sz w:val="24"/>
          <w:szCs w:val="24"/>
        </w:rPr>
        <w:t xml:space="preserve"> 159). For example, people seek wealth because the</w:t>
      </w:r>
      <w:r>
        <w:rPr>
          <w:rFonts w:ascii="Times New Roman" w:hAnsi="Times New Roman" w:cs="Times New Roman"/>
          <w:sz w:val="24"/>
          <w:szCs w:val="24"/>
        </w:rPr>
        <w:t xml:space="preserve">y want to be financially secured </w:t>
      </w:r>
      <w:r w:rsidRPr="0050647B">
        <w:rPr>
          <w:rFonts w:ascii="Times New Roman" w:hAnsi="Times New Roman" w:cs="Times New Roman"/>
          <w:sz w:val="24"/>
          <w:szCs w:val="24"/>
        </w:rPr>
        <w:t>in or</w:t>
      </w:r>
      <w:r>
        <w:rPr>
          <w:rFonts w:ascii="Times New Roman" w:hAnsi="Times New Roman" w:cs="Times New Roman"/>
          <w:sz w:val="24"/>
          <w:szCs w:val="24"/>
        </w:rPr>
        <w:t>der not to live in misery. This</w:t>
      </w:r>
      <w:r w:rsidRPr="0050647B">
        <w:rPr>
          <w:rFonts w:ascii="Times New Roman" w:hAnsi="Times New Roman" w:cs="Times New Roman"/>
          <w:sz w:val="24"/>
          <w:szCs w:val="24"/>
        </w:rPr>
        <w:t xml:space="preserve"> is rationally understandable, but in order to do that they might sometimes engage in unethical behaviours that harm others, such as theft. Theft is an unethical behaviour that</w:t>
      </w:r>
      <w:r>
        <w:rPr>
          <w:rFonts w:ascii="Times New Roman" w:hAnsi="Times New Roman" w:cs="Times New Roman"/>
          <w:sz w:val="24"/>
          <w:szCs w:val="24"/>
        </w:rPr>
        <w:t xml:space="preserve"> represents people’s greedy </w:t>
      </w:r>
      <w:r w:rsidRPr="0050647B">
        <w:rPr>
          <w:rFonts w:ascii="Times New Roman" w:hAnsi="Times New Roman" w:cs="Times New Roman"/>
          <w:sz w:val="24"/>
          <w:szCs w:val="24"/>
        </w:rPr>
        <w:t>blindness toward</w:t>
      </w:r>
      <w:r>
        <w:rPr>
          <w:rFonts w:ascii="Times New Roman" w:hAnsi="Times New Roman" w:cs="Times New Roman"/>
          <w:sz w:val="24"/>
          <w:szCs w:val="24"/>
        </w:rPr>
        <w:t>s others. A</w:t>
      </w:r>
      <w:r w:rsidRPr="0050647B">
        <w:rPr>
          <w:rFonts w:ascii="Times New Roman" w:hAnsi="Times New Roman" w:cs="Times New Roman"/>
          <w:sz w:val="24"/>
          <w:szCs w:val="24"/>
        </w:rPr>
        <w:t xml:space="preserve"> similar act occurs when people take more than their actual need.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Augustine’s philosophical explanation of such negative behaviour is explained through his understanding of wealth or material gains as in</w:t>
      </w:r>
      <w:r>
        <w:rPr>
          <w:rFonts w:ascii="Times New Roman" w:hAnsi="Times New Roman" w:cs="Times New Roman"/>
          <w:sz w:val="24"/>
          <w:szCs w:val="24"/>
        </w:rPr>
        <w:t>ferior goals of the human soul. T</w:t>
      </w:r>
      <w:r w:rsidRPr="0050647B">
        <w:rPr>
          <w:rFonts w:ascii="Times New Roman" w:hAnsi="Times New Roman" w:cs="Times New Roman"/>
          <w:sz w:val="24"/>
          <w:szCs w:val="24"/>
        </w:rPr>
        <w:t>he more human</w:t>
      </w:r>
      <w:r>
        <w:rPr>
          <w:rFonts w:ascii="Times New Roman" w:hAnsi="Times New Roman" w:cs="Times New Roman"/>
          <w:sz w:val="24"/>
          <w:szCs w:val="24"/>
        </w:rPr>
        <w:t>s seek such gains</w:t>
      </w:r>
      <w:r w:rsidRPr="0050647B">
        <w:rPr>
          <w:rFonts w:ascii="Times New Roman" w:hAnsi="Times New Roman" w:cs="Times New Roman"/>
          <w:sz w:val="24"/>
          <w:szCs w:val="24"/>
        </w:rPr>
        <w:t xml:space="preserve"> the more miserable they </w:t>
      </w:r>
      <w:r>
        <w:rPr>
          <w:rFonts w:ascii="Times New Roman" w:hAnsi="Times New Roman" w:cs="Times New Roman"/>
          <w:sz w:val="24"/>
          <w:szCs w:val="24"/>
        </w:rPr>
        <w:t>will be. I</w:t>
      </w:r>
      <w:r w:rsidRPr="0050647B">
        <w:rPr>
          <w:rFonts w:ascii="Times New Roman" w:hAnsi="Times New Roman" w:cs="Times New Roman"/>
          <w:sz w:val="24"/>
          <w:szCs w:val="24"/>
        </w:rPr>
        <w:t>n Augustine</w:t>
      </w:r>
      <w:r>
        <w:rPr>
          <w:rFonts w:ascii="Times New Roman" w:hAnsi="Times New Roman" w:cs="Times New Roman"/>
          <w:sz w:val="24"/>
          <w:szCs w:val="24"/>
        </w:rPr>
        <w:t>’s</w:t>
      </w:r>
      <w:r w:rsidRPr="0050647B">
        <w:rPr>
          <w:rFonts w:ascii="Times New Roman" w:hAnsi="Times New Roman" w:cs="Times New Roman"/>
          <w:sz w:val="24"/>
          <w:szCs w:val="24"/>
        </w:rPr>
        <w:t xml:space="preserve"> view </w:t>
      </w:r>
      <w:r>
        <w:rPr>
          <w:rFonts w:ascii="Times New Roman" w:hAnsi="Times New Roman" w:cs="Times New Roman"/>
          <w:sz w:val="24"/>
          <w:szCs w:val="24"/>
        </w:rPr>
        <w:t xml:space="preserve">people </w:t>
      </w:r>
      <w:r w:rsidRPr="0050647B">
        <w:rPr>
          <w:rFonts w:ascii="Times New Roman" w:hAnsi="Times New Roman" w:cs="Times New Roman"/>
          <w:sz w:val="24"/>
          <w:szCs w:val="24"/>
        </w:rPr>
        <w:t>become wicked because they desire happiness in immoral way</w:t>
      </w:r>
      <w:r>
        <w:rPr>
          <w:rFonts w:ascii="Times New Roman" w:hAnsi="Times New Roman" w:cs="Times New Roman"/>
          <w:sz w:val="24"/>
          <w:szCs w:val="24"/>
        </w:rPr>
        <w:t xml:space="preserve"> and it</w:t>
      </w:r>
      <w:r w:rsidRPr="0050647B">
        <w:rPr>
          <w:rFonts w:ascii="Times New Roman" w:hAnsi="Times New Roman" w:cs="Times New Roman"/>
          <w:sz w:val="24"/>
          <w:szCs w:val="24"/>
        </w:rPr>
        <w:t xml:space="preserve"> this immorality </w:t>
      </w:r>
      <w:r>
        <w:rPr>
          <w:rFonts w:ascii="Times New Roman" w:hAnsi="Times New Roman" w:cs="Times New Roman"/>
          <w:sz w:val="24"/>
          <w:szCs w:val="24"/>
        </w:rPr>
        <w:t>which</w:t>
      </w:r>
      <w:r w:rsidRPr="0050647B">
        <w:rPr>
          <w:rFonts w:ascii="Times New Roman" w:hAnsi="Times New Roman" w:cs="Times New Roman"/>
          <w:sz w:val="24"/>
          <w:szCs w:val="24"/>
        </w:rPr>
        <w:t xml:space="preserve"> makes them unhappy. This happens </w:t>
      </w:r>
      <w:r w:rsidRPr="0050647B">
        <w:rPr>
          <w:rFonts w:ascii="Times New Roman" w:hAnsi="Times New Roman" w:cs="Times New Roman"/>
          <w:sz w:val="24"/>
          <w:szCs w:val="24"/>
        </w:rPr>
        <w:lastRenderedPageBreak/>
        <w:t>today when people within a community</w:t>
      </w:r>
      <w:r>
        <w:rPr>
          <w:rFonts w:ascii="Times New Roman" w:hAnsi="Times New Roman" w:cs="Times New Roman"/>
          <w:sz w:val="24"/>
          <w:szCs w:val="24"/>
        </w:rPr>
        <w:t xml:space="preserve"> </w:t>
      </w:r>
      <w:r w:rsidRPr="0050647B">
        <w:rPr>
          <w:rFonts w:ascii="Times New Roman" w:hAnsi="Times New Roman" w:cs="Times New Roman"/>
          <w:sz w:val="24"/>
          <w:szCs w:val="24"/>
        </w:rPr>
        <w:t>disregard the equal right of the other on the land an</w:t>
      </w:r>
      <w:r>
        <w:rPr>
          <w:rFonts w:ascii="Times New Roman" w:hAnsi="Times New Roman" w:cs="Times New Roman"/>
          <w:sz w:val="24"/>
          <w:szCs w:val="24"/>
        </w:rPr>
        <w:t xml:space="preserve">d their respected humanity. </w:t>
      </w:r>
      <w:r w:rsidRPr="0050647B">
        <w:rPr>
          <w:rFonts w:ascii="Times New Roman" w:hAnsi="Times New Roman" w:cs="Times New Roman"/>
          <w:sz w:val="24"/>
          <w:szCs w:val="24"/>
        </w:rPr>
        <w:t>Augustine views God</w:t>
      </w:r>
      <w:r>
        <w:rPr>
          <w:rFonts w:ascii="Times New Roman" w:hAnsi="Times New Roman" w:cs="Times New Roman"/>
          <w:sz w:val="24"/>
          <w:szCs w:val="24"/>
        </w:rPr>
        <w:t>’s</w:t>
      </w:r>
      <w:r w:rsidRPr="0050647B">
        <w:rPr>
          <w:rFonts w:ascii="Times New Roman" w:hAnsi="Times New Roman" w:cs="Times New Roman"/>
          <w:sz w:val="24"/>
          <w:szCs w:val="24"/>
        </w:rPr>
        <w:t xml:space="preserve"> authority as the perfection of happiness and as a super</w:t>
      </w:r>
      <w:r>
        <w:rPr>
          <w:rFonts w:ascii="Times New Roman" w:hAnsi="Times New Roman" w:cs="Times New Roman"/>
          <w:sz w:val="24"/>
          <w:szCs w:val="24"/>
        </w:rPr>
        <w:t>ior entity to the human soul. In his view</w:t>
      </w:r>
      <w:r w:rsidRPr="0050647B">
        <w:rPr>
          <w:rFonts w:ascii="Times New Roman" w:hAnsi="Times New Roman" w:cs="Times New Roman"/>
          <w:sz w:val="24"/>
          <w:szCs w:val="24"/>
        </w:rPr>
        <w:t xml:space="preserve"> if humans want happiness they should seek God to make them better and moral in their souls and with others. </w:t>
      </w:r>
      <w:r>
        <w:rPr>
          <w:rFonts w:ascii="Times New Roman" w:hAnsi="Times New Roman" w:cs="Times New Roman"/>
          <w:sz w:val="24"/>
          <w:szCs w:val="24"/>
        </w:rPr>
        <w:t>In this way</w:t>
      </w:r>
      <w:r w:rsidRPr="0050647B">
        <w:rPr>
          <w:rFonts w:ascii="Times New Roman" w:hAnsi="Times New Roman" w:cs="Times New Roman"/>
          <w:sz w:val="24"/>
          <w:szCs w:val="24"/>
        </w:rPr>
        <w:t xml:space="preserve"> Augustine</w:t>
      </w:r>
      <w:r>
        <w:rPr>
          <w:rFonts w:ascii="Times New Roman" w:hAnsi="Times New Roman" w:cs="Times New Roman"/>
          <w:sz w:val="24"/>
          <w:szCs w:val="24"/>
        </w:rPr>
        <w:t>’s</w:t>
      </w:r>
      <w:r w:rsidRPr="0050647B">
        <w:rPr>
          <w:rFonts w:ascii="Times New Roman" w:hAnsi="Times New Roman" w:cs="Times New Roman"/>
          <w:sz w:val="24"/>
          <w:szCs w:val="24"/>
        </w:rPr>
        <w:t xml:space="preserve"> proposal for peace is</w:t>
      </w:r>
      <w:r>
        <w:rPr>
          <w:rFonts w:ascii="Times New Roman" w:hAnsi="Times New Roman" w:cs="Times New Roman"/>
          <w:sz w:val="24"/>
          <w:szCs w:val="24"/>
        </w:rPr>
        <w:t xml:space="preserve"> a way</w:t>
      </w:r>
      <w:r w:rsidRPr="0050647B">
        <w:rPr>
          <w:rFonts w:ascii="Times New Roman" w:hAnsi="Times New Roman" w:cs="Times New Roman"/>
          <w:sz w:val="24"/>
          <w:szCs w:val="24"/>
        </w:rPr>
        <w:t xml:space="preserve"> to seek other for the love-like to God.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If humans accept the biblical account of souls as being created in God’s image, then according to Augustine humans will seek God</w:t>
      </w:r>
      <w:r>
        <w:rPr>
          <w:rFonts w:ascii="Times New Roman" w:hAnsi="Times New Roman" w:cs="Times New Roman"/>
          <w:sz w:val="24"/>
          <w:szCs w:val="24"/>
        </w:rPr>
        <w:t xml:space="preserve"> to</w:t>
      </w:r>
      <w:r w:rsidRPr="0050647B">
        <w:rPr>
          <w:rFonts w:ascii="Times New Roman" w:hAnsi="Times New Roman" w:cs="Times New Roman"/>
          <w:sz w:val="24"/>
          <w:szCs w:val="24"/>
        </w:rPr>
        <w:t xml:space="preserve"> help t</w:t>
      </w:r>
      <w:r>
        <w:rPr>
          <w:rFonts w:ascii="Times New Roman" w:hAnsi="Times New Roman" w:cs="Times New Roman"/>
          <w:sz w:val="24"/>
          <w:szCs w:val="24"/>
        </w:rPr>
        <w:t xml:space="preserve">hem know themselves better. People’s love of God will </w:t>
      </w:r>
      <w:r w:rsidRPr="0050647B">
        <w:rPr>
          <w:rFonts w:ascii="Times New Roman" w:hAnsi="Times New Roman" w:cs="Times New Roman"/>
          <w:sz w:val="24"/>
          <w:szCs w:val="24"/>
        </w:rPr>
        <w:t>lead them to love themselves and t</w:t>
      </w:r>
      <w:r>
        <w:rPr>
          <w:rFonts w:ascii="Times New Roman" w:hAnsi="Times New Roman" w:cs="Times New Roman"/>
          <w:sz w:val="24"/>
          <w:szCs w:val="24"/>
        </w:rPr>
        <w:t>heir neighbors, which is an</w:t>
      </w:r>
      <w:r w:rsidRPr="0050647B">
        <w:rPr>
          <w:rFonts w:ascii="Times New Roman" w:hAnsi="Times New Roman" w:cs="Times New Roman"/>
          <w:sz w:val="24"/>
          <w:szCs w:val="24"/>
        </w:rPr>
        <w:t xml:space="preserve"> impo</w:t>
      </w:r>
      <w:r>
        <w:rPr>
          <w:rFonts w:ascii="Times New Roman" w:hAnsi="Times New Roman" w:cs="Times New Roman"/>
          <w:sz w:val="24"/>
          <w:szCs w:val="24"/>
        </w:rPr>
        <w:t>rtant commandment that contributes to</w:t>
      </w:r>
      <w:r w:rsidRPr="0050647B">
        <w:rPr>
          <w:rFonts w:ascii="Times New Roman" w:hAnsi="Times New Roman" w:cs="Times New Roman"/>
          <w:sz w:val="24"/>
          <w:szCs w:val="24"/>
        </w:rPr>
        <w:t xml:space="preserve"> </w:t>
      </w:r>
      <w:r>
        <w:rPr>
          <w:rFonts w:ascii="Times New Roman" w:hAnsi="Times New Roman" w:cs="Times New Roman"/>
          <w:sz w:val="24"/>
          <w:szCs w:val="24"/>
        </w:rPr>
        <w:t>the issue of</w:t>
      </w:r>
      <w:r w:rsidRPr="0050647B">
        <w:rPr>
          <w:rFonts w:ascii="Times New Roman" w:hAnsi="Times New Roman" w:cs="Times New Roman"/>
          <w:sz w:val="24"/>
          <w:szCs w:val="24"/>
        </w:rPr>
        <w:t xml:space="preserve"> interfaith communication</w:t>
      </w:r>
      <w:r>
        <w:rPr>
          <w:rFonts w:ascii="Times New Roman" w:hAnsi="Times New Roman" w:cs="Times New Roman"/>
          <w:sz w:val="24"/>
          <w:szCs w:val="24"/>
        </w:rPr>
        <w:t xml:space="preserve"> today</w:t>
      </w:r>
      <w:r w:rsidRPr="0050647B">
        <w:rPr>
          <w:rFonts w:ascii="Times New Roman" w:hAnsi="Times New Roman" w:cs="Times New Roman"/>
          <w:sz w:val="24"/>
          <w:szCs w:val="24"/>
        </w:rPr>
        <w:t>. If people love their neighbors who love God, on behalf of his wife, children, household, and all within human</w:t>
      </w:r>
      <w:r>
        <w:rPr>
          <w:rFonts w:ascii="Times New Roman" w:hAnsi="Times New Roman" w:cs="Times New Roman"/>
          <w:sz w:val="24"/>
          <w:szCs w:val="24"/>
        </w:rPr>
        <w:t>s within</w:t>
      </w:r>
      <w:r w:rsidRPr="0050647B">
        <w:rPr>
          <w:rFonts w:ascii="Times New Roman" w:hAnsi="Times New Roman" w:cs="Times New Roman"/>
          <w:sz w:val="24"/>
          <w:szCs w:val="24"/>
        </w:rPr>
        <w:t xml:space="preserve"> reach, then all eventually love each other for God’s sake. This is a commandment that was first mentioned in the Old Testament and all the other Abrahamic faiths. Augustine views peace on earth as</w:t>
      </w:r>
      <w:r>
        <w:rPr>
          <w:rFonts w:ascii="Times New Roman" w:hAnsi="Times New Roman" w:cs="Times New Roman"/>
          <w:sz w:val="24"/>
          <w:szCs w:val="24"/>
        </w:rPr>
        <w:t xml:space="preserve"> coming to fruition through </w:t>
      </w:r>
      <w:r w:rsidRPr="0050647B">
        <w:rPr>
          <w:rFonts w:ascii="Times New Roman" w:hAnsi="Times New Roman" w:cs="Times New Roman"/>
          <w:sz w:val="24"/>
          <w:szCs w:val="24"/>
        </w:rPr>
        <w:t xml:space="preserve">moral communities that express love of </w:t>
      </w:r>
      <w:proofErr w:type="gramStart"/>
      <w:r w:rsidRPr="0050647B">
        <w:rPr>
          <w:rFonts w:ascii="Times New Roman" w:hAnsi="Times New Roman" w:cs="Times New Roman"/>
          <w:sz w:val="24"/>
          <w:szCs w:val="24"/>
        </w:rPr>
        <w:t>oneself</w:t>
      </w:r>
      <w:proofErr w:type="gramEnd"/>
      <w:r w:rsidRPr="0050647B">
        <w:rPr>
          <w:rFonts w:ascii="Times New Roman" w:hAnsi="Times New Roman" w:cs="Times New Roman"/>
          <w:sz w:val="24"/>
          <w:szCs w:val="24"/>
        </w:rPr>
        <w:t xml:space="preserve"> and one’s nei</w:t>
      </w:r>
      <w:r>
        <w:rPr>
          <w:rFonts w:ascii="Times New Roman" w:hAnsi="Times New Roman" w:cs="Times New Roman"/>
          <w:sz w:val="24"/>
          <w:szCs w:val="24"/>
        </w:rPr>
        <w:t>ghbour through God as the way one</w:t>
      </w:r>
      <w:r w:rsidRPr="0050647B">
        <w:rPr>
          <w:rFonts w:ascii="Times New Roman" w:hAnsi="Times New Roman" w:cs="Times New Roman"/>
          <w:sz w:val="24"/>
          <w:szCs w:val="24"/>
        </w:rPr>
        <w:t xml:space="preserve"> wou</w:t>
      </w:r>
      <w:r>
        <w:rPr>
          <w:rFonts w:ascii="Times New Roman" w:hAnsi="Times New Roman" w:cs="Times New Roman"/>
          <w:sz w:val="24"/>
          <w:szCs w:val="24"/>
        </w:rPr>
        <w:t>ld like to be loved by others. I</w:t>
      </w:r>
      <w:r w:rsidRPr="0050647B">
        <w:rPr>
          <w:rFonts w:ascii="Times New Roman" w:hAnsi="Times New Roman" w:cs="Times New Roman"/>
          <w:sz w:val="24"/>
          <w:szCs w:val="24"/>
        </w:rPr>
        <w:t>f people start treating others as they wish to be treated, then peace and joy can thrive amongst humans. If human</w:t>
      </w:r>
      <w:r>
        <w:rPr>
          <w:rFonts w:ascii="Times New Roman" w:hAnsi="Times New Roman" w:cs="Times New Roman"/>
          <w:sz w:val="24"/>
          <w:szCs w:val="24"/>
        </w:rPr>
        <w:t>s</w:t>
      </w:r>
      <w:r w:rsidRPr="0050647B">
        <w:rPr>
          <w:rFonts w:ascii="Times New Roman" w:hAnsi="Times New Roman" w:cs="Times New Roman"/>
          <w:sz w:val="24"/>
          <w:szCs w:val="24"/>
        </w:rPr>
        <w:t xml:space="preserve"> look at other humans in the world as their neighbours, as suggested by the metaphorical City of God, then </w:t>
      </w:r>
      <w:r>
        <w:rPr>
          <w:rFonts w:ascii="Times New Roman" w:hAnsi="Times New Roman" w:cs="Times New Roman"/>
          <w:sz w:val="24"/>
          <w:szCs w:val="24"/>
        </w:rPr>
        <w:t>people</w:t>
      </w:r>
      <w:r w:rsidRPr="0050647B">
        <w:rPr>
          <w:rFonts w:ascii="Times New Roman" w:hAnsi="Times New Roman" w:cs="Times New Roman"/>
          <w:sz w:val="24"/>
          <w:szCs w:val="24"/>
        </w:rPr>
        <w:t xml:space="preserve"> will be able to </w:t>
      </w:r>
      <w:r>
        <w:rPr>
          <w:rFonts w:ascii="Times New Roman" w:hAnsi="Times New Roman" w:cs="Times New Roman"/>
          <w:sz w:val="24"/>
          <w:szCs w:val="24"/>
        </w:rPr>
        <w:t>live together</w:t>
      </w:r>
      <w:r w:rsidRPr="0050647B">
        <w:rPr>
          <w:rFonts w:ascii="Times New Roman" w:hAnsi="Times New Roman" w:cs="Times New Roman"/>
          <w:sz w:val="24"/>
          <w:szCs w:val="24"/>
        </w:rPr>
        <w:t xml:space="preserve"> </w:t>
      </w:r>
      <w:r>
        <w:rPr>
          <w:rFonts w:ascii="Times New Roman" w:hAnsi="Times New Roman" w:cs="Times New Roman"/>
          <w:sz w:val="24"/>
          <w:szCs w:val="24"/>
        </w:rPr>
        <w:t>and</w:t>
      </w:r>
      <w:r w:rsidRPr="0050647B">
        <w:rPr>
          <w:rFonts w:ascii="Times New Roman" w:hAnsi="Times New Roman" w:cs="Times New Roman"/>
          <w:sz w:val="24"/>
          <w:szCs w:val="24"/>
        </w:rPr>
        <w:t xml:space="preserve"> achieve a better life on earth. Morality as it is informed by Augustine’s religious belief is a universal notion of </w:t>
      </w:r>
      <w:r>
        <w:rPr>
          <w:rFonts w:ascii="Times New Roman" w:hAnsi="Times New Roman" w:cs="Times New Roman"/>
          <w:sz w:val="24"/>
          <w:szCs w:val="24"/>
        </w:rPr>
        <w:t>loving God, self, and neighbour. T</w:t>
      </w:r>
      <w:r w:rsidRPr="0050647B">
        <w:rPr>
          <w:rFonts w:ascii="Times New Roman" w:hAnsi="Times New Roman" w:cs="Times New Roman"/>
          <w:sz w:val="24"/>
          <w:szCs w:val="24"/>
        </w:rPr>
        <w:t>hese can be the basic notion</w:t>
      </w:r>
      <w:r>
        <w:rPr>
          <w:rFonts w:ascii="Times New Roman" w:hAnsi="Times New Roman" w:cs="Times New Roman"/>
          <w:sz w:val="24"/>
          <w:szCs w:val="24"/>
        </w:rPr>
        <w:t>s informing</w:t>
      </w:r>
      <w:r w:rsidRPr="0050647B">
        <w:rPr>
          <w:rFonts w:ascii="Times New Roman" w:hAnsi="Times New Roman" w:cs="Times New Roman"/>
          <w:sz w:val="24"/>
          <w:szCs w:val="24"/>
        </w:rPr>
        <w:t xml:space="preserve"> of interfaith </w:t>
      </w:r>
      <w:r>
        <w:rPr>
          <w:rFonts w:ascii="Times New Roman" w:hAnsi="Times New Roman" w:cs="Times New Roman"/>
          <w:sz w:val="24"/>
          <w:szCs w:val="24"/>
        </w:rPr>
        <w:t>dialogue</w:t>
      </w:r>
      <w:r w:rsidRPr="0050647B">
        <w:rPr>
          <w:rFonts w:ascii="Times New Roman" w:hAnsi="Times New Roman" w:cs="Times New Roman"/>
          <w:sz w:val="24"/>
          <w:szCs w:val="24"/>
        </w:rPr>
        <w:t xml:space="preserve"> today.</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lastRenderedPageBreak/>
        <w:t>Peaceful unity of all humans is</w:t>
      </w:r>
      <w:r>
        <w:rPr>
          <w:rFonts w:ascii="Times New Roman" w:hAnsi="Times New Roman" w:cs="Times New Roman"/>
          <w:sz w:val="24"/>
          <w:szCs w:val="24"/>
        </w:rPr>
        <w:t xml:space="preserve"> </w:t>
      </w:r>
      <w:r w:rsidRPr="0050647B">
        <w:rPr>
          <w:rFonts w:ascii="Times New Roman" w:hAnsi="Times New Roman" w:cs="Times New Roman"/>
          <w:sz w:val="24"/>
          <w:szCs w:val="24"/>
        </w:rPr>
        <w:t>an important aspect of Augustine’s City of God which enhances</w:t>
      </w:r>
      <w:r>
        <w:rPr>
          <w:rFonts w:ascii="Times New Roman" w:hAnsi="Times New Roman" w:cs="Times New Roman"/>
          <w:sz w:val="24"/>
          <w:szCs w:val="24"/>
        </w:rPr>
        <w:t xml:space="preserve"> socio</w:t>
      </w:r>
      <w:r w:rsidRPr="0050647B">
        <w:rPr>
          <w:rFonts w:ascii="Times New Roman" w:hAnsi="Times New Roman" w:cs="Times New Roman"/>
          <w:sz w:val="24"/>
          <w:szCs w:val="24"/>
        </w:rPr>
        <w:t>political community, because this type of love is info</w:t>
      </w:r>
      <w:r>
        <w:rPr>
          <w:rFonts w:ascii="Times New Roman" w:hAnsi="Times New Roman" w:cs="Times New Roman"/>
          <w:sz w:val="24"/>
          <w:szCs w:val="24"/>
        </w:rPr>
        <w:t xml:space="preserve">rmed by religious morality. </w:t>
      </w:r>
      <w:r w:rsidRPr="0050647B">
        <w:rPr>
          <w:rFonts w:ascii="Times New Roman" w:hAnsi="Times New Roman" w:cs="Times New Roman"/>
          <w:sz w:val="24"/>
          <w:szCs w:val="24"/>
        </w:rPr>
        <w:t>Augustine declares that humans are able to unite together through their acceptance of the same supernatural truth and also in the love of the same supernatural</w:t>
      </w:r>
      <w:r>
        <w:rPr>
          <w:rFonts w:ascii="Times New Roman" w:hAnsi="Times New Roman" w:cs="Times New Roman"/>
          <w:sz w:val="24"/>
          <w:szCs w:val="24"/>
        </w:rPr>
        <w:t xml:space="preserve"> good (Gilson 13). </w:t>
      </w:r>
      <w:r w:rsidRPr="0050647B">
        <w:rPr>
          <w:rFonts w:ascii="Times New Roman" w:hAnsi="Times New Roman" w:cs="Times New Roman"/>
          <w:sz w:val="24"/>
          <w:szCs w:val="24"/>
        </w:rPr>
        <w:t>Augustine’s work</w:t>
      </w:r>
      <w:r>
        <w:rPr>
          <w:rFonts w:ascii="Times New Roman" w:hAnsi="Times New Roman" w:cs="Times New Roman"/>
          <w:sz w:val="24"/>
          <w:szCs w:val="24"/>
        </w:rPr>
        <w:t xml:space="preserve"> is</w:t>
      </w:r>
      <w:r w:rsidRPr="0050647B">
        <w:rPr>
          <w:rFonts w:ascii="Times New Roman" w:hAnsi="Times New Roman" w:cs="Times New Roman"/>
          <w:sz w:val="24"/>
          <w:szCs w:val="24"/>
        </w:rPr>
        <w:t xml:space="preserve"> an insightful argument for peace. He defines peace as “the perfectly ordered and harmonious communion of those who find their joy in God and in one another in God” (</w:t>
      </w:r>
      <w:proofErr w:type="spellStart"/>
      <w:r w:rsidRPr="0050647B">
        <w:rPr>
          <w:rFonts w:ascii="Times New Roman" w:hAnsi="Times New Roman" w:cs="Times New Roman"/>
          <w:sz w:val="24"/>
          <w:szCs w:val="24"/>
        </w:rPr>
        <w:t>qtd</w:t>
      </w:r>
      <w:proofErr w:type="spellEnd"/>
      <w:r w:rsidRPr="0050647B">
        <w:rPr>
          <w:rFonts w:ascii="Times New Roman" w:hAnsi="Times New Roman" w:cs="Times New Roman"/>
          <w:sz w:val="24"/>
          <w:szCs w:val="24"/>
        </w:rPr>
        <w:t xml:space="preserve">. in </w:t>
      </w:r>
      <w:r>
        <w:rPr>
          <w:rFonts w:ascii="Times New Roman" w:hAnsi="Times New Roman" w:cs="Times New Roman"/>
          <w:sz w:val="24"/>
          <w:szCs w:val="24"/>
        </w:rPr>
        <w:t>Bourke</w:t>
      </w:r>
      <w:r w:rsidRPr="0050647B">
        <w:rPr>
          <w:rFonts w:ascii="Times New Roman" w:hAnsi="Times New Roman" w:cs="Times New Roman"/>
          <w:sz w:val="24"/>
          <w:szCs w:val="24"/>
        </w:rPr>
        <w:t xml:space="preserve"> 10).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Augustine believes that the way to peace and happiness for humans is through sharing their ethics and spiritual goods. In addition, humans need to cooperate together </w:t>
      </w:r>
      <w:r>
        <w:rPr>
          <w:rFonts w:ascii="Times New Roman" w:hAnsi="Times New Roman" w:cs="Times New Roman"/>
          <w:sz w:val="24"/>
          <w:szCs w:val="24"/>
        </w:rPr>
        <w:t>to satisfy their material needs</w:t>
      </w:r>
      <w:r w:rsidRPr="0050647B">
        <w:rPr>
          <w:rFonts w:ascii="Times New Roman" w:hAnsi="Times New Roman" w:cs="Times New Roman"/>
          <w:sz w:val="24"/>
          <w:szCs w:val="24"/>
        </w:rPr>
        <w:t xml:space="preserve"> by taking only a little and letting others take some too (</w:t>
      </w:r>
      <w:proofErr w:type="spellStart"/>
      <w:r w:rsidRPr="0050647B">
        <w:rPr>
          <w:rFonts w:ascii="Times New Roman" w:hAnsi="Times New Roman" w:cs="Times New Roman"/>
          <w:sz w:val="24"/>
          <w:szCs w:val="24"/>
        </w:rPr>
        <w:t>Bigongiari</w:t>
      </w:r>
      <w:proofErr w:type="spellEnd"/>
      <w:r w:rsidRPr="0050647B">
        <w:rPr>
          <w:rFonts w:ascii="Times New Roman" w:hAnsi="Times New Roman" w:cs="Times New Roman"/>
          <w:sz w:val="24"/>
          <w:szCs w:val="24"/>
        </w:rPr>
        <w:t xml:space="preserve"> 347-349). This view of human </w:t>
      </w:r>
      <w:proofErr w:type="spellStart"/>
      <w:r>
        <w:rPr>
          <w:rFonts w:ascii="Times New Roman" w:hAnsi="Times New Roman" w:cs="Times New Roman"/>
          <w:sz w:val="24"/>
          <w:szCs w:val="24"/>
        </w:rPr>
        <w:t>realtion</w:t>
      </w:r>
      <w:proofErr w:type="spellEnd"/>
      <w:r w:rsidRPr="0050647B">
        <w:rPr>
          <w:rFonts w:ascii="Times New Roman" w:hAnsi="Times New Roman" w:cs="Times New Roman"/>
          <w:sz w:val="24"/>
          <w:szCs w:val="24"/>
        </w:rPr>
        <w:t xml:space="preserve"> highlights the value of sharing the world with others in positive form of justice</w:t>
      </w:r>
      <w:r>
        <w:rPr>
          <w:rFonts w:ascii="Times New Roman" w:hAnsi="Times New Roman" w:cs="Times New Roman"/>
          <w:sz w:val="24"/>
          <w:szCs w:val="24"/>
        </w:rPr>
        <w:t>. W</w:t>
      </w:r>
      <w:r w:rsidRPr="0050647B">
        <w:rPr>
          <w:rFonts w:ascii="Times New Roman" w:hAnsi="Times New Roman" w:cs="Times New Roman"/>
          <w:sz w:val="24"/>
          <w:szCs w:val="24"/>
        </w:rPr>
        <w:t>hen people do that, they w</w:t>
      </w:r>
      <w:r>
        <w:rPr>
          <w:rFonts w:ascii="Times New Roman" w:hAnsi="Times New Roman" w:cs="Times New Roman"/>
          <w:sz w:val="24"/>
          <w:szCs w:val="24"/>
        </w:rPr>
        <w:t>ill be at peace with all humans</w:t>
      </w:r>
      <w:r w:rsidRPr="0050647B">
        <w:rPr>
          <w:rFonts w:ascii="Times New Roman" w:hAnsi="Times New Roman" w:cs="Times New Roman"/>
          <w:sz w:val="24"/>
          <w:szCs w:val="24"/>
        </w:rPr>
        <w:t xml:space="preserve"> and will harm no one. Furthermore, people will not focus on the love of power or authority but on a sense of duty and responsibility to others because they share the world with them. By loving God and caring for neighbors, people will humble themselves to their fellowmen through love and mercy (</w:t>
      </w:r>
      <w:r>
        <w:rPr>
          <w:rFonts w:ascii="Times New Roman" w:hAnsi="Times New Roman" w:cs="Times New Roman"/>
          <w:sz w:val="24"/>
          <w:szCs w:val="24"/>
        </w:rPr>
        <w:t xml:space="preserve">Bourke, </w:t>
      </w:r>
      <w:r w:rsidRPr="00AF758E">
        <w:rPr>
          <w:rFonts w:ascii="Times New Roman" w:hAnsi="Times New Roman" w:cs="Times New Roman"/>
          <w:i/>
          <w:sz w:val="24"/>
          <w:szCs w:val="24"/>
        </w:rPr>
        <w:t>Essentia</w:t>
      </w:r>
      <w:r>
        <w:rPr>
          <w:rFonts w:ascii="Times New Roman" w:hAnsi="Times New Roman" w:cs="Times New Roman"/>
          <w:i/>
          <w:sz w:val="24"/>
          <w:szCs w:val="24"/>
        </w:rPr>
        <w:t>l Augustine</w:t>
      </w:r>
      <w:r w:rsidRPr="0050647B">
        <w:rPr>
          <w:rFonts w:ascii="Times New Roman" w:hAnsi="Times New Roman" w:cs="Times New Roman"/>
          <w:sz w:val="24"/>
          <w:szCs w:val="24"/>
        </w:rPr>
        <w:t xml:space="preserve"> 161).The moral love-l</w:t>
      </w:r>
      <w:r>
        <w:rPr>
          <w:rFonts w:ascii="Times New Roman" w:hAnsi="Times New Roman" w:cs="Times New Roman"/>
          <w:sz w:val="24"/>
          <w:szCs w:val="24"/>
        </w:rPr>
        <w:t>ike relation with other can contribute</w:t>
      </w:r>
      <w:r w:rsidRPr="0050647B">
        <w:rPr>
          <w:rFonts w:ascii="Times New Roman" w:hAnsi="Times New Roman" w:cs="Times New Roman"/>
          <w:sz w:val="24"/>
          <w:szCs w:val="24"/>
        </w:rPr>
        <w:t xml:space="preserve"> to peace </w:t>
      </w:r>
      <w:r>
        <w:rPr>
          <w:rFonts w:ascii="Times New Roman" w:hAnsi="Times New Roman" w:cs="Times New Roman"/>
          <w:sz w:val="24"/>
          <w:szCs w:val="24"/>
        </w:rPr>
        <w:t>dialogue relation</w:t>
      </w:r>
      <w:r w:rsidRPr="0050647B">
        <w:rPr>
          <w:rFonts w:ascii="Times New Roman" w:hAnsi="Times New Roman" w:cs="Times New Roman"/>
          <w:sz w:val="24"/>
          <w:szCs w:val="24"/>
        </w:rPr>
        <w:t xml:space="preserve"> today.</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Augustine further describes his vision of peace</w:t>
      </w:r>
      <w:r>
        <w:rPr>
          <w:rFonts w:ascii="Times New Roman" w:hAnsi="Times New Roman" w:cs="Times New Roman"/>
          <w:sz w:val="24"/>
          <w:szCs w:val="24"/>
        </w:rPr>
        <w:t xml:space="preserve"> </w:t>
      </w:r>
      <w:r w:rsidRPr="0050647B">
        <w:rPr>
          <w:rFonts w:ascii="Times New Roman" w:hAnsi="Times New Roman" w:cs="Times New Roman"/>
          <w:sz w:val="24"/>
          <w:szCs w:val="24"/>
        </w:rPr>
        <w:t>in t</w:t>
      </w:r>
      <w:r>
        <w:rPr>
          <w:rFonts w:ascii="Times New Roman" w:hAnsi="Times New Roman" w:cs="Times New Roman"/>
          <w:sz w:val="24"/>
          <w:szCs w:val="24"/>
        </w:rPr>
        <w:t>he unity of mankind, proposing</w:t>
      </w:r>
      <w:r w:rsidRPr="0050647B">
        <w:rPr>
          <w:rFonts w:ascii="Times New Roman" w:hAnsi="Times New Roman" w:cs="Times New Roman"/>
          <w:sz w:val="24"/>
          <w:szCs w:val="24"/>
        </w:rPr>
        <w:t xml:space="preserve"> that people should treat each other equally because of their universal shared huma</w:t>
      </w:r>
      <w:r>
        <w:rPr>
          <w:rFonts w:ascii="Times New Roman" w:hAnsi="Times New Roman" w:cs="Times New Roman"/>
          <w:sz w:val="24"/>
          <w:szCs w:val="24"/>
        </w:rPr>
        <w:t>nity. His explanation of</w:t>
      </w:r>
      <w:r w:rsidRPr="0050647B">
        <w:rPr>
          <w:rFonts w:ascii="Times New Roman" w:hAnsi="Times New Roman" w:cs="Times New Roman"/>
          <w:sz w:val="24"/>
          <w:szCs w:val="24"/>
        </w:rPr>
        <w:t xml:space="preserve"> shared </w:t>
      </w:r>
      <w:r>
        <w:rPr>
          <w:rFonts w:ascii="Times New Roman" w:hAnsi="Times New Roman" w:cs="Times New Roman"/>
          <w:sz w:val="24"/>
          <w:szCs w:val="24"/>
        </w:rPr>
        <w:t>human history is</w:t>
      </w:r>
      <w:r w:rsidRPr="0050647B">
        <w:rPr>
          <w:rFonts w:ascii="Times New Roman" w:hAnsi="Times New Roman" w:cs="Times New Roman"/>
          <w:sz w:val="24"/>
          <w:szCs w:val="24"/>
        </w:rPr>
        <w:t xml:space="preserve"> religious in </w:t>
      </w:r>
      <w:r>
        <w:rPr>
          <w:rFonts w:ascii="Times New Roman" w:hAnsi="Times New Roman" w:cs="Times New Roman"/>
          <w:sz w:val="24"/>
          <w:szCs w:val="24"/>
        </w:rPr>
        <w:t xml:space="preserve">that it derives from biblical revelation and the </w:t>
      </w:r>
      <w:r w:rsidRPr="0050647B">
        <w:rPr>
          <w:rFonts w:ascii="Times New Roman" w:hAnsi="Times New Roman" w:cs="Times New Roman"/>
          <w:sz w:val="24"/>
          <w:szCs w:val="24"/>
        </w:rPr>
        <w:t xml:space="preserve">narrative about Adam that explains the </w:t>
      </w:r>
      <w:r w:rsidRPr="0050647B">
        <w:rPr>
          <w:rFonts w:ascii="Times New Roman" w:hAnsi="Times New Roman" w:cs="Times New Roman"/>
          <w:sz w:val="24"/>
          <w:szCs w:val="24"/>
        </w:rPr>
        <w:lastRenderedPageBreak/>
        <w:t xml:space="preserve">fact that all humans are derived from him (Gilson 30). Spiritual narratives are used by Augustine in order to </w:t>
      </w:r>
      <w:r>
        <w:rPr>
          <w:rFonts w:ascii="Times New Roman" w:hAnsi="Times New Roman" w:cs="Times New Roman"/>
          <w:sz w:val="24"/>
          <w:szCs w:val="24"/>
        </w:rPr>
        <w:t>support his</w:t>
      </w:r>
      <w:r w:rsidRPr="0050647B">
        <w:rPr>
          <w:rFonts w:ascii="Times New Roman" w:hAnsi="Times New Roman" w:cs="Times New Roman"/>
          <w:sz w:val="24"/>
          <w:szCs w:val="24"/>
        </w:rPr>
        <w:t xml:space="preserve"> ideal</w:t>
      </w:r>
      <w:r>
        <w:rPr>
          <w:rFonts w:ascii="Times New Roman" w:hAnsi="Times New Roman" w:cs="Times New Roman"/>
          <w:sz w:val="24"/>
          <w:szCs w:val="24"/>
        </w:rPr>
        <w:t xml:space="preserve"> vision of peaceful living. </w:t>
      </w:r>
      <w:r w:rsidRPr="0050647B">
        <w:rPr>
          <w:rFonts w:ascii="Times New Roman" w:hAnsi="Times New Roman" w:cs="Times New Roman"/>
          <w:sz w:val="24"/>
          <w:szCs w:val="24"/>
        </w:rPr>
        <w:t xml:space="preserve">Augustine uses scriptures about Adam to illustrate God’s desire for humans to be bound together in harmony and peace by the ties of their common </w:t>
      </w:r>
      <w:r>
        <w:rPr>
          <w:rFonts w:ascii="Times New Roman" w:hAnsi="Times New Roman" w:cs="Times New Roman"/>
          <w:sz w:val="24"/>
          <w:szCs w:val="24"/>
        </w:rPr>
        <w:t>origins</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Bourke, </w:t>
      </w:r>
      <w:r w:rsidRPr="00AF758E">
        <w:rPr>
          <w:rFonts w:ascii="Times New Roman" w:hAnsi="Times New Roman" w:cs="Times New Roman"/>
          <w:i/>
          <w:sz w:val="24"/>
          <w:szCs w:val="24"/>
        </w:rPr>
        <w:t>Essentia</w:t>
      </w:r>
      <w:r>
        <w:rPr>
          <w:rFonts w:ascii="Times New Roman" w:hAnsi="Times New Roman" w:cs="Times New Roman"/>
          <w:i/>
          <w:sz w:val="24"/>
          <w:szCs w:val="24"/>
        </w:rPr>
        <w:t>l Augustine</w:t>
      </w:r>
      <w:r w:rsidRPr="0050647B">
        <w:rPr>
          <w:rFonts w:ascii="Times New Roman" w:hAnsi="Times New Roman" w:cs="Times New Roman"/>
          <w:sz w:val="24"/>
          <w:szCs w:val="24"/>
        </w:rPr>
        <w:t xml:space="preserve"> 200).</w:t>
      </w:r>
    </w:p>
    <w:p w:rsidR="005F1E67" w:rsidRPr="0050647B" w:rsidRDefault="005F1E67" w:rsidP="00197625">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Augustine as a theologian of history understood from religious narratives and bibli</w:t>
      </w:r>
      <w:r>
        <w:rPr>
          <w:rFonts w:ascii="Times New Roman" w:hAnsi="Times New Roman" w:cs="Times New Roman"/>
          <w:sz w:val="24"/>
          <w:szCs w:val="24"/>
        </w:rPr>
        <w:t xml:space="preserve">cal accounts that humans </w:t>
      </w:r>
      <w:r w:rsidRPr="0050647B">
        <w:rPr>
          <w:rFonts w:ascii="Times New Roman" w:hAnsi="Times New Roman" w:cs="Times New Roman"/>
          <w:sz w:val="24"/>
          <w:szCs w:val="24"/>
        </w:rPr>
        <w:t>seek unity in their common humanity and relation to Adam, yet he doesn’t recommen</w:t>
      </w:r>
      <w:r>
        <w:rPr>
          <w:rFonts w:ascii="Times New Roman" w:hAnsi="Times New Roman" w:cs="Times New Roman"/>
          <w:sz w:val="24"/>
          <w:szCs w:val="24"/>
        </w:rPr>
        <w:t>d a Christian basis for</w:t>
      </w:r>
      <w:r w:rsidRPr="0050647B">
        <w:rPr>
          <w:rFonts w:ascii="Times New Roman" w:hAnsi="Times New Roman" w:cs="Times New Roman"/>
          <w:sz w:val="24"/>
          <w:szCs w:val="24"/>
        </w:rPr>
        <w:t xml:space="preserve"> this unity and peace in the world. He doesn’t even discuss an ideal</w:t>
      </w:r>
      <w:r>
        <w:rPr>
          <w:rFonts w:ascii="Times New Roman" w:hAnsi="Times New Roman" w:cs="Times New Roman"/>
          <w:sz w:val="24"/>
          <w:szCs w:val="24"/>
        </w:rPr>
        <w:t xml:space="preserve"> universal as exclusively </w:t>
      </w:r>
      <w:r w:rsidRPr="0050647B">
        <w:rPr>
          <w:rFonts w:ascii="Times New Roman" w:hAnsi="Times New Roman" w:cs="Times New Roman"/>
          <w:sz w:val="24"/>
          <w:szCs w:val="24"/>
        </w:rPr>
        <w:t>Christian; however, some people view his vision in such a way (Gilson 32). Augustine’s work shed</w:t>
      </w:r>
      <w:r>
        <w:rPr>
          <w:rFonts w:ascii="Times New Roman" w:hAnsi="Times New Roman" w:cs="Times New Roman"/>
          <w:sz w:val="24"/>
          <w:szCs w:val="24"/>
        </w:rPr>
        <w:t>s</w:t>
      </w:r>
      <w:r w:rsidRPr="0050647B">
        <w:rPr>
          <w:rFonts w:ascii="Times New Roman" w:hAnsi="Times New Roman" w:cs="Times New Roman"/>
          <w:sz w:val="24"/>
          <w:szCs w:val="24"/>
        </w:rPr>
        <w:t xml:space="preserve"> light on the concept of common human unity and religious morality that can gather all mankind in a peaceful relation. The City of God might not exist physically in this life, </w:t>
      </w:r>
      <w:r>
        <w:rPr>
          <w:rFonts w:ascii="Times New Roman" w:hAnsi="Times New Roman" w:cs="Times New Roman"/>
          <w:sz w:val="24"/>
          <w:szCs w:val="24"/>
        </w:rPr>
        <w:t xml:space="preserve">yet </w:t>
      </w:r>
      <w:r w:rsidRPr="0050647B">
        <w:rPr>
          <w:rFonts w:ascii="Times New Roman" w:hAnsi="Times New Roman" w:cs="Times New Roman"/>
          <w:sz w:val="24"/>
          <w:szCs w:val="24"/>
        </w:rPr>
        <w:t xml:space="preserve">it has metaphorical meaning that </w:t>
      </w:r>
      <w:r>
        <w:rPr>
          <w:rFonts w:ascii="Times New Roman" w:hAnsi="Times New Roman" w:cs="Times New Roman"/>
          <w:sz w:val="24"/>
          <w:szCs w:val="24"/>
        </w:rPr>
        <w:t xml:space="preserve">can </w:t>
      </w:r>
      <w:r w:rsidRPr="0050647B">
        <w:rPr>
          <w:rFonts w:ascii="Times New Roman" w:hAnsi="Times New Roman" w:cs="Times New Roman"/>
          <w:sz w:val="24"/>
          <w:szCs w:val="24"/>
        </w:rPr>
        <w:t>inspire all humans to put an end to selfis</w:t>
      </w:r>
      <w:r>
        <w:rPr>
          <w:rFonts w:ascii="Times New Roman" w:hAnsi="Times New Roman" w:cs="Times New Roman"/>
          <w:sz w:val="24"/>
          <w:szCs w:val="24"/>
        </w:rPr>
        <w:t>hness and aggressive behaviour. I</w:t>
      </w:r>
      <w:r w:rsidRPr="0050647B">
        <w:rPr>
          <w:rFonts w:ascii="Times New Roman" w:hAnsi="Times New Roman" w:cs="Times New Roman"/>
          <w:sz w:val="24"/>
          <w:szCs w:val="24"/>
        </w:rPr>
        <w:t xml:space="preserve">t is clear from the concept of the City of God that all humans can share the world and live together through peaceful </w:t>
      </w:r>
      <w:proofErr w:type="spellStart"/>
      <w:r>
        <w:rPr>
          <w:rFonts w:ascii="Times New Roman" w:hAnsi="Times New Roman" w:cs="Times New Roman"/>
          <w:sz w:val="24"/>
          <w:szCs w:val="24"/>
        </w:rPr>
        <w:t>realtion</w:t>
      </w:r>
      <w:proofErr w:type="spellEnd"/>
      <w:r w:rsidRPr="0050647B">
        <w:rPr>
          <w:rFonts w:ascii="Times New Roman" w:hAnsi="Times New Roman" w:cs="Times New Roman"/>
          <w:sz w:val="24"/>
          <w:szCs w:val="24"/>
        </w:rPr>
        <w:t>.</w:t>
      </w:r>
    </w:p>
    <w:p w:rsidR="005F1E67" w:rsidRPr="00946432" w:rsidRDefault="005F1E67" w:rsidP="00946432">
      <w:pPr>
        <w:spacing w:after="0" w:line="480" w:lineRule="auto"/>
        <w:ind w:left="720"/>
        <w:jc w:val="both"/>
        <w:rPr>
          <w:rFonts w:ascii="Times New Roman" w:hAnsi="Times New Roman" w:cs="Times New Roman"/>
          <w:i/>
          <w:sz w:val="24"/>
          <w:szCs w:val="24"/>
        </w:rPr>
      </w:pPr>
      <w:r>
        <w:rPr>
          <w:rFonts w:ascii="Times New Roman" w:hAnsi="Times New Roman" w:cs="Times New Roman"/>
          <w:i/>
          <w:sz w:val="24"/>
          <w:szCs w:val="24"/>
        </w:rPr>
        <w:t xml:space="preserve">The Grounding of </w:t>
      </w:r>
      <w:r w:rsidRPr="00AF758E">
        <w:rPr>
          <w:rFonts w:ascii="Times New Roman" w:hAnsi="Times New Roman" w:cs="Times New Roman"/>
          <w:i/>
          <w:sz w:val="24"/>
          <w:szCs w:val="24"/>
        </w:rPr>
        <w:t xml:space="preserve">Augustine’s Theory </w:t>
      </w:r>
      <w:r>
        <w:rPr>
          <w:rFonts w:ascii="Times New Roman" w:hAnsi="Times New Roman" w:cs="Times New Roman"/>
          <w:i/>
          <w:sz w:val="24"/>
          <w:szCs w:val="24"/>
        </w:rPr>
        <w:t>in Religious Value</w:t>
      </w:r>
      <w:proofErr w:type="gramStart"/>
      <w:r>
        <w:rPr>
          <w:rFonts w:ascii="Times New Roman" w:hAnsi="Times New Roman" w:cs="Times New Roman"/>
          <w:i/>
          <w:sz w:val="24"/>
          <w:szCs w:val="24"/>
        </w:rPr>
        <w:t xml:space="preserve">: The Kind of  </w:t>
      </w:r>
      <w:proofErr w:type="gramEnd"/>
      <w:r>
        <w:rPr>
          <w:rFonts w:ascii="Times New Roman" w:hAnsi="Times New Roman" w:cs="Times New Roman"/>
          <w:i/>
          <w:sz w:val="24"/>
          <w:szCs w:val="24"/>
        </w:rPr>
        <w:t xml:space="preserve"> </w:t>
      </w:r>
      <w:r w:rsidRPr="00AF758E">
        <w:rPr>
          <w:rFonts w:ascii="Times New Roman" w:hAnsi="Times New Roman" w:cs="Times New Roman"/>
          <w:i/>
          <w:sz w:val="24"/>
          <w:szCs w:val="24"/>
        </w:rPr>
        <w:t>Love Determines the Kind of Communication</w:t>
      </w:r>
    </w:p>
    <w:p w:rsidR="005F1E67" w:rsidRPr="0050647B" w:rsidRDefault="005F1E67" w:rsidP="00946432">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The </w:t>
      </w:r>
      <w:r>
        <w:rPr>
          <w:rFonts w:ascii="Times New Roman" w:hAnsi="Times New Roman" w:cs="Times New Roman"/>
          <w:sz w:val="24"/>
          <w:szCs w:val="24"/>
        </w:rPr>
        <w:t>concept</w:t>
      </w:r>
      <w:r w:rsidRPr="0050647B">
        <w:rPr>
          <w:rFonts w:ascii="Times New Roman" w:hAnsi="Times New Roman" w:cs="Times New Roman"/>
          <w:sz w:val="24"/>
          <w:szCs w:val="24"/>
        </w:rPr>
        <w:t xml:space="preserve"> of the City of God is meant to enhance human relations and set an example for peaceful unity and communication between humans today with disregar</w:t>
      </w:r>
      <w:r>
        <w:rPr>
          <w:rFonts w:ascii="Times New Roman" w:hAnsi="Times New Roman" w:cs="Times New Roman"/>
          <w:sz w:val="24"/>
          <w:szCs w:val="24"/>
        </w:rPr>
        <w:t xml:space="preserve">d to race or religion. Augustine’s writing </w:t>
      </w:r>
      <w:r w:rsidRPr="0050647B">
        <w:rPr>
          <w:rFonts w:ascii="Times New Roman" w:hAnsi="Times New Roman" w:cs="Times New Roman"/>
          <w:sz w:val="24"/>
          <w:szCs w:val="24"/>
        </w:rPr>
        <w:t>mention</w:t>
      </w:r>
      <w:r>
        <w:rPr>
          <w:rFonts w:ascii="Times New Roman" w:hAnsi="Times New Roman" w:cs="Times New Roman"/>
          <w:sz w:val="24"/>
          <w:szCs w:val="24"/>
        </w:rPr>
        <w:t>s</w:t>
      </w:r>
      <w:r w:rsidRPr="0050647B">
        <w:rPr>
          <w:rFonts w:ascii="Times New Roman" w:hAnsi="Times New Roman" w:cs="Times New Roman"/>
          <w:sz w:val="24"/>
          <w:szCs w:val="24"/>
        </w:rPr>
        <w:t xml:space="preserve"> that people are primarily divided according to their love for God or love for the world (Gilson 25). He declared that people of good will are not necessarily Christians, but are diverse </w:t>
      </w:r>
      <w:r w:rsidRPr="0050647B">
        <w:rPr>
          <w:rFonts w:ascii="Times New Roman" w:hAnsi="Times New Roman" w:cs="Times New Roman"/>
          <w:sz w:val="24"/>
          <w:szCs w:val="24"/>
        </w:rPr>
        <w:lastRenderedPageBreak/>
        <w:t>people from different time</w:t>
      </w:r>
      <w:r>
        <w:rPr>
          <w:rFonts w:ascii="Times New Roman" w:hAnsi="Times New Roman" w:cs="Times New Roman"/>
          <w:sz w:val="24"/>
          <w:szCs w:val="24"/>
        </w:rPr>
        <w:t>s</w:t>
      </w:r>
      <w:r w:rsidRPr="0050647B">
        <w:rPr>
          <w:rFonts w:ascii="Times New Roman" w:hAnsi="Times New Roman" w:cs="Times New Roman"/>
          <w:sz w:val="24"/>
          <w:szCs w:val="24"/>
        </w:rPr>
        <w:t xml:space="preserve"> and part</w:t>
      </w:r>
      <w:r>
        <w:rPr>
          <w:rFonts w:ascii="Times New Roman" w:hAnsi="Times New Roman" w:cs="Times New Roman"/>
          <w:sz w:val="24"/>
          <w:szCs w:val="24"/>
        </w:rPr>
        <w:t>s</w:t>
      </w:r>
      <w:r w:rsidRPr="0050647B">
        <w:rPr>
          <w:rFonts w:ascii="Times New Roman" w:hAnsi="Times New Roman" w:cs="Times New Roman"/>
          <w:sz w:val="24"/>
          <w:szCs w:val="24"/>
        </w:rPr>
        <w:t xml:space="preserve"> of the world that </w:t>
      </w:r>
      <w:r>
        <w:rPr>
          <w:rFonts w:ascii="Times New Roman" w:hAnsi="Times New Roman" w:cs="Times New Roman"/>
          <w:sz w:val="24"/>
          <w:szCs w:val="24"/>
        </w:rPr>
        <w:t xml:space="preserve">share a </w:t>
      </w:r>
      <w:r w:rsidRPr="0050647B">
        <w:rPr>
          <w:rFonts w:ascii="Times New Roman" w:hAnsi="Times New Roman" w:cs="Times New Roman"/>
          <w:sz w:val="24"/>
          <w:szCs w:val="24"/>
        </w:rPr>
        <w:t xml:space="preserve">love of the same God or </w:t>
      </w:r>
      <w:r>
        <w:rPr>
          <w:rFonts w:ascii="Times New Roman" w:hAnsi="Times New Roman" w:cs="Times New Roman"/>
          <w:sz w:val="24"/>
          <w:szCs w:val="24"/>
        </w:rPr>
        <w:t xml:space="preserve">of </w:t>
      </w:r>
      <w:r w:rsidRPr="0050647B">
        <w:rPr>
          <w:rFonts w:ascii="Times New Roman" w:hAnsi="Times New Roman" w:cs="Times New Roman"/>
          <w:sz w:val="24"/>
          <w:szCs w:val="24"/>
        </w:rPr>
        <w:t xml:space="preserve">good. The </w:t>
      </w:r>
      <w:r>
        <w:rPr>
          <w:rFonts w:ascii="Times New Roman" w:hAnsi="Times New Roman" w:cs="Times New Roman"/>
          <w:sz w:val="24"/>
          <w:szCs w:val="24"/>
        </w:rPr>
        <w:t>distinguishing factor</w:t>
      </w:r>
      <w:r w:rsidRPr="0050647B">
        <w:rPr>
          <w:rFonts w:ascii="Times New Roman" w:hAnsi="Times New Roman" w:cs="Times New Roman"/>
          <w:sz w:val="24"/>
          <w:szCs w:val="24"/>
        </w:rPr>
        <w:t xml:space="preserve"> is that the City of God is based on good whe</w:t>
      </w:r>
      <w:r>
        <w:rPr>
          <w:rFonts w:ascii="Times New Roman" w:hAnsi="Times New Roman" w:cs="Times New Roman"/>
          <w:sz w:val="24"/>
          <w:szCs w:val="24"/>
        </w:rPr>
        <w:t>ther it is religion or morality.</w:t>
      </w:r>
      <w:r w:rsidRPr="0050647B">
        <w:rPr>
          <w:rFonts w:ascii="Times New Roman" w:hAnsi="Times New Roman" w:cs="Times New Roman"/>
          <w:sz w:val="24"/>
          <w:szCs w:val="24"/>
        </w:rPr>
        <w:t xml:space="preserve"> Augustine does not view it as a political organization with goals of power, but as a community built on peaceful love relation</w:t>
      </w:r>
      <w:r>
        <w:rPr>
          <w:rFonts w:ascii="Times New Roman" w:hAnsi="Times New Roman" w:cs="Times New Roman"/>
          <w:sz w:val="24"/>
          <w:szCs w:val="24"/>
        </w:rPr>
        <w:t>ships arising from</w:t>
      </w:r>
      <w:r w:rsidRPr="0050647B">
        <w:rPr>
          <w:rFonts w:ascii="Times New Roman" w:hAnsi="Times New Roman" w:cs="Times New Roman"/>
          <w:sz w:val="24"/>
          <w:szCs w:val="24"/>
        </w:rPr>
        <w:t xml:space="preserve"> the inner character of religion or morality of the community members. Despite the great variation between people in different nations around the world, Augustine confirms that there are only two kinds of human societies or “cities” according to his i</w:t>
      </w:r>
      <w:r>
        <w:rPr>
          <w:rFonts w:ascii="Times New Roman" w:hAnsi="Times New Roman" w:cs="Times New Roman"/>
          <w:sz w:val="24"/>
          <w:szCs w:val="24"/>
        </w:rPr>
        <w:t>nterpretation of the scriptures</w:t>
      </w:r>
      <w:r w:rsidRPr="0050647B">
        <w:rPr>
          <w:rFonts w:ascii="Times New Roman" w:hAnsi="Times New Roman" w:cs="Times New Roman"/>
          <w:sz w:val="24"/>
          <w:szCs w:val="24"/>
        </w:rPr>
        <w:t>.</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Pr="0050647B">
        <w:rPr>
          <w:rFonts w:ascii="Times New Roman" w:hAnsi="Times New Roman" w:cs="Times New Roman"/>
          <w:sz w:val="24"/>
          <w:szCs w:val="24"/>
        </w:rPr>
        <w:t>henever humans reach what they truly love and wish for, whether heavenly moral conscience or earthly material power, they feel inner peace for what they found. The holy love focuses on common social welfare for the sake of heavenly society, which brings peace to the individual as well as to the community. While selfish material love seeks control of social affairs and does not consi</w:t>
      </w:r>
      <w:r>
        <w:rPr>
          <w:rFonts w:ascii="Times New Roman" w:hAnsi="Times New Roman" w:cs="Times New Roman"/>
          <w:sz w:val="24"/>
          <w:szCs w:val="24"/>
        </w:rPr>
        <w:t xml:space="preserve">der human welfare as much, </w:t>
      </w:r>
      <w:r w:rsidRPr="0050647B">
        <w:rPr>
          <w:rFonts w:ascii="Times New Roman" w:hAnsi="Times New Roman" w:cs="Times New Roman"/>
          <w:sz w:val="24"/>
          <w:szCs w:val="24"/>
        </w:rPr>
        <w:t>it brings satisfaction to the individu</w:t>
      </w:r>
      <w:r>
        <w:rPr>
          <w:rFonts w:ascii="Times New Roman" w:hAnsi="Times New Roman" w:cs="Times New Roman"/>
          <w:sz w:val="24"/>
          <w:szCs w:val="24"/>
        </w:rPr>
        <w:t>al but does not reflect peace into the community. T</w:t>
      </w:r>
      <w:r w:rsidRPr="0050647B">
        <w:rPr>
          <w:rFonts w:ascii="Times New Roman" w:hAnsi="Times New Roman" w:cs="Times New Roman"/>
          <w:sz w:val="24"/>
          <w:szCs w:val="24"/>
        </w:rPr>
        <w:t>he society that love</w:t>
      </w:r>
      <w:r>
        <w:rPr>
          <w:rFonts w:ascii="Times New Roman" w:hAnsi="Times New Roman" w:cs="Times New Roman"/>
          <w:sz w:val="24"/>
          <w:szCs w:val="24"/>
        </w:rPr>
        <w:t xml:space="preserve">s God </w:t>
      </w:r>
      <w:r w:rsidRPr="0050647B">
        <w:rPr>
          <w:rFonts w:ascii="Times New Roman" w:hAnsi="Times New Roman" w:cs="Times New Roman"/>
          <w:sz w:val="24"/>
          <w:szCs w:val="24"/>
        </w:rPr>
        <w:t xml:space="preserve">will enjoy </w:t>
      </w:r>
      <w:r>
        <w:rPr>
          <w:rFonts w:ascii="Times New Roman" w:hAnsi="Times New Roman" w:cs="Times New Roman"/>
          <w:sz w:val="24"/>
          <w:szCs w:val="24"/>
        </w:rPr>
        <w:t xml:space="preserve">a </w:t>
      </w:r>
      <w:r w:rsidRPr="0050647B">
        <w:rPr>
          <w:rFonts w:ascii="Times New Roman" w:hAnsi="Times New Roman" w:cs="Times New Roman"/>
          <w:sz w:val="24"/>
          <w:szCs w:val="24"/>
        </w:rPr>
        <w:t xml:space="preserve">peaceful </w:t>
      </w:r>
      <w:r>
        <w:rPr>
          <w:rFonts w:ascii="Times New Roman" w:hAnsi="Times New Roman" w:cs="Times New Roman"/>
          <w:sz w:val="24"/>
          <w:szCs w:val="24"/>
        </w:rPr>
        <w:t>life together. This is because their citizens seek</w:t>
      </w:r>
      <w:r w:rsidRPr="0050647B">
        <w:rPr>
          <w:rFonts w:ascii="Times New Roman" w:hAnsi="Times New Roman" w:cs="Times New Roman"/>
          <w:sz w:val="24"/>
          <w:szCs w:val="24"/>
        </w:rPr>
        <w:t xml:space="preserve"> inner peace through</w:t>
      </w:r>
      <w:r>
        <w:rPr>
          <w:rFonts w:ascii="Times New Roman" w:hAnsi="Times New Roman" w:cs="Times New Roman"/>
          <w:sz w:val="24"/>
          <w:szCs w:val="24"/>
        </w:rPr>
        <w:t xml:space="preserve"> their spirituality and desire</w:t>
      </w:r>
      <w:r w:rsidRPr="0050647B">
        <w:rPr>
          <w:rFonts w:ascii="Times New Roman" w:hAnsi="Times New Roman" w:cs="Times New Roman"/>
          <w:sz w:val="24"/>
          <w:szCs w:val="24"/>
        </w:rPr>
        <w:t xml:space="preserve"> for their neighbors what they desire for themselves as the co</w:t>
      </w:r>
      <w:r>
        <w:rPr>
          <w:rFonts w:ascii="Times New Roman" w:hAnsi="Times New Roman" w:cs="Times New Roman"/>
          <w:sz w:val="24"/>
          <w:szCs w:val="24"/>
        </w:rPr>
        <w:t>mmandments ask them to do. This</w:t>
      </w:r>
      <w:r w:rsidRPr="0050647B">
        <w:rPr>
          <w:rFonts w:ascii="Times New Roman" w:hAnsi="Times New Roman" w:cs="Times New Roman"/>
          <w:sz w:val="24"/>
          <w:szCs w:val="24"/>
        </w:rPr>
        <w:t xml:space="preserve"> can be possible outside of religion so long as </w:t>
      </w:r>
      <w:r>
        <w:rPr>
          <w:rFonts w:ascii="Times New Roman" w:hAnsi="Times New Roman" w:cs="Times New Roman"/>
          <w:sz w:val="24"/>
          <w:szCs w:val="24"/>
        </w:rPr>
        <w:t>a true love for one’s neighbour</w:t>
      </w:r>
      <w:r w:rsidRPr="0050647B">
        <w:rPr>
          <w:rFonts w:ascii="Times New Roman" w:hAnsi="Times New Roman" w:cs="Times New Roman"/>
          <w:sz w:val="24"/>
          <w:szCs w:val="24"/>
        </w:rPr>
        <w:t xml:space="preserve"> is sought. Augustine said the community that share</w:t>
      </w:r>
      <w:r>
        <w:rPr>
          <w:rFonts w:ascii="Times New Roman" w:hAnsi="Times New Roman" w:cs="Times New Roman"/>
          <w:sz w:val="24"/>
          <w:szCs w:val="24"/>
        </w:rPr>
        <w:t>s</w:t>
      </w:r>
      <w:r w:rsidRPr="0050647B">
        <w:rPr>
          <w:rFonts w:ascii="Times New Roman" w:hAnsi="Times New Roman" w:cs="Times New Roman"/>
          <w:sz w:val="24"/>
          <w:szCs w:val="24"/>
        </w:rPr>
        <w:t xml:space="preserve"> love and justice is a City of God (</w:t>
      </w:r>
      <w:r>
        <w:rPr>
          <w:rFonts w:ascii="Times New Roman" w:hAnsi="Times New Roman" w:cs="Times New Roman"/>
          <w:sz w:val="24"/>
          <w:szCs w:val="24"/>
        </w:rPr>
        <w:t xml:space="preserve">Bourke, </w:t>
      </w:r>
      <w:r w:rsidRPr="00AF758E">
        <w:rPr>
          <w:rFonts w:ascii="Times New Roman" w:hAnsi="Times New Roman" w:cs="Times New Roman"/>
          <w:i/>
          <w:sz w:val="24"/>
          <w:szCs w:val="24"/>
        </w:rPr>
        <w:t>Essentia</w:t>
      </w:r>
      <w:r>
        <w:rPr>
          <w:rFonts w:ascii="Times New Roman" w:hAnsi="Times New Roman" w:cs="Times New Roman"/>
          <w:i/>
          <w:sz w:val="24"/>
          <w:szCs w:val="24"/>
        </w:rPr>
        <w:t>l Augustine</w:t>
      </w:r>
      <w:r w:rsidRPr="0050647B">
        <w:rPr>
          <w:rFonts w:ascii="Times New Roman" w:hAnsi="Times New Roman" w:cs="Times New Roman"/>
          <w:sz w:val="24"/>
          <w:szCs w:val="24"/>
        </w:rPr>
        <w:t xml:space="preserve"> 201).</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Augustine thus viewed the reason for pagan Rome</w:t>
      </w:r>
      <w:r>
        <w:rPr>
          <w:rFonts w:ascii="Times New Roman" w:hAnsi="Times New Roman" w:cs="Times New Roman"/>
          <w:sz w:val="24"/>
          <w:szCs w:val="24"/>
        </w:rPr>
        <w:t xml:space="preserve">’s decline </w:t>
      </w:r>
      <w:proofErr w:type="spellStart"/>
      <w:r>
        <w:rPr>
          <w:rFonts w:ascii="Times New Roman" w:hAnsi="Times New Roman" w:cs="Times New Roman"/>
          <w:sz w:val="24"/>
          <w:szCs w:val="24"/>
        </w:rPr>
        <w:t>a</w:t>
      </w:r>
      <w:r w:rsidRPr="0050647B">
        <w:rPr>
          <w:rFonts w:ascii="Times New Roman" w:hAnsi="Times New Roman" w:cs="Times New Roman"/>
          <w:sz w:val="24"/>
          <w:szCs w:val="24"/>
        </w:rPr>
        <w:t>s</w:t>
      </w:r>
      <w:proofErr w:type="spellEnd"/>
      <w:r w:rsidRPr="0050647B">
        <w:rPr>
          <w:rFonts w:ascii="Times New Roman" w:hAnsi="Times New Roman" w:cs="Times New Roman"/>
          <w:sz w:val="24"/>
          <w:szCs w:val="24"/>
        </w:rPr>
        <w:t xml:space="preserve"> due to its concentration on earthly, material gains as opposed to heavenly or spiritual gains. These two kinds of gains are explained thoroughly in City of God. The 410 </w:t>
      </w:r>
      <w:r w:rsidRPr="0050647B">
        <w:rPr>
          <w:rFonts w:ascii="Times New Roman" w:hAnsi="Times New Roman" w:cs="Times New Roman"/>
          <w:sz w:val="24"/>
          <w:szCs w:val="24"/>
        </w:rPr>
        <w:lastRenderedPageBreak/>
        <w:t>incident was the key event that led Augustine to write on the notion of the City of God</w:t>
      </w:r>
      <w:r>
        <w:rPr>
          <w:rFonts w:ascii="Times New Roman" w:hAnsi="Times New Roman" w:cs="Times New Roman"/>
          <w:sz w:val="24"/>
          <w:szCs w:val="24"/>
        </w:rPr>
        <w:t xml:space="preserve">, basing it </w:t>
      </w:r>
      <w:r w:rsidRPr="0050647B">
        <w:rPr>
          <w:rFonts w:ascii="Times New Roman" w:hAnsi="Times New Roman" w:cs="Times New Roman"/>
          <w:sz w:val="24"/>
          <w:szCs w:val="24"/>
        </w:rPr>
        <w:t>on the biblical account of the two types of imaginary cities as described above, one more godly and one more devilish, so to speak. His idea was that the opposing heav</w:t>
      </w:r>
      <w:r>
        <w:rPr>
          <w:rFonts w:ascii="Times New Roman" w:hAnsi="Times New Roman" w:cs="Times New Roman"/>
          <w:sz w:val="24"/>
          <w:szCs w:val="24"/>
        </w:rPr>
        <w:t xml:space="preserve">enly and earthly goals </w:t>
      </w:r>
      <w:r w:rsidRPr="0050647B">
        <w:rPr>
          <w:rFonts w:ascii="Times New Roman" w:hAnsi="Times New Roman" w:cs="Times New Roman"/>
          <w:sz w:val="24"/>
          <w:szCs w:val="24"/>
        </w:rPr>
        <w:t>influenced the kind of city that humans established. That is to say, concern and love for selfish material achievements will create the metaphorical City of the Devil, while concern and love for heavenly goals will create the metaphorical City of God. Significantly, however, the City of God is not necessarily filled merely with good men, and the good men of the City of God are not exclusively Christian (Gilson 13). Augustine acknowledges this in his writing, explaining tha</w:t>
      </w:r>
      <w:r>
        <w:rPr>
          <w:rFonts w:ascii="Times New Roman" w:hAnsi="Times New Roman" w:cs="Times New Roman"/>
          <w:sz w:val="24"/>
          <w:szCs w:val="24"/>
        </w:rPr>
        <w:t>t there are some bad Christians</w:t>
      </w:r>
      <w:r w:rsidRPr="0050647B">
        <w:rPr>
          <w:rFonts w:ascii="Times New Roman" w:hAnsi="Times New Roman" w:cs="Times New Roman"/>
          <w:sz w:val="24"/>
          <w:szCs w:val="24"/>
        </w:rPr>
        <w:t xml:space="preserve"> </w:t>
      </w:r>
      <w:r>
        <w:rPr>
          <w:rFonts w:ascii="Times New Roman" w:hAnsi="Times New Roman" w:cs="Times New Roman"/>
          <w:sz w:val="24"/>
          <w:szCs w:val="24"/>
        </w:rPr>
        <w:t>and there were also good men who</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existed before Christ, yet </w:t>
      </w:r>
      <w:r w:rsidRPr="0050647B">
        <w:rPr>
          <w:rFonts w:ascii="Times New Roman" w:hAnsi="Times New Roman" w:cs="Times New Roman"/>
          <w:sz w:val="24"/>
          <w:szCs w:val="24"/>
        </w:rPr>
        <w:t xml:space="preserve">all belonged to God’s city so long as they were concerned with moral spiritual goals.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Hypothetically, the way Augustine presents the members of the two theore</w:t>
      </w:r>
      <w:r>
        <w:rPr>
          <w:rFonts w:ascii="Times New Roman" w:hAnsi="Times New Roman" w:cs="Times New Roman"/>
          <w:sz w:val="24"/>
          <w:szCs w:val="24"/>
        </w:rPr>
        <w:t>tical cities are everywhere on e</w:t>
      </w:r>
      <w:r w:rsidRPr="0050647B">
        <w:rPr>
          <w:rFonts w:ascii="Times New Roman" w:hAnsi="Times New Roman" w:cs="Times New Roman"/>
          <w:sz w:val="24"/>
          <w:szCs w:val="24"/>
        </w:rPr>
        <w:t>arth, intermingling throughout</w:t>
      </w:r>
      <w:r>
        <w:rPr>
          <w:rFonts w:ascii="Times New Roman" w:hAnsi="Times New Roman" w:cs="Times New Roman"/>
          <w:sz w:val="24"/>
          <w:szCs w:val="24"/>
        </w:rPr>
        <w:t xml:space="preserve"> history and the course of time </w:t>
      </w:r>
      <w:r w:rsidRPr="0050647B">
        <w:rPr>
          <w:rFonts w:ascii="Times New Roman" w:hAnsi="Times New Roman" w:cs="Times New Roman"/>
          <w:sz w:val="24"/>
          <w:szCs w:val="24"/>
        </w:rPr>
        <w:t xml:space="preserve">it is still not clear if he means </w:t>
      </w:r>
      <w:r>
        <w:rPr>
          <w:rFonts w:ascii="Times New Roman" w:hAnsi="Times New Roman" w:cs="Times New Roman"/>
          <w:sz w:val="24"/>
          <w:szCs w:val="24"/>
        </w:rPr>
        <w:t xml:space="preserve">literally or metaphorically. Augustine argues that </w:t>
      </w:r>
      <w:r w:rsidRPr="0050647B">
        <w:rPr>
          <w:rFonts w:ascii="Times New Roman" w:hAnsi="Times New Roman" w:cs="Times New Roman"/>
          <w:sz w:val="24"/>
          <w:szCs w:val="24"/>
        </w:rPr>
        <w:t>huma</w:t>
      </w:r>
      <w:r>
        <w:rPr>
          <w:rFonts w:ascii="Times New Roman" w:hAnsi="Times New Roman" w:cs="Times New Roman"/>
          <w:sz w:val="24"/>
          <w:szCs w:val="24"/>
        </w:rPr>
        <w:t xml:space="preserve">ns naturally have the urge to </w:t>
      </w:r>
      <w:r w:rsidRPr="0050647B">
        <w:rPr>
          <w:rFonts w:ascii="Times New Roman" w:hAnsi="Times New Roman" w:cs="Times New Roman"/>
          <w:sz w:val="24"/>
          <w:szCs w:val="24"/>
        </w:rPr>
        <w:t>come closer to God, but they are constantly being challenged to choose between earthly</w:t>
      </w:r>
      <w:r>
        <w:rPr>
          <w:rFonts w:ascii="Times New Roman" w:hAnsi="Times New Roman" w:cs="Times New Roman"/>
          <w:sz w:val="24"/>
          <w:szCs w:val="24"/>
        </w:rPr>
        <w:t xml:space="preserve"> and heavenly goals and values. This is the </w:t>
      </w:r>
      <w:r w:rsidRPr="0050647B">
        <w:rPr>
          <w:rFonts w:ascii="Times New Roman" w:hAnsi="Times New Roman" w:cs="Times New Roman"/>
          <w:sz w:val="24"/>
          <w:szCs w:val="24"/>
        </w:rPr>
        <w:t>human</w:t>
      </w:r>
      <w:r>
        <w:rPr>
          <w:rFonts w:ascii="Times New Roman" w:hAnsi="Times New Roman" w:cs="Times New Roman"/>
          <w:sz w:val="24"/>
          <w:szCs w:val="24"/>
        </w:rPr>
        <w:t xml:space="preserve"> struggle on earth (Bourke, Forward,</w:t>
      </w:r>
      <w:r w:rsidRPr="0050647B">
        <w:rPr>
          <w:rFonts w:ascii="Times New Roman" w:hAnsi="Times New Roman" w:cs="Times New Roman"/>
          <w:sz w:val="24"/>
          <w:szCs w:val="24"/>
        </w:rPr>
        <w:t xml:space="preserve"> 9). All </w:t>
      </w:r>
      <w:proofErr w:type="gramStart"/>
      <w:r w:rsidRPr="0050647B">
        <w:rPr>
          <w:rFonts w:ascii="Times New Roman" w:hAnsi="Times New Roman" w:cs="Times New Roman"/>
          <w:sz w:val="24"/>
          <w:szCs w:val="24"/>
        </w:rPr>
        <w:t>human</w:t>
      </w:r>
      <w:r>
        <w:rPr>
          <w:rFonts w:ascii="Times New Roman" w:hAnsi="Times New Roman" w:cs="Times New Roman"/>
          <w:sz w:val="24"/>
          <w:szCs w:val="24"/>
        </w:rPr>
        <w:t>s</w:t>
      </w:r>
      <w:proofErr w:type="gramEnd"/>
      <w:r w:rsidRPr="0050647B">
        <w:rPr>
          <w:rFonts w:ascii="Times New Roman" w:hAnsi="Times New Roman" w:cs="Times New Roman"/>
          <w:sz w:val="24"/>
          <w:szCs w:val="24"/>
        </w:rPr>
        <w:t xml:space="preserve"> desire peace and happiness, according to Augustine, and those two ends can be pursued through either he</w:t>
      </w:r>
      <w:r>
        <w:rPr>
          <w:rFonts w:ascii="Times New Roman" w:hAnsi="Times New Roman" w:cs="Times New Roman"/>
          <w:sz w:val="24"/>
          <w:szCs w:val="24"/>
        </w:rPr>
        <w:t xml:space="preserve">avenly means or earthly means. </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Augustine</w:t>
      </w:r>
      <w:r w:rsidRPr="0050647B">
        <w:rPr>
          <w:rFonts w:ascii="Times New Roman" w:hAnsi="Times New Roman" w:cs="Times New Roman"/>
          <w:sz w:val="24"/>
          <w:szCs w:val="24"/>
        </w:rPr>
        <w:t xml:space="preserve"> </w:t>
      </w:r>
      <w:r>
        <w:rPr>
          <w:rFonts w:ascii="Times New Roman" w:hAnsi="Times New Roman" w:cs="Times New Roman"/>
          <w:sz w:val="24"/>
          <w:szCs w:val="24"/>
        </w:rPr>
        <w:t>observes that</w:t>
      </w:r>
      <w:r w:rsidRPr="0050647B">
        <w:rPr>
          <w:rFonts w:ascii="Times New Roman" w:hAnsi="Times New Roman" w:cs="Times New Roman"/>
          <w:sz w:val="24"/>
          <w:szCs w:val="24"/>
        </w:rPr>
        <w:t xml:space="preserve"> earthly selfishness typically involves conflict between people’s interests, and the strong person</w:t>
      </w:r>
      <w:r>
        <w:rPr>
          <w:rFonts w:ascii="Times New Roman" w:hAnsi="Times New Roman" w:cs="Times New Roman"/>
          <w:sz w:val="24"/>
          <w:szCs w:val="24"/>
        </w:rPr>
        <w:t xml:space="preserve"> usually overcomes the weak one</w:t>
      </w:r>
      <w:r w:rsidRPr="0050647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Paolucci</w:t>
      </w:r>
      <w:proofErr w:type="spellEnd"/>
      <w:r>
        <w:rPr>
          <w:rFonts w:ascii="Times New Roman" w:hAnsi="Times New Roman" w:cs="Times New Roman"/>
          <w:sz w:val="24"/>
          <w:szCs w:val="24"/>
        </w:rPr>
        <w:t xml:space="preserve"> xii). This is evident </w:t>
      </w:r>
      <w:r w:rsidRPr="0050647B">
        <w:rPr>
          <w:rFonts w:ascii="Times New Roman" w:hAnsi="Times New Roman" w:cs="Times New Roman"/>
          <w:sz w:val="24"/>
          <w:szCs w:val="24"/>
        </w:rPr>
        <w:t>in today’s reality</w:t>
      </w:r>
      <w:r>
        <w:rPr>
          <w:rFonts w:ascii="Times New Roman" w:hAnsi="Times New Roman" w:cs="Times New Roman"/>
          <w:sz w:val="24"/>
          <w:szCs w:val="24"/>
        </w:rPr>
        <w:t xml:space="preserve"> in which powerful people </w:t>
      </w:r>
      <w:r>
        <w:rPr>
          <w:rFonts w:ascii="Times New Roman" w:hAnsi="Times New Roman" w:cs="Times New Roman"/>
          <w:sz w:val="24"/>
          <w:szCs w:val="24"/>
        </w:rPr>
        <w:lastRenderedPageBreak/>
        <w:t xml:space="preserve">manipulate the weak </w:t>
      </w:r>
      <w:r w:rsidRPr="0050647B">
        <w:rPr>
          <w:rFonts w:ascii="Times New Roman" w:hAnsi="Times New Roman" w:cs="Times New Roman"/>
          <w:sz w:val="24"/>
          <w:szCs w:val="24"/>
        </w:rPr>
        <w:t xml:space="preserve">through their eloquent </w:t>
      </w:r>
      <w:r>
        <w:rPr>
          <w:rFonts w:ascii="Times New Roman" w:hAnsi="Times New Roman" w:cs="Times New Roman"/>
          <w:sz w:val="24"/>
          <w:szCs w:val="24"/>
        </w:rPr>
        <w:t>speeches</w:t>
      </w:r>
      <w:r w:rsidRPr="0050647B">
        <w:rPr>
          <w:rFonts w:ascii="Times New Roman" w:hAnsi="Times New Roman" w:cs="Times New Roman"/>
          <w:sz w:val="24"/>
          <w:szCs w:val="24"/>
        </w:rPr>
        <w:t>, as Craig also describe</w:t>
      </w:r>
      <w:r>
        <w:rPr>
          <w:rFonts w:ascii="Times New Roman" w:hAnsi="Times New Roman" w:cs="Times New Roman"/>
          <w:sz w:val="24"/>
          <w:szCs w:val="24"/>
        </w:rPr>
        <w:t xml:space="preserve">s </w:t>
      </w:r>
      <w:r w:rsidRPr="0050647B">
        <w:rPr>
          <w:rFonts w:ascii="Times New Roman" w:hAnsi="Times New Roman" w:cs="Times New Roman"/>
          <w:sz w:val="24"/>
          <w:szCs w:val="24"/>
        </w:rPr>
        <w:t xml:space="preserve">in his </w:t>
      </w:r>
      <w:r>
        <w:rPr>
          <w:rFonts w:ascii="Times New Roman" w:hAnsi="Times New Roman" w:cs="Times New Roman"/>
          <w:sz w:val="24"/>
          <w:szCs w:val="24"/>
        </w:rPr>
        <w:t>outline</w:t>
      </w:r>
      <w:r w:rsidRPr="0050647B">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50647B">
        <w:rPr>
          <w:rFonts w:ascii="Times New Roman" w:hAnsi="Times New Roman" w:cs="Times New Roman"/>
          <w:sz w:val="24"/>
          <w:szCs w:val="24"/>
        </w:rPr>
        <w:t>rhetorical</w:t>
      </w:r>
      <w:r>
        <w:rPr>
          <w:rFonts w:ascii="Times New Roman" w:hAnsi="Times New Roman" w:cs="Times New Roman"/>
          <w:sz w:val="24"/>
          <w:szCs w:val="24"/>
        </w:rPr>
        <w:t xml:space="preserve"> </w:t>
      </w:r>
      <w:r w:rsidRPr="0050647B">
        <w:rPr>
          <w:rFonts w:ascii="Times New Roman" w:hAnsi="Times New Roman" w:cs="Times New Roman"/>
          <w:sz w:val="24"/>
          <w:szCs w:val="24"/>
        </w:rPr>
        <w:t>communication theory. This selfish attitude is characteristic of the metaphorical City of Devil but not of the City of God</w:t>
      </w:r>
      <w:r>
        <w:rPr>
          <w:rFonts w:ascii="Times New Roman" w:hAnsi="Times New Roman" w:cs="Times New Roman"/>
          <w:sz w:val="24"/>
          <w:szCs w:val="24"/>
        </w:rPr>
        <w:t>.</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Augustine argues that </w:t>
      </w:r>
      <w:r w:rsidRPr="0050647B">
        <w:rPr>
          <w:rFonts w:ascii="Times New Roman" w:hAnsi="Times New Roman" w:cs="Times New Roman"/>
          <w:sz w:val="24"/>
          <w:szCs w:val="24"/>
        </w:rPr>
        <w:t xml:space="preserve">the love of God produces a peaceful, moral city, while the love of earthly power drives humans to become aggressive and to pursue happiness through means </w:t>
      </w:r>
      <w:r>
        <w:rPr>
          <w:rFonts w:ascii="Times New Roman" w:hAnsi="Times New Roman" w:cs="Times New Roman"/>
          <w:sz w:val="24"/>
          <w:szCs w:val="24"/>
        </w:rPr>
        <w:t>that lead to</w:t>
      </w:r>
      <w:r w:rsidRPr="0050647B">
        <w:rPr>
          <w:rFonts w:ascii="Times New Roman" w:hAnsi="Times New Roman" w:cs="Times New Roman"/>
          <w:sz w:val="24"/>
          <w:szCs w:val="24"/>
        </w:rPr>
        <w:t xml:space="preserve"> unhappiness, which ultimately leaves them with an unsatisfied self and soul. Whether Augustine meant this literally or metaphorically</w:t>
      </w:r>
      <w:r>
        <w:rPr>
          <w:rFonts w:ascii="Times New Roman" w:hAnsi="Times New Roman" w:cs="Times New Roman"/>
          <w:sz w:val="24"/>
          <w:szCs w:val="24"/>
        </w:rPr>
        <w:t>,</w:t>
      </w:r>
      <w:r w:rsidRPr="0050647B">
        <w:rPr>
          <w:rFonts w:ascii="Times New Roman" w:hAnsi="Times New Roman" w:cs="Times New Roman"/>
          <w:sz w:val="24"/>
          <w:szCs w:val="24"/>
        </w:rPr>
        <w:t xml:space="preserve"> it is important to note that in both ways he saw </w:t>
      </w:r>
      <w:r>
        <w:rPr>
          <w:rFonts w:ascii="Times New Roman" w:hAnsi="Times New Roman" w:cs="Times New Roman"/>
          <w:sz w:val="24"/>
          <w:szCs w:val="24"/>
        </w:rPr>
        <w:t xml:space="preserve">that </w:t>
      </w:r>
      <w:r w:rsidRPr="0050647B">
        <w:rPr>
          <w:rFonts w:ascii="Times New Roman" w:hAnsi="Times New Roman" w:cs="Times New Roman"/>
          <w:sz w:val="24"/>
          <w:szCs w:val="24"/>
        </w:rPr>
        <w:t xml:space="preserve">people </w:t>
      </w:r>
      <w:r>
        <w:rPr>
          <w:rFonts w:ascii="Times New Roman" w:hAnsi="Times New Roman" w:cs="Times New Roman"/>
          <w:sz w:val="24"/>
          <w:szCs w:val="24"/>
        </w:rPr>
        <w:t>who do good works can be united. T</w:t>
      </w:r>
      <w:r w:rsidRPr="0050647B">
        <w:rPr>
          <w:rFonts w:ascii="Times New Roman" w:hAnsi="Times New Roman" w:cs="Times New Roman"/>
          <w:sz w:val="24"/>
          <w:szCs w:val="24"/>
        </w:rPr>
        <w:t xml:space="preserve">hus positive communication today </w:t>
      </w:r>
      <w:r>
        <w:rPr>
          <w:rFonts w:ascii="Times New Roman" w:hAnsi="Times New Roman" w:cs="Times New Roman"/>
          <w:sz w:val="24"/>
          <w:szCs w:val="24"/>
        </w:rPr>
        <w:t xml:space="preserve">can </w:t>
      </w:r>
      <w:r w:rsidRPr="0050647B">
        <w:rPr>
          <w:rFonts w:ascii="Times New Roman" w:hAnsi="Times New Roman" w:cs="Times New Roman"/>
          <w:sz w:val="24"/>
          <w:szCs w:val="24"/>
        </w:rPr>
        <w:t>enhance goodness not by specif</w:t>
      </w:r>
      <w:r>
        <w:rPr>
          <w:rFonts w:ascii="Times New Roman" w:hAnsi="Times New Roman" w:cs="Times New Roman"/>
          <w:sz w:val="24"/>
          <w:szCs w:val="24"/>
        </w:rPr>
        <w:t>ic religion or world view but through a</w:t>
      </w:r>
      <w:r w:rsidRPr="0050647B">
        <w:rPr>
          <w:rFonts w:ascii="Times New Roman" w:hAnsi="Times New Roman" w:cs="Times New Roman"/>
          <w:sz w:val="24"/>
          <w:szCs w:val="24"/>
        </w:rPr>
        <w:t xml:space="preserve"> moral</w:t>
      </w:r>
      <w:r>
        <w:rPr>
          <w:rFonts w:ascii="Times New Roman" w:hAnsi="Times New Roman" w:cs="Times New Roman"/>
          <w:sz w:val="24"/>
          <w:szCs w:val="24"/>
        </w:rPr>
        <w:t>,</w:t>
      </w:r>
      <w:r w:rsidRPr="0050647B">
        <w:rPr>
          <w:rFonts w:ascii="Times New Roman" w:hAnsi="Times New Roman" w:cs="Times New Roman"/>
          <w:sz w:val="24"/>
          <w:szCs w:val="24"/>
        </w:rPr>
        <w:t xml:space="preserve"> good</w:t>
      </w:r>
      <w:r>
        <w:rPr>
          <w:rFonts w:ascii="Times New Roman" w:hAnsi="Times New Roman" w:cs="Times New Roman"/>
          <w:sz w:val="24"/>
          <w:szCs w:val="24"/>
        </w:rPr>
        <w:t>,</w:t>
      </w:r>
      <w:r w:rsidRPr="0050647B">
        <w:rPr>
          <w:rFonts w:ascii="Times New Roman" w:hAnsi="Times New Roman" w:cs="Times New Roman"/>
          <w:sz w:val="24"/>
          <w:szCs w:val="24"/>
        </w:rPr>
        <w:t xml:space="preserve"> humanitarian character. </w:t>
      </w:r>
    </w:p>
    <w:p w:rsidR="005F1E67" w:rsidRPr="00AF758E" w:rsidRDefault="005F1E67" w:rsidP="00946432">
      <w:pPr>
        <w:spacing w:after="0"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The biblical terms </w:t>
      </w:r>
      <w:r w:rsidRPr="00AF758E">
        <w:rPr>
          <w:rFonts w:ascii="Times New Roman" w:hAnsi="Times New Roman" w:cs="Times New Roman"/>
          <w:i/>
          <w:sz w:val="24"/>
          <w:szCs w:val="24"/>
        </w:rPr>
        <w:t>Jerusalem and Babylon</w:t>
      </w:r>
    </w:p>
    <w:p w:rsidR="005F1E67" w:rsidRPr="0050647B" w:rsidRDefault="005F1E67" w:rsidP="009464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biblical terms </w:t>
      </w:r>
      <w:r w:rsidRPr="0050647B">
        <w:rPr>
          <w:rFonts w:ascii="Times New Roman" w:hAnsi="Times New Roman" w:cs="Times New Roman"/>
          <w:sz w:val="24"/>
          <w:szCs w:val="24"/>
        </w:rPr>
        <w:t>Jerusalem</w:t>
      </w:r>
      <w:r>
        <w:rPr>
          <w:rFonts w:ascii="Times New Roman" w:hAnsi="Times New Roman" w:cs="Times New Roman"/>
          <w:sz w:val="24"/>
          <w:szCs w:val="24"/>
        </w:rPr>
        <w:t xml:space="preserve"> is the metaphorical City of God</w:t>
      </w:r>
      <w:r w:rsidRPr="0050647B">
        <w:rPr>
          <w:rFonts w:ascii="Times New Roman" w:hAnsi="Times New Roman" w:cs="Times New Roman"/>
          <w:sz w:val="24"/>
          <w:szCs w:val="24"/>
        </w:rPr>
        <w:t xml:space="preserve"> and Babylon </w:t>
      </w:r>
      <w:r>
        <w:rPr>
          <w:rFonts w:ascii="Times New Roman" w:hAnsi="Times New Roman" w:cs="Times New Roman"/>
          <w:sz w:val="24"/>
          <w:szCs w:val="24"/>
        </w:rPr>
        <w:t xml:space="preserve">is </w:t>
      </w:r>
      <w:r w:rsidRPr="0050647B">
        <w:rPr>
          <w:rFonts w:ascii="Times New Roman" w:hAnsi="Times New Roman" w:cs="Times New Roman"/>
          <w:sz w:val="24"/>
          <w:szCs w:val="24"/>
        </w:rPr>
        <w:t>the City of the</w:t>
      </w:r>
      <w:r>
        <w:rPr>
          <w:rFonts w:ascii="Times New Roman" w:hAnsi="Times New Roman" w:cs="Times New Roman"/>
          <w:sz w:val="24"/>
          <w:szCs w:val="24"/>
        </w:rPr>
        <w:t xml:space="preserve"> Devil. </w:t>
      </w:r>
      <w:r w:rsidRPr="0050647B">
        <w:rPr>
          <w:rFonts w:ascii="Times New Roman" w:hAnsi="Times New Roman" w:cs="Times New Roman"/>
          <w:sz w:val="24"/>
          <w:szCs w:val="24"/>
        </w:rPr>
        <w:t>Babylon is understood as “confusion</w:t>
      </w:r>
      <w:r>
        <w:rPr>
          <w:rFonts w:ascii="Times New Roman" w:hAnsi="Times New Roman" w:cs="Times New Roman"/>
          <w:sz w:val="24"/>
          <w:szCs w:val="24"/>
        </w:rPr>
        <w:t>,”</w:t>
      </w:r>
      <w:r w:rsidRPr="0050647B">
        <w:rPr>
          <w:rFonts w:ascii="Times New Roman" w:hAnsi="Times New Roman" w:cs="Times New Roman"/>
          <w:sz w:val="24"/>
          <w:szCs w:val="24"/>
        </w:rPr>
        <w:t xml:space="preserve"> and Jerusalem</w:t>
      </w:r>
      <w:r>
        <w:rPr>
          <w:rFonts w:ascii="Times New Roman" w:hAnsi="Times New Roman" w:cs="Times New Roman"/>
          <w:sz w:val="24"/>
          <w:szCs w:val="24"/>
        </w:rPr>
        <w:t xml:space="preserve"> is</w:t>
      </w:r>
      <w:r w:rsidRPr="0050647B">
        <w:rPr>
          <w:rFonts w:ascii="Times New Roman" w:hAnsi="Times New Roman" w:cs="Times New Roman"/>
          <w:sz w:val="24"/>
          <w:szCs w:val="24"/>
        </w:rPr>
        <w:t xml:space="preserve"> understood as a “vision of peace and hope for liberty” (</w:t>
      </w:r>
      <w:r>
        <w:rPr>
          <w:rFonts w:ascii="Times New Roman" w:hAnsi="Times New Roman" w:cs="Times New Roman"/>
          <w:sz w:val="24"/>
          <w:szCs w:val="24"/>
        </w:rPr>
        <w:t xml:space="preserve">Bourke, </w:t>
      </w:r>
      <w:r w:rsidRPr="00AF758E">
        <w:rPr>
          <w:rFonts w:ascii="Times New Roman" w:hAnsi="Times New Roman" w:cs="Times New Roman"/>
          <w:i/>
          <w:sz w:val="24"/>
          <w:szCs w:val="24"/>
        </w:rPr>
        <w:t>Essentia</w:t>
      </w:r>
      <w:r>
        <w:rPr>
          <w:rFonts w:ascii="Times New Roman" w:hAnsi="Times New Roman" w:cs="Times New Roman"/>
          <w:i/>
          <w:sz w:val="24"/>
          <w:szCs w:val="24"/>
        </w:rPr>
        <w:t>l Augustine</w:t>
      </w:r>
      <w:r>
        <w:rPr>
          <w:rFonts w:ascii="Times New Roman" w:hAnsi="Times New Roman" w:cs="Times New Roman"/>
          <w:sz w:val="24"/>
          <w:szCs w:val="24"/>
        </w:rPr>
        <w:t xml:space="preserve"> 205). Peace is, as </w:t>
      </w:r>
      <w:r w:rsidRPr="0050647B">
        <w:rPr>
          <w:rFonts w:ascii="Times New Roman" w:hAnsi="Times New Roman" w:cs="Times New Roman"/>
          <w:sz w:val="24"/>
          <w:szCs w:val="24"/>
        </w:rPr>
        <w:t>Augustine pr</w:t>
      </w:r>
      <w:r>
        <w:rPr>
          <w:rFonts w:ascii="Times New Roman" w:hAnsi="Times New Roman" w:cs="Times New Roman"/>
          <w:sz w:val="24"/>
          <w:szCs w:val="24"/>
        </w:rPr>
        <w:t>esents it, combined with love. T</w:t>
      </w:r>
      <w:r w:rsidRPr="0050647B">
        <w:rPr>
          <w:rFonts w:ascii="Times New Roman" w:hAnsi="Times New Roman" w:cs="Times New Roman"/>
          <w:sz w:val="24"/>
          <w:szCs w:val="24"/>
        </w:rPr>
        <w:t xml:space="preserve">he earthly city which is formed by the love of self even to the contempt of God is Babylon, where “the prince and the nation </w:t>
      </w:r>
      <w:r>
        <w:rPr>
          <w:rFonts w:ascii="Times New Roman" w:hAnsi="Times New Roman" w:cs="Times New Roman"/>
          <w:sz w:val="24"/>
          <w:szCs w:val="24"/>
        </w:rPr>
        <w:t>[</w:t>
      </w:r>
      <w:r w:rsidRPr="0050647B">
        <w:rPr>
          <w:rFonts w:ascii="Times New Roman" w:hAnsi="Times New Roman" w:cs="Times New Roman"/>
          <w:sz w:val="24"/>
          <w:szCs w:val="24"/>
        </w:rPr>
        <w:t>. . .</w:t>
      </w:r>
      <w:r>
        <w:rPr>
          <w:rFonts w:ascii="Times New Roman" w:hAnsi="Times New Roman" w:cs="Times New Roman"/>
          <w:sz w:val="24"/>
          <w:szCs w:val="24"/>
        </w:rPr>
        <w:t>]</w:t>
      </w:r>
      <w:r w:rsidRPr="0050647B">
        <w:rPr>
          <w:rFonts w:ascii="Times New Roman" w:hAnsi="Times New Roman" w:cs="Times New Roman"/>
          <w:sz w:val="24"/>
          <w:szCs w:val="24"/>
        </w:rPr>
        <w:t xml:space="preserve"> are ruled by the love of ruling” (</w:t>
      </w:r>
      <w:r>
        <w:rPr>
          <w:rFonts w:ascii="Times New Roman" w:hAnsi="Times New Roman" w:cs="Times New Roman"/>
          <w:sz w:val="24"/>
          <w:szCs w:val="24"/>
        </w:rPr>
        <w:t xml:space="preserve">Bourke, </w:t>
      </w:r>
      <w:r w:rsidRPr="00AF758E">
        <w:rPr>
          <w:rFonts w:ascii="Times New Roman" w:hAnsi="Times New Roman" w:cs="Times New Roman"/>
          <w:i/>
          <w:sz w:val="24"/>
          <w:szCs w:val="24"/>
        </w:rPr>
        <w:t>Essentia</w:t>
      </w:r>
      <w:r>
        <w:rPr>
          <w:rFonts w:ascii="Times New Roman" w:hAnsi="Times New Roman" w:cs="Times New Roman"/>
          <w:i/>
          <w:sz w:val="24"/>
          <w:szCs w:val="24"/>
        </w:rPr>
        <w:t>l Augustine</w:t>
      </w:r>
      <w:r w:rsidRPr="0050647B">
        <w:rPr>
          <w:rFonts w:ascii="Times New Roman" w:hAnsi="Times New Roman" w:cs="Times New Roman"/>
          <w:sz w:val="24"/>
          <w:szCs w:val="24"/>
        </w:rPr>
        <w:t xml:space="preserve"> 202). The heavenly city, which is established by the love of God, can only happen in Jerusalem, where “the prince and the subjects serve one another in love” (</w:t>
      </w:r>
      <w:r>
        <w:rPr>
          <w:rFonts w:ascii="Times New Roman" w:hAnsi="Times New Roman" w:cs="Times New Roman"/>
          <w:sz w:val="24"/>
          <w:szCs w:val="24"/>
        </w:rPr>
        <w:t xml:space="preserve">Bourke, </w:t>
      </w:r>
      <w:r w:rsidRPr="00AF758E">
        <w:rPr>
          <w:rFonts w:ascii="Times New Roman" w:hAnsi="Times New Roman" w:cs="Times New Roman"/>
          <w:i/>
          <w:sz w:val="24"/>
          <w:szCs w:val="24"/>
        </w:rPr>
        <w:t>Essentia</w:t>
      </w:r>
      <w:r>
        <w:rPr>
          <w:rFonts w:ascii="Times New Roman" w:hAnsi="Times New Roman" w:cs="Times New Roman"/>
          <w:i/>
          <w:sz w:val="24"/>
          <w:szCs w:val="24"/>
        </w:rPr>
        <w:t>l Augustine</w:t>
      </w:r>
      <w:r w:rsidRPr="0050647B">
        <w:rPr>
          <w:rFonts w:ascii="Times New Roman" w:hAnsi="Times New Roman" w:cs="Times New Roman"/>
          <w:sz w:val="24"/>
          <w:szCs w:val="24"/>
        </w:rPr>
        <w:t xml:space="preserve"> 202). </w:t>
      </w:r>
    </w:p>
    <w:p w:rsidR="005F1E67" w:rsidRPr="0050647B" w:rsidRDefault="005F1E67" w:rsidP="00FE392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the Augustinian development of the term Babylon</w:t>
      </w:r>
      <w:r w:rsidRPr="0050647B">
        <w:rPr>
          <w:rFonts w:ascii="Times New Roman" w:hAnsi="Times New Roman" w:cs="Times New Roman"/>
          <w:sz w:val="24"/>
          <w:szCs w:val="24"/>
        </w:rPr>
        <w:t>, people who do not live by faith today will e</w:t>
      </w:r>
      <w:r>
        <w:rPr>
          <w:rFonts w:ascii="Times New Roman" w:hAnsi="Times New Roman" w:cs="Times New Roman"/>
          <w:sz w:val="24"/>
          <w:szCs w:val="24"/>
        </w:rPr>
        <w:t xml:space="preserve">ventually seek happiness in an </w:t>
      </w:r>
      <w:r w:rsidRPr="0050647B">
        <w:rPr>
          <w:rFonts w:ascii="Times New Roman" w:hAnsi="Times New Roman" w:cs="Times New Roman"/>
          <w:sz w:val="24"/>
          <w:szCs w:val="24"/>
        </w:rPr>
        <w:t xml:space="preserve">earthly or </w:t>
      </w:r>
      <w:r w:rsidRPr="0050647B">
        <w:rPr>
          <w:rFonts w:ascii="Times New Roman" w:hAnsi="Times New Roman" w:cs="Times New Roman"/>
          <w:sz w:val="24"/>
          <w:szCs w:val="24"/>
        </w:rPr>
        <w:lastRenderedPageBreak/>
        <w:t>material way of communication</w:t>
      </w:r>
      <w:r>
        <w:rPr>
          <w:rFonts w:ascii="Times New Roman" w:hAnsi="Times New Roman" w:cs="Times New Roman"/>
          <w:sz w:val="24"/>
          <w:szCs w:val="24"/>
        </w:rPr>
        <w:t>. This is</w:t>
      </w:r>
      <w:r w:rsidRPr="0050647B">
        <w:rPr>
          <w:rFonts w:ascii="Times New Roman" w:hAnsi="Times New Roman" w:cs="Times New Roman"/>
          <w:sz w:val="24"/>
          <w:szCs w:val="24"/>
        </w:rPr>
        <w:t xml:space="preserve"> a form of obedience</w:t>
      </w:r>
      <w:r>
        <w:rPr>
          <w:rFonts w:ascii="Times New Roman" w:hAnsi="Times New Roman" w:cs="Times New Roman"/>
          <w:sz w:val="24"/>
          <w:szCs w:val="24"/>
        </w:rPr>
        <w:t xml:space="preserve"> to the satisfaction of their needs, it is</w:t>
      </w:r>
      <w:r w:rsidRPr="0050647B">
        <w:rPr>
          <w:rFonts w:ascii="Times New Roman" w:hAnsi="Times New Roman" w:cs="Times New Roman"/>
          <w:sz w:val="24"/>
          <w:szCs w:val="24"/>
        </w:rPr>
        <w:t xml:space="preserve"> not freedom</w:t>
      </w:r>
      <w:r>
        <w:rPr>
          <w:rFonts w:ascii="Times New Roman" w:hAnsi="Times New Roman" w:cs="Times New Roman"/>
          <w:sz w:val="24"/>
          <w:szCs w:val="24"/>
        </w:rPr>
        <w:t xml:space="preserve">. </w:t>
      </w:r>
      <w:r w:rsidRPr="0050647B">
        <w:rPr>
          <w:rFonts w:ascii="Times New Roman" w:hAnsi="Times New Roman" w:cs="Times New Roman"/>
          <w:sz w:val="24"/>
          <w:szCs w:val="24"/>
        </w:rPr>
        <w:t>Babylon</w:t>
      </w:r>
      <w:r>
        <w:rPr>
          <w:rFonts w:ascii="Times New Roman" w:hAnsi="Times New Roman" w:cs="Times New Roman"/>
          <w:sz w:val="24"/>
          <w:szCs w:val="24"/>
        </w:rPr>
        <w:t xml:space="preserve"> fails</w:t>
      </w:r>
      <w:r w:rsidRPr="0050647B">
        <w:rPr>
          <w:rFonts w:ascii="Times New Roman" w:hAnsi="Times New Roman" w:cs="Times New Roman"/>
          <w:sz w:val="24"/>
          <w:szCs w:val="24"/>
        </w:rPr>
        <w:t xml:space="preserve"> because </w:t>
      </w:r>
      <w:r>
        <w:rPr>
          <w:rFonts w:ascii="Times New Roman" w:hAnsi="Times New Roman" w:cs="Times New Roman"/>
          <w:sz w:val="24"/>
          <w:szCs w:val="24"/>
        </w:rPr>
        <w:t xml:space="preserve">of </w:t>
      </w:r>
      <w:r w:rsidRPr="0050647B">
        <w:rPr>
          <w:rFonts w:ascii="Times New Roman" w:hAnsi="Times New Roman" w:cs="Times New Roman"/>
          <w:sz w:val="24"/>
          <w:szCs w:val="24"/>
        </w:rPr>
        <w:t>its selfish character that only cares for on</w:t>
      </w:r>
      <w:r>
        <w:rPr>
          <w:rFonts w:ascii="Times New Roman" w:hAnsi="Times New Roman" w:cs="Times New Roman"/>
          <w:sz w:val="24"/>
          <w:szCs w:val="24"/>
        </w:rPr>
        <w:t xml:space="preserve">e’s own </w:t>
      </w:r>
      <w:r w:rsidRPr="0050647B">
        <w:rPr>
          <w:rFonts w:ascii="Times New Roman" w:hAnsi="Times New Roman" w:cs="Times New Roman"/>
          <w:sz w:val="24"/>
          <w:szCs w:val="24"/>
        </w:rPr>
        <w:t>gains but not for one's</w:t>
      </w:r>
      <w:r>
        <w:rPr>
          <w:rFonts w:ascii="Times New Roman" w:hAnsi="Times New Roman" w:cs="Times New Roman"/>
          <w:sz w:val="24"/>
          <w:szCs w:val="24"/>
        </w:rPr>
        <w:t xml:space="preserve"> group or community as a whole. </w:t>
      </w:r>
      <w:r w:rsidRPr="0050647B">
        <w:rPr>
          <w:rFonts w:ascii="Times New Roman" w:hAnsi="Times New Roman" w:cs="Times New Roman"/>
          <w:sz w:val="24"/>
          <w:szCs w:val="24"/>
        </w:rPr>
        <w:t>On the other hand, Augustine view</w:t>
      </w:r>
      <w:r>
        <w:rPr>
          <w:rFonts w:ascii="Times New Roman" w:hAnsi="Times New Roman" w:cs="Times New Roman"/>
          <w:sz w:val="24"/>
          <w:szCs w:val="24"/>
        </w:rPr>
        <w:t>s</w:t>
      </w:r>
      <w:r w:rsidRPr="0050647B">
        <w:rPr>
          <w:rFonts w:ascii="Times New Roman" w:hAnsi="Times New Roman" w:cs="Times New Roman"/>
          <w:sz w:val="24"/>
          <w:szCs w:val="24"/>
        </w:rPr>
        <w:t xml:space="preserve"> Jerusalem as the land where one lives by faith and works toward peace by sharing the e</w:t>
      </w:r>
      <w:r>
        <w:rPr>
          <w:rFonts w:ascii="Times New Roman" w:hAnsi="Times New Roman" w:cs="Times New Roman"/>
          <w:sz w:val="24"/>
          <w:szCs w:val="24"/>
        </w:rPr>
        <w:t>arth’s material goods, living</w:t>
      </w:r>
      <w:r w:rsidRPr="0050647B">
        <w:rPr>
          <w:rFonts w:ascii="Times New Roman" w:hAnsi="Times New Roman" w:cs="Times New Roman"/>
          <w:sz w:val="24"/>
          <w:szCs w:val="24"/>
        </w:rPr>
        <w:t xml:space="preserve"> with others in harmony (</w:t>
      </w:r>
      <w:r>
        <w:rPr>
          <w:rFonts w:ascii="Times New Roman" w:hAnsi="Times New Roman" w:cs="Times New Roman"/>
          <w:sz w:val="24"/>
          <w:szCs w:val="24"/>
        </w:rPr>
        <w:t xml:space="preserve">Bourke, </w:t>
      </w:r>
      <w:r w:rsidRPr="00AF758E">
        <w:rPr>
          <w:rFonts w:ascii="Times New Roman" w:hAnsi="Times New Roman" w:cs="Times New Roman"/>
          <w:i/>
          <w:sz w:val="24"/>
          <w:szCs w:val="24"/>
        </w:rPr>
        <w:t>Essentia</w:t>
      </w:r>
      <w:r>
        <w:rPr>
          <w:rFonts w:ascii="Times New Roman" w:hAnsi="Times New Roman" w:cs="Times New Roman"/>
          <w:i/>
          <w:sz w:val="24"/>
          <w:szCs w:val="24"/>
        </w:rPr>
        <w:t>l Augustine</w:t>
      </w:r>
      <w:r w:rsidRPr="0050647B">
        <w:rPr>
          <w:rFonts w:ascii="Times New Roman" w:hAnsi="Times New Roman" w:cs="Times New Roman"/>
          <w:sz w:val="24"/>
          <w:szCs w:val="24"/>
        </w:rPr>
        <w:t xml:space="preserve"> 203). In biblical terms, Jerusalem is the bringer of earthly peace through a perfectly harmonious relation with Go</w:t>
      </w:r>
      <w:r>
        <w:rPr>
          <w:rFonts w:ascii="Times New Roman" w:hAnsi="Times New Roman" w:cs="Times New Roman"/>
          <w:sz w:val="24"/>
          <w:szCs w:val="24"/>
        </w:rPr>
        <w:t>d and with one another in God. In that city h</w:t>
      </w:r>
      <w:r w:rsidRPr="0050647B">
        <w:rPr>
          <w:rFonts w:ascii="Times New Roman" w:hAnsi="Times New Roman" w:cs="Times New Roman"/>
          <w:sz w:val="24"/>
          <w:szCs w:val="24"/>
        </w:rPr>
        <w:t>eavenly peace can be possessed by faith and peace on Earth (</w:t>
      </w:r>
      <w:r>
        <w:rPr>
          <w:rFonts w:ascii="Times New Roman" w:hAnsi="Times New Roman" w:cs="Times New Roman"/>
          <w:sz w:val="24"/>
          <w:szCs w:val="24"/>
        </w:rPr>
        <w:t xml:space="preserve">Bourke, </w:t>
      </w:r>
      <w:r w:rsidRPr="00AF758E">
        <w:rPr>
          <w:rFonts w:ascii="Times New Roman" w:hAnsi="Times New Roman" w:cs="Times New Roman"/>
          <w:i/>
          <w:sz w:val="24"/>
          <w:szCs w:val="24"/>
        </w:rPr>
        <w:t>Essentia</w:t>
      </w:r>
      <w:r>
        <w:rPr>
          <w:rFonts w:ascii="Times New Roman" w:hAnsi="Times New Roman" w:cs="Times New Roman"/>
          <w:i/>
          <w:sz w:val="24"/>
          <w:szCs w:val="24"/>
        </w:rPr>
        <w:t>l Augustine</w:t>
      </w:r>
      <w:r w:rsidRPr="0050647B">
        <w:rPr>
          <w:rFonts w:ascii="Times New Roman" w:hAnsi="Times New Roman" w:cs="Times New Roman"/>
          <w:sz w:val="24"/>
          <w:szCs w:val="24"/>
        </w:rPr>
        <w:t xml:space="preserve"> 204). In both cities no matter how different and diverse they are the inhabitants tend to hope to gain earthly peace and </w:t>
      </w:r>
      <w:r>
        <w:rPr>
          <w:rFonts w:ascii="Times New Roman" w:hAnsi="Times New Roman" w:cs="Times New Roman"/>
          <w:sz w:val="24"/>
          <w:szCs w:val="24"/>
        </w:rPr>
        <w:t xml:space="preserve">they </w:t>
      </w:r>
      <w:r w:rsidRPr="0050647B">
        <w:rPr>
          <w:rFonts w:ascii="Times New Roman" w:hAnsi="Times New Roman" w:cs="Times New Roman"/>
          <w:sz w:val="24"/>
          <w:szCs w:val="24"/>
        </w:rPr>
        <w:t>desire to maintain a comm</w:t>
      </w:r>
      <w:r>
        <w:rPr>
          <w:rFonts w:ascii="Times New Roman" w:hAnsi="Times New Roman" w:cs="Times New Roman"/>
          <w:sz w:val="24"/>
          <w:szCs w:val="24"/>
        </w:rPr>
        <w:t xml:space="preserve">on agreement among humans. </w:t>
      </w:r>
      <w:r w:rsidRPr="0050647B">
        <w:rPr>
          <w:rFonts w:ascii="Times New Roman" w:hAnsi="Times New Roman" w:cs="Times New Roman"/>
          <w:sz w:val="24"/>
          <w:szCs w:val="24"/>
        </w:rPr>
        <w:t xml:space="preserve">The City of God is meant to be for God’s </w:t>
      </w:r>
      <w:r w:rsidRPr="00AD2D70">
        <w:rPr>
          <w:rFonts w:ascii="Times New Roman" w:hAnsi="Times New Roman" w:cs="Times New Roman"/>
          <w:sz w:val="24"/>
          <w:szCs w:val="24"/>
        </w:rPr>
        <w:t xml:space="preserve">worshippers </w:t>
      </w:r>
      <w:r w:rsidRPr="0050647B">
        <w:rPr>
          <w:rFonts w:ascii="Times New Roman" w:hAnsi="Times New Roman" w:cs="Times New Roman"/>
          <w:sz w:val="24"/>
          <w:szCs w:val="24"/>
        </w:rPr>
        <w:t>as scattered across the world. “God's worship</w:t>
      </w:r>
      <w:r>
        <w:rPr>
          <w:rFonts w:ascii="Times New Roman" w:hAnsi="Times New Roman" w:cs="Times New Roman"/>
          <w:sz w:val="24"/>
          <w:szCs w:val="24"/>
        </w:rPr>
        <w:t>p</w:t>
      </w:r>
      <w:r w:rsidRPr="0050647B">
        <w:rPr>
          <w:rFonts w:ascii="Times New Roman" w:hAnsi="Times New Roman" w:cs="Times New Roman"/>
          <w:sz w:val="24"/>
          <w:szCs w:val="24"/>
        </w:rPr>
        <w:t xml:space="preserve">ers” could refer to </w:t>
      </w:r>
      <w:r>
        <w:rPr>
          <w:rFonts w:ascii="Times New Roman" w:hAnsi="Times New Roman" w:cs="Times New Roman"/>
          <w:sz w:val="24"/>
          <w:szCs w:val="24"/>
        </w:rPr>
        <w:t xml:space="preserve">anyone who worships God and who is morally good </w:t>
      </w:r>
      <w:r w:rsidRPr="00AD2D70">
        <w:rPr>
          <w:rFonts w:ascii="Times New Roman" w:hAnsi="Times New Roman" w:cs="Times New Roman"/>
          <w:sz w:val="24"/>
          <w:szCs w:val="24"/>
        </w:rPr>
        <w:t>(Bourke</w:t>
      </w:r>
      <w:r>
        <w:rPr>
          <w:rFonts w:ascii="Times New Roman" w:hAnsi="Times New Roman" w:cs="Times New Roman"/>
          <w:sz w:val="24"/>
          <w:szCs w:val="24"/>
        </w:rPr>
        <w:t xml:space="preserve">, </w:t>
      </w:r>
      <w:r w:rsidRPr="00FE3921">
        <w:rPr>
          <w:rFonts w:ascii="Times New Roman" w:hAnsi="Times New Roman" w:cs="Times New Roman"/>
          <w:iCs/>
          <w:sz w:val="24"/>
          <w:szCs w:val="24"/>
        </w:rPr>
        <w:t>Foreword</w:t>
      </w:r>
      <w:r>
        <w:rPr>
          <w:rFonts w:ascii="Times New Roman" w:hAnsi="Times New Roman" w:cs="Times New Roman"/>
          <w:sz w:val="24"/>
          <w:szCs w:val="24"/>
        </w:rPr>
        <w:t xml:space="preserve"> 10)</w:t>
      </w:r>
      <w:r w:rsidRPr="0050647B">
        <w:rPr>
          <w:rFonts w:ascii="Times New Roman" w:hAnsi="Times New Roman" w:cs="Times New Roman"/>
          <w:sz w:val="24"/>
          <w:szCs w:val="24"/>
        </w:rPr>
        <w:t xml:space="preserve">.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Augustine asked his fellow Christians not to concern themselves with politics (</w:t>
      </w:r>
      <w:r>
        <w:rPr>
          <w:rFonts w:ascii="Times New Roman" w:hAnsi="Times New Roman" w:cs="Times New Roman"/>
          <w:sz w:val="24"/>
          <w:szCs w:val="24"/>
        </w:rPr>
        <w:t xml:space="preserve">Bourke, </w:t>
      </w:r>
      <w:r w:rsidRPr="00AF758E">
        <w:rPr>
          <w:rFonts w:ascii="Times New Roman" w:hAnsi="Times New Roman" w:cs="Times New Roman"/>
          <w:i/>
          <w:sz w:val="24"/>
          <w:szCs w:val="24"/>
        </w:rPr>
        <w:t>Essentia</w:t>
      </w:r>
      <w:r>
        <w:rPr>
          <w:rFonts w:ascii="Times New Roman" w:hAnsi="Times New Roman" w:cs="Times New Roman"/>
          <w:i/>
          <w:sz w:val="24"/>
          <w:szCs w:val="24"/>
        </w:rPr>
        <w:t>l Augustine</w:t>
      </w:r>
      <w:r w:rsidRPr="0050647B">
        <w:rPr>
          <w:rFonts w:ascii="Times New Roman" w:hAnsi="Times New Roman" w:cs="Times New Roman"/>
          <w:sz w:val="24"/>
          <w:szCs w:val="24"/>
        </w:rPr>
        <w:t xml:space="preserve"> 216). The simplest understand</w:t>
      </w:r>
      <w:r>
        <w:rPr>
          <w:rFonts w:ascii="Times New Roman" w:hAnsi="Times New Roman" w:cs="Times New Roman"/>
          <w:sz w:val="24"/>
          <w:szCs w:val="24"/>
        </w:rPr>
        <w:t>ing of Augustine’s peace work as articulated in his</w:t>
      </w:r>
      <w:r w:rsidRPr="0050647B">
        <w:rPr>
          <w:rFonts w:ascii="Times New Roman" w:hAnsi="Times New Roman" w:cs="Times New Roman"/>
          <w:sz w:val="24"/>
          <w:szCs w:val="24"/>
        </w:rPr>
        <w:t xml:space="preserve"> </w:t>
      </w:r>
      <w:r w:rsidRPr="00C90E5B">
        <w:rPr>
          <w:rFonts w:ascii="Times New Roman" w:hAnsi="Times New Roman" w:cs="Times New Roman"/>
          <w:i/>
          <w:sz w:val="24"/>
          <w:szCs w:val="24"/>
        </w:rPr>
        <w:t>City of God</w:t>
      </w:r>
      <w:r w:rsidRPr="0050647B">
        <w:rPr>
          <w:rFonts w:ascii="Times New Roman" w:hAnsi="Times New Roman" w:cs="Times New Roman"/>
          <w:sz w:val="24"/>
          <w:szCs w:val="24"/>
        </w:rPr>
        <w:t xml:space="preserve"> would not </w:t>
      </w:r>
      <w:r>
        <w:rPr>
          <w:rFonts w:ascii="Times New Roman" w:hAnsi="Times New Roman" w:cs="Times New Roman"/>
          <w:sz w:val="24"/>
          <w:szCs w:val="24"/>
        </w:rPr>
        <w:t>countenance</w:t>
      </w:r>
      <w:r w:rsidRPr="0050647B">
        <w:rPr>
          <w:rFonts w:ascii="Times New Roman" w:hAnsi="Times New Roman" w:cs="Times New Roman"/>
          <w:sz w:val="24"/>
          <w:szCs w:val="24"/>
        </w:rPr>
        <w:t xml:space="preserve"> violence or unjust behaviour because it deal</w:t>
      </w:r>
      <w:r>
        <w:rPr>
          <w:rFonts w:ascii="Times New Roman" w:hAnsi="Times New Roman" w:cs="Times New Roman"/>
          <w:sz w:val="24"/>
          <w:szCs w:val="24"/>
        </w:rPr>
        <w:t xml:space="preserve">s with compromising human lives and integrity, </w:t>
      </w:r>
      <w:r w:rsidRPr="0050647B">
        <w:rPr>
          <w:rFonts w:ascii="Times New Roman" w:hAnsi="Times New Roman" w:cs="Times New Roman"/>
          <w:sz w:val="24"/>
          <w:szCs w:val="24"/>
        </w:rPr>
        <w:t>contradict</w:t>
      </w:r>
      <w:r>
        <w:rPr>
          <w:rFonts w:ascii="Times New Roman" w:hAnsi="Times New Roman" w:cs="Times New Roman"/>
          <w:sz w:val="24"/>
          <w:szCs w:val="24"/>
        </w:rPr>
        <w:t>ing</w:t>
      </w:r>
      <w:r w:rsidRPr="0050647B">
        <w:rPr>
          <w:rFonts w:ascii="Times New Roman" w:hAnsi="Times New Roman" w:cs="Times New Roman"/>
          <w:sz w:val="24"/>
          <w:szCs w:val="24"/>
        </w:rPr>
        <w:t xml:space="preserve"> universality and equality in goodness. Followers of all Abrahamic faiths have long believed in communication as a means to gain justice. Tension and war as well as peace and coexistence are </w:t>
      </w:r>
      <w:r>
        <w:rPr>
          <w:rFonts w:ascii="Times New Roman" w:hAnsi="Times New Roman" w:cs="Times New Roman"/>
          <w:sz w:val="24"/>
          <w:szCs w:val="24"/>
        </w:rPr>
        <w:t xml:space="preserve">a </w:t>
      </w:r>
      <w:r w:rsidRPr="0050647B">
        <w:rPr>
          <w:rFonts w:ascii="Times New Roman" w:hAnsi="Times New Roman" w:cs="Times New Roman"/>
          <w:sz w:val="24"/>
          <w:szCs w:val="24"/>
        </w:rPr>
        <w:t xml:space="preserve">common reality between faith groups, especially in the last decades. Competition and </w:t>
      </w:r>
      <w:r>
        <w:rPr>
          <w:rFonts w:ascii="Times New Roman" w:hAnsi="Times New Roman" w:cs="Times New Roman"/>
          <w:sz w:val="24"/>
          <w:szCs w:val="24"/>
        </w:rPr>
        <w:t xml:space="preserve">a </w:t>
      </w:r>
      <w:r w:rsidRPr="0050647B">
        <w:rPr>
          <w:rFonts w:ascii="Times New Roman" w:hAnsi="Times New Roman" w:cs="Times New Roman"/>
          <w:sz w:val="24"/>
          <w:szCs w:val="24"/>
        </w:rPr>
        <w:t>superior attit</w:t>
      </w:r>
      <w:r>
        <w:rPr>
          <w:rFonts w:ascii="Times New Roman" w:hAnsi="Times New Roman" w:cs="Times New Roman"/>
          <w:sz w:val="24"/>
          <w:szCs w:val="24"/>
        </w:rPr>
        <w:t>ude between religious groups who believe that their group is</w:t>
      </w:r>
      <w:r w:rsidRPr="0050647B">
        <w:rPr>
          <w:rFonts w:ascii="Times New Roman" w:hAnsi="Times New Roman" w:cs="Times New Roman"/>
          <w:sz w:val="24"/>
          <w:szCs w:val="24"/>
        </w:rPr>
        <w:t xml:space="preserve"> better than the others is a </w:t>
      </w:r>
      <w:r w:rsidRPr="0050647B">
        <w:rPr>
          <w:rFonts w:ascii="Times New Roman" w:hAnsi="Times New Roman" w:cs="Times New Roman"/>
          <w:sz w:val="24"/>
          <w:szCs w:val="24"/>
        </w:rPr>
        <w:lastRenderedPageBreak/>
        <w:t>central</w:t>
      </w:r>
      <w:r>
        <w:rPr>
          <w:rFonts w:ascii="Times New Roman" w:hAnsi="Times New Roman" w:cs="Times New Roman"/>
          <w:sz w:val="24"/>
          <w:szCs w:val="24"/>
        </w:rPr>
        <w:t xml:space="preserve"> reason for tension between followers of Abrahamic religions. </w:t>
      </w:r>
      <w:r w:rsidRPr="0050647B">
        <w:rPr>
          <w:rFonts w:ascii="Times New Roman" w:hAnsi="Times New Roman" w:cs="Times New Roman"/>
          <w:sz w:val="24"/>
          <w:szCs w:val="24"/>
        </w:rPr>
        <w:t>Communication can bring peace to interfaith groups if each group treat</w:t>
      </w:r>
      <w:r>
        <w:rPr>
          <w:rFonts w:ascii="Times New Roman" w:hAnsi="Times New Roman" w:cs="Times New Roman"/>
          <w:sz w:val="24"/>
          <w:szCs w:val="24"/>
        </w:rPr>
        <w:t>s the other as an equal partner, rather than viewing one’s own</w:t>
      </w:r>
      <w:r w:rsidRPr="0050647B">
        <w:rPr>
          <w:rFonts w:ascii="Times New Roman" w:hAnsi="Times New Roman" w:cs="Times New Roman"/>
          <w:sz w:val="24"/>
          <w:szCs w:val="24"/>
        </w:rPr>
        <w:t xml:space="preserve"> group as the “chosen people</w:t>
      </w:r>
      <w:r>
        <w:rPr>
          <w:rFonts w:ascii="Times New Roman" w:hAnsi="Times New Roman" w:cs="Times New Roman"/>
          <w:sz w:val="24"/>
          <w:szCs w:val="24"/>
        </w:rPr>
        <w:t>” and therefore others</w:t>
      </w:r>
      <w:r w:rsidRPr="0050647B">
        <w:rPr>
          <w:rFonts w:ascii="Times New Roman" w:hAnsi="Times New Roman" w:cs="Times New Roman"/>
          <w:sz w:val="24"/>
          <w:szCs w:val="24"/>
        </w:rPr>
        <w:t xml:space="preserve"> </w:t>
      </w:r>
      <w:r>
        <w:rPr>
          <w:rFonts w:ascii="Times New Roman" w:hAnsi="Times New Roman" w:cs="Times New Roman"/>
          <w:sz w:val="24"/>
          <w:szCs w:val="24"/>
        </w:rPr>
        <w:t>are inferior</w:t>
      </w:r>
      <w:r w:rsidRPr="0050647B">
        <w:rPr>
          <w:rFonts w:ascii="Times New Roman" w:hAnsi="Times New Roman" w:cs="Times New Roman"/>
          <w:sz w:val="24"/>
          <w:szCs w:val="24"/>
        </w:rPr>
        <w:t>. Before God all humans are one</w:t>
      </w:r>
      <w:r>
        <w:rPr>
          <w:rFonts w:ascii="Times New Roman" w:hAnsi="Times New Roman" w:cs="Times New Roman"/>
          <w:sz w:val="24"/>
          <w:szCs w:val="24"/>
        </w:rPr>
        <w:t>. I</w:t>
      </w:r>
      <w:r w:rsidRPr="0050647B">
        <w:rPr>
          <w:rFonts w:ascii="Times New Roman" w:hAnsi="Times New Roman" w:cs="Times New Roman"/>
          <w:sz w:val="24"/>
          <w:szCs w:val="24"/>
        </w:rPr>
        <w:t xml:space="preserve">t is </w:t>
      </w:r>
      <w:r>
        <w:rPr>
          <w:rFonts w:ascii="Times New Roman" w:hAnsi="Times New Roman" w:cs="Times New Roman"/>
          <w:sz w:val="24"/>
          <w:szCs w:val="24"/>
        </w:rPr>
        <w:t xml:space="preserve">therefore </w:t>
      </w:r>
      <w:r w:rsidRPr="0050647B">
        <w:rPr>
          <w:rFonts w:ascii="Times New Roman" w:hAnsi="Times New Roman" w:cs="Times New Roman"/>
          <w:sz w:val="24"/>
          <w:szCs w:val="24"/>
        </w:rPr>
        <w:t xml:space="preserve">important for people to recognize today that Augustine did not wish </w:t>
      </w:r>
      <w:r>
        <w:rPr>
          <w:rFonts w:ascii="Times New Roman" w:hAnsi="Times New Roman" w:cs="Times New Roman"/>
          <w:sz w:val="24"/>
          <w:szCs w:val="24"/>
        </w:rPr>
        <w:t xml:space="preserve">his </w:t>
      </w:r>
      <w:r w:rsidRPr="0050647B">
        <w:rPr>
          <w:rFonts w:ascii="Times New Roman" w:hAnsi="Times New Roman" w:cs="Times New Roman"/>
          <w:sz w:val="24"/>
          <w:szCs w:val="24"/>
        </w:rPr>
        <w:t xml:space="preserve">peace vision </w:t>
      </w:r>
      <w:r>
        <w:rPr>
          <w:rFonts w:ascii="Times New Roman" w:hAnsi="Times New Roman" w:cs="Times New Roman"/>
          <w:sz w:val="24"/>
          <w:szCs w:val="24"/>
        </w:rPr>
        <w:t xml:space="preserve">to be </w:t>
      </w:r>
      <w:r w:rsidRPr="0050647B">
        <w:rPr>
          <w:rFonts w:ascii="Times New Roman" w:hAnsi="Times New Roman" w:cs="Times New Roman"/>
          <w:sz w:val="24"/>
          <w:szCs w:val="24"/>
        </w:rPr>
        <w:t>exclusive to Christians or</w:t>
      </w:r>
      <w:r>
        <w:rPr>
          <w:rFonts w:ascii="Times New Roman" w:hAnsi="Times New Roman" w:cs="Times New Roman"/>
          <w:sz w:val="24"/>
          <w:szCs w:val="24"/>
        </w:rPr>
        <w:t xml:space="preserve"> to any other religious group. </w:t>
      </w:r>
      <w:r w:rsidRPr="0050647B">
        <w:rPr>
          <w:rFonts w:ascii="Times New Roman" w:hAnsi="Times New Roman" w:cs="Times New Roman"/>
          <w:sz w:val="24"/>
          <w:szCs w:val="24"/>
        </w:rPr>
        <w:t xml:space="preserve">Augustine seems to have envisioned </w:t>
      </w:r>
      <w:r>
        <w:rPr>
          <w:rFonts w:ascii="Times New Roman" w:hAnsi="Times New Roman" w:cs="Times New Roman"/>
          <w:sz w:val="24"/>
          <w:szCs w:val="24"/>
        </w:rPr>
        <w:t>City of God</w:t>
      </w:r>
      <w:r w:rsidRPr="0050647B">
        <w:rPr>
          <w:rFonts w:ascii="Times New Roman" w:hAnsi="Times New Roman" w:cs="Times New Roman"/>
          <w:sz w:val="24"/>
          <w:szCs w:val="24"/>
        </w:rPr>
        <w:t xml:space="preserve"> as the land that brings all God’s worship</w:t>
      </w:r>
      <w:r>
        <w:rPr>
          <w:rFonts w:ascii="Times New Roman" w:hAnsi="Times New Roman" w:cs="Times New Roman"/>
          <w:sz w:val="24"/>
          <w:szCs w:val="24"/>
        </w:rPr>
        <w:t>p</w:t>
      </w:r>
      <w:r w:rsidRPr="0050647B">
        <w:rPr>
          <w:rFonts w:ascii="Times New Roman" w:hAnsi="Times New Roman" w:cs="Times New Roman"/>
          <w:sz w:val="24"/>
          <w:szCs w:val="24"/>
        </w:rPr>
        <w:t xml:space="preserve">ers together as equal partners on the land. </w:t>
      </w:r>
      <w:r>
        <w:rPr>
          <w:rFonts w:ascii="Times New Roman" w:hAnsi="Times New Roman" w:cs="Times New Roman"/>
          <w:sz w:val="24"/>
          <w:szCs w:val="24"/>
        </w:rPr>
        <w:t>He</w:t>
      </w:r>
      <w:r w:rsidRPr="0050647B">
        <w:rPr>
          <w:rFonts w:ascii="Times New Roman" w:hAnsi="Times New Roman" w:cs="Times New Roman"/>
          <w:sz w:val="24"/>
          <w:szCs w:val="24"/>
        </w:rPr>
        <w:t xml:space="preserve"> emphasizes the importance of people caring about each other and not being selfish in their relation</w:t>
      </w:r>
      <w:r>
        <w:rPr>
          <w:rFonts w:ascii="Times New Roman" w:hAnsi="Times New Roman" w:cs="Times New Roman"/>
          <w:sz w:val="24"/>
          <w:szCs w:val="24"/>
        </w:rPr>
        <w:t>ships</w:t>
      </w:r>
      <w:r w:rsidRPr="0050647B">
        <w:rPr>
          <w:rFonts w:ascii="Times New Roman" w:hAnsi="Times New Roman" w:cs="Times New Roman"/>
          <w:sz w:val="24"/>
          <w:szCs w:val="24"/>
        </w:rPr>
        <w:t xml:space="preserve">. </w:t>
      </w:r>
    </w:p>
    <w:p w:rsidR="005F1E67"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By the year 413</w:t>
      </w:r>
      <w:r w:rsidRPr="0050647B">
        <w:rPr>
          <w:rFonts w:ascii="Times New Roman" w:hAnsi="Times New Roman" w:cs="Times New Roman"/>
          <w:sz w:val="24"/>
          <w:szCs w:val="24"/>
        </w:rPr>
        <w:t xml:space="preserve"> pagans in the city of Rome</w:t>
      </w:r>
      <w:r>
        <w:rPr>
          <w:rFonts w:ascii="Times New Roman" w:hAnsi="Times New Roman" w:cs="Times New Roman"/>
          <w:sz w:val="24"/>
          <w:szCs w:val="24"/>
        </w:rPr>
        <w:t xml:space="preserve"> were overwhelmed by</w:t>
      </w:r>
      <w:r w:rsidRPr="0050647B">
        <w:rPr>
          <w:rFonts w:ascii="Times New Roman" w:hAnsi="Times New Roman" w:cs="Times New Roman"/>
          <w:sz w:val="24"/>
          <w:szCs w:val="24"/>
        </w:rPr>
        <w:t xml:space="preserve"> the assault and blamed the destruction of their cit</w:t>
      </w:r>
      <w:r>
        <w:rPr>
          <w:rFonts w:ascii="Times New Roman" w:hAnsi="Times New Roman" w:cs="Times New Roman"/>
          <w:sz w:val="24"/>
          <w:szCs w:val="24"/>
        </w:rPr>
        <w:t xml:space="preserve">y on the Christians, cursing </w:t>
      </w:r>
      <w:r w:rsidRPr="0050647B">
        <w:rPr>
          <w:rFonts w:ascii="Times New Roman" w:hAnsi="Times New Roman" w:cs="Times New Roman"/>
          <w:sz w:val="24"/>
          <w:szCs w:val="24"/>
        </w:rPr>
        <w:t>the Christian God with more bitterness than usual</w:t>
      </w:r>
      <w:r>
        <w:rPr>
          <w:rFonts w:ascii="Times New Roman" w:hAnsi="Times New Roman" w:cs="Times New Roman"/>
          <w:sz w:val="24"/>
          <w:szCs w:val="24"/>
        </w:rPr>
        <w:t xml:space="preserve">. Because of this conflict, </w:t>
      </w:r>
      <w:r w:rsidRPr="0050647B">
        <w:rPr>
          <w:rFonts w:ascii="Times New Roman" w:hAnsi="Times New Roman" w:cs="Times New Roman"/>
          <w:sz w:val="24"/>
          <w:szCs w:val="24"/>
        </w:rPr>
        <w:t xml:space="preserve">Augustine concentrated his work from that point on against the pagans’ blasphemy and error (Gilson 20). He turned his discourse from a universal religious perspective to a more narrow focus that excluded the pagans. Through his predestination ideology he began to claim that pagans did not have God’s grace because they desired power, wealth, and pleasure, and he stated that they were the ones who called for a so-called Devil state with only earthly goals. </w:t>
      </w:r>
      <w:r>
        <w:rPr>
          <w:rFonts w:ascii="Times New Roman" w:hAnsi="Times New Roman" w:cs="Times New Roman"/>
          <w:sz w:val="24"/>
          <w:szCs w:val="24"/>
        </w:rPr>
        <w:t>T</w:t>
      </w:r>
      <w:r w:rsidRPr="0050647B">
        <w:rPr>
          <w:rFonts w:ascii="Times New Roman" w:hAnsi="Times New Roman" w:cs="Times New Roman"/>
          <w:sz w:val="24"/>
          <w:szCs w:val="24"/>
        </w:rPr>
        <w:t xml:space="preserve">he </w:t>
      </w:r>
      <w:r>
        <w:rPr>
          <w:rFonts w:ascii="Times New Roman" w:hAnsi="Times New Roman" w:cs="Times New Roman"/>
          <w:sz w:val="24"/>
          <w:szCs w:val="24"/>
        </w:rPr>
        <w:t xml:space="preserve">pagan </w:t>
      </w:r>
      <w:r w:rsidRPr="0050647B">
        <w:rPr>
          <w:rFonts w:ascii="Times New Roman" w:hAnsi="Times New Roman" w:cs="Times New Roman"/>
          <w:sz w:val="24"/>
          <w:szCs w:val="24"/>
        </w:rPr>
        <w:t xml:space="preserve">Roman city lacked unity and </w:t>
      </w:r>
      <w:r>
        <w:rPr>
          <w:rFonts w:ascii="Times New Roman" w:hAnsi="Times New Roman" w:cs="Times New Roman"/>
          <w:sz w:val="24"/>
          <w:szCs w:val="24"/>
        </w:rPr>
        <w:t>equality between their citizens</w:t>
      </w:r>
      <w:r w:rsidRPr="0050647B">
        <w:rPr>
          <w:rFonts w:ascii="Times New Roman" w:hAnsi="Times New Roman" w:cs="Times New Roman"/>
          <w:sz w:val="24"/>
          <w:szCs w:val="24"/>
        </w:rPr>
        <w:t xml:space="preserve"> because they do not have love of God in their souls. Augustine’s important discussions of unity, peace and equality throughout his work may be useful today in terms of changing the unjust political communication and seek moral dialogue to minimize tension between religious groups.</w:t>
      </w:r>
    </w:p>
    <w:p w:rsidR="005F1E67" w:rsidRPr="0050647B" w:rsidRDefault="005F1E67" w:rsidP="00E12B26">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lastRenderedPageBreak/>
        <w:t>Augustine associated immorality closely with the pagan political order. He had higher expectation</w:t>
      </w:r>
      <w:r>
        <w:rPr>
          <w:rFonts w:ascii="Times New Roman" w:hAnsi="Times New Roman" w:cs="Times New Roman"/>
          <w:sz w:val="24"/>
          <w:szCs w:val="24"/>
        </w:rPr>
        <w:t xml:space="preserve">s for religious moral ability to create </w:t>
      </w:r>
      <w:r w:rsidRPr="0050647B">
        <w:rPr>
          <w:rFonts w:ascii="Times New Roman" w:hAnsi="Times New Roman" w:cs="Times New Roman"/>
          <w:sz w:val="24"/>
          <w:szCs w:val="24"/>
        </w:rPr>
        <w:t>peaceful communities due to the</w:t>
      </w:r>
      <w:r>
        <w:rPr>
          <w:rFonts w:ascii="Times New Roman" w:hAnsi="Times New Roman" w:cs="Times New Roman"/>
          <w:sz w:val="24"/>
          <w:szCs w:val="24"/>
        </w:rPr>
        <w:t xml:space="preserve"> love of God. For that reason, Augustine declared </w:t>
      </w:r>
      <w:r w:rsidRPr="0050647B">
        <w:rPr>
          <w:rFonts w:ascii="Times New Roman" w:hAnsi="Times New Roman" w:cs="Times New Roman"/>
          <w:sz w:val="24"/>
          <w:szCs w:val="24"/>
        </w:rPr>
        <w:t xml:space="preserve">Christians should show mercy to others in order to have God’s mercy. Thus, even when Augustine became particularly spiteful toward the pagans for their earthly system and injustice toward Christians, he did not encourage Christians to violate pagans or seek </w:t>
      </w:r>
      <w:r>
        <w:rPr>
          <w:rFonts w:ascii="Times New Roman" w:hAnsi="Times New Roman" w:cs="Times New Roman"/>
          <w:sz w:val="24"/>
          <w:szCs w:val="24"/>
        </w:rPr>
        <w:t>a Christian</w:t>
      </w:r>
      <w:r w:rsidRPr="0050647B">
        <w:rPr>
          <w:rFonts w:ascii="Times New Roman" w:hAnsi="Times New Roman" w:cs="Times New Roman"/>
          <w:sz w:val="24"/>
          <w:szCs w:val="24"/>
        </w:rPr>
        <w:t xml:space="preserve"> holy state in Rome</w:t>
      </w:r>
      <w:r>
        <w:rPr>
          <w:rFonts w:ascii="Times New Roman" w:hAnsi="Times New Roman" w:cs="Times New Roman"/>
          <w:sz w:val="24"/>
          <w:szCs w:val="24"/>
        </w:rPr>
        <w:t>. In his</w:t>
      </w:r>
      <w:r w:rsidRPr="0050647B">
        <w:rPr>
          <w:rFonts w:ascii="Times New Roman" w:hAnsi="Times New Roman" w:cs="Times New Roman"/>
          <w:sz w:val="24"/>
          <w:szCs w:val="24"/>
        </w:rPr>
        <w:t xml:space="preserve"> interpretation of Christ’s act of sacrifi</w:t>
      </w:r>
      <w:r>
        <w:rPr>
          <w:rFonts w:ascii="Times New Roman" w:hAnsi="Times New Roman" w:cs="Times New Roman"/>
          <w:sz w:val="24"/>
          <w:szCs w:val="24"/>
        </w:rPr>
        <w:t xml:space="preserve">cing his life on the cross, </w:t>
      </w:r>
      <w:r w:rsidRPr="0050647B">
        <w:rPr>
          <w:rFonts w:ascii="Times New Roman" w:hAnsi="Times New Roman" w:cs="Times New Roman"/>
          <w:sz w:val="24"/>
          <w:szCs w:val="24"/>
        </w:rPr>
        <w:t xml:space="preserve">Augustine warned his fellow Christians not to limit the Christian community to the city of Rome or </w:t>
      </w:r>
      <w:r>
        <w:rPr>
          <w:rFonts w:ascii="Times New Roman" w:hAnsi="Times New Roman" w:cs="Times New Roman"/>
          <w:sz w:val="24"/>
          <w:szCs w:val="24"/>
        </w:rPr>
        <w:t xml:space="preserve">to </w:t>
      </w:r>
      <w:r w:rsidRPr="0050647B">
        <w:rPr>
          <w:rFonts w:ascii="Times New Roman" w:hAnsi="Times New Roman" w:cs="Times New Roman"/>
          <w:sz w:val="24"/>
          <w:szCs w:val="24"/>
        </w:rPr>
        <w:t xml:space="preserve">any religious or worldly values, because such goals he viewed as more earthly than heavenly. </w:t>
      </w:r>
    </w:p>
    <w:p w:rsidR="005F1E67" w:rsidRPr="00AF758E" w:rsidRDefault="005F1E67" w:rsidP="00946432">
      <w:pPr>
        <w:spacing w:after="0" w:line="480" w:lineRule="auto"/>
        <w:ind w:firstLine="720"/>
        <w:jc w:val="both"/>
        <w:rPr>
          <w:rFonts w:ascii="Times New Roman" w:hAnsi="Times New Roman" w:cs="Times New Roman"/>
          <w:i/>
          <w:sz w:val="24"/>
          <w:szCs w:val="24"/>
        </w:rPr>
      </w:pPr>
      <w:r w:rsidRPr="00AF758E">
        <w:rPr>
          <w:rFonts w:ascii="Times New Roman" w:hAnsi="Times New Roman" w:cs="Times New Roman"/>
          <w:i/>
          <w:sz w:val="24"/>
          <w:szCs w:val="24"/>
        </w:rPr>
        <w:t xml:space="preserve">Augustine’s </w:t>
      </w:r>
      <w:r>
        <w:rPr>
          <w:rFonts w:ascii="Times New Roman" w:hAnsi="Times New Roman" w:cs="Times New Roman"/>
          <w:i/>
          <w:sz w:val="24"/>
          <w:szCs w:val="24"/>
        </w:rPr>
        <w:t xml:space="preserve">Contribution to </w:t>
      </w:r>
      <w:r w:rsidRPr="00AF758E">
        <w:rPr>
          <w:rFonts w:ascii="Times New Roman" w:hAnsi="Times New Roman" w:cs="Times New Roman"/>
          <w:i/>
          <w:sz w:val="24"/>
          <w:szCs w:val="24"/>
        </w:rPr>
        <w:t>Communication Theory</w:t>
      </w:r>
    </w:p>
    <w:p w:rsidR="005F1E67" w:rsidRPr="0050647B" w:rsidRDefault="005F1E67" w:rsidP="00946432">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Augustine ultimately suggests that Christians should try to cooperate with others </w:t>
      </w:r>
      <w:r>
        <w:rPr>
          <w:rFonts w:ascii="Times New Roman" w:hAnsi="Times New Roman" w:cs="Times New Roman"/>
          <w:sz w:val="24"/>
          <w:szCs w:val="24"/>
        </w:rPr>
        <w:t>and not get involved in political greed. Christians</w:t>
      </w:r>
      <w:r w:rsidRPr="0050647B">
        <w:rPr>
          <w:rFonts w:ascii="Times New Roman" w:hAnsi="Times New Roman" w:cs="Times New Roman"/>
          <w:sz w:val="24"/>
          <w:szCs w:val="24"/>
        </w:rPr>
        <w:t xml:space="preserve"> should </w:t>
      </w:r>
      <w:r>
        <w:rPr>
          <w:rFonts w:ascii="Times New Roman" w:hAnsi="Times New Roman" w:cs="Times New Roman"/>
          <w:sz w:val="24"/>
          <w:szCs w:val="24"/>
        </w:rPr>
        <w:t>endeavour</w:t>
      </w:r>
      <w:r w:rsidRPr="0050647B">
        <w:rPr>
          <w:rFonts w:ascii="Times New Roman" w:hAnsi="Times New Roman" w:cs="Times New Roman"/>
          <w:sz w:val="24"/>
          <w:szCs w:val="24"/>
        </w:rPr>
        <w:t xml:space="preserve"> to help other</w:t>
      </w:r>
      <w:r>
        <w:rPr>
          <w:rFonts w:ascii="Times New Roman" w:hAnsi="Times New Roman" w:cs="Times New Roman"/>
          <w:sz w:val="24"/>
          <w:szCs w:val="24"/>
        </w:rPr>
        <w:t xml:space="preserve">s </w:t>
      </w:r>
      <w:r w:rsidRPr="0050647B">
        <w:rPr>
          <w:rFonts w:ascii="Times New Roman" w:hAnsi="Times New Roman" w:cs="Times New Roman"/>
          <w:sz w:val="24"/>
          <w:szCs w:val="24"/>
        </w:rPr>
        <w:t>overcome violence and treat humans with respect for their diversity in laws, manners, and institutions in order to secure peace on earth (</w:t>
      </w:r>
      <w:proofErr w:type="spellStart"/>
      <w:r w:rsidRPr="0050647B">
        <w:rPr>
          <w:rFonts w:ascii="Times New Roman" w:hAnsi="Times New Roman" w:cs="Times New Roman"/>
          <w:sz w:val="24"/>
          <w:szCs w:val="24"/>
        </w:rPr>
        <w:t>Paolucci</w:t>
      </w:r>
      <w:proofErr w:type="spellEnd"/>
      <w:r w:rsidRPr="0050647B">
        <w:rPr>
          <w:rFonts w:ascii="Times New Roman" w:hAnsi="Times New Roman" w:cs="Times New Roman"/>
          <w:sz w:val="24"/>
          <w:szCs w:val="24"/>
        </w:rPr>
        <w:t xml:space="preserve"> xix). Seeking to communicate </w:t>
      </w:r>
      <w:r>
        <w:rPr>
          <w:rFonts w:ascii="Times New Roman" w:hAnsi="Times New Roman" w:cs="Times New Roman"/>
          <w:sz w:val="24"/>
          <w:szCs w:val="24"/>
        </w:rPr>
        <w:t xml:space="preserve">with other humans will help Christians </w:t>
      </w:r>
      <w:r w:rsidRPr="0050647B">
        <w:rPr>
          <w:rFonts w:ascii="Times New Roman" w:hAnsi="Times New Roman" w:cs="Times New Roman"/>
          <w:sz w:val="24"/>
          <w:szCs w:val="24"/>
        </w:rPr>
        <w:t xml:space="preserve">fulfil their mission to </w:t>
      </w:r>
      <w:r>
        <w:rPr>
          <w:rFonts w:ascii="Times New Roman" w:hAnsi="Times New Roman" w:cs="Times New Roman"/>
          <w:sz w:val="24"/>
          <w:szCs w:val="24"/>
        </w:rPr>
        <w:t>create the</w:t>
      </w:r>
      <w:r w:rsidRPr="0050647B">
        <w:rPr>
          <w:rFonts w:ascii="Times New Roman" w:hAnsi="Times New Roman" w:cs="Times New Roman"/>
          <w:sz w:val="24"/>
          <w:szCs w:val="24"/>
        </w:rPr>
        <w:t xml:space="preserve"> peace vision </w:t>
      </w:r>
      <w:r>
        <w:rPr>
          <w:rFonts w:ascii="Times New Roman" w:hAnsi="Times New Roman" w:cs="Times New Roman"/>
          <w:sz w:val="24"/>
          <w:szCs w:val="24"/>
        </w:rPr>
        <w:t>expressed in the metaphorical</w:t>
      </w:r>
      <w:r w:rsidRPr="0050647B">
        <w:rPr>
          <w:rFonts w:ascii="Times New Roman" w:hAnsi="Times New Roman" w:cs="Times New Roman"/>
          <w:sz w:val="24"/>
          <w:szCs w:val="24"/>
        </w:rPr>
        <w:t xml:space="preserve"> City of God</w:t>
      </w:r>
      <w:r>
        <w:rPr>
          <w:rFonts w:ascii="Times New Roman" w:hAnsi="Times New Roman" w:cs="Times New Roman"/>
          <w:sz w:val="24"/>
          <w:szCs w:val="24"/>
        </w:rPr>
        <w:t>.</w:t>
      </w:r>
      <w:r w:rsidRPr="0050647B">
        <w:rPr>
          <w:rFonts w:ascii="Times New Roman" w:hAnsi="Times New Roman" w:cs="Times New Roman"/>
          <w:sz w:val="24"/>
          <w:szCs w:val="24"/>
        </w:rPr>
        <w:t xml:space="preserve"> Augustine introduced the idea of universal religion and saw the good in all believers, even the ones who did not follow the way</w:t>
      </w:r>
      <w:r>
        <w:rPr>
          <w:rFonts w:ascii="Times New Roman" w:hAnsi="Times New Roman" w:cs="Times New Roman"/>
          <w:sz w:val="24"/>
          <w:szCs w:val="24"/>
        </w:rPr>
        <w:t xml:space="preserve"> of Christ. This indicates that</w:t>
      </w:r>
      <w:r w:rsidRPr="0050647B">
        <w:rPr>
          <w:rFonts w:ascii="Times New Roman" w:hAnsi="Times New Roman" w:cs="Times New Roman"/>
          <w:sz w:val="24"/>
          <w:szCs w:val="24"/>
        </w:rPr>
        <w:t xml:space="preserve"> Augustine was not an exclusivist, but an </w:t>
      </w:r>
      <w:proofErr w:type="spellStart"/>
      <w:r w:rsidRPr="0050647B">
        <w:rPr>
          <w:rFonts w:ascii="Times New Roman" w:hAnsi="Times New Roman" w:cs="Times New Roman"/>
          <w:sz w:val="24"/>
          <w:szCs w:val="24"/>
        </w:rPr>
        <w:t>i</w:t>
      </w:r>
      <w:r>
        <w:rPr>
          <w:rFonts w:ascii="Times New Roman" w:hAnsi="Times New Roman" w:cs="Times New Roman"/>
          <w:sz w:val="24"/>
          <w:szCs w:val="24"/>
        </w:rPr>
        <w:t>nclusivist</w:t>
      </w:r>
      <w:proofErr w:type="spellEnd"/>
      <w:r>
        <w:rPr>
          <w:rFonts w:ascii="Times New Roman" w:hAnsi="Times New Roman" w:cs="Times New Roman"/>
          <w:sz w:val="24"/>
          <w:szCs w:val="24"/>
        </w:rPr>
        <w:t xml:space="preserve"> for most of his life</w:t>
      </w:r>
      <w:r w:rsidRPr="0050647B">
        <w:rPr>
          <w:rFonts w:ascii="Times New Roman" w:hAnsi="Times New Roman" w:cs="Times New Roman"/>
          <w:sz w:val="24"/>
          <w:szCs w:val="24"/>
        </w:rPr>
        <w:t xml:space="preserve">. </w:t>
      </w:r>
      <w:r>
        <w:rPr>
          <w:rFonts w:ascii="Times New Roman" w:hAnsi="Times New Roman" w:cs="Times New Roman"/>
          <w:sz w:val="24"/>
          <w:szCs w:val="24"/>
        </w:rPr>
        <w:t>H</w:t>
      </w:r>
      <w:r w:rsidRPr="0050647B">
        <w:rPr>
          <w:rFonts w:ascii="Times New Roman" w:hAnsi="Times New Roman" w:cs="Times New Roman"/>
          <w:sz w:val="24"/>
          <w:szCs w:val="24"/>
        </w:rPr>
        <w:t>e did become very explicit in excluding pagans, but it is important for scholars today to recognize that the e</w:t>
      </w:r>
      <w:r>
        <w:rPr>
          <w:rFonts w:ascii="Times New Roman" w:hAnsi="Times New Roman" w:cs="Times New Roman"/>
          <w:sz w:val="24"/>
          <w:szCs w:val="24"/>
        </w:rPr>
        <w:t xml:space="preserve">xclusivist position was not </w:t>
      </w:r>
      <w:r w:rsidRPr="0050647B">
        <w:rPr>
          <w:rFonts w:ascii="Times New Roman" w:hAnsi="Times New Roman" w:cs="Times New Roman"/>
          <w:sz w:val="24"/>
          <w:szCs w:val="24"/>
        </w:rPr>
        <w:t xml:space="preserve">Augustine’s most prominent position it was </w:t>
      </w:r>
      <w:r>
        <w:rPr>
          <w:rFonts w:ascii="Times New Roman" w:hAnsi="Times New Roman" w:cs="Times New Roman"/>
          <w:sz w:val="24"/>
          <w:szCs w:val="24"/>
        </w:rPr>
        <w:t>rather a response to</w:t>
      </w:r>
      <w:r w:rsidRPr="0050647B">
        <w:rPr>
          <w:rFonts w:ascii="Times New Roman" w:hAnsi="Times New Roman" w:cs="Times New Roman"/>
          <w:sz w:val="24"/>
          <w:szCs w:val="24"/>
        </w:rPr>
        <w:t xml:space="preserve"> the pagan’s error.</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lastRenderedPageBreak/>
        <w:t>In most of his work Augustine puts peace and love as priorities over violence and hate. He celebrates tolerance and equal</w:t>
      </w:r>
      <w:r>
        <w:rPr>
          <w:rFonts w:ascii="Times New Roman" w:hAnsi="Times New Roman" w:cs="Times New Roman"/>
          <w:sz w:val="24"/>
          <w:szCs w:val="24"/>
        </w:rPr>
        <w:t xml:space="preserve">ity between mankind, which is </w:t>
      </w:r>
      <w:r w:rsidRPr="0050647B">
        <w:rPr>
          <w:rFonts w:ascii="Times New Roman" w:hAnsi="Times New Roman" w:cs="Times New Roman"/>
          <w:sz w:val="24"/>
          <w:szCs w:val="24"/>
        </w:rPr>
        <w:t>need</w:t>
      </w:r>
      <w:r>
        <w:rPr>
          <w:rFonts w:ascii="Times New Roman" w:hAnsi="Times New Roman" w:cs="Times New Roman"/>
          <w:sz w:val="24"/>
          <w:szCs w:val="24"/>
        </w:rPr>
        <w:t>ed</w:t>
      </w:r>
      <w:r w:rsidRPr="0050647B">
        <w:rPr>
          <w:rFonts w:ascii="Times New Roman" w:hAnsi="Times New Roman" w:cs="Times New Roman"/>
          <w:sz w:val="24"/>
          <w:szCs w:val="24"/>
        </w:rPr>
        <w:t xml:space="preserve"> today in order to resolve the current </w:t>
      </w:r>
      <w:r>
        <w:rPr>
          <w:rFonts w:ascii="Times New Roman" w:hAnsi="Times New Roman" w:cs="Times New Roman"/>
          <w:sz w:val="24"/>
          <w:szCs w:val="24"/>
        </w:rPr>
        <w:t>interfaith tensions</w:t>
      </w:r>
      <w:r w:rsidRPr="0050647B">
        <w:rPr>
          <w:rFonts w:ascii="Times New Roman" w:hAnsi="Times New Roman" w:cs="Times New Roman"/>
          <w:sz w:val="24"/>
          <w:szCs w:val="24"/>
        </w:rPr>
        <w:t>. Many of these ideas Augustine expresses through his theory o</w:t>
      </w:r>
      <w:r>
        <w:rPr>
          <w:rFonts w:ascii="Times New Roman" w:hAnsi="Times New Roman" w:cs="Times New Roman"/>
          <w:sz w:val="24"/>
          <w:szCs w:val="24"/>
        </w:rPr>
        <w:t>f earthly versus heavenly goals</w:t>
      </w:r>
      <w:r w:rsidRPr="0050647B">
        <w:rPr>
          <w:rFonts w:ascii="Times New Roman" w:hAnsi="Times New Roman" w:cs="Times New Roman"/>
          <w:sz w:val="24"/>
          <w:szCs w:val="24"/>
        </w:rPr>
        <w:t xml:space="preserve"> and</w:t>
      </w:r>
      <w:r>
        <w:rPr>
          <w:rFonts w:ascii="Times New Roman" w:hAnsi="Times New Roman" w:cs="Times New Roman"/>
          <w:sz w:val="24"/>
          <w:szCs w:val="24"/>
        </w:rPr>
        <w:t>,</w:t>
      </w:r>
      <w:r w:rsidRPr="0050647B">
        <w:rPr>
          <w:rFonts w:ascii="Times New Roman" w:hAnsi="Times New Roman" w:cs="Times New Roman"/>
          <w:sz w:val="24"/>
          <w:szCs w:val="24"/>
        </w:rPr>
        <w:t xml:space="preserve"> as mentioned, he directs his fellow Christians not to </w:t>
      </w:r>
      <w:r>
        <w:rPr>
          <w:rFonts w:ascii="Times New Roman" w:hAnsi="Times New Roman" w:cs="Times New Roman"/>
          <w:sz w:val="24"/>
          <w:szCs w:val="24"/>
        </w:rPr>
        <w:t>pre</w:t>
      </w:r>
      <w:r w:rsidRPr="0050647B">
        <w:rPr>
          <w:rFonts w:ascii="Times New Roman" w:hAnsi="Times New Roman" w:cs="Times New Roman"/>
          <w:sz w:val="24"/>
          <w:szCs w:val="24"/>
        </w:rPr>
        <w:t>occupy themselv</w:t>
      </w:r>
      <w:r>
        <w:rPr>
          <w:rFonts w:ascii="Times New Roman" w:hAnsi="Times New Roman" w:cs="Times New Roman"/>
          <w:sz w:val="24"/>
          <w:szCs w:val="24"/>
        </w:rPr>
        <w:t>es with earthly political gains since this kind of gain</w:t>
      </w:r>
      <w:r w:rsidRPr="0050647B">
        <w:rPr>
          <w:rFonts w:ascii="Times New Roman" w:hAnsi="Times New Roman" w:cs="Times New Roman"/>
          <w:sz w:val="24"/>
          <w:szCs w:val="24"/>
        </w:rPr>
        <w:t xml:space="preserve"> tend</w:t>
      </w:r>
      <w:r>
        <w:rPr>
          <w:rFonts w:ascii="Times New Roman" w:hAnsi="Times New Roman" w:cs="Times New Roman"/>
          <w:sz w:val="24"/>
          <w:szCs w:val="24"/>
        </w:rPr>
        <w:t>s</w:t>
      </w:r>
      <w:r w:rsidRPr="0050647B">
        <w:rPr>
          <w:rFonts w:ascii="Times New Roman" w:hAnsi="Times New Roman" w:cs="Times New Roman"/>
          <w:sz w:val="24"/>
          <w:szCs w:val="24"/>
        </w:rPr>
        <w:t xml:space="preserve"> to cause violence between groups and divorce people from morality. </w:t>
      </w:r>
    </w:p>
    <w:p w:rsidR="005F1E67" w:rsidRPr="0050647B" w:rsidRDefault="005F1E67" w:rsidP="005E3DE9">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Augustine </w:t>
      </w:r>
      <w:r>
        <w:rPr>
          <w:rFonts w:ascii="Times New Roman" w:hAnsi="Times New Roman" w:cs="Times New Roman"/>
          <w:sz w:val="24"/>
          <w:szCs w:val="24"/>
        </w:rPr>
        <w:t xml:space="preserve">provides a general orientation that can be interpreted as a way for </w:t>
      </w:r>
      <w:r w:rsidRPr="0050647B">
        <w:rPr>
          <w:rFonts w:ascii="Times New Roman" w:hAnsi="Times New Roman" w:cs="Times New Roman"/>
          <w:sz w:val="24"/>
          <w:szCs w:val="24"/>
        </w:rPr>
        <w:t xml:space="preserve">interfaith </w:t>
      </w:r>
      <w:r>
        <w:rPr>
          <w:rFonts w:ascii="Times New Roman" w:hAnsi="Times New Roman" w:cs="Times New Roman"/>
          <w:sz w:val="24"/>
          <w:szCs w:val="24"/>
        </w:rPr>
        <w:t xml:space="preserve">people to </w:t>
      </w:r>
      <w:r w:rsidRPr="0050647B">
        <w:rPr>
          <w:rFonts w:ascii="Times New Roman" w:hAnsi="Times New Roman" w:cs="Times New Roman"/>
          <w:sz w:val="24"/>
          <w:szCs w:val="24"/>
        </w:rPr>
        <w:t>communicate</w:t>
      </w:r>
      <w:r>
        <w:rPr>
          <w:rFonts w:ascii="Times New Roman" w:hAnsi="Times New Roman" w:cs="Times New Roman"/>
          <w:sz w:val="24"/>
          <w:szCs w:val="24"/>
        </w:rPr>
        <w:t xml:space="preserve"> </w:t>
      </w:r>
      <w:r w:rsidRPr="0050647B">
        <w:rPr>
          <w:rFonts w:ascii="Times New Roman" w:hAnsi="Times New Roman" w:cs="Times New Roman"/>
          <w:sz w:val="24"/>
          <w:szCs w:val="24"/>
        </w:rPr>
        <w:t>today.</w:t>
      </w:r>
      <w:r>
        <w:rPr>
          <w:rFonts w:ascii="Times New Roman" w:hAnsi="Times New Roman" w:cs="Times New Roman"/>
          <w:sz w:val="24"/>
          <w:szCs w:val="24"/>
        </w:rPr>
        <w:t xml:space="preserve"> </w:t>
      </w:r>
      <w:r w:rsidRPr="0050647B">
        <w:rPr>
          <w:rFonts w:ascii="Times New Roman" w:hAnsi="Times New Roman" w:cs="Times New Roman"/>
          <w:sz w:val="24"/>
          <w:szCs w:val="24"/>
        </w:rPr>
        <w:t>However, he did not state clearly how interfaith people can communicate</w:t>
      </w:r>
      <w:r>
        <w:rPr>
          <w:rFonts w:ascii="Times New Roman" w:hAnsi="Times New Roman" w:cs="Times New Roman"/>
          <w:sz w:val="24"/>
          <w:szCs w:val="24"/>
        </w:rPr>
        <w:t>;</w:t>
      </w:r>
      <w:r w:rsidRPr="0050647B">
        <w:rPr>
          <w:rFonts w:ascii="Times New Roman" w:hAnsi="Times New Roman" w:cs="Times New Roman"/>
          <w:sz w:val="24"/>
          <w:szCs w:val="24"/>
        </w:rPr>
        <w:t xml:space="preserve"> he only said moral relation</w:t>
      </w:r>
      <w:r>
        <w:rPr>
          <w:rFonts w:ascii="Times New Roman" w:hAnsi="Times New Roman" w:cs="Times New Roman"/>
          <w:sz w:val="24"/>
          <w:szCs w:val="24"/>
        </w:rPr>
        <w:t>ships in the form justice a</w:t>
      </w:r>
      <w:r w:rsidRPr="0050647B">
        <w:rPr>
          <w:rFonts w:ascii="Times New Roman" w:hAnsi="Times New Roman" w:cs="Times New Roman"/>
          <w:sz w:val="24"/>
          <w:szCs w:val="24"/>
        </w:rPr>
        <w:t>rise from love of God.</w:t>
      </w:r>
      <w:r>
        <w:rPr>
          <w:rFonts w:ascii="Times New Roman" w:hAnsi="Times New Roman" w:cs="Times New Roman"/>
          <w:sz w:val="24"/>
          <w:szCs w:val="24"/>
        </w:rPr>
        <w:t xml:space="preserve"> </w:t>
      </w:r>
      <w:r w:rsidRPr="0050647B">
        <w:rPr>
          <w:rFonts w:ascii="Times New Roman" w:hAnsi="Times New Roman" w:cs="Times New Roman"/>
          <w:sz w:val="24"/>
          <w:szCs w:val="24"/>
        </w:rPr>
        <w:t xml:space="preserve">He did not set </w:t>
      </w:r>
      <w:r>
        <w:rPr>
          <w:rFonts w:ascii="Times New Roman" w:hAnsi="Times New Roman" w:cs="Times New Roman"/>
          <w:sz w:val="24"/>
          <w:szCs w:val="24"/>
        </w:rPr>
        <w:t xml:space="preserve">out a </w:t>
      </w:r>
      <w:r w:rsidRPr="0050647B">
        <w:rPr>
          <w:rFonts w:ascii="Times New Roman" w:hAnsi="Times New Roman" w:cs="Times New Roman"/>
          <w:sz w:val="24"/>
          <w:szCs w:val="24"/>
        </w:rPr>
        <w:t xml:space="preserve">clear structure </w:t>
      </w:r>
      <w:r>
        <w:rPr>
          <w:rFonts w:ascii="Times New Roman" w:hAnsi="Times New Roman" w:cs="Times New Roman"/>
          <w:sz w:val="24"/>
          <w:szCs w:val="24"/>
        </w:rPr>
        <w:t xml:space="preserve">for interfaith dialogue. His reaction to the pagan error </w:t>
      </w:r>
      <w:r w:rsidRPr="0050647B">
        <w:rPr>
          <w:rFonts w:ascii="Times New Roman" w:hAnsi="Times New Roman" w:cs="Times New Roman"/>
          <w:sz w:val="24"/>
          <w:szCs w:val="24"/>
        </w:rPr>
        <w:t>towards Christians did not reso</w:t>
      </w:r>
      <w:r>
        <w:rPr>
          <w:rFonts w:ascii="Times New Roman" w:hAnsi="Times New Roman" w:cs="Times New Roman"/>
          <w:sz w:val="24"/>
          <w:szCs w:val="24"/>
        </w:rPr>
        <w:t>lve the tension between them. Augustine had</w:t>
      </w:r>
      <w:r w:rsidRPr="0050647B">
        <w:rPr>
          <w:rFonts w:ascii="Times New Roman" w:hAnsi="Times New Roman" w:cs="Times New Roman"/>
          <w:sz w:val="24"/>
          <w:szCs w:val="24"/>
        </w:rPr>
        <w:t xml:space="preserve"> responded</w:t>
      </w:r>
      <w:r>
        <w:rPr>
          <w:rFonts w:ascii="Times New Roman" w:hAnsi="Times New Roman" w:cs="Times New Roman"/>
          <w:sz w:val="24"/>
          <w:szCs w:val="24"/>
        </w:rPr>
        <w:t xml:space="preserve"> </w:t>
      </w:r>
      <w:r w:rsidRPr="0050647B">
        <w:rPr>
          <w:rFonts w:ascii="Times New Roman" w:hAnsi="Times New Roman" w:cs="Times New Roman"/>
          <w:sz w:val="24"/>
          <w:szCs w:val="24"/>
        </w:rPr>
        <w:t>to</w:t>
      </w:r>
      <w:r>
        <w:rPr>
          <w:rFonts w:ascii="Times New Roman" w:hAnsi="Times New Roman" w:cs="Times New Roman"/>
          <w:sz w:val="24"/>
          <w:szCs w:val="24"/>
        </w:rPr>
        <w:t xml:space="preserve"> their blame with blame. A</w:t>
      </w:r>
      <w:r w:rsidRPr="0050647B">
        <w:rPr>
          <w:rFonts w:ascii="Times New Roman" w:hAnsi="Times New Roman" w:cs="Times New Roman"/>
          <w:sz w:val="24"/>
          <w:szCs w:val="24"/>
        </w:rPr>
        <w:t xml:space="preserve">ccording to his </w:t>
      </w:r>
      <w:r>
        <w:rPr>
          <w:rFonts w:ascii="Times New Roman" w:hAnsi="Times New Roman" w:cs="Times New Roman"/>
          <w:sz w:val="24"/>
          <w:szCs w:val="24"/>
        </w:rPr>
        <w:t xml:space="preserve">own </w:t>
      </w:r>
      <w:r w:rsidRPr="0050647B">
        <w:rPr>
          <w:rFonts w:ascii="Times New Roman" w:hAnsi="Times New Roman" w:cs="Times New Roman"/>
          <w:sz w:val="24"/>
          <w:szCs w:val="24"/>
        </w:rPr>
        <w:t>theory</w:t>
      </w:r>
      <w:r>
        <w:rPr>
          <w:rFonts w:ascii="Times New Roman" w:hAnsi="Times New Roman" w:cs="Times New Roman"/>
          <w:sz w:val="24"/>
          <w:szCs w:val="24"/>
        </w:rPr>
        <w:t>,</w:t>
      </w:r>
      <w:r w:rsidRPr="0050647B">
        <w:rPr>
          <w:rFonts w:ascii="Times New Roman" w:hAnsi="Times New Roman" w:cs="Times New Roman"/>
          <w:sz w:val="24"/>
          <w:szCs w:val="24"/>
        </w:rPr>
        <w:t xml:space="preserve"> m</w:t>
      </w:r>
      <w:r>
        <w:rPr>
          <w:rFonts w:ascii="Times New Roman" w:hAnsi="Times New Roman" w:cs="Times New Roman"/>
          <w:sz w:val="24"/>
          <w:szCs w:val="24"/>
        </w:rPr>
        <w:t>orality and avoiding reacting</w:t>
      </w:r>
      <w:r w:rsidRPr="0050647B">
        <w:rPr>
          <w:rFonts w:ascii="Times New Roman" w:hAnsi="Times New Roman" w:cs="Times New Roman"/>
          <w:sz w:val="24"/>
          <w:szCs w:val="24"/>
        </w:rPr>
        <w:t xml:space="preserve"> to immoral political claims is </w:t>
      </w:r>
      <w:r>
        <w:rPr>
          <w:rFonts w:ascii="Times New Roman" w:hAnsi="Times New Roman" w:cs="Times New Roman"/>
          <w:sz w:val="24"/>
          <w:szCs w:val="24"/>
        </w:rPr>
        <w:t xml:space="preserve">the </w:t>
      </w:r>
      <w:r w:rsidRPr="0050647B">
        <w:rPr>
          <w:rFonts w:ascii="Times New Roman" w:hAnsi="Times New Roman" w:cs="Times New Roman"/>
          <w:sz w:val="24"/>
          <w:szCs w:val="24"/>
        </w:rPr>
        <w:t xml:space="preserve">recommended </w:t>
      </w:r>
      <w:r>
        <w:rPr>
          <w:rFonts w:ascii="Times New Roman" w:hAnsi="Times New Roman" w:cs="Times New Roman"/>
          <w:sz w:val="24"/>
          <w:szCs w:val="24"/>
        </w:rPr>
        <w:t>management of the situation</w:t>
      </w:r>
      <w:r w:rsidRPr="0050647B">
        <w:rPr>
          <w:rFonts w:ascii="Times New Roman" w:hAnsi="Times New Roman" w:cs="Times New Roman"/>
          <w:sz w:val="24"/>
          <w:szCs w:val="24"/>
        </w:rPr>
        <w:t xml:space="preserve"> because it is the imitation of Jesus. Jesus sacrifices himself to avoid political immoral blames. The theory set guideline</w:t>
      </w:r>
      <w:r>
        <w:rPr>
          <w:rFonts w:ascii="Times New Roman" w:hAnsi="Times New Roman" w:cs="Times New Roman"/>
          <w:sz w:val="24"/>
          <w:szCs w:val="24"/>
        </w:rPr>
        <w:t>s</w:t>
      </w:r>
      <w:r w:rsidRPr="0050647B">
        <w:rPr>
          <w:rFonts w:ascii="Times New Roman" w:hAnsi="Times New Roman" w:cs="Times New Roman"/>
          <w:sz w:val="24"/>
          <w:szCs w:val="24"/>
        </w:rPr>
        <w:t xml:space="preserve"> for peaceful moral communication through the love of God and others, but </w:t>
      </w:r>
      <w:r>
        <w:rPr>
          <w:rFonts w:ascii="Times New Roman" w:hAnsi="Times New Roman" w:cs="Times New Roman"/>
          <w:sz w:val="24"/>
          <w:szCs w:val="24"/>
        </w:rPr>
        <w:t xml:space="preserve">it </w:t>
      </w:r>
      <w:r w:rsidRPr="0050647B">
        <w:rPr>
          <w:rFonts w:ascii="Times New Roman" w:hAnsi="Times New Roman" w:cs="Times New Roman"/>
          <w:sz w:val="24"/>
          <w:szCs w:val="24"/>
        </w:rPr>
        <w:t xml:space="preserve">does not </w:t>
      </w:r>
      <w:r>
        <w:rPr>
          <w:rFonts w:ascii="Times New Roman" w:hAnsi="Times New Roman" w:cs="Times New Roman"/>
          <w:sz w:val="24"/>
          <w:szCs w:val="24"/>
        </w:rPr>
        <w:t>identify</w:t>
      </w:r>
      <w:r w:rsidRPr="0050647B">
        <w:rPr>
          <w:rFonts w:ascii="Times New Roman" w:hAnsi="Times New Roman" w:cs="Times New Roman"/>
          <w:sz w:val="24"/>
          <w:szCs w:val="24"/>
        </w:rPr>
        <w:t xml:space="preserve"> specific structure</w:t>
      </w:r>
      <w:r>
        <w:rPr>
          <w:rFonts w:ascii="Times New Roman" w:hAnsi="Times New Roman" w:cs="Times New Roman"/>
          <w:sz w:val="24"/>
          <w:szCs w:val="24"/>
        </w:rPr>
        <w:t>s with which</w:t>
      </w:r>
      <w:r w:rsidRPr="0050647B">
        <w:rPr>
          <w:rFonts w:ascii="Times New Roman" w:hAnsi="Times New Roman" w:cs="Times New Roman"/>
          <w:sz w:val="24"/>
          <w:szCs w:val="24"/>
        </w:rPr>
        <w:t xml:space="preserve"> to approach this sort of communication. </w:t>
      </w:r>
      <w:r>
        <w:rPr>
          <w:rFonts w:ascii="Times New Roman" w:hAnsi="Times New Roman" w:cs="Times New Roman"/>
          <w:sz w:val="24"/>
          <w:szCs w:val="24"/>
        </w:rPr>
        <w:t xml:space="preserve">Augustine’s theory </w:t>
      </w:r>
      <w:r w:rsidRPr="0050647B">
        <w:rPr>
          <w:rFonts w:ascii="Times New Roman" w:hAnsi="Times New Roman" w:cs="Times New Roman"/>
          <w:sz w:val="24"/>
          <w:szCs w:val="24"/>
        </w:rPr>
        <w:t>indicates the reason for the lack of peace throughout the world is the lack of morality</w:t>
      </w:r>
      <w:r>
        <w:rPr>
          <w:rFonts w:ascii="Times New Roman" w:hAnsi="Times New Roman" w:cs="Times New Roman"/>
          <w:sz w:val="24"/>
          <w:szCs w:val="24"/>
        </w:rPr>
        <w:t xml:space="preserve"> and articulates a way to gain peace</w:t>
      </w:r>
      <w:r w:rsidRPr="0050647B">
        <w:rPr>
          <w:rFonts w:ascii="Times New Roman" w:hAnsi="Times New Roman" w:cs="Times New Roman"/>
          <w:sz w:val="24"/>
          <w:szCs w:val="24"/>
        </w:rPr>
        <w:t>.</w:t>
      </w:r>
      <w:r>
        <w:rPr>
          <w:rFonts w:ascii="Times New Roman" w:hAnsi="Times New Roman" w:cs="Times New Roman"/>
          <w:sz w:val="24"/>
          <w:szCs w:val="24"/>
        </w:rPr>
        <w:t xml:space="preserve"> </w:t>
      </w:r>
      <w:r w:rsidRPr="0050647B">
        <w:rPr>
          <w:rFonts w:ascii="Times New Roman" w:hAnsi="Times New Roman" w:cs="Times New Roman"/>
          <w:sz w:val="24"/>
          <w:szCs w:val="24"/>
        </w:rPr>
        <w:t>The theory has an idealistic vision and does not show clear examples of peace communicatio</w:t>
      </w:r>
      <w:r>
        <w:rPr>
          <w:rFonts w:ascii="Times New Roman" w:hAnsi="Times New Roman" w:cs="Times New Roman"/>
          <w:sz w:val="24"/>
          <w:szCs w:val="24"/>
        </w:rPr>
        <w:t>n.</w:t>
      </w:r>
    </w:p>
    <w:p w:rsidR="005F1E67" w:rsidRDefault="005F1E67" w:rsidP="00AD2D70">
      <w:pPr>
        <w:spacing w:after="0" w:line="480" w:lineRule="auto"/>
        <w:rPr>
          <w:rFonts w:ascii="Times New Roman" w:hAnsi="Times New Roman" w:cs="Times New Roman"/>
          <w:sz w:val="24"/>
          <w:szCs w:val="24"/>
        </w:rPr>
      </w:pPr>
    </w:p>
    <w:p w:rsidR="005F1E67" w:rsidRPr="0050647B" w:rsidRDefault="005F1E67" w:rsidP="00AD2D70">
      <w:pPr>
        <w:spacing w:after="0" w:line="480" w:lineRule="auto"/>
        <w:jc w:val="center"/>
        <w:rPr>
          <w:rFonts w:ascii="Times New Roman" w:hAnsi="Times New Roman" w:cs="Times New Roman"/>
          <w:b/>
          <w:sz w:val="24"/>
          <w:szCs w:val="24"/>
        </w:rPr>
      </w:pPr>
      <w:r w:rsidRPr="0050647B">
        <w:rPr>
          <w:rFonts w:ascii="Times New Roman" w:hAnsi="Times New Roman" w:cs="Times New Roman"/>
          <w:b/>
          <w:sz w:val="24"/>
          <w:szCs w:val="24"/>
        </w:rPr>
        <w:lastRenderedPageBreak/>
        <w:t>Chapter Six</w:t>
      </w:r>
    </w:p>
    <w:p w:rsidR="005F1E67" w:rsidRPr="00AF758E" w:rsidRDefault="005F1E67" w:rsidP="00AF758E">
      <w:pPr>
        <w:spacing w:after="0" w:line="240" w:lineRule="auto"/>
        <w:jc w:val="center"/>
        <w:rPr>
          <w:rFonts w:ascii="Times New Roman" w:hAnsi="Times New Roman" w:cs="Times New Roman"/>
          <w:b/>
          <w:sz w:val="24"/>
          <w:szCs w:val="24"/>
        </w:rPr>
      </w:pPr>
      <w:r w:rsidRPr="00AF758E">
        <w:rPr>
          <w:rFonts w:ascii="Times New Roman" w:hAnsi="Times New Roman" w:cs="Times New Roman"/>
          <w:b/>
          <w:sz w:val="24"/>
          <w:szCs w:val="24"/>
        </w:rPr>
        <w:t>Analysis and Conclusion: Final Remarks on Dialogue and Peaceful</w:t>
      </w:r>
    </w:p>
    <w:p w:rsidR="005F1E67" w:rsidRDefault="005F1E67" w:rsidP="00AF758E">
      <w:pPr>
        <w:spacing w:after="0" w:line="240" w:lineRule="auto"/>
        <w:jc w:val="center"/>
        <w:rPr>
          <w:rFonts w:ascii="Times New Roman" w:hAnsi="Times New Roman" w:cs="Times New Roman"/>
          <w:b/>
          <w:sz w:val="24"/>
          <w:szCs w:val="24"/>
        </w:rPr>
      </w:pPr>
      <w:r w:rsidRPr="00AF758E">
        <w:rPr>
          <w:rFonts w:ascii="Times New Roman" w:hAnsi="Times New Roman" w:cs="Times New Roman"/>
          <w:b/>
          <w:sz w:val="24"/>
          <w:szCs w:val="24"/>
        </w:rPr>
        <w:t>Cooperation in Buber, Ibn Khaldun, and Augustine</w:t>
      </w:r>
    </w:p>
    <w:p w:rsidR="005F1E67" w:rsidRPr="00AF758E" w:rsidRDefault="005F1E67" w:rsidP="00AF758E">
      <w:pPr>
        <w:spacing w:after="0" w:line="240" w:lineRule="auto"/>
        <w:jc w:val="center"/>
        <w:rPr>
          <w:rFonts w:ascii="Times New Roman" w:hAnsi="Times New Roman" w:cs="Times New Roman"/>
          <w:b/>
          <w:sz w:val="24"/>
          <w:szCs w:val="24"/>
        </w:rPr>
      </w:pPr>
    </w:p>
    <w:p w:rsidR="005F1E67" w:rsidRPr="0050647B" w:rsidRDefault="005F1E67" w:rsidP="00946432">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This thesis </w:t>
      </w:r>
      <w:r>
        <w:rPr>
          <w:rFonts w:ascii="Times New Roman" w:hAnsi="Times New Roman" w:cs="Times New Roman"/>
          <w:sz w:val="24"/>
          <w:szCs w:val="24"/>
        </w:rPr>
        <w:t>sought to explore ways</w:t>
      </w:r>
      <w:r w:rsidRPr="0050647B">
        <w:rPr>
          <w:rFonts w:ascii="Times New Roman" w:hAnsi="Times New Roman" w:cs="Times New Roman"/>
          <w:sz w:val="24"/>
          <w:szCs w:val="24"/>
        </w:rPr>
        <w:t xml:space="preserve"> interfaith tension</w:t>
      </w:r>
      <w:r>
        <w:rPr>
          <w:rFonts w:ascii="Times New Roman" w:hAnsi="Times New Roman" w:cs="Times New Roman"/>
          <w:sz w:val="24"/>
          <w:szCs w:val="24"/>
        </w:rPr>
        <w:t xml:space="preserve"> has been addressed with a view to establishing and maintaining a peaceful society</w:t>
      </w:r>
      <w:r w:rsidRPr="0050647B">
        <w:rPr>
          <w:rFonts w:ascii="Times New Roman" w:hAnsi="Times New Roman" w:cs="Times New Roman"/>
          <w:sz w:val="24"/>
          <w:szCs w:val="24"/>
        </w:rPr>
        <w:t>. In order to solve any problem, people need first to find the reason behind it and then try to solve the probl</w:t>
      </w:r>
      <w:r>
        <w:rPr>
          <w:rFonts w:ascii="Times New Roman" w:hAnsi="Times New Roman" w:cs="Times New Roman"/>
          <w:sz w:val="24"/>
          <w:szCs w:val="24"/>
        </w:rPr>
        <w:t>em at its root. R</w:t>
      </w:r>
      <w:r w:rsidRPr="0050647B">
        <w:rPr>
          <w:rFonts w:ascii="Times New Roman" w:hAnsi="Times New Roman" w:cs="Times New Roman"/>
          <w:sz w:val="24"/>
          <w:szCs w:val="24"/>
        </w:rPr>
        <w:t xml:space="preserve">easons </w:t>
      </w:r>
      <w:r>
        <w:rPr>
          <w:rFonts w:ascii="Times New Roman" w:hAnsi="Times New Roman" w:cs="Times New Roman"/>
          <w:sz w:val="24"/>
          <w:szCs w:val="24"/>
        </w:rPr>
        <w:t xml:space="preserve">must be given </w:t>
      </w:r>
      <w:r w:rsidRPr="0050647B">
        <w:rPr>
          <w:rFonts w:ascii="Times New Roman" w:hAnsi="Times New Roman" w:cs="Times New Roman"/>
          <w:sz w:val="24"/>
          <w:szCs w:val="24"/>
        </w:rPr>
        <w:t xml:space="preserve">for the favored </w:t>
      </w:r>
      <w:r>
        <w:rPr>
          <w:rFonts w:ascii="Times New Roman" w:hAnsi="Times New Roman" w:cs="Times New Roman"/>
          <w:sz w:val="24"/>
          <w:szCs w:val="24"/>
        </w:rPr>
        <w:t>response</w:t>
      </w:r>
      <w:r w:rsidRPr="0050647B">
        <w:rPr>
          <w:rFonts w:ascii="Times New Roman" w:hAnsi="Times New Roman" w:cs="Times New Roman"/>
          <w:sz w:val="24"/>
          <w:szCs w:val="24"/>
        </w:rPr>
        <w:t xml:space="preserve"> by contrasting it with other </w:t>
      </w:r>
      <w:r>
        <w:rPr>
          <w:rFonts w:ascii="Times New Roman" w:hAnsi="Times New Roman" w:cs="Times New Roman"/>
          <w:sz w:val="24"/>
          <w:szCs w:val="24"/>
        </w:rPr>
        <w:t xml:space="preserve">seemingly </w:t>
      </w:r>
      <w:r w:rsidRPr="0050647B">
        <w:rPr>
          <w:rFonts w:ascii="Times New Roman" w:hAnsi="Times New Roman" w:cs="Times New Roman"/>
          <w:sz w:val="24"/>
          <w:szCs w:val="24"/>
        </w:rPr>
        <w:t xml:space="preserve">less effective </w:t>
      </w:r>
      <w:r>
        <w:rPr>
          <w:rFonts w:ascii="Times New Roman" w:hAnsi="Times New Roman" w:cs="Times New Roman"/>
          <w:sz w:val="24"/>
          <w:szCs w:val="24"/>
        </w:rPr>
        <w:t>approaches</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Buber, Ibn Khaldun, and Augustine </w:t>
      </w:r>
      <w:r w:rsidRPr="0050647B">
        <w:rPr>
          <w:rFonts w:ascii="Times New Roman" w:hAnsi="Times New Roman" w:cs="Times New Roman"/>
          <w:sz w:val="24"/>
          <w:szCs w:val="24"/>
        </w:rPr>
        <w:t xml:space="preserve">all suggested that human </w:t>
      </w:r>
      <w:r>
        <w:rPr>
          <w:rFonts w:ascii="Times New Roman" w:hAnsi="Times New Roman" w:cs="Times New Roman"/>
          <w:sz w:val="24"/>
          <w:szCs w:val="24"/>
        </w:rPr>
        <w:t>relation,</w:t>
      </w:r>
      <w:r w:rsidRPr="0050647B">
        <w:rPr>
          <w:rFonts w:ascii="Times New Roman" w:hAnsi="Times New Roman" w:cs="Times New Roman"/>
          <w:sz w:val="24"/>
          <w:szCs w:val="24"/>
        </w:rPr>
        <w:t xml:space="preserve"> as informed by Abrahamic religion</w:t>
      </w:r>
      <w:r>
        <w:rPr>
          <w:rFonts w:ascii="Times New Roman" w:hAnsi="Times New Roman" w:cs="Times New Roman"/>
          <w:sz w:val="24"/>
          <w:szCs w:val="24"/>
        </w:rPr>
        <w:t>, such as</w:t>
      </w:r>
      <w:r w:rsidRPr="0050647B">
        <w:rPr>
          <w:rFonts w:ascii="Times New Roman" w:hAnsi="Times New Roman" w:cs="Times New Roman"/>
          <w:sz w:val="24"/>
          <w:szCs w:val="24"/>
        </w:rPr>
        <w:t xml:space="preserve"> in the form of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w:t>
      </w:r>
      <w:r>
        <w:rPr>
          <w:rFonts w:ascii="Times New Roman" w:hAnsi="Times New Roman" w:cs="Times New Roman"/>
          <w:sz w:val="24"/>
          <w:szCs w:val="24"/>
        </w:rPr>
        <w:t>,</w:t>
      </w:r>
      <w:r w:rsidRPr="0050647B">
        <w:rPr>
          <w:rFonts w:ascii="Times New Roman" w:hAnsi="Times New Roman" w:cs="Times New Roman"/>
          <w:sz w:val="24"/>
          <w:szCs w:val="24"/>
        </w:rPr>
        <w:t xml:space="preserve"> can bring earthly peace and human unity</w:t>
      </w:r>
      <w:r>
        <w:rPr>
          <w:rFonts w:ascii="Times New Roman" w:hAnsi="Times New Roman" w:cs="Times New Roman"/>
          <w:sz w:val="24"/>
          <w:szCs w:val="24"/>
        </w:rPr>
        <w:t>. This is</w:t>
      </w:r>
      <w:r w:rsidRPr="0050647B">
        <w:rPr>
          <w:rFonts w:ascii="Times New Roman" w:hAnsi="Times New Roman" w:cs="Times New Roman"/>
          <w:sz w:val="24"/>
          <w:szCs w:val="24"/>
        </w:rPr>
        <w:t xml:space="preserve"> because I-</w:t>
      </w:r>
      <w:r>
        <w:rPr>
          <w:rFonts w:ascii="Times New Roman" w:hAnsi="Times New Roman" w:cs="Times New Roman"/>
          <w:sz w:val="24"/>
          <w:szCs w:val="24"/>
        </w:rPr>
        <w:t xml:space="preserve">Thou dialogue </w:t>
      </w:r>
      <w:r w:rsidRPr="0050647B">
        <w:rPr>
          <w:rFonts w:ascii="Times New Roman" w:hAnsi="Times New Roman" w:cs="Times New Roman"/>
          <w:sz w:val="24"/>
          <w:szCs w:val="24"/>
        </w:rPr>
        <w:t>rise</w:t>
      </w:r>
      <w:r>
        <w:rPr>
          <w:rFonts w:ascii="Times New Roman" w:hAnsi="Times New Roman" w:cs="Times New Roman"/>
          <w:sz w:val="24"/>
          <w:szCs w:val="24"/>
        </w:rPr>
        <w:t>s</w:t>
      </w:r>
      <w:r w:rsidRPr="0050647B">
        <w:rPr>
          <w:rFonts w:ascii="Times New Roman" w:hAnsi="Times New Roman" w:cs="Times New Roman"/>
          <w:sz w:val="24"/>
          <w:szCs w:val="24"/>
        </w:rPr>
        <w:t xml:space="preserve"> from spirituality and morality. They</w:t>
      </w:r>
      <w:r>
        <w:rPr>
          <w:rFonts w:ascii="Times New Roman" w:hAnsi="Times New Roman" w:cs="Times New Roman"/>
          <w:sz w:val="24"/>
          <w:szCs w:val="24"/>
        </w:rPr>
        <w:t xml:space="preserve"> each</w:t>
      </w:r>
      <w:r w:rsidRPr="0050647B">
        <w:rPr>
          <w:rFonts w:ascii="Times New Roman" w:hAnsi="Times New Roman" w:cs="Times New Roman"/>
          <w:sz w:val="24"/>
          <w:szCs w:val="24"/>
        </w:rPr>
        <w:t xml:space="preserve"> appreciate human morality if it is able to bring</w:t>
      </w:r>
      <w:r>
        <w:rPr>
          <w:rFonts w:ascii="Times New Roman" w:hAnsi="Times New Roman" w:cs="Times New Roman"/>
          <w:sz w:val="24"/>
          <w:szCs w:val="24"/>
        </w:rPr>
        <w:t xml:space="preserve"> peace, which makes their theories</w:t>
      </w:r>
      <w:r w:rsidRPr="0050647B">
        <w:rPr>
          <w:rFonts w:ascii="Times New Roman" w:hAnsi="Times New Roman" w:cs="Times New Roman"/>
          <w:sz w:val="24"/>
          <w:szCs w:val="24"/>
        </w:rPr>
        <w:t xml:space="preserve"> relevant to the acade</w:t>
      </w:r>
      <w:r>
        <w:rPr>
          <w:rFonts w:ascii="Times New Roman" w:hAnsi="Times New Roman" w:cs="Times New Roman"/>
          <w:sz w:val="24"/>
          <w:szCs w:val="24"/>
        </w:rPr>
        <w:t>mic study of religion and socio</w:t>
      </w:r>
      <w:r w:rsidRPr="0050647B">
        <w:rPr>
          <w:rFonts w:ascii="Times New Roman" w:hAnsi="Times New Roman" w:cs="Times New Roman"/>
          <w:sz w:val="24"/>
          <w:szCs w:val="24"/>
        </w:rPr>
        <w:t xml:space="preserve">political readings of today’s world. </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50647B">
        <w:rPr>
          <w:rFonts w:ascii="Times New Roman" w:hAnsi="Times New Roman" w:cs="Times New Roman"/>
          <w:sz w:val="24"/>
          <w:szCs w:val="24"/>
        </w:rPr>
        <w:t>henomenological communication theory in Craig’s</w:t>
      </w:r>
      <w:r>
        <w:rPr>
          <w:rFonts w:ascii="Times New Roman" w:hAnsi="Times New Roman" w:cs="Times New Roman"/>
          <w:sz w:val="24"/>
          <w:szCs w:val="24"/>
        </w:rPr>
        <w:t xml:space="preserve"> overview and Habermas’s work reflects differing</w:t>
      </w:r>
      <w:r w:rsidRPr="0050647B">
        <w:rPr>
          <w:rFonts w:ascii="Times New Roman" w:hAnsi="Times New Roman" w:cs="Times New Roman"/>
          <w:sz w:val="24"/>
          <w:szCs w:val="24"/>
        </w:rPr>
        <w:t xml:space="preserve"> phenomenological positions. Craig understood the phenomenologic</w:t>
      </w:r>
      <w:r>
        <w:rPr>
          <w:rFonts w:ascii="Times New Roman" w:hAnsi="Times New Roman" w:cs="Times New Roman"/>
          <w:sz w:val="24"/>
          <w:szCs w:val="24"/>
        </w:rPr>
        <w:t>al theory of communication as “t</w:t>
      </w:r>
      <w:r w:rsidRPr="0050647B">
        <w:rPr>
          <w:rFonts w:ascii="Times New Roman" w:hAnsi="Times New Roman" w:cs="Times New Roman"/>
          <w:sz w:val="24"/>
          <w:szCs w:val="24"/>
        </w:rPr>
        <w:t>he experience of dialogue with oth</w:t>
      </w:r>
      <w:r>
        <w:rPr>
          <w:rFonts w:ascii="Times New Roman" w:hAnsi="Times New Roman" w:cs="Times New Roman"/>
          <w:sz w:val="24"/>
          <w:szCs w:val="24"/>
        </w:rPr>
        <w:t xml:space="preserve">ers” (138). Craig’s </w:t>
      </w:r>
      <w:r w:rsidRPr="0050647B">
        <w:rPr>
          <w:rFonts w:ascii="Times New Roman" w:hAnsi="Times New Roman" w:cs="Times New Roman"/>
          <w:sz w:val="24"/>
          <w:szCs w:val="24"/>
        </w:rPr>
        <w:t xml:space="preserve">study is concerned with articulating different communication theories and the way </w:t>
      </w:r>
      <w:r>
        <w:rPr>
          <w:rFonts w:ascii="Times New Roman" w:hAnsi="Times New Roman" w:cs="Times New Roman"/>
          <w:sz w:val="24"/>
          <w:szCs w:val="24"/>
        </w:rPr>
        <w:t>in which various scholars understand them. Craig did not mention</w:t>
      </w:r>
      <w:r w:rsidRPr="0050647B">
        <w:rPr>
          <w:rFonts w:ascii="Times New Roman" w:hAnsi="Times New Roman" w:cs="Times New Roman"/>
          <w:sz w:val="24"/>
          <w:szCs w:val="24"/>
        </w:rPr>
        <w:t xml:space="preserve"> Buber’s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theory as being a fo</w:t>
      </w:r>
      <w:r>
        <w:rPr>
          <w:rFonts w:ascii="Times New Roman" w:hAnsi="Times New Roman" w:cs="Times New Roman"/>
          <w:sz w:val="24"/>
          <w:szCs w:val="24"/>
        </w:rPr>
        <w:t>rm of phenomenological theory. However, f</w:t>
      </w:r>
      <w:r w:rsidRPr="0050647B">
        <w:rPr>
          <w:rFonts w:ascii="Times New Roman" w:hAnsi="Times New Roman" w:cs="Times New Roman"/>
          <w:sz w:val="24"/>
          <w:szCs w:val="24"/>
        </w:rPr>
        <w:t>or this thesis Buber’s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theory</w:t>
      </w:r>
      <w:r>
        <w:rPr>
          <w:rFonts w:ascii="Times New Roman" w:hAnsi="Times New Roman" w:cs="Times New Roman"/>
          <w:sz w:val="24"/>
          <w:szCs w:val="24"/>
        </w:rPr>
        <w:t xml:space="preserve"> was found to be</w:t>
      </w:r>
      <w:r w:rsidRPr="0050647B">
        <w:rPr>
          <w:rFonts w:ascii="Times New Roman" w:hAnsi="Times New Roman" w:cs="Times New Roman"/>
          <w:sz w:val="24"/>
          <w:szCs w:val="24"/>
        </w:rPr>
        <w:t xml:space="preserve"> more </w:t>
      </w:r>
      <w:r>
        <w:rPr>
          <w:rFonts w:ascii="Times New Roman" w:hAnsi="Times New Roman" w:cs="Times New Roman"/>
          <w:sz w:val="24"/>
          <w:szCs w:val="24"/>
        </w:rPr>
        <w:t xml:space="preserve">applicable than Craig’s due to the </w:t>
      </w:r>
      <w:r w:rsidRPr="0050647B">
        <w:rPr>
          <w:rFonts w:ascii="Times New Roman" w:hAnsi="Times New Roman" w:cs="Times New Roman"/>
          <w:sz w:val="24"/>
          <w:szCs w:val="24"/>
        </w:rPr>
        <w:t>religious and s</w:t>
      </w:r>
      <w:r>
        <w:rPr>
          <w:rFonts w:ascii="Times New Roman" w:hAnsi="Times New Roman" w:cs="Times New Roman"/>
          <w:sz w:val="24"/>
          <w:szCs w:val="24"/>
        </w:rPr>
        <w:t>ociopolitical details that provide the scaffolding on which it is built.</w:t>
      </w:r>
      <w:r w:rsidRPr="0050647B">
        <w:rPr>
          <w:rFonts w:ascii="Times New Roman" w:hAnsi="Times New Roman" w:cs="Times New Roman"/>
          <w:sz w:val="24"/>
          <w:szCs w:val="24"/>
        </w:rPr>
        <w:t xml:space="preserve"> Craig </w:t>
      </w:r>
      <w:r>
        <w:rPr>
          <w:rFonts w:ascii="Times New Roman" w:hAnsi="Times New Roman" w:cs="Times New Roman"/>
          <w:sz w:val="24"/>
          <w:szCs w:val="24"/>
        </w:rPr>
        <w:t>did provide a</w:t>
      </w:r>
      <w:r w:rsidRPr="0050647B">
        <w:rPr>
          <w:rFonts w:ascii="Times New Roman" w:hAnsi="Times New Roman" w:cs="Times New Roman"/>
          <w:sz w:val="24"/>
          <w:szCs w:val="24"/>
        </w:rPr>
        <w:t xml:space="preserve"> partial theoretical assessment of the study of phenomenological </w:t>
      </w:r>
      <w:r w:rsidRPr="0050647B">
        <w:rPr>
          <w:rFonts w:ascii="Times New Roman" w:hAnsi="Times New Roman" w:cs="Times New Roman"/>
          <w:sz w:val="24"/>
          <w:szCs w:val="24"/>
        </w:rPr>
        <w:lastRenderedPageBreak/>
        <w:t>communication th</w:t>
      </w:r>
      <w:r>
        <w:rPr>
          <w:rFonts w:ascii="Times New Roman" w:hAnsi="Times New Roman" w:cs="Times New Roman"/>
          <w:sz w:val="24"/>
          <w:szCs w:val="24"/>
        </w:rPr>
        <w:t>eory, but he did not apply it to</w:t>
      </w:r>
      <w:r w:rsidRPr="0050647B">
        <w:rPr>
          <w:rFonts w:ascii="Times New Roman" w:hAnsi="Times New Roman" w:cs="Times New Roman"/>
          <w:sz w:val="24"/>
          <w:szCs w:val="24"/>
        </w:rPr>
        <w:t xml:space="preserve"> specific </w:t>
      </w:r>
      <w:r>
        <w:rPr>
          <w:rFonts w:ascii="Times New Roman" w:hAnsi="Times New Roman" w:cs="Times New Roman"/>
          <w:sz w:val="24"/>
          <w:szCs w:val="24"/>
        </w:rPr>
        <w:t xml:space="preserve">situations of </w:t>
      </w:r>
      <w:r w:rsidRPr="0050647B">
        <w:rPr>
          <w:rFonts w:ascii="Times New Roman" w:hAnsi="Times New Roman" w:cs="Times New Roman"/>
          <w:sz w:val="24"/>
          <w:szCs w:val="24"/>
        </w:rPr>
        <w:t>sociopolitica</w:t>
      </w:r>
      <w:r>
        <w:rPr>
          <w:rFonts w:ascii="Times New Roman" w:hAnsi="Times New Roman" w:cs="Times New Roman"/>
          <w:sz w:val="24"/>
          <w:szCs w:val="24"/>
        </w:rPr>
        <w:t>l interfaith tension as did</w:t>
      </w:r>
      <w:r w:rsidRPr="0050647B">
        <w:rPr>
          <w:rFonts w:ascii="Times New Roman" w:hAnsi="Times New Roman" w:cs="Times New Roman"/>
          <w:sz w:val="24"/>
          <w:szCs w:val="24"/>
        </w:rPr>
        <w:t xml:space="preserve"> Buber.</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Craig viewed dialogue </w:t>
      </w:r>
      <w:r>
        <w:rPr>
          <w:rFonts w:ascii="Times New Roman" w:hAnsi="Times New Roman" w:cs="Times New Roman"/>
          <w:sz w:val="24"/>
          <w:szCs w:val="24"/>
        </w:rPr>
        <w:t>as a means of</w:t>
      </w:r>
      <w:r w:rsidRPr="0050647B">
        <w:rPr>
          <w:rFonts w:ascii="Times New Roman" w:hAnsi="Times New Roman" w:cs="Times New Roman"/>
          <w:sz w:val="24"/>
          <w:szCs w:val="24"/>
        </w:rPr>
        <w:t xml:space="preserve"> satisfy</w:t>
      </w:r>
      <w:r>
        <w:rPr>
          <w:rFonts w:ascii="Times New Roman" w:hAnsi="Times New Roman" w:cs="Times New Roman"/>
          <w:sz w:val="24"/>
          <w:szCs w:val="24"/>
        </w:rPr>
        <w:t>ing the human need</w:t>
      </w:r>
      <w:r w:rsidRPr="0050647B">
        <w:rPr>
          <w:rFonts w:ascii="Times New Roman" w:hAnsi="Times New Roman" w:cs="Times New Roman"/>
          <w:sz w:val="24"/>
          <w:szCs w:val="24"/>
        </w:rPr>
        <w:t xml:space="preserve"> for “companionship, friendship and love” (Craig 136). Craig’s rationale of </w:t>
      </w:r>
      <w:r>
        <w:rPr>
          <w:rFonts w:ascii="Times New Roman" w:hAnsi="Times New Roman" w:cs="Times New Roman"/>
          <w:sz w:val="24"/>
          <w:szCs w:val="24"/>
        </w:rPr>
        <w:t>this</w:t>
      </w:r>
      <w:r w:rsidRPr="0050647B">
        <w:rPr>
          <w:rFonts w:ascii="Times New Roman" w:hAnsi="Times New Roman" w:cs="Times New Roman"/>
          <w:sz w:val="24"/>
          <w:szCs w:val="24"/>
        </w:rPr>
        <w:t xml:space="preserve"> need </w:t>
      </w:r>
      <w:r>
        <w:rPr>
          <w:rFonts w:ascii="Times New Roman" w:hAnsi="Times New Roman" w:cs="Times New Roman"/>
          <w:sz w:val="24"/>
          <w:szCs w:val="24"/>
        </w:rPr>
        <w:t>for communication reflects</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Khaldun’s</w:t>
      </w:r>
      <w:proofErr w:type="spellEnd"/>
      <w:r>
        <w:rPr>
          <w:rFonts w:ascii="Times New Roman" w:hAnsi="Times New Roman" w:cs="Times New Roman"/>
          <w:sz w:val="24"/>
          <w:szCs w:val="24"/>
        </w:rPr>
        <w:t xml:space="preserve"> clarification of the human</w:t>
      </w:r>
      <w:r w:rsidRPr="0050647B">
        <w:rPr>
          <w:rFonts w:ascii="Times New Roman" w:hAnsi="Times New Roman" w:cs="Times New Roman"/>
          <w:sz w:val="24"/>
          <w:szCs w:val="24"/>
        </w:rPr>
        <w:t xml:space="preserve"> need</w:t>
      </w:r>
      <w:r>
        <w:rPr>
          <w:rFonts w:ascii="Times New Roman" w:hAnsi="Times New Roman" w:cs="Times New Roman"/>
          <w:sz w:val="24"/>
          <w:szCs w:val="24"/>
        </w:rPr>
        <w:t xml:space="preserve"> for </w:t>
      </w:r>
      <w:r w:rsidRPr="0050647B">
        <w:rPr>
          <w:rFonts w:ascii="Times New Roman" w:hAnsi="Times New Roman" w:cs="Times New Roman"/>
          <w:sz w:val="24"/>
          <w:szCs w:val="24"/>
        </w:rPr>
        <w:t xml:space="preserve">communication. However, </w:t>
      </w:r>
      <w:r>
        <w:rPr>
          <w:rFonts w:ascii="Times New Roman" w:hAnsi="Times New Roman" w:cs="Times New Roman"/>
          <w:sz w:val="24"/>
          <w:szCs w:val="24"/>
        </w:rPr>
        <w:t>Ibn Khaldun</w:t>
      </w:r>
      <w:r w:rsidRPr="0050647B">
        <w:rPr>
          <w:rFonts w:ascii="Times New Roman" w:hAnsi="Times New Roman" w:cs="Times New Roman"/>
          <w:sz w:val="24"/>
          <w:szCs w:val="24"/>
        </w:rPr>
        <w:t xml:space="preserve"> is more appropriate for this thesis because he viewed </w:t>
      </w:r>
      <w:r>
        <w:rPr>
          <w:rFonts w:ascii="Times New Roman" w:hAnsi="Times New Roman" w:cs="Times New Roman"/>
          <w:sz w:val="24"/>
          <w:szCs w:val="24"/>
        </w:rPr>
        <w:t xml:space="preserve">the theoretical </w:t>
      </w:r>
      <w:r w:rsidRPr="0050647B">
        <w:rPr>
          <w:rFonts w:ascii="Times New Roman" w:hAnsi="Times New Roman" w:cs="Times New Roman"/>
          <w:sz w:val="24"/>
          <w:szCs w:val="24"/>
        </w:rPr>
        <w:t>phenom</w:t>
      </w:r>
      <w:r>
        <w:rPr>
          <w:rFonts w:ascii="Times New Roman" w:hAnsi="Times New Roman" w:cs="Times New Roman"/>
          <w:sz w:val="24"/>
          <w:szCs w:val="24"/>
        </w:rPr>
        <w:t>enological concept through historical</w:t>
      </w:r>
      <w:r w:rsidRPr="0050647B">
        <w:rPr>
          <w:rFonts w:ascii="Times New Roman" w:hAnsi="Times New Roman" w:cs="Times New Roman"/>
          <w:sz w:val="24"/>
          <w:szCs w:val="24"/>
        </w:rPr>
        <w:t xml:space="preserve"> examples </w:t>
      </w:r>
      <w:r>
        <w:rPr>
          <w:rFonts w:ascii="Times New Roman" w:hAnsi="Times New Roman" w:cs="Times New Roman"/>
          <w:sz w:val="24"/>
          <w:szCs w:val="24"/>
        </w:rPr>
        <w:t>of</w:t>
      </w:r>
      <w:r w:rsidRPr="0050647B">
        <w:rPr>
          <w:rFonts w:ascii="Times New Roman" w:hAnsi="Times New Roman" w:cs="Times New Roman"/>
          <w:sz w:val="24"/>
          <w:szCs w:val="24"/>
        </w:rPr>
        <w:t xml:space="preserve"> communication</w:t>
      </w:r>
      <w:r>
        <w:rPr>
          <w:rFonts w:ascii="Times New Roman" w:hAnsi="Times New Roman" w:cs="Times New Roman"/>
          <w:sz w:val="24"/>
          <w:szCs w:val="24"/>
        </w:rPr>
        <w:t xml:space="preserve"> and how they were</w:t>
      </w:r>
      <w:r w:rsidRPr="0050647B">
        <w:rPr>
          <w:rFonts w:ascii="Times New Roman" w:hAnsi="Times New Roman" w:cs="Times New Roman"/>
          <w:sz w:val="24"/>
          <w:szCs w:val="24"/>
        </w:rPr>
        <w:t xml:space="preserve"> applied within the faith community.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Habermas’s phenomenological theory focuses on consciousness and the world as an object, which led him to use the term “</w:t>
      </w:r>
      <w:proofErr w:type="spellStart"/>
      <w:r w:rsidRPr="0050647B">
        <w:rPr>
          <w:rFonts w:ascii="Times New Roman" w:hAnsi="Times New Roman" w:cs="Times New Roman"/>
          <w:sz w:val="24"/>
          <w:szCs w:val="24"/>
        </w:rPr>
        <w:t>lifeworld</w:t>
      </w:r>
      <w:proofErr w:type="spellEnd"/>
      <w:r w:rsidRPr="0050647B">
        <w:rPr>
          <w:rFonts w:ascii="Times New Roman" w:hAnsi="Times New Roman" w:cs="Times New Roman"/>
          <w:sz w:val="24"/>
          <w:szCs w:val="24"/>
        </w:rPr>
        <w:t xml:space="preserve">” whenever he spoke about </w:t>
      </w:r>
      <w:r>
        <w:rPr>
          <w:rFonts w:ascii="Times New Roman" w:hAnsi="Times New Roman" w:cs="Times New Roman"/>
          <w:sz w:val="24"/>
          <w:szCs w:val="24"/>
        </w:rPr>
        <w:t xml:space="preserve">this </w:t>
      </w:r>
      <w:r w:rsidRPr="0050647B">
        <w:rPr>
          <w:rFonts w:ascii="Times New Roman" w:hAnsi="Times New Roman" w:cs="Times New Roman"/>
          <w:sz w:val="24"/>
          <w:szCs w:val="24"/>
        </w:rPr>
        <w:t>phenomenological concep</w:t>
      </w:r>
      <w:r>
        <w:rPr>
          <w:rFonts w:ascii="Times New Roman" w:hAnsi="Times New Roman" w:cs="Times New Roman"/>
          <w:sz w:val="24"/>
          <w:szCs w:val="24"/>
        </w:rPr>
        <w:t xml:space="preserve">t. Habermas’s understanding of </w:t>
      </w:r>
      <w:proofErr w:type="spellStart"/>
      <w:r w:rsidRPr="0050647B">
        <w:rPr>
          <w:rFonts w:ascii="Times New Roman" w:hAnsi="Times New Roman" w:cs="Times New Roman"/>
          <w:sz w:val="24"/>
          <w:szCs w:val="24"/>
        </w:rPr>
        <w:t>lifeworld</w:t>
      </w:r>
      <w:proofErr w:type="spellEnd"/>
      <w:r w:rsidRPr="0050647B">
        <w:rPr>
          <w:rFonts w:ascii="Times New Roman" w:hAnsi="Times New Roman" w:cs="Times New Roman"/>
          <w:sz w:val="24"/>
          <w:szCs w:val="24"/>
        </w:rPr>
        <w:t xml:space="preserve"> is that </w:t>
      </w:r>
      <w:r>
        <w:rPr>
          <w:rFonts w:ascii="Times New Roman" w:hAnsi="Times New Roman" w:cs="Times New Roman"/>
          <w:sz w:val="24"/>
          <w:szCs w:val="24"/>
        </w:rPr>
        <w:t xml:space="preserve">all humans </w:t>
      </w:r>
      <w:r w:rsidRPr="0050647B">
        <w:rPr>
          <w:rFonts w:ascii="Times New Roman" w:hAnsi="Times New Roman" w:cs="Times New Roman"/>
          <w:sz w:val="24"/>
          <w:szCs w:val="24"/>
        </w:rPr>
        <w:t>belong to the worl</w:t>
      </w:r>
      <w:r>
        <w:rPr>
          <w:rFonts w:ascii="Times New Roman" w:hAnsi="Times New Roman" w:cs="Times New Roman"/>
          <w:sz w:val="24"/>
          <w:szCs w:val="24"/>
        </w:rPr>
        <w:t>d because they are living in it. T</w:t>
      </w:r>
      <w:r w:rsidRPr="0050647B">
        <w:rPr>
          <w:rFonts w:ascii="Times New Roman" w:hAnsi="Times New Roman" w:cs="Times New Roman"/>
          <w:sz w:val="24"/>
          <w:szCs w:val="24"/>
        </w:rPr>
        <w:t xml:space="preserve">he perception of the world </w:t>
      </w:r>
      <w:r>
        <w:rPr>
          <w:rFonts w:ascii="Times New Roman" w:hAnsi="Times New Roman" w:cs="Times New Roman"/>
          <w:sz w:val="24"/>
          <w:szCs w:val="24"/>
        </w:rPr>
        <w:t>a</w:t>
      </w:r>
      <w:r w:rsidRPr="0050647B">
        <w:rPr>
          <w:rFonts w:ascii="Times New Roman" w:hAnsi="Times New Roman" w:cs="Times New Roman"/>
          <w:sz w:val="24"/>
          <w:szCs w:val="24"/>
        </w:rPr>
        <w:t>rise</w:t>
      </w:r>
      <w:r>
        <w:rPr>
          <w:rFonts w:ascii="Times New Roman" w:hAnsi="Times New Roman" w:cs="Times New Roman"/>
          <w:sz w:val="24"/>
          <w:szCs w:val="24"/>
        </w:rPr>
        <w:t xml:space="preserve">s from </w:t>
      </w:r>
      <w:r w:rsidRPr="0050647B">
        <w:rPr>
          <w:rFonts w:ascii="Times New Roman" w:hAnsi="Times New Roman" w:cs="Times New Roman"/>
          <w:sz w:val="24"/>
          <w:szCs w:val="24"/>
        </w:rPr>
        <w:t>consciousness; ther</w:t>
      </w:r>
      <w:r>
        <w:rPr>
          <w:rFonts w:ascii="Times New Roman" w:hAnsi="Times New Roman" w:cs="Times New Roman"/>
          <w:sz w:val="24"/>
          <w:szCs w:val="24"/>
        </w:rPr>
        <w:t>efore, the world is a place</w:t>
      </w:r>
      <w:r w:rsidRPr="0050647B">
        <w:rPr>
          <w:rFonts w:ascii="Times New Roman" w:hAnsi="Times New Roman" w:cs="Times New Roman"/>
          <w:sz w:val="24"/>
          <w:szCs w:val="24"/>
        </w:rPr>
        <w:t xml:space="preserve"> </w:t>
      </w:r>
      <w:r>
        <w:rPr>
          <w:rFonts w:ascii="Times New Roman" w:hAnsi="Times New Roman" w:cs="Times New Roman"/>
          <w:sz w:val="24"/>
          <w:szCs w:val="24"/>
        </w:rPr>
        <w:t>that humans</w:t>
      </w:r>
      <w:r w:rsidRPr="0050647B">
        <w:rPr>
          <w:rFonts w:ascii="Times New Roman" w:hAnsi="Times New Roman" w:cs="Times New Roman"/>
          <w:sz w:val="24"/>
          <w:szCs w:val="24"/>
        </w:rPr>
        <w:t xml:space="preserve"> share and inhabit together. The world belongs to all humans so they can fulfill their commitment to humanity. </w:t>
      </w:r>
      <w:r>
        <w:rPr>
          <w:rFonts w:ascii="Times New Roman" w:hAnsi="Times New Roman" w:cs="Times New Roman"/>
          <w:sz w:val="24"/>
          <w:szCs w:val="24"/>
        </w:rPr>
        <w:t xml:space="preserve">In this sense </w:t>
      </w:r>
      <w:r w:rsidRPr="0050647B">
        <w:rPr>
          <w:rFonts w:ascii="Times New Roman" w:hAnsi="Times New Roman" w:cs="Times New Roman"/>
          <w:sz w:val="24"/>
          <w:szCs w:val="24"/>
        </w:rPr>
        <w:t xml:space="preserve">Habermas’s </w:t>
      </w:r>
      <w:r>
        <w:rPr>
          <w:rFonts w:ascii="Times New Roman" w:hAnsi="Times New Roman" w:cs="Times New Roman"/>
          <w:sz w:val="24"/>
          <w:szCs w:val="24"/>
        </w:rPr>
        <w:t xml:space="preserve">perspective is close </w:t>
      </w:r>
      <w:r w:rsidRPr="0050647B">
        <w:rPr>
          <w:rFonts w:ascii="Times New Roman" w:hAnsi="Times New Roman" w:cs="Times New Roman"/>
          <w:sz w:val="24"/>
          <w:szCs w:val="24"/>
        </w:rPr>
        <w:t>to Augustine’s view of the world as a s</w:t>
      </w:r>
      <w:r>
        <w:rPr>
          <w:rFonts w:ascii="Times New Roman" w:hAnsi="Times New Roman" w:cs="Times New Roman"/>
          <w:sz w:val="24"/>
          <w:szCs w:val="24"/>
        </w:rPr>
        <w:t xml:space="preserve">hared place for all humans. Augustine’s theory adds </w:t>
      </w:r>
      <w:r w:rsidRPr="0050647B">
        <w:rPr>
          <w:rFonts w:ascii="Times New Roman" w:hAnsi="Times New Roman" w:cs="Times New Roman"/>
          <w:sz w:val="24"/>
          <w:szCs w:val="24"/>
        </w:rPr>
        <w:t>a more religious explanation, which make</w:t>
      </w:r>
      <w:r>
        <w:rPr>
          <w:rFonts w:ascii="Times New Roman" w:hAnsi="Times New Roman" w:cs="Times New Roman"/>
          <w:sz w:val="24"/>
          <w:szCs w:val="24"/>
        </w:rPr>
        <w:t>s</w:t>
      </w:r>
      <w:r w:rsidRPr="0050647B">
        <w:rPr>
          <w:rFonts w:ascii="Times New Roman" w:hAnsi="Times New Roman" w:cs="Times New Roman"/>
          <w:sz w:val="24"/>
          <w:szCs w:val="24"/>
        </w:rPr>
        <w:t xml:space="preserve"> </w:t>
      </w:r>
      <w:r>
        <w:rPr>
          <w:rFonts w:ascii="Times New Roman" w:hAnsi="Times New Roman" w:cs="Times New Roman"/>
          <w:sz w:val="24"/>
          <w:szCs w:val="24"/>
        </w:rPr>
        <w:t>it more relevant to this thesis</w:t>
      </w:r>
      <w:r w:rsidRPr="00BF6FBB">
        <w:rPr>
          <w:rFonts w:ascii="Times New Roman" w:hAnsi="Times New Roman" w:cs="Times New Roman"/>
          <w:sz w:val="24"/>
          <w:szCs w:val="24"/>
        </w:rPr>
        <w:t xml:space="preserve"> </w:t>
      </w:r>
      <w:r>
        <w:rPr>
          <w:rFonts w:ascii="Times New Roman" w:hAnsi="Times New Roman" w:cs="Times New Roman"/>
          <w:sz w:val="24"/>
          <w:szCs w:val="24"/>
        </w:rPr>
        <w:t>proposing solutions to interfaith tensions,</w:t>
      </w:r>
      <w:r w:rsidRPr="0050647B">
        <w:rPr>
          <w:rFonts w:ascii="Times New Roman" w:hAnsi="Times New Roman" w:cs="Times New Roman"/>
          <w:sz w:val="24"/>
          <w:szCs w:val="24"/>
        </w:rPr>
        <w:t xml:space="preserve"> because it validates the concept of phenomenological </w:t>
      </w:r>
      <w:r>
        <w:rPr>
          <w:rFonts w:ascii="Times New Roman" w:hAnsi="Times New Roman" w:cs="Times New Roman"/>
          <w:sz w:val="24"/>
          <w:szCs w:val="24"/>
        </w:rPr>
        <w:t>theory in a Christian context of a</w:t>
      </w:r>
      <w:r w:rsidRPr="0050647B">
        <w:rPr>
          <w:rFonts w:ascii="Times New Roman" w:hAnsi="Times New Roman" w:cs="Times New Roman"/>
          <w:sz w:val="24"/>
          <w:szCs w:val="24"/>
        </w:rPr>
        <w:t xml:space="preserve"> </w:t>
      </w:r>
      <w:proofErr w:type="spellStart"/>
      <w:r>
        <w:rPr>
          <w:rFonts w:ascii="Times New Roman" w:hAnsi="Times New Roman" w:cs="Times New Roman"/>
          <w:sz w:val="24"/>
          <w:szCs w:val="24"/>
        </w:rPr>
        <w:t>metaophorical</w:t>
      </w:r>
      <w:proofErr w:type="spellEnd"/>
      <w:r>
        <w:rPr>
          <w:rFonts w:ascii="Times New Roman" w:hAnsi="Times New Roman" w:cs="Times New Roman"/>
          <w:sz w:val="24"/>
          <w:szCs w:val="24"/>
        </w:rPr>
        <w:t xml:space="preserve"> </w:t>
      </w:r>
      <w:r w:rsidRPr="0050647B">
        <w:rPr>
          <w:rFonts w:ascii="Times New Roman" w:hAnsi="Times New Roman" w:cs="Times New Roman"/>
          <w:sz w:val="24"/>
          <w:szCs w:val="24"/>
        </w:rPr>
        <w:t>City of God.</w:t>
      </w:r>
    </w:p>
    <w:p w:rsidR="005F1E67"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Habermas’ theoretical development</w:t>
      </w:r>
      <w:r w:rsidRPr="0050647B">
        <w:rPr>
          <w:rFonts w:ascii="Times New Roman" w:hAnsi="Times New Roman" w:cs="Times New Roman"/>
          <w:sz w:val="24"/>
          <w:szCs w:val="24"/>
        </w:rPr>
        <w:t xml:space="preserve"> </w:t>
      </w:r>
      <w:r>
        <w:rPr>
          <w:rFonts w:ascii="Times New Roman" w:hAnsi="Times New Roman" w:cs="Times New Roman"/>
          <w:sz w:val="24"/>
          <w:szCs w:val="24"/>
        </w:rPr>
        <w:t>of the</w:t>
      </w:r>
      <w:r w:rsidRPr="0050647B">
        <w:rPr>
          <w:rFonts w:ascii="Times New Roman" w:hAnsi="Times New Roman" w:cs="Times New Roman"/>
          <w:sz w:val="24"/>
          <w:szCs w:val="24"/>
        </w:rPr>
        <w:t xml:space="preserve"> meaning of </w:t>
      </w:r>
      <w:r>
        <w:rPr>
          <w:rFonts w:ascii="Times New Roman" w:hAnsi="Times New Roman" w:cs="Times New Roman"/>
          <w:sz w:val="24"/>
          <w:szCs w:val="24"/>
        </w:rPr>
        <w:t xml:space="preserve">the phenomenon of communication is </w:t>
      </w:r>
      <w:r w:rsidRPr="0050647B">
        <w:rPr>
          <w:rFonts w:ascii="Times New Roman" w:hAnsi="Times New Roman" w:cs="Times New Roman"/>
          <w:sz w:val="24"/>
          <w:szCs w:val="24"/>
        </w:rPr>
        <w:t xml:space="preserve">complicated and has a variety of psychological and </w:t>
      </w:r>
      <w:r w:rsidRPr="0050647B">
        <w:rPr>
          <w:rFonts w:ascii="Times New Roman" w:hAnsi="Times New Roman" w:cs="Times New Roman"/>
          <w:sz w:val="24"/>
          <w:szCs w:val="24"/>
        </w:rPr>
        <w:lastRenderedPageBreak/>
        <w:t xml:space="preserve">philosophical </w:t>
      </w:r>
      <w:r>
        <w:rPr>
          <w:rFonts w:ascii="Times New Roman" w:hAnsi="Times New Roman" w:cs="Times New Roman"/>
          <w:sz w:val="24"/>
          <w:szCs w:val="24"/>
        </w:rPr>
        <w:t>elements</w:t>
      </w:r>
      <w:r w:rsidRPr="0050647B">
        <w:rPr>
          <w:rFonts w:ascii="Times New Roman" w:hAnsi="Times New Roman" w:cs="Times New Roman"/>
          <w:sz w:val="24"/>
          <w:szCs w:val="24"/>
        </w:rPr>
        <w:t xml:space="preserve"> that</w:t>
      </w:r>
      <w:r>
        <w:rPr>
          <w:rFonts w:ascii="Times New Roman" w:hAnsi="Times New Roman" w:cs="Times New Roman"/>
          <w:sz w:val="24"/>
          <w:szCs w:val="24"/>
        </w:rPr>
        <w:t xml:space="preserve"> do not necessarily address </w:t>
      </w:r>
      <w:r w:rsidRPr="0050647B">
        <w:rPr>
          <w:rFonts w:ascii="Times New Roman" w:hAnsi="Times New Roman" w:cs="Times New Roman"/>
          <w:sz w:val="24"/>
          <w:szCs w:val="24"/>
        </w:rPr>
        <w:t>interfaith relation</w:t>
      </w:r>
      <w:r>
        <w:rPr>
          <w:rFonts w:ascii="Times New Roman" w:hAnsi="Times New Roman" w:cs="Times New Roman"/>
          <w:sz w:val="24"/>
          <w:szCs w:val="24"/>
        </w:rPr>
        <w:t>ships as intended in this thesis.</w:t>
      </w:r>
    </w:p>
    <w:p w:rsidR="005F1E67" w:rsidRPr="0050647B" w:rsidRDefault="005F1E67" w:rsidP="00604DC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Buber, Ibn Khaldun, and Augustine </w:t>
      </w:r>
      <w:r w:rsidRPr="0050647B">
        <w:rPr>
          <w:rFonts w:ascii="Times New Roman" w:hAnsi="Times New Roman" w:cs="Times New Roman"/>
          <w:sz w:val="24"/>
          <w:szCs w:val="24"/>
        </w:rPr>
        <w:t xml:space="preserve">have </w:t>
      </w:r>
      <w:r>
        <w:rPr>
          <w:rFonts w:ascii="Times New Roman" w:hAnsi="Times New Roman" w:cs="Times New Roman"/>
          <w:sz w:val="24"/>
          <w:szCs w:val="24"/>
        </w:rPr>
        <w:t>contributed elements that enhance our understanding of</w:t>
      </w:r>
      <w:r w:rsidRPr="0050647B">
        <w:rPr>
          <w:rFonts w:ascii="Times New Roman" w:hAnsi="Times New Roman" w:cs="Times New Roman"/>
          <w:sz w:val="24"/>
          <w:szCs w:val="24"/>
        </w:rPr>
        <w:t xml:space="preserve"> religious phenomena, such as the genuine love felt in relations with God </w:t>
      </w:r>
      <w:r>
        <w:rPr>
          <w:rFonts w:ascii="Times New Roman" w:hAnsi="Times New Roman" w:cs="Times New Roman"/>
          <w:sz w:val="24"/>
          <w:szCs w:val="24"/>
        </w:rPr>
        <w:t xml:space="preserve">felt by worshippers </w:t>
      </w:r>
      <w:r w:rsidRPr="0050647B">
        <w:rPr>
          <w:rFonts w:ascii="Times New Roman" w:hAnsi="Times New Roman" w:cs="Times New Roman"/>
          <w:sz w:val="24"/>
          <w:szCs w:val="24"/>
        </w:rPr>
        <w:t>through their own experiences. The</w:t>
      </w:r>
      <w:r>
        <w:rPr>
          <w:rFonts w:ascii="Times New Roman" w:hAnsi="Times New Roman" w:cs="Times New Roman"/>
          <w:sz w:val="24"/>
          <w:szCs w:val="24"/>
        </w:rPr>
        <w:t xml:space="preserve">se theologians specifically focused on </w:t>
      </w:r>
      <w:r w:rsidRPr="0050647B">
        <w:rPr>
          <w:rFonts w:ascii="Times New Roman" w:hAnsi="Times New Roman" w:cs="Times New Roman"/>
          <w:sz w:val="24"/>
          <w:szCs w:val="24"/>
        </w:rPr>
        <w:t>relig</w:t>
      </w:r>
      <w:r>
        <w:rPr>
          <w:rFonts w:ascii="Times New Roman" w:hAnsi="Times New Roman" w:cs="Times New Roman"/>
          <w:sz w:val="24"/>
          <w:szCs w:val="24"/>
        </w:rPr>
        <w:t>ious moral components that have</w:t>
      </w:r>
      <w:r w:rsidRPr="0050647B">
        <w:rPr>
          <w:rFonts w:ascii="Times New Roman" w:hAnsi="Times New Roman" w:cs="Times New Roman"/>
          <w:sz w:val="24"/>
          <w:szCs w:val="24"/>
        </w:rPr>
        <w:t xml:space="preserve"> </w:t>
      </w:r>
      <w:r>
        <w:rPr>
          <w:rFonts w:ascii="Times New Roman" w:hAnsi="Times New Roman" w:cs="Times New Roman"/>
          <w:sz w:val="24"/>
          <w:szCs w:val="24"/>
        </w:rPr>
        <w:t>important impact on</w:t>
      </w:r>
      <w:r w:rsidRPr="0050647B">
        <w:rPr>
          <w:rFonts w:ascii="Times New Roman" w:hAnsi="Times New Roman" w:cs="Times New Roman"/>
          <w:sz w:val="24"/>
          <w:szCs w:val="24"/>
        </w:rPr>
        <w:t xml:space="preserve"> dialogu</w:t>
      </w:r>
      <w:r>
        <w:rPr>
          <w:rFonts w:ascii="Times New Roman" w:hAnsi="Times New Roman" w:cs="Times New Roman"/>
          <w:sz w:val="24"/>
          <w:szCs w:val="24"/>
        </w:rPr>
        <w:t>e across different traditions as a means of</w:t>
      </w:r>
      <w:r w:rsidRPr="0050647B">
        <w:rPr>
          <w:rFonts w:ascii="Times New Roman" w:hAnsi="Times New Roman" w:cs="Times New Roman"/>
          <w:sz w:val="24"/>
          <w:szCs w:val="24"/>
        </w:rPr>
        <w:t xml:space="preserve"> gain</w:t>
      </w:r>
      <w:r>
        <w:rPr>
          <w:rFonts w:ascii="Times New Roman" w:hAnsi="Times New Roman" w:cs="Times New Roman"/>
          <w:sz w:val="24"/>
          <w:szCs w:val="24"/>
        </w:rPr>
        <w:t>ing</w:t>
      </w:r>
      <w:r w:rsidRPr="0050647B">
        <w:rPr>
          <w:rFonts w:ascii="Times New Roman" w:hAnsi="Times New Roman" w:cs="Times New Roman"/>
          <w:sz w:val="24"/>
          <w:szCs w:val="24"/>
        </w:rPr>
        <w:t xml:space="preserve"> mutual understanding between religi</w:t>
      </w:r>
      <w:r>
        <w:rPr>
          <w:rFonts w:ascii="Times New Roman" w:hAnsi="Times New Roman" w:cs="Times New Roman"/>
          <w:sz w:val="24"/>
          <w:szCs w:val="24"/>
        </w:rPr>
        <w:t>ous groups. This</w:t>
      </w:r>
      <w:r w:rsidRPr="0050647B">
        <w:rPr>
          <w:rFonts w:ascii="Times New Roman" w:hAnsi="Times New Roman" w:cs="Times New Roman"/>
          <w:sz w:val="24"/>
          <w:szCs w:val="24"/>
        </w:rPr>
        <w:t xml:space="preserve"> </w:t>
      </w:r>
      <w:r>
        <w:rPr>
          <w:rFonts w:ascii="Times New Roman" w:hAnsi="Times New Roman" w:cs="Times New Roman"/>
          <w:sz w:val="24"/>
          <w:szCs w:val="24"/>
        </w:rPr>
        <w:t>focus</w:t>
      </w:r>
      <w:r w:rsidRPr="0050647B">
        <w:rPr>
          <w:rFonts w:ascii="Times New Roman" w:hAnsi="Times New Roman" w:cs="Times New Roman"/>
          <w:sz w:val="24"/>
          <w:szCs w:val="24"/>
        </w:rPr>
        <w:t xml:space="preserve"> makes their theory relevant to the </w:t>
      </w:r>
      <w:r>
        <w:rPr>
          <w:rFonts w:ascii="Times New Roman" w:hAnsi="Times New Roman" w:cs="Times New Roman"/>
          <w:sz w:val="24"/>
          <w:szCs w:val="24"/>
        </w:rPr>
        <w:t>questions asked in this thesis</w:t>
      </w:r>
      <w:r w:rsidRPr="0050647B">
        <w:rPr>
          <w:rFonts w:ascii="Times New Roman" w:hAnsi="Times New Roman" w:cs="Times New Roman"/>
          <w:sz w:val="24"/>
          <w:szCs w:val="24"/>
        </w:rPr>
        <w:t>.</w:t>
      </w:r>
      <w:r>
        <w:rPr>
          <w:rFonts w:ascii="Times New Roman" w:hAnsi="Times New Roman" w:cs="Times New Roman"/>
          <w:sz w:val="24"/>
          <w:szCs w:val="24"/>
        </w:rPr>
        <w:t xml:space="preserve"> Buber, Ibn Khaldun, and Augustine all mentioned a</w:t>
      </w:r>
      <w:r w:rsidRPr="0050647B">
        <w:rPr>
          <w:rFonts w:ascii="Times New Roman" w:hAnsi="Times New Roman" w:cs="Times New Roman"/>
          <w:sz w:val="24"/>
          <w:szCs w:val="24"/>
        </w:rPr>
        <w:t xml:space="preserve"> common requirement for interfaith dialogue as informed by th</w:t>
      </w:r>
      <w:r>
        <w:rPr>
          <w:rFonts w:ascii="Times New Roman" w:hAnsi="Times New Roman" w:cs="Times New Roman"/>
          <w:sz w:val="24"/>
          <w:szCs w:val="24"/>
        </w:rPr>
        <w:t xml:space="preserve">eir respective faiths and sociopolitical contexts: Love of the other as God so too loves.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The prerequisite for interfaith dialogue as the Abrahamic thinkers illustrate is a moral attitude that respect</w:t>
      </w:r>
      <w:r>
        <w:rPr>
          <w:rFonts w:ascii="Times New Roman" w:hAnsi="Times New Roman" w:cs="Times New Roman"/>
          <w:sz w:val="24"/>
          <w:szCs w:val="24"/>
        </w:rPr>
        <w:t>s</w:t>
      </w:r>
      <w:r w:rsidRPr="0050647B">
        <w:rPr>
          <w:rFonts w:ascii="Times New Roman" w:hAnsi="Times New Roman" w:cs="Times New Roman"/>
          <w:sz w:val="24"/>
          <w:szCs w:val="24"/>
        </w:rPr>
        <w:t xml:space="preserve"> human dignity. Buber, </w:t>
      </w:r>
      <w:r>
        <w:rPr>
          <w:rFonts w:ascii="Times New Roman" w:hAnsi="Times New Roman" w:cs="Times New Roman"/>
          <w:sz w:val="24"/>
          <w:szCs w:val="24"/>
        </w:rPr>
        <w:t>Ibn Khaldun</w:t>
      </w:r>
      <w:r w:rsidRPr="0050647B">
        <w:rPr>
          <w:rFonts w:ascii="Times New Roman" w:hAnsi="Times New Roman" w:cs="Times New Roman"/>
          <w:sz w:val="24"/>
          <w:szCs w:val="24"/>
        </w:rPr>
        <w:t>,</w:t>
      </w:r>
      <w:r>
        <w:rPr>
          <w:rFonts w:ascii="Times New Roman" w:hAnsi="Times New Roman" w:cs="Times New Roman"/>
          <w:sz w:val="24"/>
          <w:szCs w:val="24"/>
        </w:rPr>
        <w:t xml:space="preserve"> </w:t>
      </w:r>
      <w:r w:rsidRPr="0050647B">
        <w:rPr>
          <w:rFonts w:ascii="Times New Roman" w:hAnsi="Times New Roman" w:cs="Times New Roman"/>
          <w:sz w:val="24"/>
          <w:szCs w:val="24"/>
        </w:rPr>
        <w:t>and Augustine contributed to peaceful interfaith relation through their discussions of a moral, hum</w:t>
      </w:r>
      <w:r>
        <w:rPr>
          <w:rFonts w:ascii="Times New Roman" w:hAnsi="Times New Roman" w:cs="Times New Roman"/>
          <w:sz w:val="24"/>
          <w:szCs w:val="24"/>
        </w:rPr>
        <w:t xml:space="preserve">anitarian way of communication. For this thesis, </w:t>
      </w:r>
      <w:r w:rsidRPr="0050647B">
        <w:rPr>
          <w:rFonts w:ascii="Times New Roman" w:hAnsi="Times New Roman" w:cs="Times New Roman"/>
          <w:sz w:val="24"/>
          <w:szCs w:val="24"/>
        </w:rPr>
        <w:t>Buber’</w:t>
      </w:r>
      <w:r>
        <w:rPr>
          <w:rFonts w:ascii="Times New Roman" w:hAnsi="Times New Roman" w:cs="Times New Roman"/>
          <w:sz w:val="24"/>
          <w:szCs w:val="24"/>
        </w:rPr>
        <w:t xml:space="preserve">s communication theory provided the theoretical </w:t>
      </w:r>
      <w:r w:rsidRPr="0050647B">
        <w:rPr>
          <w:rFonts w:ascii="Times New Roman" w:hAnsi="Times New Roman" w:cs="Times New Roman"/>
          <w:sz w:val="24"/>
          <w:szCs w:val="24"/>
        </w:rPr>
        <w:t xml:space="preserve">model </w:t>
      </w:r>
      <w:r>
        <w:rPr>
          <w:rFonts w:ascii="Times New Roman" w:hAnsi="Times New Roman" w:cs="Times New Roman"/>
          <w:sz w:val="24"/>
          <w:szCs w:val="24"/>
        </w:rPr>
        <w:t>for interfaith dialogue</w:t>
      </w:r>
      <w:r w:rsidRPr="0050647B">
        <w:rPr>
          <w:rFonts w:ascii="Times New Roman" w:hAnsi="Times New Roman" w:cs="Times New Roman"/>
          <w:sz w:val="24"/>
          <w:szCs w:val="24"/>
        </w:rPr>
        <w:t xml:space="preserve"> </w:t>
      </w:r>
      <w:r>
        <w:rPr>
          <w:rFonts w:ascii="Times New Roman" w:hAnsi="Times New Roman" w:cs="Times New Roman"/>
          <w:sz w:val="24"/>
          <w:szCs w:val="24"/>
        </w:rPr>
        <w:t>through his</w:t>
      </w:r>
      <w:r w:rsidRPr="0050647B">
        <w:rPr>
          <w:rFonts w:ascii="Times New Roman" w:hAnsi="Times New Roman" w:cs="Times New Roman"/>
          <w:sz w:val="24"/>
          <w:szCs w:val="24"/>
        </w:rPr>
        <w:t xml:space="preserve"> I-it and I-</w:t>
      </w:r>
      <w:r>
        <w:rPr>
          <w:rFonts w:ascii="Times New Roman" w:hAnsi="Times New Roman" w:cs="Times New Roman"/>
          <w:sz w:val="24"/>
          <w:szCs w:val="24"/>
        </w:rPr>
        <w:t>Thou</w:t>
      </w:r>
      <w:r w:rsidRPr="0050647B">
        <w:rPr>
          <w:rFonts w:ascii="Times New Roman" w:hAnsi="Times New Roman" w:cs="Times New Roman"/>
          <w:sz w:val="24"/>
          <w:szCs w:val="24"/>
        </w:rPr>
        <w:t xml:space="preserve"> models. He suggested </w:t>
      </w:r>
      <w:proofErr w:type="gramStart"/>
      <w:r w:rsidRPr="0050647B">
        <w:rPr>
          <w:rFonts w:ascii="Times New Roman" w:hAnsi="Times New Roman" w:cs="Times New Roman"/>
          <w:sz w:val="24"/>
          <w:szCs w:val="24"/>
        </w:rPr>
        <w:t>the I</w:t>
      </w:r>
      <w:proofErr w:type="gramEnd"/>
      <w:r w:rsidRPr="0050647B">
        <w:rPr>
          <w:rFonts w:ascii="Times New Roman" w:hAnsi="Times New Roman" w:cs="Times New Roman"/>
          <w:sz w:val="24"/>
          <w:szCs w:val="24"/>
        </w:rPr>
        <w:t>-</w:t>
      </w:r>
      <w:r>
        <w:rPr>
          <w:rFonts w:ascii="Times New Roman" w:hAnsi="Times New Roman" w:cs="Times New Roman"/>
          <w:sz w:val="24"/>
          <w:szCs w:val="24"/>
        </w:rPr>
        <w:t>Thou</w:t>
      </w:r>
      <w:r w:rsidRPr="0050647B">
        <w:rPr>
          <w:rFonts w:ascii="Times New Roman" w:hAnsi="Times New Roman" w:cs="Times New Roman"/>
          <w:sz w:val="24"/>
          <w:szCs w:val="24"/>
        </w:rPr>
        <w:t xml:space="preserve"> </w:t>
      </w:r>
      <w:r>
        <w:rPr>
          <w:rFonts w:ascii="Times New Roman" w:hAnsi="Times New Roman" w:cs="Times New Roman"/>
          <w:sz w:val="24"/>
          <w:szCs w:val="24"/>
        </w:rPr>
        <w:t>relationship</w:t>
      </w:r>
      <w:r w:rsidRPr="0050647B">
        <w:rPr>
          <w:rFonts w:ascii="Times New Roman" w:hAnsi="Times New Roman" w:cs="Times New Roman"/>
          <w:sz w:val="24"/>
          <w:szCs w:val="24"/>
        </w:rPr>
        <w:t xml:space="preserve"> as a more </w:t>
      </w:r>
      <w:r>
        <w:rPr>
          <w:rFonts w:ascii="Times New Roman" w:hAnsi="Times New Roman" w:cs="Times New Roman"/>
          <w:sz w:val="24"/>
          <w:szCs w:val="24"/>
        </w:rPr>
        <w:t>adequate</w:t>
      </w:r>
      <w:r w:rsidRPr="0050647B">
        <w:rPr>
          <w:rFonts w:ascii="Times New Roman" w:hAnsi="Times New Roman" w:cs="Times New Roman"/>
          <w:sz w:val="24"/>
          <w:szCs w:val="24"/>
        </w:rPr>
        <w:t xml:space="preserve"> wa</w:t>
      </w:r>
      <w:r>
        <w:rPr>
          <w:rFonts w:ascii="Times New Roman" w:hAnsi="Times New Roman" w:cs="Times New Roman"/>
          <w:sz w:val="24"/>
          <w:szCs w:val="24"/>
        </w:rPr>
        <w:t xml:space="preserve">y to achieve sincere interfaith dialogue. It </w:t>
      </w:r>
      <w:r w:rsidRPr="0050647B">
        <w:rPr>
          <w:rFonts w:ascii="Times New Roman" w:hAnsi="Times New Roman" w:cs="Times New Roman"/>
          <w:sz w:val="24"/>
          <w:szCs w:val="24"/>
        </w:rPr>
        <w:t>is important now to view the strength</w:t>
      </w:r>
      <w:r>
        <w:rPr>
          <w:rFonts w:ascii="Times New Roman" w:hAnsi="Times New Roman" w:cs="Times New Roman"/>
          <w:sz w:val="24"/>
          <w:szCs w:val="24"/>
        </w:rPr>
        <w:t>s</w:t>
      </w:r>
      <w:r w:rsidRPr="0050647B">
        <w:rPr>
          <w:rFonts w:ascii="Times New Roman" w:hAnsi="Times New Roman" w:cs="Times New Roman"/>
          <w:sz w:val="24"/>
          <w:szCs w:val="24"/>
        </w:rPr>
        <w:t xml:space="preserve"> and weakness</w:t>
      </w:r>
      <w:r>
        <w:rPr>
          <w:rFonts w:ascii="Times New Roman" w:hAnsi="Times New Roman" w:cs="Times New Roman"/>
          <w:sz w:val="24"/>
          <w:szCs w:val="24"/>
        </w:rPr>
        <w:t>es</w:t>
      </w:r>
      <w:r w:rsidRPr="0050647B">
        <w:rPr>
          <w:rFonts w:ascii="Times New Roman" w:hAnsi="Times New Roman" w:cs="Times New Roman"/>
          <w:sz w:val="24"/>
          <w:szCs w:val="24"/>
        </w:rPr>
        <w:t xml:space="preserve"> of each thinker’s view in order to </w:t>
      </w:r>
      <w:r>
        <w:rPr>
          <w:rFonts w:ascii="Times New Roman" w:hAnsi="Times New Roman" w:cs="Times New Roman"/>
          <w:sz w:val="24"/>
          <w:szCs w:val="24"/>
        </w:rPr>
        <w:t>elucidate the possibility that these thinkers could</w:t>
      </w:r>
      <w:r w:rsidRPr="0050647B">
        <w:rPr>
          <w:rFonts w:ascii="Times New Roman" w:hAnsi="Times New Roman" w:cs="Times New Roman"/>
          <w:sz w:val="24"/>
          <w:szCs w:val="24"/>
        </w:rPr>
        <w:t xml:space="preserve"> help shape today’s interfaith dialogue to resolve tensions between religious groups. </w:t>
      </w:r>
    </w:p>
    <w:p w:rsidR="005F1E67" w:rsidRPr="0050647B" w:rsidRDefault="005F1E67" w:rsidP="004558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Three elements that were commonly identified by the thinkers from each of the Abrahamic faiths as important for dialogue and communication include:</w:t>
      </w:r>
      <w:r w:rsidRPr="0050647B">
        <w:rPr>
          <w:rFonts w:ascii="Times New Roman" w:hAnsi="Times New Roman" w:cs="Times New Roman"/>
          <w:sz w:val="24"/>
          <w:szCs w:val="24"/>
        </w:rPr>
        <w:t xml:space="preserve"> </w:t>
      </w:r>
      <w:r>
        <w:rPr>
          <w:rFonts w:ascii="Times New Roman" w:hAnsi="Times New Roman" w:cs="Times New Roman"/>
          <w:sz w:val="24"/>
          <w:szCs w:val="24"/>
        </w:rPr>
        <w:lastRenderedPageBreak/>
        <w:t>S</w:t>
      </w:r>
      <w:r w:rsidRPr="0050647B">
        <w:rPr>
          <w:rFonts w:ascii="Times New Roman" w:hAnsi="Times New Roman" w:cs="Times New Roman"/>
          <w:sz w:val="24"/>
          <w:szCs w:val="24"/>
        </w:rPr>
        <w:t>pirituality, morality, and humani</w:t>
      </w:r>
      <w:r>
        <w:rPr>
          <w:rFonts w:ascii="Times New Roman" w:hAnsi="Times New Roman" w:cs="Times New Roman"/>
          <w:sz w:val="24"/>
          <w:szCs w:val="24"/>
        </w:rPr>
        <w:t xml:space="preserve">ty. Buber described these </w:t>
      </w:r>
      <w:r w:rsidRPr="0050647B">
        <w:rPr>
          <w:rFonts w:ascii="Times New Roman" w:hAnsi="Times New Roman" w:cs="Times New Roman"/>
          <w:sz w:val="24"/>
          <w:szCs w:val="24"/>
        </w:rPr>
        <w:t>elements as fund</w:t>
      </w:r>
      <w:r>
        <w:rPr>
          <w:rFonts w:ascii="Times New Roman" w:hAnsi="Times New Roman" w:cs="Times New Roman"/>
          <w:sz w:val="24"/>
          <w:szCs w:val="24"/>
        </w:rPr>
        <w:t>amental to interfaith dialogue. He felt that without them dialogue would</w:t>
      </w:r>
      <w:r w:rsidRPr="0050647B">
        <w:rPr>
          <w:rFonts w:ascii="Times New Roman" w:hAnsi="Times New Roman" w:cs="Times New Roman"/>
          <w:sz w:val="24"/>
          <w:szCs w:val="24"/>
        </w:rPr>
        <w:t xml:space="preserve"> not </w:t>
      </w:r>
      <w:r>
        <w:rPr>
          <w:rFonts w:ascii="Times New Roman" w:hAnsi="Times New Roman" w:cs="Times New Roman"/>
          <w:sz w:val="24"/>
          <w:szCs w:val="24"/>
        </w:rPr>
        <w:t xml:space="preserve">be fruitful or have an </w:t>
      </w:r>
      <w:r w:rsidRPr="0050647B">
        <w:rPr>
          <w:rFonts w:ascii="Times New Roman" w:hAnsi="Times New Roman" w:cs="Times New Roman"/>
          <w:sz w:val="24"/>
          <w:szCs w:val="24"/>
        </w:rPr>
        <w:t xml:space="preserve">impact on </w:t>
      </w:r>
      <w:r>
        <w:rPr>
          <w:rFonts w:ascii="Times New Roman" w:hAnsi="Times New Roman" w:cs="Times New Roman"/>
          <w:sz w:val="24"/>
          <w:szCs w:val="24"/>
        </w:rPr>
        <w:t>the community that would lead to peace. I</w:t>
      </w:r>
      <w:r w:rsidRPr="0050647B">
        <w:rPr>
          <w:rFonts w:ascii="Times New Roman" w:hAnsi="Times New Roman" w:cs="Times New Roman"/>
          <w:sz w:val="24"/>
          <w:szCs w:val="24"/>
        </w:rPr>
        <w:t xml:space="preserve">n Buber’s view, dialogue that resolves interfaith tension can only be </w:t>
      </w:r>
      <w:r>
        <w:rPr>
          <w:rFonts w:ascii="Times New Roman" w:hAnsi="Times New Roman" w:cs="Times New Roman"/>
          <w:sz w:val="24"/>
          <w:szCs w:val="24"/>
        </w:rPr>
        <w:t xml:space="preserve">achieved </w:t>
      </w:r>
      <w:r w:rsidRPr="0050647B">
        <w:rPr>
          <w:rFonts w:ascii="Times New Roman" w:hAnsi="Times New Roman" w:cs="Times New Roman"/>
          <w:sz w:val="24"/>
          <w:szCs w:val="24"/>
        </w:rPr>
        <w:t xml:space="preserve">through </w:t>
      </w:r>
      <w:proofErr w:type="gramStart"/>
      <w:r w:rsidRPr="0050647B">
        <w:rPr>
          <w:rFonts w:ascii="Times New Roman" w:hAnsi="Times New Roman" w:cs="Times New Roman"/>
          <w:sz w:val="24"/>
          <w:szCs w:val="24"/>
        </w:rPr>
        <w:t>the I</w:t>
      </w:r>
      <w:proofErr w:type="gramEnd"/>
      <w:r w:rsidRPr="0050647B">
        <w:rPr>
          <w:rFonts w:ascii="Times New Roman" w:hAnsi="Times New Roman" w:cs="Times New Roman"/>
          <w:sz w:val="24"/>
          <w:szCs w:val="24"/>
        </w:rPr>
        <w:t>-</w:t>
      </w:r>
      <w:r>
        <w:rPr>
          <w:rFonts w:ascii="Times New Roman" w:hAnsi="Times New Roman" w:cs="Times New Roman"/>
          <w:sz w:val="24"/>
          <w:szCs w:val="24"/>
        </w:rPr>
        <w:t>Thou</w:t>
      </w:r>
      <w:r w:rsidRPr="0050647B">
        <w:rPr>
          <w:rFonts w:ascii="Times New Roman" w:hAnsi="Times New Roman" w:cs="Times New Roman"/>
          <w:sz w:val="24"/>
          <w:szCs w:val="24"/>
        </w:rPr>
        <w:t xml:space="preserve"> relation</w:t>
      </w:r>
      <w:r>
        <w:rPr>
          <w:rFonts w:ascii="Times New Roman" w:hAnsi="Times New Roman" w:cs="Times New Roman"/>
          <w:sz w:val="24"/>
          <w:szCs w:val="24"/>
        </w:rPr>
        <w:t>ship because this model</w:t>
      </w:r>
      <w:r w:rsidRPr="0050647B">
        <w:rPr>
          <w:rFonts w:ascii="Times New Roman" w:hAnsi="Times New Roman" w:cs="Times New Roman"/>
          <w:sz w:val="24"/>
          <w:szCs w:val="24"/>
        </w:rPr>
        <w:t xml:space="preserve"> is compatible with spirituality, morality, and humanity. Morality is also fundamental, in </w:t>
      </w:r>
      <w:r>
        <w:rPr>
          <w:rFonts w:ascii="Times New Roman" w:hAnsi="Times New Roman" w:cs="Times New Roman"/>
          <w:sz w:val="24"/>
          <w:szCs w:val="24"/>
        </w:rPr>
        <w:t xml:space="preserve">Ibn </w:t>
      </w:r>
      <w:proofErr w:type="spellStart"/>
      <w:r>
        <w:rPr>
          <w:rFonts w:ascii="Times New Roman" w:hAnsi="Times New Roman" w:cs="Times New Roman"/>
          <w:sz w:val="24"/>
          <w:szCs w:val="24"/>
        </w:rPr>
        <w:t>Khaldun</w:t>
      </w:r>
      <w:r w:rsidRPr="0050647B">
        <w:rPr>
          <w:rFonts w:ascii="Times New Roman" w:hAnsi="Times New Roman" w:cs="Times New Roman"/>
          <w:sz w:val="24"/>
          <w:szCs w:val="24"/>
        </w:rPr>
        <w:t>’s</w:t>
      </w:r>
      <w:proofErr w:type="spellEnd"/>
      <w:r w:rsidRPr="0050647B">
        <w:rPr>
          <w:rFonts w:ascii="Times New Roman" w:hAnsi="Times New Roman" w:cs="Times New Roman"/>
          <w:sz w:val="24"/>
          <w:szCs w:val="24"/>
        </w:rPr>
        <w:t xml:space="preserve"> view, to the communal social structure and the way a co</w:t>
      </w:r>
      <w:r>
        <w:rPr>
          <w:rFonts w:ascii="Times New Roman" w:hAnsi="Times New Roman" w:cs="Times New Roman"/>
          <w:sz w:val="24"/>
          <w:szCs w:val="24"/>
        </w:rPr>
        <w:t xml:space="preserve">mmunity gains its group feeling and solidarity. Ibn Khaldun viewed morality as a </w:t>
      </w:r>
      <w:r w:rsidRPr="0050647B">
        <w:rPr>
          <w:rFonts w:ascii="Times New Roman" w:hAnsi="Times New Roman" w:cs="Times New Roman"/>
          <w:sz w:val="24"/>
          <w:szCs w:val="24"/>
        </w:rPr>
        <w:t>fu</w:t>
      </w:r>
      <w:r>
        <w:rPr>
          <w:rFonts w:ascii="Times New Roman" w:hAnsi="Times New Roman" w:cs="Times New Roman"/>
          <w:sz w:val="24"/>
          <w:szCs w:val="24"/>
        </w:rPr>
        <w:t xml:space="preserve">ndamental characteristic of </w:t>
      </w:r>
      <w:r w:rsidRPr="0050647B">
        <w:rPr>
          <w:rFonts w:ascii="Times New Roman" w:hAnsi="Times New Roman" w:cs="Times New Roman"/>
          <w:sz w:val="24"/>
          <w:szCs w:val="24"/>
        </w:rPr>
        <w:t>human comm</w:t>
      </w:r>
      <w:r>
        <w:rPr>
          <w:rFonts w:ascii="Times New Roman" w:hAnsi="Times New Roman" w:cs="Times New Roman"/>
          <w:sz w:val="24"/>
          <w:szCs w:val="24"/>
        </w:rPr>
        <w:t xml:space="preserve">unication and dialogue </w:t>
      </w:r>
      <w:r w:rsidRPr="0050647B">
        <w:rPr>
          <w:rFonts w:ascii="Times New Roman" w:hAnsi="Times New Roman" w:cs="Times New Roman"/>
          <w:sz w:val="24"/>
          <w:szCs w:val="24"/>
        </w:rPr>
        <w:t xml:space="preserve">that can help </w:t>
      </w:r>
      <w:r>
        <w:rPr>
          <w:rFonts w:ascii="Times New Roman" w:hAnsi="Times New Roman" w:cs="Times New Roman"/>
          <w:sz w:val="24"/>
          <w:szCs w:val="24"/>
        </w:rPr>
        <w:t xml:space="preserve">to </w:t>
      </w:r>
      <w:r w:rsidRPr="0050647B">
        <w:rPr>
          <w:rFonts w:ascii="Times New Roman" w:hAnsi="Times New Roman" w:cs="Times New Roman"/>
          <w:sz w:val="24"/>
          <w:szCs w:val="24"/>
        </w:rPr>
        <w:t>build a peace community.</w:t>
      </w:r>
      <w:r>
        <w:rPr>
          <w:rFonts w:ascii="Times New Roman" w:hAnsi="Times New Roman" w:cs="Times New Roman"/>
          <w:sz w:val="24"/>
          <w:szCs w:val="24"/>
        </w:rPr>
        <w:t xml:space="preserve"> </w:t>
      </w:r>
      <w:r w:rsidRPr="0050647B">
        <w:rPr>
          <w:rFonts w:ascii="Times New Roman" w:hAnsi="Times New Roman" w:cs="Times New Roman"/>
          <w:sz w:val="24"/>
          <w:szCs w:val="24"/>
        </w:rPr>
        <w:t>Augustine’s work agrees with Buber’s I-</w:t>
      </w:r>
      <w:r>
        <w:rPr>
          <w:rFonts w:ascii="Times New Roman" w:hAnsi="Times New Roman" w:cs="Times New Roman"/>
          <w:sz w:val="24"/>
          <w:szCs w:val="24"/>
        </w:rPr>
        <w:t>Thou notion</w:t>
      </w:r>
      <w:r w:rsidRPr="0050647B">
        <w:rPr>
          <w:rFonts w:ascii="Times New Roman" w:hAnsi="Times New Roman" w:cs="Times New Roman"/>
          <w:sz w:val="24"/>
          <w:szCs w:val="24"/>
        </w:rPr>
        <w:t xml:space="preserve"> </w:t>
      </w:r>
      <w:r>
        <w:rPr>
          <w:rFonts w:ascii="Times New Roman" w:hAnsi="Times New Roman" w:cs="Times New Roman"/>
          <w:sz w:val="24"/>
          <w:szCs w:val="24"/>
        </w:rPr>
        <w:t>as he too</w:t>
      </w:r>
      <w:r w:rsidRPr="0050647B">
        <w:rPr>
          <w:rFonts w:ascii="Times New Roman" w:hAnsi="Times New Roman" w:cs="Times New Roman"/>
          <w:sz w:val="24"/>
          <w:szCs w:val="24"/>
        </w:rPr>
        <w:t xml:space="preserve"> </w:t>
      </w:r>
      <w:r>
        <w:rPr>
          <w:rFonts w:ascii="Times New Roman" w:hAnsi="Times New Roman" w:cs="Times New Roman"/>
          <w:sz w:val="24"/>
          <w:szCs w:val="24"/>
        </w:rPr>
        <w:t>views peace as originating from a</w:t>
      </w:r>
      <w:r w:rsidRPr="0050647B">
        <w:rPr>
          <w:rFonts w:ascii="Times New Roman" w:hAnsi="Times New Roman" w:cs="Times New Roman"/>
          <w:sz w:val="24"/>
          <w:szCs w:val="24"/>
        </w:rPr>
        <w:t xml:space="preserve"> love of God that reflects moral values in human relations. </w:t>
      </w:r>
    </w:p>
    <w:p w:rsidR="005F1E67" w:rsidRPr="0050647B" w:rsidRDefault="005F1E67" w:rsidP="004558EA">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The most important </w:t>
      </w:r>
      <w:r>
        <w:rPr>
          <w:rFonts w:ascii="Times New Roman" w:hAnsi="Times New Roman" w:cs="Times New Roman"/>
          <w:sz w:val="24"/>
          <w:szCs w:val="24"/>
        </w:rPr>
        <w:t>aspect</w:t>
      </w:r>
      <w:r w:rsidRPr="0050647B">
        <w:rPr>
          <w:rFonts w:ascii="Times New Roman" w:hAnsi="Times New Roman" w:cs="Times New Roman"/>
          <w:sz w:val="24"/>
          <w:szCs w:val="24"/>
        </w:rPr>
        <w:t xml:space="preserve"> of morality is its respect for human dignity and equality. </w:t>
      </w:r>
      <w:r>
        <w:rPr>
          <w:rFonts w:ascii="Times New Roman" w:hAnsi="Times New Roman" w:cs="Times New Roman"/>
          <w:sz w:val="24"/>
          <w:szCs w:val="24"/>
        </w:rPr>
        <w:t xml:space="preserve">Buber, Ibn Khaldun, and Augustine all </w:t>
      </w:r>
      <w:r w:rsidRPr="0050647B">
        <w:rPr>
          <w:rFonts w:ascii="Times New Roman" w:hAnsi="Times New Roman" w:cs="Times New Roman"/>
          <w:sz w:val="24"/>
          <w:szCs w:val="24"/>
        </w:rPr>
        <w:t xml:space="preserve">supported their </w:t>
      </w:r>
      <w:r>
        <w:rPr>
          <w:rFonts w:ascii="Times New Roman" w:hAnsi="Times New Roman" w:cs="Times New Roman"/>
          <w:sz w:val="24"/>
          <w:szCs w:val="24"/>
        </w:rPr>
        <w:t xml:space="preserve">view of human equality with </w:t>
      </w:r>
      <w:r w:rsidRPr="0050647B">
        <w:rPr>
          <w:rFonts w:ascii="Times New Roman" w:hAnsi="Times New Roman" w:cs="Times New Roman"/>
          <w:sz w:val="24"/>
          <w:szCs w:val="24"/>
        </w:rPr>
        <w:t>religious narrative</w:t>
      </w:r>
      <w:r>
        <w:rPr>
          <w:rFonts w:ascii="Times New Roman" w:hAnsi="Times New Roman" w:cs="Times New Roman"/>
          <w:sz w:val="24"/>
          <w:szCs w:val="24"/>
        </w:rPr>
        <w:t xml:space="preserve">s indicating that humans </w:t>
      </w:r>
      <w:r w:rsidRPr="0050647B">
        <w:rPr>
          <w:rFonts w:ascii="Times New Roman" w:hAnsi="Times New Roman" w:cs="Times New Roman"/>
          <w:sz w:val="24"/>
          <w:szCs w:val="24"/>
        </w:rPr>
        <w:t>originate</w:t>
      </w:r>
      <w:r>
        <w:rPr>
          <w:rFonts w:ascii="Times New Roman" w:hAnsi="Times New Roman" w:cs="Times New Roman"/>
          <w:sz w:val="24"/>
          <w:szCs w:val="24"/>
        </w:rPr>
        <w:t>d from a single father (Adam), arguing that therefore all are</w:t>
      </w:r>
      <w:r w:rsidRPr="0050647B">
        <w:rPr>
          <w:rFonts w:ascii="Times New Roman" w:hAnsi="Times New Roman" w:cs="Times New Roman"/>
          <w:sz w:val="24"/>
          <w:szCs w:val="24"/>
        </w:rPr>
        <w:t xml:space="preserve"> related to each other t</w:t>
      </w:r>
      <w:r>
        <w:rPr>
          <w:rFonts w:ascii="Times New Roman" w:hAnsi="Times New Roman" w:cs="Times New Roman"/>
          <w:sz w:val="24"/>
          <w:szCs w:val="24"/>
        </w:rPr>
        <w:t>hrough this lineage</w:t>
      </w:r>
      <w:r w:rsidRPr="0050647B">
        <w:rPr>
          <w:rFonts w:ascii="Times New Roman" w:hAnsi="Times New Roman" w:cs="Times New Roman"/>
          <w:sz w:val="24"/>
          <w:szCs w:val="24"/>
        </w:rPr>
        <w:t xml:space="preserve">. </w:t>
      </w:r>
      <w:proofErr w:type="gramStart"/>
      <w:r w:rsidRPr="0050647B">
        <w:rPr>
          <w:rFonts w:ascii="Times New Roman" w:hAnsi="Times New Roman" w:cs="Times New Roman"/>
          <w:sz w:val="24"/>
          <w:szCs w:val="24"/>
        </w:rPr>
        <w:t>Therefore,</w:t>
      </w:r>
      <w:r>
        <w:rPr>
          <w:rFonts w:ascii="Times New Roman" w:hAnsi="Times New Roman" w:cs="Times New Roman"/>
          <w:sz w:val="24"/>
          <w:szCs w:val="24"/>
        </w:rPr>
        <w:t xml:space="preserve"> as a family</w:t>
      </w:r>
      <w:r w:rsidRPr="0050647B">
        <w:rPr>
          <w:rFonts w:ascii="Times New Roman" w:hAnsi="Times New Roman" w:cs="Times New Roman"/>
          <w:sz w:val="24"/>
          <w:szCs w:val="24"/>
        </w:rPr>
        <w:t xml:space="preserve"> humans should treat each other as equal partners who share this world together </w:t>
      </w:r>
      <w:r>
        <w:rPr>
          <w:rFonts w:ascii="Times New Roman" w:hAnsi="Times New Roman" w:cs="Times New Roman"/>
          <w:sz w:val="24"/>
          <w:szCs w:val="24"/>
        </w:rPr>
        <w:t>without</w:t>
      </w:r>
      <w:r w:rsidRPr="0050647B">
        <w:rPr>
          <w:rFonts w:ascii="Times New Roman" w:hAnsi="Times New Roman" w:cs="Times New Roman"/>
          <w:sz w:val="24"/>
          <w:szCs w:val="24"/>
        </w:rPr>
        <w:t xml:space="preserve"> any sense of superiori</w:t>
      </w:r>
      <w:r>
        <w:rPr>
          <w:rFonts w:ascii="Times New Roman" w:hAnsi="Times New Roman" w:cs="Times New Roman"/>
          <w:sz w:val="24"/>
          <w:szCs w:val="24"/>
        </w:rPr>
        <w:t>ty.</w:t>
      </w:r>
      <w:proofErr w:type="gramEnd"/>
      <w:r>
        <w:rPr>
          <w:rFonts w:ascii="Times New Roman" w:hAnsi="Times New Roman" w:cs="Times New Roman"/>
          <w:sz w:val="24"/>
          <w:szCs w:val="24"/>
        </w:rPr>
        <w:t xml:space="preserve"> Superiority and prejudice are</w:t>
      </w:r>
      <w:r w:rsidRPr="0050647B">
        <w:rPr>
          <w:rFonts w:ascii="Times New Roman" w:hAnsi="Times New Roman" w:cs="Times New Roman"/>
          <w:sz w:val="24"/>
          <w:szCs w:val="24"/>
        </w:rPr>
        <w:t xml:space="preserve"> viewed by </w:t>
      </w:r>
      <w:r>
        <w:rPr>
          <w:rFonts w:ascii="Times New Roman" w:hAnsi="Times New Roman" w:cs="Times New Roman"/>
          <w:sz w:val="24"/>
          <w:szCs w:val="24"/>
        </w:rPr>
        <w:t>the three Abrahamic scholars as a key reason for interfaith tension. These feelings create a situation in which e</w:t>
      </w:r>
      <w:r w:rsidRPr="0050647B">
        <w:rPr>
          <w:rFonts w:ascii="Times New Roman" w:hAnsi="Times New Roman" w:cs="Times New Roman"/>
          <w:sz w:val="24"/>
          <w:szCs w:val="24"/>
        </w:rPr>
        <w:t xml:space="preserve">ach group </w:t>
      </w:r>
      <w:r>
        <w:rPr>
          <w:rFonts w:ascii="Times New Roman" w:hAnsi="Times New Roman" w:cs="Times New Roman"/>
          <w:sz w:val="24"/>
          <w:szCs w:val="24"/>
        </w:rPr>
        <w:t>believes</w:t>
      </w:r>
      <w:r w:rsidRPr="0050647B">
        <w:rPr>
          <w:rFonts w:ascii="Times New Roman" w:hAnsi="Times New Roman" w:cs="Times New Roman"/>
          <w:sz w:val="24"/>
          <w:szCs w:val="24"/>
        </w:rPr>
        <w:t xml:space="preserve"> </w:t>
      </w:r>
      <w:r>
        <w:rPr>
          <w:rFonts w:ascii="Times New Roman" w:hAnsi="Times New Roman" w:cs="Times New Roman"/>
          <w:sz w:val="24"/>
          <w:szCs w:val="24"/>
        </w:rPr>
        <w:t xml:space="preserve">that it is the only one loved, </w:t>
      </w:r>
      <w:r w:rsidRPr="0050647B">
        <w:rPr>
          <w:rFonts w:ascii="Times New Roman" w:hAnsi="Times New Roman" w:cs="Times New Roman"/>
          <w:sz w:val="24"/>
          <w:szCs w:val="24"/>
        </w:rPr>
        <w:t>chosen</w:t>
      </w:r>
      <w:r>
        <w:rPr>
          <w:rFonts w:ascii="Times New Roman" w:hAnsi="Times New Roman" w:cs="Times New Roman"/>
          <w:sz w:val="24"/>
          <w:szCs w:val="24"/>
        </w:rPr>
        <w:t xml:space="preserve">, and favoured by God. </w:t>
      </w:r>
      <w:r w:rsidRPr="0050647B">
        <w:rPr>
          <w:rFonts w:ascii="Times New Roman" w:hAnsi="Times New Roman" w:cs="Times New Roman"/>
          <w:sz w:val="24"/>
          <w:szCs w:val="24"/>
        </w:rPr>
        <w:t xml:space="preserve">Buber, </w:t>
      </w:r>
      <w:r>
        <w:rPr>
          <w:rFonts w:ascii="Times New Roman" w:hAnsi="Times New Roman" w:cs="Times New Roman"/>
          <w:sz w:val="24"/>
          <w:szCs w:val="24"/>
        </w:rPr>
        <w:t>Ibn Khaldun</w:t>
      </w:r>
      <w:r w:rsidRPr="0050647B">
        <w:rPr>
          <w:rFonts w:ascii="Times New Roman" w:hAnsi="Times New Roman" w:cs="Times New Roman"/>
          <w:sz w:val="24"/>
          <w:szCs w:val="24"/>
        </w:rPr>
        <w:t>, and</w:t>
      </w:r>
      <w:r>
        <w:rPr>
          <w:rFonts w:ascii="Times New Roman" w:hAnsi="Times New Roman" w:cs="Times New Roman"/>
          <w:sz w:val="24"/>
          <w:szCs w:val="24"/>
        </w:rPr>
        <w:t xml:space="preserve"> </w:t>
      </w:r>
      <w:r w:rsidRPr="0050647B">
        <w:rPr>
          <w:rFonts w:ascii="Times New Roman" w:hAnsi="Times New Roman" w:cs="Times New Roman"/>
          <w:sz w:val="24"/>
          <w:szCs w:val="24"/>
        </w:rPr>
        <w:t xml:space="preserve">Augustine consider the notion of human equality as an important factor that needs to be acknowledged in any communication relation and social structure in order to move towards less tension and </w:t>
      </w:r>
      <w:r>
        <w:rPr>
          <w:rFonts w:ascii="Times New Roman" w:hAnsi="Times New Roman" w:cs="Times New Roman"/>
          <w:sz w:val="24"/>
          <w:szCs w:val="24"/>
        </w:rPr>
        <w:t xml:space="preserve">more </w:t>
      </w:r>
      <w:r w:rsidRPr="0050647B">
        <w:rPr>
          <w:rFonts w:ascii="Times New Roman" w:hAnsi="Times New Roman" w:cs="Times New Roman"/>
          <w:sz w:val="24"/>
          <w:szCs w:val="24"/>
        </w:rPr>
        <w:t xml:space="preserve">peace. It is very important for </w:t>
      </w:r>
      <w:r w:rsidRPr="0050647B">
        <w:rPr>
          <w:rFonts w:ascii="Times New Roman" w:hAnsi="Times New Roman" w:cs="Times New Roman"/>
          <w:sz w:val="24"/>
          <w:szCs w:val="24"/>
        </w:rPr>
        <w:lastRenderedPageBreak/>
        <w:t>interfaith dialogue partners to acknowledge their human equality, because hum</w:t>
      </w:r>
      <w:r>
        <w:rPr>
          <w:rFonts w:ascii="Times New Roman" w:hAnsi="Times New Roman" w:cs="Times New Roman"/>
          <w:sz w:val="24"/>
          <w:szCs w:val="24"/>
        </w:rPr>
        <w:t>an equality is mandat</w:t>
      </w:r>
      <w:r w:rsidRPr="005764B9">
        <w:rPr>
          <w:rFonts w:ascii="Times New Roman" w:hAnsi="Times New Roman" w:cs="Times New Roman"/>
          <w:sz w:val="24"/>
          <w:szCs w:val="24"/>
        </w:rPr>
        <w:t xml:space="preserve">ed </w:t>
      </w:r>
      <w:r>
        <w:rPr>
          <w:rFonts w:ascii="Times New Roman" w:hAnsi="Times New Roman" w:cs="Times New Roman"/>
          <w:sz w:val="24"/>
          <w:szCs w:val="24"/>
        </w:rPr>
        <w:t>by the</w:t>
      </w:r>
      <w:r w:rsidRPr="0050647B">
        <w:rPr>
          <w:rFonts w:ascii="Times New Roman" w:hAnsi="Times New Roman" w:cs="Times New Roman"/>
          <w:sz w:val="24"/>
          <w:szCs w:val="24"/>
        </w:rPr>
        <w:t xml:space="preserve"> Abrahamic faith that they claim to accept.  </w:t>
      </w:r>
    </w:p>
    <w:p w:rsidR="005F1E67" w:rsidRPr="0050647B" w:rsidRDefault="005F1E67" w:rsidP="00E051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Seeking </w:t>
      </w:r>
      <w:r w:rsidRPr="0050647B">
        <w:rPr>
          <w:rFonts w:ascii="Times New Roman" w:hAnsi="Times New Roman" w:cs="Times New Roman"/>
          <w:sz w:val="24"/>
          <w:szCs w:val="24"/>
        </w:rPr>
        <w:t>s</w:t>
      </w:r>
      <w:r>
        <w:rPr>
          <w:rFonts w:ascii="Times New Roman" w:hAnsi="Times New Roman" w:cs="Times New Roman"/>
          <w:sz w:val="24"/>
          <w:szCs w:val="24"/>
        </w:rPr>
        <w:t xml:space="preserve">piritual communication </w:t>
      </w:r>
      <w:r w:rsidRPr="0050647B">
        <w:rPr>
          <w:rFonts w:ascii="Times New Roman" w:hAnsi="Times New Roman" w:cs="Times New Roman"/>
          <w:sz w:val="24"/>
          <w:szCs w:val="24"/>
        </w:rPr>
        <w:t xml:space="preserve">with God is the </w:t>
      </w:r>
      <w:r>
        <w:rPr>
          <w:rFonts w:ascii="Times New Roman" w:hAnsi="Times New Roman" w:cs="Times New Roman"/>
          <w:sz w:val="24"/>
          <w:szCs w:val="24"/>
        </w:rPr>
        <w:t>foundation</w:t>
      </w:r>
      <w:r w:rsidRPr="0050647B">
        <w:rPr>
          <w:rFonts w:ascii="Times New Roman" w:hAnsi="Times New Roman" w:cs="Times New Roman"/>
          <w:sz w:val="24"/>
          <w:szCs w:val="24"/>
        </w:rPr>
        <w:t xml:space="preserve"> of Buber’s I-</w:t>
      </w:r>
      <w:r>
        <w:rPr>
          <w:rFonts w:ascii="Times New Roman" w:hAnsi="Times New Roman" w:cs="Times New Roman"/>
          <w:sz w:val="24"/>
          <w:szCs w:val="24"/>
        </w:rPr>
        <w:t>Thou</w:t>
      </w:r>
      <w:r w:rsidRPr="0050647B">
        <w:rPr>
          <w:rFonts w:ascii="Times New Roman" w:hAnsi="Times New Roman" w:cs="Times New Roman"/>
          <w:sz w:val="24"/>
          <w:szCs w:val="24"/>
        </w:rPr>
        <w:t xml:space="preserve"> dialogue relation. He proposed </w:t>
      </w:r>
      <w:proofErr w:type="gramStart"/>
      <w:r w:rsidRPr="0050647B">
        <w:rPr>
          <w:rFonts w:ascii="Times New Roman" w:hAnsi="Times New Roman" w:cs="Times New Roman"/>
          <w:sz w:val="24"/>
          <w:szCs w:val="24"/>
        </w:rPr>
        <w:t>I-</w:t>
      </w:r>
      <w:proofErr w:type="gramEnd"/>
      <w:r>
        <w:rPr>
          <w:rFonts w:ascii="Times New Roman" w:hAnsi="Times New Roman" w:cs="Times New Roman"/>
          <w:sz w:val="24"/>
          <w:szCs w:val="24"/>
        </w:rPr>
        <w:t>Thou</w:t>
      </w:r>
      <w:r w:rsidRPr="0050647B">
        <w:rPr>
          <w:rFonts w:ascii="Times New Roman" w:hAnsi="Times New Roman" w:cs="Times New Roman"/>
          <w:sz w:val="24"/>
          <w:szCs w:val="24"/>
        </w:rPr>
        <w:t xml:space="preserve"> dialogue as a means for humans to </w:t>
      </w:r>
      <w:r>
        <w:rPr>
          <w:rFonts w:ascii="Times New Roman" w:hAnsi="Times New Roman" w:cs="Times New Roman"/>
          <w:sz w:val="24"/>
          <w:szCs w:val="24"/>
        </w:rPr>
        <w:t>actualize a dialogic</w:t>
      </w:r>
      <w:r w:rsidRPr="0050647B">
        <w:rPr>
          <w:rFonts w:ascii="Times New Roman" w:hAnsi="Times New Roman" w:cs="Times New Roman"/>
          <w:sz w:val="24"/>
          <w:szCs w:val="24"/>
        </w:rPr>
        <w:t xml:space="preserve"> relation</w:t>
      </w:r>
      <w:r>
        <w:rPr>
          <w:rFonts w:ascii="Times New Roman" w:hAnsi="Times New Roman" w:cs="Times New Roman"/>
          <w:sz w:val="24"/>
          <w:szCs w:val="24"/>
        </w:rPr>
        <w:t>ship</w:t>
      </w:r>
      <w:r w:rsidRPr="0050647B">
        <w:rPr>
          <w:rFonts w:ascii="Times New Roman" w:hAnsi="Times New Roman" w:cs="Times New Roman"/>
          <w:sz w:val="24"/>
          <w:szCs w:val="24"/>
        </w:rPr>
        <w:t xml:space="preserve"> with God through other humans. This </w:t>
      </w:r>
      <w:r>
        <w:rPr>
          <w:rFonts w:ascii="Times New Roman" w:hAnsi="Times New Roman" w:cs="Times New Roman"/>
          <w:sz w:val="24"/>
          <w:szCs w:val="24"/>
        </w:rPr>
        <w:t>perspective</w:t>
      </w:r>
      <w:r w:rsidRPr="0050647B">
        <w:rPr>
          <w:rFonts w:ascii="Times New Roman" w:hAnsi="Times New Roman" w:cs="Times New Roman"/>
          <w:sz w:val="24"/>
          <w:szCs w:val="24"/>
        </w:rPr>
        <w:t xml:space="preserve"> has a mystic cha</w:t>
      </w:r>
      <w:r>
        <w:rPr>
          <w:rFonts w:ascii="Times New Roman" w:hAnsi="Times New Roman" w:cs="Times New Roman"/>
          <w:sz w:val="24"/>
          <w:szCs w:val="24"/>
        </w:rPr>
        <w:t xml:space="preserve">racter that Augustine </w:t>
      </w:r>
      <w:r w:rsidRPr="0050647B">
        <w:rPr>
          <w:rFonts w:ascii="Times New Roman" w:hAnsi="Times New Roman" w:cs="Times New Roman"/>
          <w:sz w:val="24"/>
          <w:szCs w:val="24"/>
        </w:rPr>
        <w:t>view</w:t>
      </w:r>
      <w:r>
        <w:rPr>
          <w:rFonts w:ascii="Times New Roman" w:hAnsi="Times New Roman" w:cs="Times New Roman"/>
          <w:sz w:val="24"/>
          <w:szCs w:val="24"/>
        </w:rPr>
        <w:t>ed</w:t>
      </w:r>
      <w:r w:rsidRPr="0050647B">
        <w:rPr>
          <w:rFonts w:ascii="Times New Roman" w:hAnsi="Times New Roman" w:cs="Times New Roman"/>
          <w:sz w:val="24"/>
          <w:szCs w:val="24"/>
        </w:rPr>
        <w:t xml:space="preserve"> as the love and light </w:t>
      </w:r>
      <w:r>
        <w:rPr>
          <w:rFonts w:ascii="Times New Roman" w:hAnsi="Times New Roman" w:cs="Times New Roman"/>
          <w:sz w:val="24"/>
          <w:szCs w:val="24"/>
        </w:rPr>
        <w:t>of God as coming through human communication</w:t>
      </w:r>
      <w:r w:rsidRPr="0050647B">
        <w:rPr>
          <w:rFonts w:ascii="Times New Roman" w:hAnsi="Times New Roman" w:cs="Times New Roman"/>
          <w:sz w:val="24"/>
          <w:szCs w:val="24"/>
        </w:rPr>
        <w:t>. Augustine viewed the love of God</w:t>
      </w:r>
      <w:r>
        <w:rPr>
          <w:rFonts w:ascii="Times New Roman" w:hAnsi="Times New Roman" w:cs="Times New Roman"/>
          <w:sz w:val="24"/>
          <w:szCs w:val="24"/>
        </w:rPr>
        <w:t xml:space="preserve"> as the way for peaceful living, positing </w:t>
      </w:r>
      <w:r w:rsidRPr="0050647B">
        <w:rPr>
          <w:rFonts w:ascii="Times New Roman" w:hAnsi="Times New Roman" w:cs="Times New Roman"/>
          <w:sz w:val="24"/>
          <w:szCs w:val="24"/>
        </w:rPr>
        <w:t xml:space="preserve">that if a human loves God he will harm no one. </w:t>
      </w:r>
      <w:r>
        <w:rPr>
          <w:rFonts w:ascii="Times New Roman" w:hAnsi="Times New Roman" w:cs="Times New Roman"/>
          <w:sz w:val="24"/>
          <w:szCs w:val="24"/>
        </w:rPr>
        <w:t>Ibn Khaldun also found a correlation</w:t>
      </w:r>
      <w:r w:rsidRPr="0050647B">
        <w:rPr>
          <w:rFonts w:ascii="Times New Roman" w:hAnsi="Times New Roman" w:cs="Times New Roman"/>
          <w:sz w:val="24"/>
          <w:szCs w:val="24"/>
        </w:rPr>
        <w:t xml:space="preserve"> between the love </w:t>
      </w:r>
      <w:r>
        <w:rPr>
          <w:rFonts w:ascii="Times New Roman" w:hAnsi="Times New Roman" w:cs="Times New Roman"/>
          <w:sz w:val="24"/>
          <w:szCs w:val="24"/>
        </w:rPr>
        <w:t xml:space="preserve">of God and peaceful living; however, he was less mystical in his understanding of </w:t>
      </w:r>
      <w:r w:rsidRPr="0050647B">
        <w:rPr>
          <w:rFonts w:ascii="Times New Roman" w:hAnsi="Times New Roman" w:cs="Times New Roman"/>
          <w:sz w:val="24"/>
          <w:szCs w:val="24"/>
        </w:rPr>
        <w:t xml:space="preserve">it than </w:t>
      </w:r>
      <w:r>
        <w:rPr>
          <w:rFonts w:ascii="Times New Roman" w:hAnsi="Times New Roman" w:cs="Times New Roman"/>
          <w:sz w:val="24"/>
          <w:szCs w:val="24"/>
        </w:rPr>
        <w:t>was Augustine.</w:t>
      </w:r>
      <w:r w:rsidRPr="0050647B">
        <w:rPr>
          <w:rFonts w:ascii="Times New Roman" w:hAnsi="Times New Roman" w:cs="Times New Roman"/>
          <w:sz w:val="24"/>
          <w:szCs w:val="24"/>
        </w:rPr>
        <w:t xml:space="preserve"> </w:t>
      </w:r>
      <w:r>
        <w:rPr>
          <w:rFonts w:ascii="Times New Roman" w:hAnsi="Times New Roman" w:cs="Times New Roman"/>
          <w:sz w:val="24"/>
          <w:szCs w:val="24"/>
        </w:rPr>
        <w:t>Ibn Khaldun considered the love of God i</w:t>
      </w:r>
      <w:r w:rsidRPr="0050647B">
        <w:rPr>
          <w:rFonts w:ascii="Times New Roman" w:hAnsi="Times New Roman" w:cs="Times New Roman"/>
          <w:sz w:val="24"/>
          <w:szCs w:val="24"/>
        </w:rPr>
        <w:t>s</w:t>
      </w:r>
      <w:r>
        <w:rPr>
          <w:rFonts w:ascii="Times New Roman" w:hAnsi="Times New Roman" w:cs="Times New Roman"/>
          <w:sz w:val="24"/>
          <w:szCs w:val="24"/>
        </w:rPr>
        <w:t xml:space="preserve"> one way that human</w:t>
      </w:r>
      <w:r w:rsidRPr="0050647B">
        <w:rPr>
          <w:rFonts w:ascii="Times New Roman" w:hAnsi="Times New Roman" w:cs="Times New Roman"/>
          <w:sz w:val="24"/>
          <w:szCs w:val="24"/>
        </w:rPr>
        <w:t xml:space="preserve"> </w:t>
      </w:r>
      <w:r>
        <w:rPr>
          <w:rFonts w:ascii="Times New Roman" w:hAnsi="Times New Roman" w:cs="Times New Roman"/>
          <w:sz w:val="24"/>
          <w:szCs w:val="24"/>
        </w:rPr>
        <w:t>seek to fulfil their</w:t>
      </w:r>
      <w:r w:rsidRPr="0050647B">
        <w:rPr>
          <w:rFonts w:ascii="Times New Roman" w:hAnsi="Times New Roman" w:cs="Times New Roman"/>
          <w:sz w:val="24"/>
          <w:szCs w:val="24"/>
        </w:rPr>
        <w:t xml:space="preserve"> spiritual need </w:t>
      </w:r>
      <w:r>
        <w:rPr>
          <w:rFonts w:ascii="Times New Roman" w:hAnsi="Times New Roman" w:cs="Times New Roman"/>
          <w:sz w:val="24"/>
          <w:szCs w:val="24"/>
        </w:rPr>
        <w:t>through solidarity and group feeling</w:t>
      </w:r>
      <w:r w:rsidRPr="0050647B">
        <w:rPr>
          <w:rFonts w:ascii="Times New Roman" w:hAnsi="Times New Roman" w:cs="Times New Roman"/>
          <w:sz w:val="24"/>
          <w:szCs w:val="24"/>
        </w:rPr>
        <w:t xml:space="preserve"> in a spiritual religious community. Buber and </w:t>
      </w:r>
      <w:r>
        <w:rPr>
          <w:rFonts w:ascii="Times New Roman" w:hAnsi="Times New Roman" w:cs="Times New Roman"/>
          <w:sz w:val="24"/>
          <w:szCs w:val="24"/>
        </w:rPr>
        <w:t xml:space="preserve">Augustine both referred to human </w:t>
      </w:r>
      <w:r w:rsidRPr="0050647B">
        <w:rPr>
          <w:rFonts w:ascii="Times New Roman" w:hAnsi="Times New Roman" w:cs="Times New Roman"/>
          <w:sz w:val="24"/>
          <w:szCs w:val="24"/>
        </w:rPr>
        <w:t xml:space="preserve">unity as </w:t>
      </w:r>
      <w:r>
        <w:rPr>
          <w:rFonts w:ascii="Times New Roman" w:hAnsi="Times New Roman" w:cs="Times New Roman"/>
          <w:sz w:val="24"/>
          <w:szCs w:val="24"/>
        </w:rPr>
        <w:t xml:space="preserve">a </w:t>
      </w:r>
      <w:r w:rsidRPr="0050647B">
        <w:rPr>
          <w:rFonts w:ascii="Times New Roman" w:hAnsi="Times New Roman" w:cs="Times New Roman"/>
          <w:sz w:val="24"/>
          <w:szCs w:val="24"/>
        </w:rPr>
        <w:t>brotherhood relation. A brotherhood relation can help n</w:t>
      </w:r>
      <w:r>
        <w:rPr>
          <w:rFonts w:ascii="Times New Roman" w:hAnsi="Times New Roman" w:cs="Times New Roman"/>
          <w:sz w:val="24"/>
          <w:szCs w:val="24"/>
        </w:rPr>
        <w:t>ourish the</w:t>
      </w:r>
      <w:r w:rsidRPr="0050647B">
        <w:rPr>
          <w:rFonts w:ascii="Times New Roman" w:hAnsi="Times New Roman" w:cs="Times New Roman"/>
          <w:sz w:val="24"/>
          <w:szCs w:val="24"/>
        </w:rPr>
        <w:t xml:space="preserve"> moral souls </w:t>
      </w:r>
      <w:r>
        <w:rPr>
          <w:rFonts w:ascii="Times New Roman" w:hAnsi="Times New Roman" w:cs="Times New Roman"/>
          <w:sz w:val="24"/>
          <w:szCs w:val="24"/>
        </w:rPr>
        <w:t xml:space="preserve">of humans </w:t>
      </w:r>
      <w:r w:rsidRPr="0050647B">
        <w:rPr>
          <w:rFonts w:ascii="Times New Roman" w:hAnsi="Times New Roman" w:cs="Times New Roman"/>
          <w:sz w:val="24"/>
          <w:szCs w:val="24"/>
        </w:rPr>
        <w:t xml:space="preserve">and </w:t>
      </w:r>
      <w:r>
        <w:rPr>
          <w:rFonts w:ascii="Times New Roman" w:hAnsi="Times New Roman" w:cs="Times New Roman"/>
          <w:sz w:val="24"/>
          <w:szCs w:val="24"/>
        </w:rPr>
        <w:t>draw</w:t>
      </w:r>
      <w:r w:rsidRPr="0050647B">
        <w:rPr>
          <w:rFonts w:ascii="Times New Roman" w:hAnsi="Times New Roman" w:cs="Times New Roman"/>
          <w:sz w:val="24"/>
          <w:szCs w:val="24"/>
        </w:rPr>
        <w:t xml:space="preserve"> them together.</w:t>
      </w:r>
    </w:p>
    <w:p w:rsidR="005F1E67" w:rsidRPr="00AF758E" w:rsidRDefault="005F1E67" w:rsidP="00245AEC">
      <w:pPr>
        <w:spacing w:after="0"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Strengths </w:t>
      </w:r>
      <w:r w:rsidRPr="00AF758E">
        <w:rPr>
          <w:rFonts w:ascii="Times New Roman" w:hAnsi="Times New Roman" w:cs="Times New Roman"/>
          <w:i/>
          <w:sz w:val="24"/>
          <w:szCs w:val="24"/>
        </w:rPr>
        <w:t xml:space="preserve">of this Dialogue Communication </w:t>
      </w:r>
      <w:r>
        <w:rPr>
          <w:rFonts w:ascii="Times New Roman" w:hAnsi="Times New Roman" w:cs="Times New Roman"/>
          <w:i/>
          <w:sz w:val="24"/>
          <w:szCs w:val="24"/>
        </w:rPr>
        <w:t>Concept</w:t>
      </w:r>
    </w:p>
    <w:p w:rsidR="005F1E67" w:rsidRDefault="005F1E67" w:rsidP="00245AEC">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The shared theological </w:t>
      </w:r>
      <w:proofErr w:type="spellStart"/>
      <w:r>
        <w:rPr>
          <w:rFonts w:ascii="Times New Roman" w:hAnsi="Times New Roman" w:cs="Times New Roman"/>
          <w:sz w:val="24"/>
          <w:szCs w:val="24"/>
        </w:rPr>
        <w:t>meta</w:t>
      </w:r>
      <w:r w:rsidRPr="0050647B">
        <w:rPr>
          <w:rFonts w:ascii="Times New Roman" w:hAnsi="Times New Roman" w:cs="Times New Roman"/>
          <w:sz w:val="24"/>
          <w:szCs w:val="24"/>
        </w:rPr>
        <w:t>language</w:t>
      </w:r>
      <w:proofErr w:type="spellEnd"/>
      <w:r w:rsidRPr="0050647B">
        <w:rPr>
          <w:rFonts w:ascii="Times New Roman" w:hAnsi="Times New Roman" w:cs="Times New Roman"/>
          <w:sz w:val="24"/>
          <w:szCs w:val="24"/>
        </w:rPr>
        <w:t xml:space="preserve"> of </w:t>
      </w:r>
      <w:r>
        <w:rPr>
          <w:rFonts w:ascii="Times New Roman" w:hAnsi="Times New Roman" w:cs="Times New Roman"/>
          <w:sz w:val="24"/>
          <w:szCs w:val="24"/>
        </w:rPr>
        <w:t xml:space="preserve">Buber, Ibn Khaldun, and Augustine in regards to communication in lived historical situations reveals similarities in </w:t>
      </w:r>
      <w:r w:rsidRPr="0050647B">
        <w:rPr>
          <w:rFonts w:ascii="Times New Roman" w:hAnsi="Times New Roman" w:cs="Times New Roman"/>
          <w:sz w:val="24"/>
          <w:szCs w:val="24"/>
        </w:rPr>
        <w:t>Abrahamic moral, humanitarian, and spiritual notion</w:t>
      </w:r>
      <w:r>
        <w:rPr>
          <w:rFonts w:ascii="Times New Roman" w:hAnsi="Times New Roman" w:cs="Times New Roman"/>
          <w:sz w:val="24"/>
          <w:szCs w:val="24"/>
        </w:rPr>
        <w:t>s of communication</w:t>
      </w:r>
      <w:r w:rsidRPr="0050647B">
        <w:rPr>
          <w:rFonts w:ascii="Times New Roman" w:hAnsi="Times New Roman" w:cs="Times New Roman"/>
          <w:sz w:val="24"/>
          <w:szCs w:val="24"/>
        </w:rPr>
        <w:t xml:space="preserve"> </w:t>
      </w:r>
      <w:r>
        <w:rPr>
          <w:rFonts w:ascii="Times New Roman" w:hAnsi="Times New Roman" w:cs="Times New Roman"/>
          <w:sz w:val="24"/>
          <w:szCs w:val="24"/>
        </w:rPr>
        <w:t>as a</w:t>
      </w:r>
      <w:r w:rsidRPr="0050647B">
        <w:rPr>
          <w:rFonts w:ascii="Times New Roman" w:hAnsi="Times New Roman" w:cs="Times New Roman"/>
          <w:sz w:val="24"/>
          <w:szCs w:val="24"/>
        </w:rPr>
        <w:t xml:space="preserve"> departure p</w:t>
      </w:r>
      <w:r>
        <w:rPr>
          <w:rFonts w:ascii="Times New Roman" w:hAnsi="Times New Roman" w:cs="Times New Roman"/>
          <w:sz w:val="24"/>
          <w:szCs w:val="24"/>
        </w:rPr>
        <w:t xml:space="preserve">oint for peaceful dialogue. </w:t>
      </w:r>
    </w:p>
    <w:p w:rsidR="005F1E67" w:rsidRPr="0050647B" w:rsidRDefault="005F1E67" w:rsidP="000A532B">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An interesting observation coming out of this study is that</w:t>
      </w:r>
      <w:r w:rsidRPr="0050647B">
        <w:rPr>
          <w:rFonts w:ascii="Times New Roman" w:hAnsi="Times New Roman" w:cs="Times New Roman"/>
          <w:sz w:val="24"/>
          <w:szCs w:val="24"/>
        </w:rPr>
        <w:t xml:space="preserve"> ther</w:t>
      </w:r>
      <w:r>
        <w:rPr>
          <w:rFonts w:ascii="Times New Roman" w:hAnsi="Times New Roman" w:cs="Times New Roman"/>
          <w:sz w:val="24"/>
          <w:szCs w:val="24"/>
        </w:rPr>
        <w:t>e is no major difference in the ways</w:t>
      </w:r>
      <w:r w:rsidRPr="0050647B">
        <w:rPr>
          <w:rFonts w:ascii="Times New Roman" w:hAnsi="Times New Roman" w:cs="Times New Roman"/>
          <w:sz w:val="24"/>
          <w:szCs w:val="24"/>
        </w:rPr>
        <w:t xml:space="preserve"> these thr</w:t>
      </w:r>
      <w:r>
        <w:rPr>
          <w:rFonts w:ascii="Times New Roman" w:hAnsi="Times New Roman" w:cs="Times New Roman"/>
          <w:sz w:val="24"/>
          <w:szCs w:val="24"/>
        </w:rPr>
        <w:t>ee thinkers view</w:t>
      </w:r>
      <w:r w:rsidRPr="0050647B">
        <w:rPr>
          <w:rFonts w:ascii="Times New Roman" w:hAnsi="Times New Roman" w:cs="Times New Roman"/>
          <w:sz w:val="24"/>
          <w:szCs w:val="24"/>
        </w:rPr>
        <w:t xml:space="preserve"> morality, hu</w:t>
      </w:r>
      <w:r>
        <w:rPr>
          <w:rFonts w:ascii="Times New Roman" w:hAnsi="Times New Roman" w:cs="Times New Roman"/>
          <w:sz w:val="24"/>
          <w:szCs w:val="24"/>
        </w:rPr>
        <w:t xml:space="preserve">manity, and spirituality. The religious </w:t>
      </w:r>
      <w:r w:rsidRPr="0050647B">
        <w:rPr>
          <w:rFonts w:ascii="Times New Roman" w:hAnsi="Times New Roman" w:cs="Times New Roman"/>
          <w:sz w:val="24"/>
          <w:szCs w:val="24"/>
        </w:rPr>
        <w:t xml:space="preserve">concepts </w:t>
      </w:r>
      <w:r>
        <w:rPr>
          <w:rFonts w:ascii="Times New Roman" w:hAnsi="Times New Roman" w:cs="Times New Roman"/>
          <w:sz w:val="24"/>
          <w:szCs w:val="24"/>
        </w:rPr>
        <w:t xml:space="preserve">of </w:t>
      </w:r>
      <w:r w:rsidRPr="0050647B">
        <w:rPr>
          <w:rFonts w:ascii="Times New Roman" w:hAnsi="Times New Roman" w:cs="Times New Roman"/>
          <w:sz w:val="24"/>
          <w:szCs w:val="24"/>
        </w:rPr>
        <w:t xml:space="preserve">morality, humanity, and spirituality </w:t>
      </w:r>
      <w:r>
        <w:rPr>
          <w:rFonts w:ascii="Times New Roman" w:hAnsi="Times New Roman" w:cs="Times New Roman"/>
          <w:sz w:val="24"/>
          <w:szCs w:val="24"/>
        </w:rPr>
        <w:lastRenderedPageBreak/>
        <w:t xml:space="preserve">common to these thinkers can also benefit other dialogues as well because these elements resonate more broadly in </w:t>
      </w:r>
      <w:r w:rsidRPr="0050647B">
        <w:rPr>
          <w:rFonts w:ascii="Times New Roman" w:hAnsi="Times New Roman" w:cs="Times New Roman"/>
          <w:sz w:val="24"/>
          <w:szCs w:val="24"/>
        </w:rPr>
        <w:t>human conscious</w:t>
      </w:r>
      <w:r>
        <w:rPr>
          <w:rFonts w:ascii="Times New Roman" w:hAnsi="Times New Roman" w:cs="Times New Roman"/>
          <w:sz w:val="24"/>
          <w:szCs w:val="24"/>
        </w:rPr>
        <w:t>ness</w:t>
      </w:r>
      <w:r w:rsidRPr="0050647B">
        <w:rPr>
          <w:rFonts w:ascii="Times New Roman" w:hAnsi="Times New Roman" w:cs="Times New Roman"/>
          <w:sz w:val="24"/>
          <w:szCs w:val="24"/>
        </w:rPr>
        <w:t>. The</w:t>
      </w:r>
      <w:r>
        <w:rPr>
          <w:rFonts w:ascii="Times New Roman" w:hAnsi="Times New Roman" w:cs="Times New Roman"/>
          <w:sz w:val="24"/>
          <w:szCs w:val="24"/>
        </w:rPr>
        <w:t>se concepts</w:t>
      </w:r>
      <w:r w:rsidRPr="0050647B">
        <w:rPr>
          <w:rFonts w:ascii="Times New Roman" w:hAnsi="Times New Roman" w:cs="Times New Roman"/>
          <w:sz w:val="24"/>
          <w:szCs w:val="24"/>
        </w:rPr>
        <w:t xml:space="preserve"> are not </w:t>
      </w:r>
      <w:r>
        <w:rPr>
          <w:rFonts w:ascii="Times New Roman" w:hAnsi="Times New Roman" w:cs="Times New Roman"/>
          <w:sz w:val="24"/>
          <w:szCs w:val="24"/>
        </w:rPr>
        <w:t>limited to the</w:t>
      </w:r>
      <w:r w:rsidRPr="0050647B">
        <w:rPr>
          <w:rFonts w:ascii="Times New Roman" w:hAnsi="Times New Roman" w:cs="Times New Roman"/>
          <w:sz w:val="24"/>
          <w:szCs w:val="24"/>
        </w:rPr>
        <w:t xml:space="preserve"> religious</w:t>
      </w:r>
      <w:r>
        <w:rPr>
          <w:rFonts w:ascii="Times New Roman" w:hAnsi="Times New Roman" w:cs="Times New Roman"/>
          <w:sz w:val="24"/>
          <w:szCs w:val="24"/>
        </w:rPr>
        <w:t xml:space="preserve"> sphere, yet they are most fully developed there.</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Another notable</w:t>
      </w:r>
      <w:r w:rsidRPr="0050647B">
        <w:rPr>
          <w:rFonts w:ascii="Times New Roman" w:hAnsi="Times New Roman" w:cs="Times New Roman"/>
          <w:sz w:val="24"/>
          <w:szCs w:val="24"/>
        </w:rPr>
        <w:t xml:space="preserve"> factor </w:t>
      </w:r>
      <w:r>
        <w:rPr>
          <w:rFonts w:ascii="Times New Roman" w:hAnsi="Times New Roman" w:cs="Times New Roman"/>
          <w:sz w:val="24"/>
          <w:szCs w:val="24"/>
        </w:rPr>
        <w:t>in the work of Buber, Ibn Khaldun, and Augustine is</w:t>
      </w:r>
      <w:r w:rsidRPr="0050647B">
        <w:rPr>
          <w:rFonts w:ascii="Times New Roman" w:hAnsi="Times New Roman" w:cs="Times New Roman"/>
          <w:sz w:val="24"/>
          <w:szCs w:val="24"/>
        </w:rPr>
        <w:t xml:space="preserve"> that they all involved God in human relation</w:t>
      </w:r>
      <w:r>
        <w:rPr>
          <w:rFonts w:ascii="Times New Roman" w:hAnsi="Times New Roman" w:cs="Times New Roman"/>
          <w:sz w:val="24"/>
          <w:szCs w:val="24"/>
        </w:rPr>
        <w:t>ships</w:t>
      </w:r>
      <w:r w:rsidRPr="0050647B">
        <w:rPr>
          <w:rFonts w:ascii="Times New Roman" w:hAnsi="Times New Roman" w:cs="Times New Roman"/>
          <w:sz w:val="24"/>
          <w:szCs w:val="24"/>
        </w:rPr>
        <w:t xml:space="preserve"> in one way or another</w:t>
      </w:r>
      <w:r>
        <w:rPr>
          <w:rFonts w:ascii="Times New Roman" w:hAnsi="Times New Roman" w:cs="Times New Roman"/>
          <w:sz w:val="24"/>
          <w:szCs w:val="24"/>
        </w:rPr>
        <w:t>, whether seeking him through dialogical</w:t>
      </w:r>
      <w:r w:rsidRPr="0050647B">
        <w:rPr>
          <w:rFonts w:ascii="Times New Roman" w:hAnsi="Times New Roman" w:cs="Times New Roman"/>
          <w:sz w:val="24"/>
          <w:szCs w:val="24"/>
        </w:rPr>
        <w:t xml:space="preserve"> relation</w:t>
      </w:r>
      <w:r>
        <w:rPr>
          <w:rFonts w:ascii="Times New Roman" w:hAnsi="Times New Roman" w:cs="Times New Roman"/>
          <w:sz w:val="24"/>
          <w:szCs w:val="24"/>
        </w:rPr>
        <w:t>ships, through</w:t>
      </w:r>
      <w:r w:rsidRPr="0050647B">
        <w:rPr>
          <w:rFonts w:ascii="Times New Roman" w:hAnsi="Times New Roman" w:cs="Times New Roman"/>
          <w:sz w:val="24"/>
          <w:szCs w:val="24"/>
        </w:rPr>
        <w:t xml:space="preserve"> His love, or obeying His law. God was important to each theorist, and they all sought peaceful relations with others to please God and worship Him through their moral behaviours. The three thinkers</w:t>
      </w:r>
      <w:r>
        <w:rPr>
          <w:rFonts w:ascii="Times New Roman" w:hAnsi="Times New Roman" w:cs="Times New Roman"/>
          <w:sz w:val="24"/>
          <w:szCs w:val="24"/>
        </w:rPr>
        <w:t xml:space="preserve"> insisted on respecting the </w:t>
      </w:r>
      <w:r w:rsidRPr="0050647B">
        <w:rPr>
          <w:rFonts w:ascii="Times New Roman" w:hAnsi="Times New Roman" w:cs="Times New Roman"/>
          <w:sz w:val="24"/>
          <w:szCs w:val="24"/>
        </w:rPr>
        <w:t xml:space="preserve">humanity </w:t>
      </w:r>
      <w:r>
        <w:rPr>
          <w:rFonts w:ascii="Times New Roman" w:hAnsi="Times New Roman" w:cs="Times New Roman"/>
          <w:sz w:val="24"/>
          <w:szCs w:val="24"/>
        </w:rPr>
        <w:t>of others on the grounds that humans are created</w:t>
      </w:r>
      <w:r w:rsidRPr="0050647B">
        <w:rPr>
          <w:rFonts w:ascii="Times New Roman" w:hAnsi="Times New Roman" w:cs="Times New Roman"/>
          <w:sz w:val="24"/>
          <w:szCs w:val="24"/>
        </w:rPr>
        <w:t xml:space="preserve"> in God’s image </w:t>
      </w:r>
      <w:r>
        <w:rPr>
          <w:rFonts w:ascii="Times New Roman" w:hAnsi="Times New Roman" w:cs="Times New Roman"/>
          <w:sz w:val="24"/>
          <w:szCs w:val="24"/>
        </w:rPr>
        <w:t>and/</w:t>
      </w:r>
      <w:r w:rsidRPr="0050647B">
        <w:rPr>
          <w:rFonts w:ascii="Times New Roman" w:hAnsi="Times New Roman" w:cs="Times New Roman"/>
          <w:sz w:val="24"/>
          <w:szCs w:val="24"/>
        </w:rPr>
        <w:t xml:space="preserve">or because they believed God commanded </w:t>
      </w:r>
      <w:r>
        <w:rPr>
          <w:rFonts w:ascii="Times New Roman" w:hAnsi="Times New Roman" w:cs="Times New Roman"/>
          <w:sz w:val="24"/>
          <w:szCs w:val="24"/>
        </w:rPr>
        <w:t xml:space="preserve">them to respect it. Recognizing shared </w:t>
      </w:r>
      <w:r w:rsidRPr="0050647B">
        <w:rPr>
          <w:rFonts w:ascii="Times New Roman" w:hAnsi="Times New Roman" w:cs="Times New Roman"/>
          <w:sz w:val="24"/>
          <w:szCs w:val="24"/>
        </w:rPr>
        <w:t xml:space="preserve">humanity is a fundamental part of </w:t>
      </w:r>
      <w:r>
        <w:rPr>
          <w:rFonts w:ascii="Times New Roman" w:hAnsi="Times New Roman" w:cs="Times New Roman"/>
          <w:sz w:val="24"/>
          <w:szCs w:val="24"/>
        </w:rPr>
        <w:t xml:space="preserve">both </w:t>
      </w:r>
      <w:r w:rsidRPr="0050647B">
        <w:rPr>
          <w:rFonts w:ascii="Times New Roman" w:hAnsi="Times New Roman" w:cs="Times New Roman"/>
          <w:sz w:val="24"/>
          <w:szCs w:val="24"/>
        </w:rPr>
        <w:t>spiritu</w:t>
      </w:r>
      <w:r>
        <w:rPr>
          <w:rFonts w:ascii="Times New Roman" w:hAnsi="Times New Roman" w:cs="Times New Roman"/>
          <w:sz w:val="24"/>
          <w:szCs w:val="24"/>
        </w:rPr>
        <w:t xml:space="preserve">ality and </w:t>
      </w:r>
      <w:r w:rsidRPr="0050647B">
        <w:rPr>
          <w:rFonts w:ascii="Times New Roman" w:hAnsi="Times New Roman" w:cs="Times New Roman"/>
          <w:sz w:val="24"/>
          <w:szCs w:val="24"/>
        </w:rPr>
        <w:t>morali</w:t>
      </w:r>
      <w:r>
        <w:rPr>
          <w:rFonts w:ascii="Times New Roman" w:hAnsi="Times New Roman" w:cs="Times New Roman"/>
          <w:sz w:val="24"/>
          <w:szCs w:val="24"/>
        </w:rPr>
        <w:t xml:space="preserve">ty. Morality is the common element that </w:t>
      </w:r>
      <w:r w:rsidRPr="0050647B">
        <w:rPr>
          <w:rFonts w:ascii="Times New Roman" w:hAnsi="Times New Roman" w:cs="Times New Roman"/>
          <w:sz w:val="24"/>
          <w:szCs w:val="24"/>
        </w:rPr>
        <w:t xml:space="preserve">these Abrahamic thinkers insisted upon because of its importance for peaceful communication and community unity. </w:t>
      </w:r>
      <w:r>
        <w:rPr>
          <w:rFonts w:ascii="Times New Roman" w:hAnsi="Times New Roman" w:cs="Times New Roman"/>
          <w:sz w:val="24"/>
          <w:szCs w:val="24"/>
        </w:rPr>
        <w:t>This examination of the works of Buber, Ibn Khaldun, and Augustine thus indicates that there is an</w:t>
      </w:r>
      <w:r w:rsidRPr="0050647B">
        <w:rPr>
          <w:rFonts w:ascii="Times New Roman" w:hAnsi="Times New Roman" w:cs="Times New Roman"/>
          <w:sz w:val="24"/>
          <w:szCs w:val="24"/>
        </w:rPr>
        <w:t xml:space="preserve"> inaccurate association between religion and immoral activities</w:t>
      </w:r>
      <w:r>
        <w:rPr>
          <w:rFonts w:ascii="Times New Roman" w:hAnsi="Times New Roman" w:cs="Times New Roman"/>
          <w:sz w:val="24"/>
          <w:szCs w:val="24"/>
        </w:rPr>
        <w:t>.</w:t>
      </w:r>
    </w:p>
    <w:p w:rsidR="005F1E67" w:rsidRPr="00AF758E" w:rsidRDefault="005F1E67" w:rsidP="00245AEC">
      <w:pPr>
        <w:spacing w:after="0" w:line="480" w:lineRule="auto"/>
        <w:ind w:firstLine="720"/>
        <w:jc w:val="both"/>
        <w:rPr>
          <w:rFonts w:ascii="Times New Roman" w:hAnsi="Times New Roman" w:cs="Times New Roman"/>
          <w:i/>
          <w:sz w:val="24"/>
          <w:szCs w:val="24"/>
        </w:rPr>
      </w:pPr>
      <w:r w:rsidRPr="00AF758E">
        <w:rPr>
          <w:rFonts w:ascii="Times New Roman" w:hAnsi="Times New Roman" w:cs="Times New Roman"/>
          <w:i/>
          <w:sz w:val="24"/>
          <w:szCs w:val="24"/>
        </w:rPr>
        <w:t xml:space="preserve">The Weakness of this Dialogue </w:t>
      </w:r>
      <w:r>
        <w:rPr>
          <w:rFonts w:ascii="Times New Roman" w:hAnsi="Times New Roman" w:cs="Times New Roman"/>
          <w:i/>
          <w:sz w:val="24"/>
          <w:szCs w:val="24"/>
        </w:rPr>
        <w:t>Concept</w:t>
      </w:r>
    </w:p>
    <w:p w:rsidR="005F1E67" w:rsidRPr="0050647B" w:rsidRDefault="005F1E67" w:rsidP="007A7DD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There are nuances in the meaning of morality for each of these thinkers</w:t>
      </w:r>
      <w:r w:rsidRPr="0050647B">
        <w:rPr>
          <w:rFonts w:ascii="Times New Roman" w:hAnsi="Times New Roman" w:cs="Times New Roman"/>
          <w:sz w:val="24"/>
          <w:szCs w:val="24"/>
        </w:rPr>
        <w:t>. Buber viewed morality as informed by the Jewish commandment of the love of Go</w:t>
      </w:r>
      <w:r>
        <w:rPr>
          <w:rFonts w:ascii="Times New Roman" w:hAnsi="Times New Roman" w:cs="Times New Roman"/>
          <w:sz w:val="24"/>
          <w:szCs w:val="24"/>
        </w:rPr>
        <w:t xml:space="preserve">d and love of neighbours. Although this </w:t>
      </w:r>
      <w:r w:rsidRPr="0050647B">
        <w:rPr>
          <w:rFonts w:ascii="Times New Roman" w:hAnsi="Times New Roman" w:cs="Times New Roman"/>
          <w:sz w:val="24"/>
          <w:szCs w:val="24"/>
        </w:rPr>
        <w:t>is exactly what August</w:t>
      </w:r>
      <w:r>
        <w:rPr>
          <w:rFonts w:ascii="Times New Roman" w:hAnsi="Times New Roman" w:cs="Times New Roman"/>
          <w:sz w:val="24"/>
          <w:szCs w:val="24"/>
        </w:rPr>
        <w:t>ine indicated in his theory, Buber applied it as a commandment</w:t>
      </w:r>
      <w:r w:rsidRPr="0050647B">
        <w:rPr>
          <w:rFonts w:ascii="Times New Roman" w:hAnsi="Times New Roman" w:cs="Times New Roman"/>
          <w:sz w:val="24"/>
          <w:szCs w:val="24"/>
        </w:rPr>
        <w:t xml:space="preserve"> while Augustine viewed it</w:t>
      </w:r>
      <w:r>
        <w:rPr>
          <w:rFonts w:ascii="Times New Roman" w:hAnsi="Times New Roman" w:cs="Times New Roman"/>
          <w:sz w:val="24"/>
          <w:szCs w:val="24"/>
        </w:rPr>
        <w:t xml:space="preserve"> as a recommended moral means of expressing</w:t>
      </w:r>
      <w:r w:rsidRPr="0050647B">
        <w:rPr>
          <w:rFonts w:ascii="Times New Roman" w:hAnsi="Times New Roman" w:cs="Times New Roman"/>
          <w:sz w:val="24"/>
          <w:szCs w:val="24"/>
        </w:rPr>
        <w:t xml:space="preserve"> Christian appreciation to God for sacrificing His son for their sins. </w:t>
      </w:r>
      <w:r>
        <w:rPr>
          <w:rFonts w:ascii="Times New Roman" w:hAnsi="Times New Roman" w:cs="Times New Roman"/>
          <w:sz w:val="24"/>
          <w:szCs w:val="24"/>
        </w:rPr>
        <w:t>Ibn Khaldun</w:t>
      </w:r>
      <w:r w:rsidRPr="0050647B">
        <w:rPr>
          <w:rFonts w:ascii="Times New Roman" w:hAnsi="Times New Roman" w:cs="Times New Roman"/>
          <w:sz w:val="24"/>
          <w:szCs w:val="24"/>
        </w:rPr>
        <w:t xml:space="preserve"> viewed morality as </w:t>
      </w:r>
      <w:r>
        <w:rPr>
          <w:rFonts w:ascii="Times New Roman" w:hAnsi="Times New Roman" w:cs="Times New Roman"/>
          <w:sz w:val="24"/>
          <w:szCs w:val="24"/>
        </w:rPr>
        <w:t xml:space="preserve">being </w:t>
      </w:r>
      <w:r w:rsidRPr="0050647B">
        <w:rPr>
          <w:rFonts w:ascii="Times New Roman" w:hAnsi="Times New Roman" w:cs="Times New Roman"/>
          <w:sz w:val="24"/>
          <w:szCs w:val="24"/>
        </w:rPr>
        <w:t xml:space="preserve">informed </w:t>
      </w:r>
      <w:r w:rsidRPr="0050647B">
        <w:rPr>
          <w:rFonts w:ascii="Times New Roman" w:hAnsi="Times New Roman" w:cs="Times New Roman"/>
          <w:sz w:val="24"/>
          <w:szCs w:val="24"/>
        </w:rPr>
        <w:lastRenderedPageBreak/>
        <w:t>by I</w:t>
      </w:r>
      <w:r>
        <w:rPr>
          <w:rFonts w:ascii="Times New Roman" w:hAnsi="Times New Roman" w:cs="Times New Roman"/>
          <w:sz w:val="24"/>
          <w:szCs w:val="24"/>
        </w:rPr>
        <w:t xml:space="preserve">slamic law and conveyed by the moral character of the Prophet. </w:t>
      </w:r>
      <w:r w:rsidRPr="0050647B">
        <w:rPr>
          <w:rFonts w:ascii="Times New Roman" w:hAnsi="Times New Roman" w:cs="Times New Roman"/>
          <w:sz w:val="24"/>
          <w:szCs w:val="24"/>
        </w:rPr>
        <w:t>Therefore,</w:t>
      </w:r>
      <w:r>
        <w:rPr>
          <w:rFonts w:ascii="Times New Roman" w:hAnsi="Times New Roman" w:cs="Times New Roman"/>
          <w:sz w:val="24"/>
          <w:szCs w:val="24"/>
        </w:rPr>
        <w:t xml:space="preserve"> a sense of guilt and love motivates Christians to be moral</w:t>
      </w:r>
      <w:r w:rsidRPr="0050647B">
        <w:rPr>
          <w:rFonts w:ascii="Times New Roman" w:hAnsi="Times New Roman" w:cs="Times New Roman"/>
          <w:sz w:val="24"/>
          <w:szCs w:val="24"/>
        </w:rPr>
        <w:t xml:space="preserve"> while a sense of obeying God’s commandments </w:t>
      </w:r>
      <w:r>
        <w:rPr>
          <w:rFonts w:ascii="Times New Roman" w:hAnsi="Times New Roman" w:cs="Times New Roman"/>
          <w:sz w:val="24"/>
          <w:szCs w:val="24"/>
        </w:rPr>
        <w:t xml:space="preserve">motivates </w:t>
      </w:r>
      <w:r w:rsidRPr="0050647B">
        <w:rPr>
          <w:rFonts w:ascii="Times New Roman" w:hAnsi="Times New Roman" w:cs="Times New Roman"/>
          <w:sz w:val="24"/>
          <w:szCs w:val="24"/>
        </w:rPr>
        <w:t xml:space="preserve">Jews </w:t>
      </w:r>
      <w:r>
        <w:rPr>
          <w:rFonts w:ascii="Times New Roman" w:hAnsi="Times New Roman" w:cs="Times New Roman"/>
          <w:sz w:val="24"/>
          <w:szCs w:val="24"/>
        </w:rPr>
        <w:t>and</w:t>
      </w:r>
      <w:r w:rsidRPr="0050647B">
        <w:rPr>
          <w:rFonts w:ascii="Times New Roman" w:hAnsi="Times New Roman" w:cs="Times New Roman"/>
          <w:sz w:val="24"/>
          <w:szCs w:val="24"/>
        </w:rPr>
        <w:t xml:space="preserve"> Muslims to be moral.</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For</w:t>
      </w:r>
      <w:r w:rsidRPr="0050647B">
        <w:rPr>
          <w:rFonts w:ascii="Times New Roman" w:hAnsi="Times New Roman" w:cs="Times New Roman"/>
          <w:sz w:val="24"/>
          <w:szCs w:val="24"/>
        </w:rPr>
        <w:t xml:space="preserve"> </w:t>
      </w:r>
      <w:r>
        <w:rPr>
          <w:rFonts w:ascii="Times New Roman" w:hAnsi="Times New Roman" w:cs="Times New Roman"/>
          <w:sz w:val="24"/>
          <w:szCs w:val="24"/>
        </w:rPr>
        <w:t>Buber, Ibn Khaldun, and Augustine</w:t>
      </w:r>
      <w:r w:rsidRPr="0050647B">
        <w:rPr>
          <w:rFonts w:ascii="Times New Roman" w:hAnsi="Times New Roman" w:cs="Times New Roman"/>
          <w:sz w:val="24"/>
          <w:szCs w:val="24"/>
        </w:rPr>
        <w:t xml:space="preserve"> the meaning of morality is informed by their Abrahamic religious beliefs, which </w:t>
      </w:r>
      <w:r>
        <w:rPr>
          <w:rFonts w:ascii="Times New Roman" w:hAnsi="Times New Roman" w:cs="Times New Roman"/>
          <w:sz w:val="24"/>
          <w:szCs w:val="24"/>
        </w:rPr>
        <w:t>set parameters on</w:t>
      </w:r>
      <w:r w:rsidRPr="0050647B">
        <w:rPr>
          <w:rFonts w:ascii="Times New Roman" w:hAnsi="Times New Roman" w:cs="Times New Roman"/>
          <w:sz w:val="24"/>
          <w:szCs w:val="24"/>
        </w:rPr>
        <w:t xml:space="preserve"> the theoretical meaning of </w:t>
      </w:r>
      <w:r>
        <w:rPr>
          <w:rFonts w:ascii="Times New Roman" w:hAnsi="Times New Roman" w:cs="Times New Roman"/>
          <w:sz w:val="24"/>
          <w:szCs w:val="24"/>
        </w:rPr>
        <w:t xml:space="preserve">morality. Each considers </w:t>
      </w:r>
      <w:r w:rsidRPr="0050647B">
        <w:rPr>
          <w:rFonts w:ascii="Times New Roman" w:hAnsi="Times New Roman" w:cs="Times New Roman"/>
          <w:sz w:val="24"/>
          <w:szCs w:val="24"/>
        </w:rPr>
        <w:t xml:space="preserve">non-religious morality </w:t>
      </w:r>
      <w:r>
        <w:rPr>
          <w:rFonts w:ascii="Times New Roman" w:hAnsi="Times New Roman" w:cs="Times New Roman"/>
          <w:sz w:val="24"/>
          <w:szCs w:val="24"/>
        </w:rPr>
        <w:t>as unequal to religious morality Nevertheless, they all agree</w:t>
      </w:r>
      <w:r w:rsidRPr="0050647B">
        <w:rPr>
          <w:rFonts w:ascii="Times New Roman" w:hAnsi="Times New Roman" w:cs="Times New Roman"/>
          <w:sz w:val="24"/>
          <w:szCs w:val="24"/>
        </w:rPr>
        <w:t xml:space="preserve"> that any form of morality is necessary for dialogue communication and </w:t>
      </w:r>
      <w:r>
        <w:rPr>
          <w:rFonts w:ascii="Times New Roman" w:hAnsi="Times New Roman" w:cs="Times New Roman"/>
          <w:sz w:val="24"/>
          <w:szCs w:val="24"/>
        </w:rPr>
        <w:t xml:space="preserve">that it </w:t>
      </w:r>
      <w:r w:rsidRPr="0050647B">
        <w:rPr>
          <w:rFonts w:ascii="Times New Roman" w:hAnsi="Times New Roman" w:cs="Times New Roman"/>
          <w:sz w:val="24"/>
          <w:szCs w:val="24"/>
        </w:rPr>
        <w:t>is the way to resolve human tensio</w:t>
      </w:r>
      <w:r>
        <w:rPr>
          <w:rFonts w:ascii="Times New Roman" w:hAnsi="Times New Roman" w:cs="Times New Roman"/>
          <w:sz w:val="24"/>
          <w:szCs w:val="24"/>
        </w:rPr>
        <w:t xml:space="preserve">ns and as a result gain peace. </w:t>
      </w:r>
    </w:p>
    <w:p w:rsidR="005F1E67" w:rsidRPr="00AF758E" w:rsidRDefault="005F1E67" w:rsidP="007A7DDF">
      <w:pPr>
        <w:spacing w:after="0" w:line="480" w:lineRule="auto"/>
        <w:ind w:firstLine="720"/>
        <w:jc w:val="both"/>
        <w:rPr>
          <w:rFonts w:ascii="Times New Roman" w:hAnsi="Times New Roman" w:cs="Times New Roman"/>
          <w:i/>
          <w:sz w:val="24"/>
          <w:szCs w:val="24"/>
        </w:rPr>
      </w:pPr>
      <w:r w:rsidRPr="00AF758E">
        <w:rPr>
          <w:rFonts w:ascii="Times New Roman" w:hAnsi="Times New Roman" w:cs="Times New Roman"/>
          <w:i/>
          <w:sz w:val="24"/>
          <w:szCs w:val="24"/>
        </w:rPr>
        <w:t>How this Analysis Can Help Interfaith Dialogue Today</w:t>
      </w:r>
    </w:p>
    <w:p w:rsidR="005F1E67" w:rsidRPr="0050647B" w:rsidRDefault="005F1E67" w:rsidP="0022000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Through its study of the work of Buber, Ibn Khaldun, and Augustine, t</w:t>
      </w:r>
      <w:r w:rsidRPr="0050647B">
        <w:rPr>
          <w:rFonts w:ascii="Times New Roman" w:hAnsi="Times New Roman" w:cs="Times New Roman"/>
          <w:sz w:val="24"/>
          <w:szCs w:val="24"/>
        </w:rPr>
        <w:t xml:space="preserve">his thesis </w:t>
      </w:r>
      <w:r>
        <w:rPr>
          <w:rFonts w:ascii="Times New Roman" w:hAnsi="Times New Roman" w:cs="Times New Roman"/>
          <w:sz w:val="24"/>
          <w:szCs w:val="24"/>
        </w:rPr>
        <w:t>contributes a theoretical concept of ways to</w:t>
      </w:r>
      <w:r w:rsidRPr="0050647B">
        <w:rPr>
          <w:rFonts w:ascii="Times New Roman" w:hAnsi="Times New Roman" w:cs="Times New Roman"/>
          <w:sz w:val="24"/>
          <w:szCs w:val="24"/>
        </w:rPr>
        <w:t xml:space="preserve"> narrow</w:t>
      </w:r>
      <w:r>
        <w:rPr>
          <w:rFonts w:ascii="Times New Roman" w:hAnsi="Times New Roman" w:cs="Times New Roman"/>
          <w:sz w:val="24"/>
          <w:szCs w:val="24"/>
        </w:rPr>
        <w:t xml:space="preserve"> </w:t>
      </w:r>
      <w:r w:rsidRPr="0050647B">
        <w:rPr>
          <w:rFonts w:ascii="Times New Roman" w:hAnsi="Times New Roman" w:cs="Times New Roman"/>
          <w:sz w:val="24"/>
          <w:szCs w:val="24"/>
        </w:rPr>
        <w:t>the gap between interfaith groups</w:t>
      </w:r>
      <w:r>
        <w:rPr>
          <w:rFonts w:ascii="Times New Roman" w:hAnsi="Times New Roman" w:cs="Times New Roman"/>
          <w:sz w:val="24"/>
          <w:szCs w:val="24"/>
        </w:rPr>
        <w:t>.</w:t>
      </w:r>
      <w:r w:rsidRPr="0050647B">
        <w:rPr>
          <w:rFonts w:ascii="Times New Roman" w:hAnsi="Times New Roman" w:cs="Times New Roman"/>
          <w:sz w:val="24"/>
          <w:szCs w:val="24"/>
        </w:rPr>
        <w:t xml:space="preserve"> </w:t>
      </w:r>
      <w:r>
        <w:rPr>
          <w:rFonts w:ascii="Times New Roman" w:hAnsi="Times New Roman" w:cs="Times New Roman"/>
          <w:sz w:val="24"/>
          <w:szCs w:val="24"/>
        </w:rPr>
        <w:t>The approach of these religious thinkers</w:t>
      </w:r>
      <w:r w:rsidRPr="0050647B">
        <w:rPr>
          <w:rFonts w:ascii="Times New Roman" w:hAnsi="Times New Roman" w:cs="Times New Roman"/>
          <w:sz w:val="24"/>
          <w:szCs w:val="24"/>
        </w:rPr>
        <w:t xml:space="preserve"> is legitimate for interfaith communication </w:t>
      </w:r>
      <w:r>
        <w:rPr>
          <w:rFonts w:ascii="Times New Roman" w:hAnsi="Times New Roman" w:cs="Times New Roman"/>
          <w:sz w:val="24"/>
          <w:szCs w:val="24"/>
        </w:rPr>
        <w:t>as</w:t>
      </w:r>
      <w:r w:rsidRPr="0050647B">
        <w:rPr>
          <w:rFonts w:ascii="Times New Roman" w:hAnsi="Times New Roman" w:cs="Times New Roman"/>
          <w:sz w:val="24"/>
          <w:szCs w:val="24"/>
        </w:rPr>
        <w:t xml:space="preserve"> it is </w:t>
      </w:r>
      <w:r>
        <w:rPr>
          <w:rFonts w:ascii="Times New Roman" w:hAnsi="Times New Roman" w:cs="Times New Roman"/>
          <w:sz w:val="24"/>
          <w:szCs w:val="24"/>
        </w:rPr>
        <w:t>grounded in</w:t>
      </w:r>
      <w:r w:rsidRPr="0050647B">
        <w:rPr>
          <w:rFonts w:ascii="Times New Roman" w:hAnsi="Times New Roman" w:cs="Times New Roman"/>
          <w:sz w:val="24"/>
          <w:szCs w:val="24"/>
        </w:rPr>
        <w:t xml:space="preserve"> their </w:t>
      </w:r>
      <w:r>
        <w:rPr>
          <w:rFonts w:ascii="Times New Roman" w:hAnsi="Times New Roman" w:cs="Times New Roman"/>
          <w:sz w:val="24"/>
          <w:szCs w:val="24"/>
        </w:rPr>
        <w:t>respective faiths. This theological perspective is more likely to be trusted by religious</w:t>
      </w:r>
      <w:r w:rsidRPr="0050647B">
        <w:rPr>
          <w:rFonts w:ascii="Times New Roman" w:hAnsi="Times New Roman" w:cs="Times New Roman"/>
          <w:sz w:val="24"/>
          <w:szCs w:val="24"/>
        </w:rPr>
        <w:t xml:space="preserve"> peop</w:t>
      </w:r>
      <w:r>
        <w:rPr>
          <w:rFonts w:ascii="Times New Roman" w:hAnsi="Times New Roman" w:cs="Times New Roman"/>
          <w:sz w:val="24"/>
          <w:szCs w:val="24"/>
        </w:rPr>
        <w:t>le who seek interfaith dialogue than is the thought of modern secular thinkers.</w:t>
      </w:r>
      <w:r w:rsidRPr="0050647B">
        <w:rPr>
          <w:rFonts w:ascii="Times New Roman" w:hAnsi="Times New Roman" w:cs="Times New Roman"/>
          <w:sz w:val="24"/>
          <w:szCs w:val="24"/>
        </w:rPr>
        <w:t xml:space="preserve"> When </w:t>
      </w:r>
      <w:r>
        <w:rPr>
          <w:rFonts w:ascii="Times New Roman" w:hAnsi="Times New Roman" w:cs="Times New Roman"/>
          <w:sz w:val="24"/>
          <w:szCs w:val="24"/>
        </w:rPr>
        <w:t xml:space="preserve">billions of </w:t>
      </w:r>
      <w:r w:rsidRPr="0050647B">
        <w:rPr>
          <w:rFonts w:ascii="Times New Roman" w:hAnsi="Times New Roman" w:cs="Times New Roman"/>
          <w:sz w:val="24"/>
          <w:szCs w:val="24"/>
        </w:rPr>
        <w:t xml:space="preserve">worshippers </w:t>
      </w:r>
      <w:r>
        <w:rPr>
          <w:rFonts w:ascii="Times New Roman" w:hAnsi="Times New Roman" w:cs="Times New Roman"/>
          <w:sz w:val="24"/>
          <w:szCs w:val="24"/>
        </w:rPr>
        <w:t xml:space="preserve">globally </w:t>
      </w:r>
      <w:r w:rsidRPr="0050647B">
        <w:rPr>
          <w:rFonts w:ascii="Times New Roman" w:hAnsi="Times New Roman" w:cs="Times New Roman"/>
          <w:sz w:val="24"/>
          <w:szCs w:val="24"/>
        </w:rPr>
        <w:t>understand that t</w:t>
      </w:r>
      <w:r>
        <w:rPr>
          <w:rFonts w:ascii="Times New Roman" w:hAnsi="Times New Roman" w:cs="Times New Roman"/>
          <w:sz w:val="24"/>
          <w:szCs w:val="24"/>
        </w:rPr>
        <w:t xml:space="preserve">heir own religion exhorts them to </w:t>
      </w:r>
      <w:r w:rsidRPr="0050647B">
        <w:rPr>
          <w:rFonts w:ascii="Times New Roman" w:hAnsi="Times New Roman" w:cs="Times New Roman"/>
          <w:sz w:val="24"/>
          <w:szCs w:val="24"/>
        </w:rPr>
        <w:t xml:space="preserve">be peaceful and moral and to dialogue with others, </w:t>
      </w:r>
      <w:r>
        <w:rPr>
          <w:rFonts w:ascii="Times New Roman" w:hAnsi="Times New Roman" w:cs="Times New Roman"/>
          <w:sz w:val="24"/>
          <w:szCs w:val="24"/>
        </w:rPr>
        <w:t xml:space="preserve">interfaith </w:t>
      </w:r>
      <w:r w:rsidRPr="0050647B">
        <w:rPr>
          <w:rFonts w:ascii="Times New Roman" w:hAnsi="Times New Roman" w:cs="Times New Roman"/>
          <w:sz w:val="24"/>
          <w:szCs w:val="24"/>
        </w:rPr>
        <w:t xml:space="preserve">dialogue </w:t>
      </w:r>
      <w:r>
        <w:rPr>
          <w:rFonts w:ascii="Times New Roman" w:hAnsi="Times New Roman" w:cs="Times New Roman"/>
          <w:sz w:val="24"/>
          <w:szCs w:val="24"/>
        </w:rPr>
        <w:t xml:space="preserve">is </w:t>
      </w:r>
      <w:r w:rsidRPr="0050647B">
        <w:rPr>
          <w:rFonts w:ascii="Times New Roman" w:hAnsi="Times New Roman" w:cs="Times New Roman"/>
          <w:sz w:val="24"/>
          <w:szCs w:val="24"/>
        </w:rPr>
        <w:t xml:space="preserve">then </w:t>
      </w:r>
      <w:r>
        <w:rPr>
          <w:rFonts w:ascii="Times New Roman" w:hAnsi="Times New Roman" w:cs="Times New Roman"/>
          <w:sz w:val="24"/>
          <w:szCs w:val="24"/>
        </w:rPr>
        <w:t xml:space="preserve">viewed by huge numbers of people </w:t>
      </w:r>
      <w:r w:rsidRPr="0050647B">
        <w:rPr>
          <w:rFonts w:ascii="Times New Roman" w:hAnsi="Times New Roman" w:cs="Times New Roman"/>
          <w:sz w:val="24"/>
          <w:szCs w:val="24"/>
        </w:rPr>
        <w:t xml:space="preserve">as a </w:t>
      </w:r>
      <w:r>
        <w:rPr>
          <w:rFonts w:ascii="Times New Roman" w:hAnsi="Times New Roman" w:cs="Times New Roman"/>
          <w:sz w:val="24"/>
          <w:szCs w:val="24"/>
        </w:rPr>
        <w:t xml:space="preserve">legitimate way to resolve </w:t>
      </w:r>
      <w:r w:rsidRPr="0050647B">
        <w:rPr>
          <w:rFonts w:ascii="Times New Roman" w:hAnsi="Times New Roman" w:cs="Times New Roman"/>
          <w:sz w:val="24"/>
          <w:szCs w:val="24"/>
        </w:rPr>
        <w:t xml:space="preserve">tensions with followers of other faiths.  </w:t>
      </w:r>
    </w:p>
    <w:p w:rsidR="005F1E67"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This notion of morality</w:t>
      </w:r>
      <w:r>
        <w:rPr>
          <w:rFonts w:ascii="Times New Roman" w:hAnsi="Times New Roman" w:cs="Times New Roman"/>
          <w:sz w:val="24"/>
          <w:szCs w:val="24"/>
        </w:rPr>
        <w:t>, of respect for all humans,</w:t>
      </w:r>
      <w:r w:rsidRPr="0050647B">
        <w:rPr>
          <w:rFonts w:ascii="Times New Roman" w:hAnsi="Times New Roman" w:cs="Times New Roman"/>
          <w:sz w:val="24"/>
          <w:szCs w:val="24"/>
        </w:rPr>
        <w:t xml:space="preserve"> as </w:t>
      </w:r>
      <w:r>
        <w:rPr>
          <w:rFonts w:ascii="Times New Roman" w:hAnsi="Times New Roman" w:cs="Times New Roman"/>
          <w:sz w:val="24"/>
          <w:szCs w:val="24"/>
        </w:rPr>
        <w:t>a reason and basis</w:t>
      </w:r>
      <w:r w:rsidRPr="0050647B">
        <w:rPr>
          <w:rFonts w:ascii="Times New Roman" w:hAnsi="Times New Roman" w:cs="Times New Roman"/>
          <w:sz w:val="24"/>
          <w:szCs w:val="24"/>
        </w:rPr>
        <w:t xml:space="preserve"> for </w:t>
      </w:r>
      <w:r>
        <w:rPr>
          <w:rFonts w:ascii="Times New Roman" w:hAnsi="Times New Roman" w:cs="Times New Roman"/>
          <w:sz w:val="24"/>
          <w:szCs w:val="24"/>
        </w:rPr>
        <w:t xml:space="preserve">dialogue </w:t>
      </w:r>
      <w:r w:rsidRPr="0050647B">
        <w:rPr>
          <w:rFonts w:ascii="Times New Roman" w:hAnsi="Times New Roman" w:cs="Times New Roman"/>
          <w:sz w:val="24"/>
          <w:szCs w:val="24"/>
        </w:rPr>
        <w:t>contribute</w:t>
      </w:r>
      <w:r>
        <w:rPr>
          <w:rFonts w:ascii="Times New Roman" w:hAnsi="Times New Roman" w:cs="Times New Roman"/>
          <w:sz w:val="24"/>
          <w:szCs w:val="24"/>
        </w:rPr>
        <w:t xml:space="preserve">s to </w:t>
      </w:r>
      <w:r w:rsidRPr="0050647B">
        <w:rPr>
          <w:rFonts w:ascii="Times New Roman" w:hAnsi="Times New Roman" w:cs="Times New Roman"/>
          <w:sz w:val="24"/>
          <w:szCs w:val="24"/>
        </w:rPr>
        <w:t xml:space="preserve">understanding </w:t>
      </w:r>
      <w:r>
        <w:rPr>
          <w:rFonts w:ascii="Times New Roman" w:hAnsi="Times New Roman" w:cs="Times New Roman"/>
          <w:sz w:val="24"/>
          <w:szCs w:val="24"/>
        </w:rPr>
        <w:t>in faith communities that dialogue is a legitimate means for resolving</w:t>
      </w:r>
      <w:r w:rsidRPr="0050647B">
        <w:rPr>
          <w:rFonts w:ascii="Times New Roman" w:hAnsi="Times New Roman" w:cs="Times New Roman"/>
          <w:sz w:val="24"/>
          <w:szCs w:val="24"/>
        </w:rPr>
        <w:t xml:space="preserve"> political and social tensions. </w:t>
      </w:r>
      <w:r>
        <w:rPr>
          <w:rFonts w:ascii="Times New Roman" w:hAnsi="Times New Roman" w:cs="Times New Roman"/>
          <w:sz w:val="24"/>
          <w:szCs w:val="24"/>
        </w:rPr>
        <w:t xml:space="preserve">Some dialogue </w:t>
      </w:r>
      <w:r>
        <w:rPr>
          <w:rFonts w:ascii="Times New Roman" w:hAnsi="Times New Roman" w:cs="Times New Roman"/>
          <w:sz w:val="24"/>
          <w:szCs w:val="24"/>
        </w:rPr>
        <w:lastRenderedPageBreak/>
        <w:t xml:space="preserve">however, such as the I-it relation </w:t>
      </w:r>
      <w:proofErr w:type="gramStart"/>
      <w:r w:rsidRPr="0050647B">
        <w:rPr>
          <w:rFonts w:ascii="Times New Roman" w:hAnsi="Times New Roman" w:cs="Times New Roman"/>
          <w:sz w:val="24"/>
          <w:szCs w:val="24"/>
        </w:rPr>
        <w:t>which</w:t>
      </w:r>
      <w:proofErr w:type="gramEnd"/>
      <w:r w:rsidRPr="0050647B">
        <w:rPr>
          <w:rFonts w:ascii="Times New Roman" w:hAnsi="Times New Roman" w:cs="Times New Roman"/>
          <w:sz w:val="24"/>
          <w:szCs w:val="24"/>
        </w:rPr>
        <w:t xml:space="preserve"> Buber described as operating via selfishness, inequality and</w:t>
      </w:r>
      <w:r>
        <w:rPr>
          <w:rFonts w:ascii="Times New Roman" w:hAnsi="Times New Roman" w:cs="Times New Roman"/>
          <w:sz w:val="24"/>
          <w:szCs w:val="24"/>
        </w:rPr>
        <w:t xml:space="preserve"> a prejudice toward others which </w:t>
      </w:r>
      <w:r w:rsidRPr="0050647B">
        <w:rPr>
          <w:rFonts w:ascii="Times New Roman" w:hAnsi="Times New Roman" w:cs="Times New Roman"/>
          <w:sz w:val="24"/>
          <w:szCs w:val="24"/>
        </w:rPr>
        <w:t>excludes a sense of equality and togetherness between people, simply elevate</w:t>
      </w:r>
      <w:r>
        <w:rPr>
          <w:rFonts w:ascii="Times New Roman" w:hAnsi="Times New Roman" w:cs="Times New Roman"/>
          <w:sz w:val="24"/>
          <w:szCs w:val="24"/>
        </w:rPr>
        <w:t>s</w:t>
      </w:r>
      <w:r w:rsidRPr="0050647B">
        <w:rPr>
          <w:rFonts w:ascii="Times New Roman" w:hAnsi="Times New Roman" w:cs="Times New Roman"/>
          <w:sz w:val="24"/>
          <w:szCs w:val="24"/>
        </w:rPr>
        <w:t xml:space="preserve"> tensions. </w:t>
      </w:r>
    </w:p>
    <w:p w:rsidR="005F1E67" w:rsidRPr="0050647B" w:rsidRDefault="005F1E67" w:rsidP="00506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moral humanitarian basis for</w:t>
      </w:r>
      <w:r w:rsidRPr="0050647B">
        <w:rPr>
          <w:rFonts w:ascii="Times New Roman" w:hAnsi="Times New Roman" w:cs="Times New Roman"/>
          <w:sz w:val="24"/>
          <w:szCs w:val="24"/>
        </w:rPr>
        <w:t xml:space="preserve"> dialogue emphasizes people’s</w:t>
      </w:r>
      <w:r>
        <w:rPr>
          <w:rFonts w:ascii="Times New Roman" w:hAnsi="Times New Roman" w:cs="Times New Roman"/>
          <w:sz w:val="24"/>
          <w:szCs w:val="24"/>
        </w:rPr>
        <w:t xml:space="preserve"> responsibility to other humans.</w:t>
      </w:r>
      <w:r w:rsidRPr="0050647B">
        <w:rPr>
          <w:rFonts w:ascii="Times New Roman" w:hAnsi="Times New Roman" w:cs="Times New Roman"/>
          <w:sz w:val="24"/>
          <w:szCs w:val="24"/>
        </w:rPr>
        <w:t xml:space="preserve"> God</w:t>
      </w:r>
      <w:r>
        <w:rPr>
          <w:rFonts w:ascii="Times New Roman" w:hAnsi="Times New Roman" w:cs="Times New Roman"/>
          <w:sz w:val="24"/>
          <w:szCs w:val="24"/>
        </w:rPr>
        <w:t xml:space="preserve"> wants people to experience </w:t>
      </w:r>
      <w:r w:rsidRPr="0050647B">
        <w:rPr>
          <w:rFonts w:ascii="Times New Roman" w:hAnsi="Times New Roman" w:cs="Times New Roman"/>
          <w:sz w:val="24"/>
          <w:szCs w:val="24"/>
        </w:rPr>
        <w:t>relation</w:t>
      </w:r>
      <w:r>
        <w:rPr>
          <w:rFonts w:ascii="Times New Roman" w:hAnsi="Times New Roman" w:cs="Times New Roman"/>
          <w:sz w:val="24"/>
          <w:szCs w:val="24"/>
        </w:rPr>
        <w:t>ship</w:t>
      </w:r>
      <w:r w:rsidRPr="0050647B">
        <w:rPr>
          <w:rFonts w:ascii="Times New Roman" w:hAnsi="Times New Roman" w:cs="Times New Roman"/>
          <w:sz w:val="24"/>
          <w:szCs w:val="24"/>
        </w:rPr>
        <w:t xml:space="preserve"> with Him through their peaceful </w:t>
      </w:r>
      <w:r>
        <w:rPr>
          <w:rFonts w:ascii="Times New Roman" w:hAnsi="Times New Roman" w:cs="Times New Roman"/>
          <w:sz w:val="24"/>
          <w:szCs w:val="24"/>
        </w:rPr>
        <w:t xml:space="preserve">and </w:t>
      </w:r>
      <w:r w:rsidRPr="0050647B">
        <w:rPr>
          <w:rFonts w:ascii="Times New Roman" w:hAnsi="Times New Roman" w:cs="Times New Roman"/>
          <w:sz w:val="24"/>
          <w:szCs w:val="24"/>
        </w:rPr>
        <w:t>loving relation</w:t>
      </w:r>
      <w:r>
        <w:rPr>
          <w:rFonts w:ascii="Times New Roman" w:hAnsi="Times New Roman" w:cs="Times New Roman"/>
          <w:sz w:val="24"/>
          <w:szCs w:val="24"/>
        </w:rPr>
        <w:t>s</w:t>
      </w:r>
      <w:r w:rsidRPr="0050647B">
        <w:rPr>
          <w:rFonts w:ascii="Times New Roman" w:hAnsi="Times New Roman" w:cs="Times New Roman"/>
          <w:sz w:val="24"/>
          <w:szCs w:val="24"/>
        </w:rPr>
        <w:t xml:space="preserve"> with others. The communication theories that are provided in this thesis </w:t>
      </w:r>
      <w:r>
        <w:rPr>
          <w:rFonts w:ascii="Times New Roman" w:hAnsi="Times New Roman" w:cs="Times New Roman"/>
          <w:sz w:val="24"/>
          <w:szCs w:val="24"/>
        </w:rPr>
        <w:t>outline elements of</w:t>
      </w:r>
      <w:r w:rsidRPr="0050647B">
        <w:rPr>
          <w:rFonts w:ascii="Times New Roman" w:hAnsi="Times New Roman" w:cs="Times New Roman"/>
          <w:sz w:val="24"/>
          <w:szCs w:val="24"/>
        </w:rPr>
        <w:t xml:space="preserve"> success</w:t>
      </w:r>
      <w:r>
        <w:rPr>
          <w:rFonts w:ascii="Times New Roman" w:hAnsi="Times New Roman" w:cs="Times New Roman"/>
          <w:sz w:val="24"/>
          <w:szCs w:val="24"/>
        </w:rPr>
        <w:t>ful interfaith dialogue which can provide a</w:t>
      </w:r>
      <w:r w:rsidRPr="0050647B">
        <w:rPr>
          <w:rFonts w:ascii="Times New Roman" w:hAnsi="Times New Roman" w:cs="Times New Roman"/>
          <w:sz w:val="24"/>
          <w:szCs w:val="24"/>
        </w:rPr>
        <w:t xml:space="preserve"> foun</w:t>
      </w:r>
      <w:r>
        <w:rPr>
          <w:rFonts w:ascii="Times New Roman" w:hAnsi="Times New Roman" w:cs="Times New Roman"/>
          <w:sz w:val="24"/>
          <w:szCs w:val="24"/>
        </w:rPr>
        <w:t>dation for further discussion with a view to designing a</w:t>
      </w:r>
      <w:r w:rsidRPr="0050647B">
        <w:rPr>
          <w:rFonts w:ascii="Times New Roman" w:hAnsi="Times New Roman" w:cs="Times New Roman"/>
          <w:sz w:val="24"/>
          <w:szCs w:val="24"/>
        </w:rPr>
        <w:t xml:space="preserve"> structure for interfaith dialogue. </w:t>
      </w:r>
    </w:p>
    <w:p w:rsidR="005F1E67" w:rsidRPr="0050647B" w:rsidRDefault="005F1E67" w:rsidP="0050647B">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Interfaith dialogue will be most fruitful if it focuses on moral humanitarian need. This focus will result in positive returns and</w:t>
      </w:r>
      <w:r>
        <w:rPr>
          <w:rFonts w:ascii="Times New Roman" w:hAnsi="Times New Roman" w:cs="Times New Roman"/>
          <w:sz w:val="24"/>
          <w:szCs w:val="24"/>
        </w:rPr>
        <w:t xml:space="preserve"> the development of peaceful co</w:t>
      </w:r>
      <w:r w:rsidRPr="0050647B">
        <w:rPr>
          <w:rFonts w:ascii="Times New Roman" w:hAnsi="Times New Roman" w:cs="Times New Roman"/>
          <w:sz w:val="24"/>
          <w:szCs w:val="24"/>
        </w:rPr>
        <w:t xml:space="preserve">operation across religious communities and across the world. </w:t>
      </w:r>
      <w:r>
        <w:rPr>
          <w:rFonts w:ascii="Times New Roman" w:hAnsi="Times New Roman" w:cs="Times New Roman"/>
          <w:sz w:val="24"/>
          <w:szCs w:val="24"/>
        </w:rPr>
        <w:t>It is hoped that</w:t>
      </w:r>
      <w:r w:rsidRPr="0050647B">
        <w:rPr>
          <w:rFonts w:ascii="Times New Roman" w:hAnsi="Times New Roman" w:cs="Times New Roman"/>
          <w:sz w:val="24"/>
          <w:szCs w:val="24"/>
        </w:rPr>
        <w:t xml:space="preserve"> this moral humanitarian interfaith</w:t>
      </w:r>
      <w:r>
        <w:rPr>
          <w:rFonts w:ascii="Times New Roman" w:hAnsi="Times New Roman" w:cs="Times New Roman"/>
          <w:sz w:val="24"/>
          <w:szCs w:val="24"/>
        </w:rPr>
        <w:t xml:space="preserve"> dialogue will result in a unity that offers the </w:t>
      </w:r>
      <w:r w:rsidRPr="0050647B">
        <w:rPr>
          <w:rFonts w:ascii="Times New Roman" w:hAnsi="Times New Roman" w:cs="Times New Roman"/>
          <w:sz w:val="24"/>
          <w:szCs w:val="24"/>
        </w:rPr>
        <w:t>possibility for justice</w:t>
      </w:r>
      <w:r>
        <w:rPr>
          <w:rFonts w:ascii="Times New Roman" w:hAnsi="Times New Roman" w:cs="Times New Roman"/>
          <w:sz w:val="24"/>
          <w:szCs w:val="24"/>
        </w:rPr>
        <w:t xml:space="preserve"> in which</w:t>
      </w:r>
      <w:r w:rsidRPr="0050647B">
        <w:rPr>
          <w:rFonts w:ascii="Times New Roman" w:hAnsi="Times New Roman" w:cs="Times New Roman"/>
          <w:sz w:val="24"/>
          <w:szCs w:val="24"/>
        </w:rPr>
        <w:t xml:space="preserve"> all humans are treated equally</w:t>
      </w:r>
      <w:r>
        <w:rPr>
          <w:rFonts w:ascii="Times New Roman" w:hAnsi="Times New Roman" w:cs="Times New Roman"/>
          <w:sz w:val="24"/>
          <w:szCs w:val="24"/>
        </w:rPr>
        <w:t xml:space="preserve">. As Buber says of </w:t>
      </w:r>
      <w:proofErr w:type="gramStart"/>
      <w:r>
        <w:rPr>
          <w:rFonts w:ascii="Times New Roman" w:hAnsi="Times New Roman" w:cs="Times New Roman"/>
          <w:sz w:val="24"/>
          <w:szCs w:val="24"/>
        </w:rPr>
        <w:t xml:space="preserve">the </w:t>
      </w:r>
      <w:r w:rsidRPr="0050647B">
        <w:rPr>
          <w:rFonts w:ascii="Times New Roman" w:hAnsi="Times New Roman" w:cs="Times New Roman"/>
          <w:sz w:val="24"/>
          <w:szCs w:val="24"/>
        </w:rPr>
        <w:t>I</w:t>
      </w:r>
      <w:proofErr w:type="gramEnd"/>
      <w:r w:rsidRPr="0050647B">
        <w:rPr>
          <w:rFonts w:ascii="Times New Roman" w:hAnsi="Times New Roman" w:cs="Times New Roman"/>
          <w:sz w:val="24"/>
          <w:szCs w:val="24"/>
        </w:rPr>
        <w:t>-</w:t>
      </w:r>
      <w:r>
        <w:rPr>
          <w:rFonts w:ascii="Times New Roman" w:hAnsi="Times New Roman" w:cs="Times New Roman"/>
          <w:sz w:val="24"/>
          <w:szCs w:val="24"/>
        </w:rPr>
        <w:t>Thou relation. It is recognition</w:t>
      </w:r>
      <w:r w:rsidRPr="0050647B">
        <w:rPr>
          <w:rFonts w:ascii="Times New Roman" w:hAnsi="Times New Roman" w:cs="Times New Roman"/>
          <w:sz w:val="24"/>
          <w:szCs w:val="24"/>
        </w:rPr>
        <w:t xml:space="preserve"> of the d</w:t>
      </w:r>
      <w:r>
        <w:rPr>
          <w:rFonts w:ascii="Times New Roman" w:hAnsi="Times New Roman" w:cs="Times New Roman"/>
          <w:sz w:val="24"/>
          <w:szCs w:val="24"/>
        </w:rPr>
        <w:t>ivine that exists within humans</w:t>
      </w:r>
      <w:r w:rsidRPr="0050647B">
        <w:rPr>
          <w:rFonts w:ascii="Times New Roman" w:hAnsi="Times New Roman" w:cs="Times New Roman"/>
          <w:sz w:val="24"/>
          <w:szCs w:val="24"/>
        </w:rPr>
        <w:t xml:space="preserve"> that increases their sense of equality and sense of togetherness. Humans need dialogue that is initiated through </w:t>
      </w:r>
      <w:r>
        <w:rPr>
          <w:rFonts w:ascii="Times New Roman" w:hAnsi="Times New Roman" w:cs="Times New Roman"/>
          <w:sz w:val="24"/>
          <w:szCs w:val="24"/>
        </w:rPr>
        <w:t xml:space="preserve">morality and </w:t>
      </w:r>
      <w:r w:rsidRPr="0050647B">
        <w:rPr>
          <w:rFonts w:ascii="Times New Roman" w:hAnsi="Times New Roman" w:cs="Times New Roman"/>
          <w:sz w:val="24"/>
          <w:szCs w:val="24"/>
        </w:rPr>
        <w:t>grace to unite them as equa</w:t>
      </w:r>
      <w:r>
        <w:rPr>
          <w:rFonts w:ascii="Times New Roman" w:hAnsi="Times New Roman" w:cs="Times New Roman"/>
          <w:sz w:val="24"/>
          <w:szCs w:val="24"/>
        </w:rPr>
        <w:t>l partners with equal rights, with the capacity</w:t>
      </w:r>
      <w:r w:rsidRPr="0050647B">
        <w:rPr>
          <w:rFonts w:ascii="Times New Roman" w:hAnsi="Times New Roman" w:cs="Times New Roman"/>
          <w:sz w:val="24"/>
          <w:szCs w:val="24"/>
        </w:rPr>
        <w:t xml:space="preserve"> to resolve their humanitarian issues through moral and non-violent means. </w:t>
      </w:r>
    </w:p>
    <w:p w:rsidR="005F1E67" w:rsidRPr="0050647B" w:rsidRDefault="005F1E67" w:rsidP="00FB6C82">
      <w:pPr>
        <w:spacing w:after="0" w:line="480" w:lineRule="auto"/>
        <w:ind w:firstLine="720"/>
        <w:jc w:val="both"/>
        <w:rPr>
          <w:rFonts w:ascii="Times New Roman" w:hAnsi="Times New Roman" w:cs="Times New Roman"/>
          <w:sz w:val="24"/>
          <w:szCs w:val="24"/>
        </w:rPr>
      </w:pPr>
      <w:r w:rsidRPr="0050647B">
        <w:rPr>
          <w:rFonts w:ascii="Times New Roman" w:hAnsi="Times New Roman" w:cs="Times New Roman"/>
          <w:sz w:val="24"/>
          <w:szCs w:val="24"/>
        </w:rPr>
        <w:t xml:space="preserve">Dialogue will not be fruitful if </w:t>
      </w:r>
      <w:r>
        <w:rPr>
          <w:rFonts w:ascii="Times New Roman" w:hAnsi="Times New Roman" w:cs="Times New Roman"/>
          <w:sz w:val="24"/>
          <w:szCs w:val="24"/>
        </w:rPr>
        <w:t>its</w:t>
      </w:r>
      <w:r w:rsidRPr="0050647B">
        <w:rPr>
          <w:rFonts w:ascii="Times New Roman" w:hAnsi="Times New Roman" w:cs="Times New Roman"/>
          <w:sz w:val="24"/>
          <w:szCs w:val="24"/>
        </w:rPr>
        <w:t xml:space="preserve"> discuss</w:t>
      </w:r>
      <w:r>
        <w:rPr>
          <w:rFonts w:ascii="Times New Roman" w:hAnsi="Times New Roman" w:cs="Times New Roman"/>
          <w:sz w:val="24"/>
          <w:szCs w:val="24"/>
        </w:rPr>
        <w:t>ion of</w:t>
      </w:r>
      <w:r w:rsidRPr="0050647B">
        <w:rPr>
          <w:rFonts w:ascii="Times New Roman" w:hAnsi="Times New Roman" w:cs="Times New Roman"/>
          <w:sz w:val="24"/>
          <w:szCs w:val="24"/>
        </w:rPr>
        <w:t xml:space="preserve"> theological differences</w:t>
      </w:r>
      <w:r>
        <w:rPr>
          <w:rFonts w:ascii="Times New Roman" w:hAnsi="Times New Roman" w:cs="Times New Roman"/>
          <w:sz w:val="24"/>
          <w:szCs w:val="24"/>
        </w:rPr>
        <w:t xml:space="preserve"> has an overt or covert sociopolitical motive </w:t>
      </w:r>
      <w:r w:rsidRPr="0050647B">
        <w:rPr>
          <w:rFonts w:ascii="Times New Roman" w:hAnsi="Times New Roman" w:cs="Times New Roman"/>
          <w:sz w:val="24"/>
          <w:szCs w:val="24"/>
        </w:rPr>
        <w:t xml:space="preserve">to subjugate or convert other nations. </w:t>
      </w:r>
      <w:r>
        <w:rPr>
          <w:rFonts w:ascii="Times New Roman" w:hAnsi="Times New Roman" w:cs="Times New Roman"/>
          <w:sz w:val="24"/>
          <w:szCs w:val="24"/>
        </w:rPr>
        <w:t>Dialogue must</w:t>
      </w:r>
      <w:r w:rsidRPr="0050647B">
        <w:rPr>
          <w:rFonts w:ascii="Times New Roman" w:hAnsi="Times New Roman" w:cs="Times New Roman"/>
          <w:sz w:val="24"/>
          <w:szCs w:val="24"/>
        </w:rPr>
        <w:t xml:space="preserve"> be genuine, with no selfish interests or political motivation. People need a moral social resolution that arises from responsible human conscience</w:t>
      </w:r>
      <w:r>
        <w:rPr>
          <w:rFonts w:ascii="Times New Roman" w:hAnsi="Times New Roman" w:cs="Times New Roman"/>
          <w:sz w:val="24"/>
          <w:szCs w:val="24"/>
        </w:rPr>
        <w:t xml:space="preserve">. </w:t>
      </w:r>
      <w:r>
        <w:rPr>
          <w:rFonts w:ascii="Times New Roman" w:hAnsi="Times New Roman" w:cs="Times New Roman"/>
          <w:sz w:val="24"/>
          <w:szCs w:val="24"/>
        </w:rPr>
        <w:lastRenderedPageBreak/>
        <w:t>This is needed</w:t>
      </w:r>
      <w:r w:rsidRPr="0050647B">
        <w:rPr>
          <w:rFonts w:ascii="Times New Roman" w:hAnsi="Times New Roman" w:cs="Times New Roman"/>
          <w:sz w:val="24"/>
          <w:szCs w:val="24"/>
        </w:rPr>
        <w:t xml:space="preserve"> in order </w:t>
      </w:r>
      <w:r>
        <w:rPr>
          <w:rFonts w:ascii="Times New Roman" w:hAnsi="Times New Roman" w:cs="Times New Roman"/>
          <w:sz w:val="24"/>
          <w:szCs w:val="24"/>
        </w:rPr>
        <w:t xml:space="preserve">to bridge </w:t>
      </w:r>
      <w:r w:rsidRPr="0050647B">
        <w:rPr>
          <w:rFonts w:ascii="Times New Roman" w:hAnsi="Times New Roman" w:cs="Times New Roman"/>
          <w:sz w:val="24"/>
          <w:szCs w:val="24"/>
        </w:rPr>
        <w:t>the gap that is caused by superiority, discrimination, and fighting for political and theological perspectives. A</w:t>
      </w:r>
      <w:r>
        <w:rPr>
          <w:rFonts w:ascii="Times New Roman" w:hAnsi="Times New Roman" w:cs="Times New Roman"/>
          <w:sz w:val="24"/>
          <w:szCs w:val="24"/>
        </w:rPr>
        <w:t xml:space="preserve"> focus on what people</w:t>
      </w:r>
      <w:r w:rsidRPr="0050647B">
        <w:rPr>
          <w:rFonts w:ascii="Times New Roman" w:hAnsi="Times New Roman" w:cs="Times New Roman"/>
          <w:sz w:val="24"/>
          <w:szCs w:val="24"/>
        </w:rPr>
        <w:t xml:space="preserve"> have in common, which is their human dignity</w:t>
      </w:r>
      <w:r>
        <w:rPr>
          <w:rFonts w:ascii="Times New Roman" w:hAnsi="Times New Roman" w:cs="Times New Roman"/>
          <w:sz w:val="24"/>
          <w:szCs w:val="24"/>
        </w:rPr>
        <w:t xml:space="preserve">, has the capacity to </w:t>
      </w:r>
      <w:r w:rsidRPr="0050647B">
        <w:rPr>
          <w:rFonts w:ascii="Times New Roman" w:hAnsi="Times New Roman" w:cs="Times New Roman"/>
          <w:sz w:val="24"/>
          <w:szCs w:val="24"/>
        </w:rPr>
        <w:t xml:space="preserve">gradually remove unjust powers and action through the light of </w:t>
      </w:r>
      <w:r>
        <w:rPr>
          <w:rFonts w:ascii="Times New Roman" w:hAnsi="Times New Roman" w:cs="Times New Roman"/>
          <w:sz w:val="24"/>
          <w:szCs w:val="24"/>
        </w:rPr>
        <w:t xml:space="preserve">this </w:t>
      </w:r>
      <w:r w:rsidRPr="0050647B">
        <w:rPr>
          <w:rFonts w:ascii="Times New Roman" w:hAnsi="Times New Roman" w:cs="Times New Roman"/>
          <w:sz w:val="24"/>
          <w:szCs w:val="24"/>
        </w:rPr>
        <w:t xml:space="preserve">morality. The religious and theoretical perspectives of Buber, Augustine, and </w:t>
      </w:r>
      <w:r>
        <w:rPr>
          <w:rFonts w:ascii="Times New Roman" w:hAnsi="Times New Roman" w:cs="Times New Roman"/>
          <w:sz w:val="24"/>
          <w:szCs w:val="24"/>
        </w:rPr>
        <w:t xml:space="preserve">Ibn Khaldun articulate such morality as an </w:t>
      </w:r>
      <w:r w:rsidRPr="0050647B">
        <w:rPr>
          <w:rFonts w:ascii="Times New Roman" w:hAnsi="Times New Roman" w:cs="Times New Roman"/>
          <w:sz w:val="24"/>
          <w:szCs w:val="24"/>
        </w:rPr>
        <w:t>effective basis for</w:t>
      </w:r>
      <w:r>
        <w:rPr>
          <w:rFonts w:ascii="Times New Roman" w:hAnsi="Times New Roman" w:cs="Times New Roman"/>
          <w:sz w:val="24"/>
          <w:szCs w:val="24"/>
        </w:rPr>
        <w:t xml:space="preserve"> dialogue. Dialogue offers the dialectic possibility of</w:t>
      </w:r>
      <w:r w:rsidRPr="0050647B">
        <w:rPr>
          <w:rFonts w:ascii="Times New Roman" w:hAnsi="Times New Roman" w:cs="Times New Roman"/>
          <w:sz w:val="24"/>
          <w:szCs w:val="24"/>
        </w:rPr>
        <w:t xml:space="preserve"> awaken</w:t>
      </w:r>
      <w:r>
        <w:rPr>
          <w:rFonts w:ascii="Times New Roman" w:hAnsi="Times New Roman" w:cs="Times New Roman"/>
          <w:sz w:val="24"/>
          <w:szCs w:val="24"/>
        </w:rPr>
        <w:t>ing</w:t>
      </w:r>
      <w:r w:rsidRPr="0050647B">
        <w:rPr>
          <w:rFonts w:ascii="Times New Roman" w:hAnsi="Times New Roman" w:cs="Times New Roman"/>
          <w:sz w:val="24"/>
          <w:szCs w:val="24"/>
        </w:rPr>
        <w:t xml:space="preserve"> human morality by helping people to understand each other better, and therefore, </w:t>
      </w:r>
      <w:r>
        <w:rPr>
          <w:rFonts w:ascii="Times New Roman" w:hAnsi="Times New Roman" w:cs="Times New Roman"/>
          <w:sz w:val="24"/>
          <w:szCs w:val="24"/>
        </w:rPr>
        <w:t>and encourage them</w:t>
      </w:r>
      <w:r w:rsidRPr="0050647B">
        <w:rPr>
          <w:rFonts w:ascii="Times New Roman" w:hAnsi="Times New Roman" w:cs="Times New Roman"/>
          <w:sz w:val="24"/>
          <w:szCs w:val="24"/>
        </w:rPr>
        <w:t xml:space="preserve"> to treat each other equally</w:t>
      </w:r>
      <w:r>
        <w:rPr>
          <w:rFonts w:ascii="Times New Roman" w:hAnsi="Times New Roman" w:cs="Times New Roman"/>
          <w:sz w:val="24"/>
          <w:szCs w:val="24"/>
        </w:rPr>
        <w:t xml:space="preserve">. This in turn can lead to </w:t>
      </w:r>
      <w:r w:rsidRPr="0050647B">
        <w:rPr>
          <w:rFonts w:ascii="Times New Roman" w:hAnsi="Times New Roman" w:cs="Times New Roman"/>
          <w:sz w:val="24"/>
          <w:szCs w:val="24"/>
        </w:rPr>
        <w:t>mutual acceptance</w:t>
      </w:r>
      <w:r>
        <w:rPr>
          <w:rFonts w:ascii="Times New Roman" w:hAnsi="Times New Roman" w:cs="Times New Roman"/>
          <w:sz w:val="24"/>
          <w:szCs w:val="24"/>
        </w:rPr>
        <w:t>, sincere communication,</w:t>
      </w:r>
      <w:r w:rsidRPr="0050647B">
        <w:rPr>
          <w:rFonts w:ascii="Times New Roman" w:hAnsi="Times New Roman" w:cs="Times New Roman"/>
          <w:sz w:val="24"/>
          <w:szCs w:val="24"/>
        </w:rPr>
        <w:t xml:space="preserve"> and peaceful hum</w:t>
      </w:r>
      <w:r>
        <w:rPr>
          <w:rFonts w:ascii="Times New Roman" w:hAnsi="Times New Roman" w:cs="Times New Roman"/>
          <w:sz w:val="24"/>
          <w:szCs w:val="24"/>
        </w:rPr>
        <w:t>an cooperation</w:t>
      </w:r>
      <w:r w:rsidRPr="0050647B">
        <w:rPr>
          <w:rFonts w:ascii="Times New Roman" w:hAnsi="Times New Roman" w:cs="Times New Roman"/>
          <w:sz w:val="24"/>
          <w:szCs w:val="24"/>
        </w:rPr>
        <w:t>.</w:t>
      </w:r>
    </w:p>
    <w:p w:rsidR="005F1E67" w:rsidRPr="0050647B" w:rsidRDefault="005F1E67" w:rsidP="0050647B">
      <w:pPr>
        <w:pStyle w:val="EndnoteText"/>
        <w:spacing w:line="480" w:lineRule="auto"/>
        <w:ind w:firstLine="720"/>
        <w:jc w:val="both"/>
        <w:rPr>
          <w:rFonts w:ascii="Times New Roman" w:hAnsi="Times New Roman" w:cs="Times New Roman"/>
          <w:sz w:val="24"/>
          <w:szCs w:val="24"/>
        </w:rPr>
      </w:pPr>
    </w:p>
    <w:p w:rsidR="005F1E67" w:rsidRPr="0050647B" w:rsidRDefault="005F1E67" w:rsidP="0050647B">
      <w:pPr>
        <w:pStyle w:val="EndnoteText"/>
        <w:spacing w:line="480" w:lineRule="auto"/>
        <w:ind w:firstLine="720"/>
        <w:jc w:val="both"/>
        <w:rPr>
          <w:rFonts w:ascii="Times New Roman" w:hAnsi="Times New Roman" w:cs="Times New Roman"/>
          <w:sz w:val="24"/>
          <w:szCs w:val="24"/>
        </w:rPr>
      </w:pPr>
    </w:p>
    <w:p w:rsidR="005F1E67" w:rsidRPr="0050647B" w:rsidRDefault="005F1E67" w:rsidP="0050647B">
      <w:pPr>
        <w:pStyle w:val="EndnoteText"/>
        <w:spacing w:line="480" w:lineRule="auto"/>
        <w:ind w:firstLine="720"/>
        <w:jc w:val="both"/>
        <w:rPr>
          <w:rFonts w:ascii="Times New Roman" w:hAnsi="Times New Roman" w:cs="Times New Roman"/>
          <w:sz w:val="24"/>
          <w:szCs w:val="24"/>
        </w:rPr>
      </w:pPr>
    </w:p>
    <w:p w:rsidR="005F1E67" w:rsidRPr="0050647B" w:rsidRDefault="005F1E67" w:rsidP="0050647B">
      <w:pPr>
        <w:pStyle w:val="EndnoteText"/>
        <w:spacing w:line="480" w:lineRule="auto"/>
        <w:ind w:firstLine="720"/>
        <w:jc w:val="both"/>
        <w:rPr>
          <w:rFonts w:ascii="Times New Roman" w:hAnsi="Times New Roman" w:cs="Times New Roman"/>
          <w:sz w:val="24"/>
          <w:szCs w:val="24"/>
        </w:rPr>
      </w:pPr>
    </w:p>
    <w:p w:rsidR="005F1E67" w:rsidRPr="0050647B" w:rsidRDefault="005F1E67" w:rsidP="0050647B">
      <w:pPr>
        <w:pStyle w:val="EndnoteText"/>
        <w:spacing w:line="480" w:lineRule="auto"/>
        <w:ind w:firstLine="720"/>
        <w:jc w:val="both"/>
        <w:rPr>
          <w:rFonts w:ascii="Times New Roman" w:hAnsi="Times New Roman" w:cs="Times New Roman"/>
          <w:sz w:val="24"/>
          <w:szCs w:val="24"/>
        </w:rPr>
      </w:pPr>
    </w:p>
    <w:p w:rsidR="005F1E67" w:rsidRPr="0050647B" w:rsidRDefault="005F1E67" w:rsidP="0050647B">
      <w:pPr>
        <w:pStyle w:val="EndnoteText"/>
        <w:spacing w:line="480" w:lineRule="auto"/>
        <w:ind w:firstLine="720"/>
        <w:jc w:val="both"/>
        <w:rPr>
          <w:rFonts w:ascii="Times New Roman" w:hAnsi="Times New Roman" w:cs="Times New Roman"/>
          <w:sz w:val="24"/>
          <w:szCs w:val="24"/>
        </w:rPr>
      </w:pPr>
    </w:p>
    <w:p w:rsidR="005F1E67" w:rsidRPr="0050647B" w:rsidRDefault="005F1E67" w:rsidP="0050647B">
      <w:pPr>
        <w:pStyle w:val="EndnoteText"/>
        <w:spacing w:line="480" w:lineRule="auto"/>
        <w:ind w:firstLine="720"/>
        <w:jc w:val="both"/>
        <w:rPr>
          <w:rFonts w:ascii="Times New Roman" w:hAnsi="Times New Roman" w:cs="Times New Roman"/>
          <w:sz w:val="24"/>
          <w:szCs w:val="24"/>
        </w:rPr>
      </w:pPr>
    </w:p>
    <w:p w:rsidR="005F1E67" w:rsidRPr="0050647B" w:rsidRDefault="005F1E67" w:rsidP="0050647B">
      <w:pPr>
        <w:pStyle w:val="EndnoteText"/>
        <w:spacing w:line="480" w:lineRule="auto"/>
        <w:ind w:firstLine="720"/>
        <w:jc w:val="both"/>
        <w:rPr>
          <w:rFonts w:ascii="Times New Roman" w:hAnsi="Times New Roman" w:cs="Times New Roman"/>
          <w:sz w:val="24"/>
          <w:szCs w:val="24"/>
        </w:rPr>
      </w:pPr>
    </w:p>
    <w:p w:rsidR="005F1E67" w:rsidRPr="0050647B" w:rsidRDefault="005F1E67" w:rsidP="0050647B">
      <w:pPr>
        <w:pStyle w:val="EndnoteText"/>
        <w:spacing w:line="480" w:lineRule="auto"/>
        <w:ind w:firstLine="720"/>
        <w:jc w:val="both"/>
        <w:rPr>
          <w:rFonts w:ascii="Times New Roman" w:hAnsi="Times New Roman" w:cs="Times New Roman"/>
          <w:sz w:val="24"/>
          <w:szCs w:val="24"/>
        </w:rPr>
      </w:pPr>
    </w:p>
    <w:p w:rsidR="005F1E67" w:rsidRPr="007A7DDF" w:rsidRDefault="005F1E67" w:rsidP="00730A79">
      <w:pPr>
        <w:pStyle w:val="EndnoteText"/>
        <w:spacing w:line="480" w:lineRule="auto"/>
        <w:jc w:val="center"/>
        <w:rPr>
          <w:rFonts w:ascii="Times New Roman" w:hAnsi="Times New Roman" w:cs="Times New Roman"/>
          <w:bCs/>
          <w:sz w:val="24"/>
          <w:szCs w:val="24"/>
        </w:rPr>
      </w:pPr>
      <w:r>
        <w:rPr>
          <w:rFonts w:ascii="Times New Roman" w:hAnsi="Times New Roman" w:cs="Times New Roman"/>
          <w:b/>
          <w:bCs/>
          <w:sz w:val="24"/>
          <w:szCs w:val="24"/>
        </w:rPr>
        <w:br w:type="page"/>
      </w:r>
      <w:r w:rsidRPr="007A7DDF">
        <w:rPr>
          <w:rFonts w:ascii="Times New Roman" w:hAnsi="Times New Roman" w:cs="Times New Roman"/>
          <w:bCs/>
          <w:sz w:val="24"/>
          <w:szCs w:val="24"/>
        </w:rPr>
        <w:lastRenderedPageBreak/>
        <w:t>Works Cited</w:t>
      </w:r>
    </w:p>
    <w:p w:rsidR="005F1E67" w:rsidRPr="00AD4963" w:rsidRDefault="005F1E67" w:rsidP="00AD4963">
      <w:pPr>
        <w:pStyle w:val="EndnoteText"/>
        <w:spacing w:line="480" w:lineRule="auto"/>
        <w:ind w:left="360" w:hanging="360"/>
        <w:rPr>
          <w:rFonts w:ascii="Times New Roman" w:hAnsi="Times New Roman" w:cs="Times New Roman"/>
          <w:sz w:val="24"/>
          <w:szCs w:val="24"/>
        </w:rPr>
      </w:pPr>
      <w:r w:rsidRPr="00AD4963">
        <w:rPr>
          <w:rFonts w:ascii="Times New Roman" w:hAnsi="Times New Roman" w:cs="Times New Roman"/>
          <w:sz w:val="24"/>
          <w:szCs w:val="24"/>
        </w:rPr>
        <w:t xml:space="preserve">Abdullah bin </w:t>
      </w:r>
      <w:proofErr w:type="spellStart"/>
      <w:r w:rsidRPr="00AD4963">
        <w:rPr>
          <w:rFonts w:ascii="Times New Roman" w:hAnsi="Times New Roman" w:cs="Times New Roman"/>
          <w:sz w:val="24"/>
          <w:szCs w:val="24"/>
        </w:rPr>
        <w:t>Abdulaziz</w:t>
      </w:r>
      <w:proofErr w:type="spellEnd"/>
      <w:r>
        <w:rPr>
          <w:rFonts w:ascii="Times New Roman" w:hAnsi="Times New Roman" w:cs="Times New Roman"/>
          <w:sz w:val="24"/>
          <w:szCs w:val="24"/>
        </w:rPr>
        <w:t>. “Address b</w:t>
      </w:r>
      <w:r w:rsidRPr="00AD4963">
        <w:rPr>
          <w:rFonts w:ascii="Times New Roman" w:hAnsi="Times New Roman" w:cs="Times New Roman"/>
          <w:sz w:val="24"/>
          <w:szCs w:val="24"/>
        </w:rPr>
        <w:t>y Custodian of the Two Hol</w:t>
      </w:r>
      <w:r>
        <w:rPr>
          <w:rFonts w:ascii="Times New Roman" w:hAnsi="Times New Roman" w:cs="Times New Roman"/>
          <w:sz w:val="24"/>
          <w:szCs w:val="24"/>
        </w:rPr>
        <w:t xml:space="preserve">y Mosques King Abdullah bin </w:t>
      </w:r>
      <w:proofErr w:type="spellStart"/>
      <w:r>
        <w:rPr>
          <w:rFonts w:ascii="Times New Roman" w:hAnsi="Times New Roman" w:cs="Times New Roman"/>
          <w:sz w:val="24"/>
          <w:szCs w:val="24"/>
        </w:rPr>
        <w:t>Abdulaziz</w:t>
      </w:r>
      <w:proofErr w:type="spellEnd"/>
      <w:r>
        <w:rPr>
          <w:rFonts w:ascii="Times New Roman" w:hAnsi="Times New Roman" w:cs="Times New Roman"/>
          <w:sz w:val="24"/>
          <w:szCs w:val="24"/>
        </w:rPr>
        <w:t xml:space="preserve"> at </w:t>
      </w:r>
      <w:r w:rsidRPr="00AD4963">
        <w:rPr>
          <w:rFonts w:ascii="Times New Roman" w:hAnsi="Times New Roman" w:cs="Times New Roman"/>
          <w:sz w:val="24"/>
          <w:szCs w:val="24"/>
        </w:rPr>
        <w:t>the United Nations High-Level Meeting on</w:t>
      </w:r>
    </w:p>
    <w:p w:rsidR="005F1E67" w:rsidRDefault="005F1E67" w:rsidP="00AD4963">
      <w:pPr>
        <w:pStyle w:val="EndnoteText"/>
        <w:spacing w:line="480" w:lineRule="auto"/>
        <w:ind w:left="360"/>
        <w:rPr>
          <w:rFonts w:ascii="Times New Roman" w:hAnsi="Times New Roman" w:cs="Times New Roman"/>
          <w:sz w:val="24"/>
          <w:szCs w:val="24"/>
        </w:rPr>
      </w:pPr>
      <w:proofErr w:type="gramStart"/>
      <w:r w:rsidRPr="00AD4963">
        <w:rPr>
          <w:rFonts w:ascii="Times New Roman" w:hAnsi="Times New Roman" w:cs="Times New Roman"/>
          <w:sz w:val="24"/>
          <w:szCs w:val="24"/>
        </w:rPr>
        <w:t>Interfaith Dialogue</w:t>
      </w:r>
      <w:r>
        <w:rPr>
          <w:rFonts w:ascii="Times New Roman" w:hAnsi="Times New Roman" w:cs="Times New Roman"/>
          <w:sz w:val="24"/>
          <w:szCs w:val="24"/>
        </w:rPr>
        <w:t>.”</w:t>
      </w:r>
      <w:proofErr w:type="gramEnd"/>
      <w:r w:rsidRPr="00AD4963">
        <w:t xml:space="preserve"> </w:t>
      </w:r>
      <w:proofErr w:type="gramStart"/>
      <w:r w:rsidRPr="00AD4963">
        <w:rPr>
          <w:rFonts w:ascii="Times New Roman" w:hAnsi="Times New Roman" w:cs="Times New Roman"/>
          <w:i/>
          <w:sz w:val="24"/>
          <w:szCs w:val="24"/>
        </w:rPr>
        <w:t>Initiative for Interfaith Dialogue</w:t>
      </w:r>
      <w:r>
        <w:rPr>
          <w:rFonts w:ascii="Times New Roman" w:hAnsi="Times New Roman" w:cs="Times New Roman"/>
          <w:sz w:val="24"/>
          <w:szCs w:val="24"/>
        </w:rPr>
        <w:t>.</w:t>
      </w:r>
      <w:proofErr w:type="gramEnd"/>
      <w:r>
        <w:rPr>
          <w:rFonts w:ascii="Times New Roman" w:hAnsi="Times New Roman" w:cs="Times New Roman"/>
          <w:sz w:val="24"/>
          <w:szCs w:val="24"/>
        </w:rPr>
        <w:t xml:space="preserve"> Royal Embassy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w:t>
      </w:r>
      <w:r w:rsidRPr="00AD4963">
        <w:rPr>
          <w:rFonts w:ascii="Times New Roman" w:hAnsi="Times New Roman" w:cs="Times New Roman"/>
          <w:sz w:val="24"/>
          <w:szCs w:val="24"/>
        </w:rPr>
        <w:t xml:space="preserve">Saudi Arabia, Washington, DC, 2011. </w:t>
      </w:r>
      <w:proofErr w:type="gramStart"/>
      <w:r>
        <w:rPr>
          <w:rFonts w:ascii="Times New Roman" w:hAnsi="Times New Roman" w:cs="Times New Roman"/>
          <w:sz w:val="24"/>
          <w:szCs w:val="24"/>
        </w:rPr>
        <w:t>42-43.</w:t>
      </w:r>
      <w:r w:rsidRPr="00AD4963">
        <w:rPr>
          <w:rFonts w:ascii="Times New Roman" w:hAnsi="Times New Roman" w:cs="Times New Roman"/>
          <w:sz w:val="24"/>
          <w:szCs w:val="24"/>
        </w:rPr>
        <w:t>Web.</w:t>
      </w:r>
      <w:proofErr w:type="gramEnd"/>
      <w:r w:rsidRPr="00AD4963">
        <w:rPr>
          <w:rFonts w:ascii="Times New Roman" w:hAnsi="Times New Roman" w:cs="Times New Roman"/>
          <w:sz w:val="24"/>
          <w:szCs w:val="24"/>
        </w:rPr>
        <w:t xml:space="preserve"> 2 Sept. 2012.</w:t>
      </w:r>
    </w:p>
    <w:p w:rsidR="005F1E67" w:rsidRPr="0050647B" w:rsidRDefault="005F1E67" w:rsidP="00D076B3">
      <w:pPr>
        <w:pStyle w:val="EndnoteText"/>
        <w:spacing w:line="480" w:lineRule="auto"/>
        <w:ind w:left="360" w:hanging="360"/>
        <w:rPr>
          <w:rFonts w:ascii="Times New Roman" w:hAnsi="Times New Roman" w:cs="Times New Roman"/>
          <w:sz w:val="24"/>
          <w:szCs w:val="24"/>
        </w:rPr>
      </w:pPr>
      <w:r>
        <w:rPr>
          <w:rFonts w:ascii="Times New Roman" w:hAnsi="Times New Roman" w:cs="Times New Roman"/>
          <w:sz w:val="24"/>
          <w:szCs w:val="24"/>
        </w:rPr>
        <w:t>Agassi, Judith B., ed.</w:t>
      </w:r>
      <w:r w:rsidRPr="0050647B">
        <w:rPr>
          <w:rFonts w:ascii="Times New Roman" w:hAnsi="Times New Roman" w:cs="Times New Roman"/>
          <w:sz w:val="24"/>
          <w:szCs w:val="24"/>
        </w:rPr>
        <w:t xml:space="preserve"> </w:t>
      </w:r>
      <w:r w:rsidRPr="00730A79">
        <w:rPr>
          <w:rFonts w:ascii="Times New Roman" w:hAnsi="Times New Roman" w:cs="Times New Roman"/>
          <w:i/>
          <w:sz w:val="24"/>
          <w:szCs w:val="24"/>
        </w:rPr>
        <w:t xml:space="preserve">Martin Buber on Psychology and </w:t>
      </w:r>
      <w:r>
        <w:rPr>
          <w:rFonts w:ascii="Times New Roman" w:hAnsi="Times New Roman" w:cs="Times New Roman"/>
          <w:i/>
          <w:sz w:val="24"/>
          <w:szCs w:val="24"/>
        </w:rPr>
        <w:t xml:space="preserve">Psychotherapy: Essays, Letters, </w:t>
      </w:r>
      <w:r w:rsidRPr="00730A79">
        <w:rPr>
          <w:rFonts w:ascii="Times New Roman" w:hAnsi="Times New Roman" w:cs="Times New Roman"/>
          <w:i/>
          <w:sz w:val="24"/>
          <w:szCs w:val="24"/>
        </w:rPr>
        <w:t>and Dialogue</w:t>
      </w:r>
      <w:r w:rsidRPr="0050647B">
        <w:rPr>
          <w:rFonts w:ascii="Times New Roman" w:hAnsi="Times New Roman" w:cs="Times New Roman"/>
          <w:sz w:val="24"/>
          <w:szCs w:val="24"/>
        </w:rPr>
        <w:t>. Syracuse, NY: Syracuse UP, 1878-1965. Print.</w:t>
      </w:r>
    </w:p>
    <w:p w:rsidR="005F1E67" w:rsidRPr="0050647B" w:rsidRDefault="005F1E67" w:rsidP="00730A79">
      <w:pPr>
        <w:pStyle w:val="EndnoteText"/>
        <w:spacing w:line="480" w:lineRule="auto"/>
        <w:ind w:left="360" w:hanging="360"/>
        <w:rPr>
          <w:rFonts w:ascii="Times New Roman" w:hAnsi="Times New Roman" w:cs="Times New Roman"/>
          <w:sz w:val="24"/>
          <w:szCs w:val="24"/>
        </w:rPr>
      </w:pPr>
      <w:r w:rsidRPr="0050647B">
        <w:rPr>
          <w:rFonts w:ascii="Times New Roman" w:hAnsi="Times New Roman" w:cs="Times New Roman"/>
          <w:sz w:val="24"/>
          <w:szCs w:val="24"/>
        </w:rPr>
        <w:t xml:space="preserve">Augustine. </w:t>
      </w:r>
      <w:proofErr w:type="gramStart"/>
      <w:r w:rsidRPr="00730A79">
        <w:rPr>
          <w:rFonts w:ascii="Times New Roman" w:hAnsi="Times New Roman" w:cs="Times New Roman"/>
          <w:i/>
          <w:sz w:val="24"/>
          <w:szCs w:val="24"/>
        </w:rPr>
        <w:t>City of God</w:t>
      </w:r>
      <w:r w:rsidRPr="0050647B">
        <w:rPr>
          <w:rFonts w:ascii="Times New Roman" w:hAnsi="Times New Roman" w:cs="Times New Roman"/>
          <w:sz w:val="24"/>
          <w:szCs w:val="24"/>
        </w:rPr>
        <w:t>.</w:t>
      </w:r>
      <w:proofErr w:type="gramEnd"/>
      <w:r w:rsidRPr="0050647B">
        <w:rPr>
          <w:rFonts w:ascii="Times New Roman" w:hAnsi="Times New Roman" w:cs="Times New Roman"/>
          <w:sz w:val="24"/>
          <w:szCs w:val="24"/>
        </w:rPr>
        <w:t xml:space="preserve"> Trans. Gerald G. Walsh,</w:t>
      </w:r>
      <w:r>
        <w:rPr>
          <w:rFonts w:ascii="Times New Roman" w:hAnsi="Times New Roman" w:cs="Times New Roman"/>
          <w:sz w:val="24"/>
          <w:szCs w:val="24"/>
        </w:rPr>
        <w:t xml:space="preserve"> S.J., Demetrius B. </w:t>
      </w:r>
      <w:proofErr w:type="spellStart"/>
      <w:r>
        <w:rPr>
          <w:rFonts w:ascii="Times New Roman" w:hAnsi="Times New Roman" w:cs="Times New Roman"/>
          <w:sz w:val="24"/>
          <w:szCs w:val="24"/>
        </w:rPr>
        <w:t>Zema</w:t>
      </w:r>
      <w:proofErr w:type="spellEnd"/>
      <w:r>
        <w:rPr>
          <w:rFonts w:ascii="Times New Roman" w:hAnsi="Times New Roman" w:cs="Times New Roman"/>
          <w:sz w:val="24"/>
          <w:szCs w:val="24"/>
        </w:rPr>
        <w:t xml:space="preserve">, S.J. Grace Monahan, O.S.U., Daniel J. Honan. </w:t>
      </w:r>
      <w:proofErr w:type="gramStart"/>
      <w:r w:rsidRPr="0050647B">
        <w:rPr>
          <w:rFonts w:ascii="Times New Roman" w:hAnsi="Times New Roman" w:cs="Times New Roman"/>
          <w:sz w:val="24"/>
          <w:szCs w:val="24"/>
        </w:rPr>
        <w:t>et</w:t>
      </w:r>
      <w:proofErr w:type="gramEnd"/>
      <w:r>
        <w:rPr>
          <w:rFonts w:ascii="Times New Roman" w:hAnsi="Times New Roman" w:cs="Times New Roman"/>
          <w:sz w:val="24"/>
          <w:szCs w:val="24"/>
        </w:rPr>
        <w:t>.</w:t>
      </w:r>
      <w:r w:rsidRPr="0050647B">
        <w:rPr>
          <w:rFonts w:ascii="Times New Roman" w:hAnsi="Times New Roman" w:cs="Times New Roman"/>
          <w:sz w:val="24"/>
          <w:szCs w:val="24"/>
        </w:rPr>
        <w:t xml:space="preserve"> </w:t>
      </w:r>
      <w:proofErr w:type="gramStart"/>
      <w:r w:rsidRPr="0050647B">
        <w:rPr>
          <w:rFonts w:ascii="Times New Roman" w:hAnsi="Times New Roman" w:cs="Times New Roman"/>
          <w:sz w:val="24"/>
          <w:szCs w:val="24"/>
        </w:rPr>
        <w:t>al</w:t>
      </w:r>
      <w:proofErr w:type="gramEnd"/>
      <w:r w:rsidRPr="0050647B">
        <w:rPr>
          <w:rFonts w:ascii="Times New Roman" w:hAnsi="Times New Roman" w:cs="Times New Roman"/>
          <w:sz w:val="24"/>
          <w:szCs w:val="24"/>
        </w:rPr>
        <w:t>. New York</w:t>
      </w:r>
      <w:r>
        <w:rPr>
          <w:rFonts w:ascii="Times New Roman" w:hAnsi="Times New Roman" w:cs="Times New Roman"/>
          <w:sz w:val="24"/>
          <w:szCs w:val="24"/>
        </w:rPr>
        <w:t>: Image</w:t>
      </w:r>
      <w:proofErr w:type="gramStart"/>
      <w:r>
        <w:rPr>
          <w:rFonts w:ascii="Times New Roman" w:hAnsi="Times New Roman" w:cs="Times New Roman"/>
          <w:sz w:val="24"/>
          <w:szCs w:val="24"/>
        </w:rPr>
        <w:t>,1958</w:t>
      </w:r>
      <w:proofErr w:type="gramEnd"/>
      <w:r>
        <w:rPr>
          <w:rFonts w:ascii="Times New Roman" w:hAnsi="Times New Roman" w:cs="Times New Roman"/>
          <w:sz w:val="24"/>
          <w:szCs w:val="24"/>
        </w:rPr>
        <w:t xml:space="preserve">. </w:t>
      </w:r>
      <w:r w:rsidRPr="0050647B">
        <w:rPr>
          <w:rFonts w:ascii="Times New Roman" w:hAnsi="Times New Roman" w:cs="Times New Roman"/>
          <w:sz w:val="24"/>
          <w:szCs w:val="24"/>
        </w:rPr>
        <w:t>Print.</w:t>
      </w:r>
    </w:p>
    <w:p w:rsidR="005F1E67" w:rsidRDefault="005F1E67" w:rsidP="00730A79">
      <w:pPr>
        <w:pStyle w:val="EndnoteText"/>
        <w:spacing w:line="480" w:lineRule="auto"/>
        <w:ind w:left="360" w:hanging="360"/>
        <w:rPr>
          <w:rFonts w:ascii="Times New Roman" w:hAnsi="Times New Roman" w:cs="Times New Roman"/>
          <w:sz w:val="24"/>
          <w:szCs w:val="24"/>
        </w:rPr>
      </w:pPr>
      <w:r w:rsidRPr="0050647B">
        <w:rPr>
          <w:rFonts w:ascii="Times New Roman" w:hAnsi="Times New Roman" w:cs="Times New Roman"/>
          <w:sz w:val="24"/>
          <w:szCs w:val="24"/>
        </w:rPr>
        <w:t xml:space="preserve">Bourke, Vernon J. Foreword. </w:t>
      </w:r>
      <w:proofErr w:type="gramStart"/>
      <w:r w:rsidRPr="00730A79">
        <w:rPr>
          <w:rFonts w:ascii="Times New Roman" w:hAnsi="Times New Roman" w:cs="Times New Roman"/>
          <w:i/>
          <w:sz w:val="24"/>
          <w:szCs w:val="24"/>
        </w:rPr>
        <w:t>City of God</w:t>
      </w:r>
      <w:r w:rsidRPr="0050647B">
        <w:rPr>
          <w:rFonts w:ascii="Times New Roman" w:hAnsi="Times New Roman" w:cs="Times New Roman"/>
          <w:sz w:val="24"/>
          <w:szCs w:val="24"/>
        </w:rPr>
        <w:t>.</w:t>
      </w:r>
      <w:proofErr w:type="gramEnd"/>
      <w:r w:rsidRPr="0050647B">
        <w:rPr>
          <w:rFonts w:ascii="Times New Roman" w:hAnsi="Times New Roman" w:cs="Times New Roman"/>
          <w:sz w:val="24"/>
          <w:szCs w:val="24"/>
        </w:rPr>
        <w:t xml:space="preserve"> </w:t>
      </w:r>
      <w:proofErr w:type="gramStart"/>
      <w:r w:rsidRPr="0050647B">
        <w:rPr>
          <w:rFonts w:ascii="Times New Roman" w:hAnsi="Times New Roman" w:cs="Times New Roman"/>
          <w:sz w:val="24"/>
          <w:szCs w:val="24"/>
        </w:rPr>
        <w:t>By Augustine.</w:t>
      </w:r>
      <w:proofErr w:type="gramEnd"/>
      <w:r w:rsidRPr="0050647B">
        <w:rPr>
          <w:rFonts w:ascii="Times New Roman" w:hAnsi="Times New Roman" w:cs="Times New Roman"/>
          <w:sz w:val="24"/>
          <w:szCs w:val="24"/>
        </w:rPr>
        <w:t xml:space="preserve"> New York</w:t>
      </w:r>
      <w:r>
        <w:rPr>
          <w:rFonts w:ascii="Times New Roman" w:hAnsi="Times New Roman" w:cs="Times New Roman"/>
          <w:sz w:val="24"/>
          <w:szCs w:val="24"/>
        </w:rPr>
        <w:t xml:space="preserve">: Image, </w:t>
      </w:r>
      <w:r w:rsidRPr="0050647B">
        <w:rPr>
          <w:rFonts w:ascii="Times New Roman" w:hAnsi="Times New Roman" w:cs="Times New Roman"/>
          <w:sz w:val="24"/>
          <w:szCs w:val="24"/>
        </w:rPr>
        <w:t xml:space="preserve">1958. </w:t>
      </w:r>
      <w:proofErr w:type="gramStart"/>
      <w:r w:rsidRPr="0050647B">
        <w:rPr>
          <w:rFonts w:ascii="Times New Roman" w:hAnsi="Times New Roman" w:cs="Times New Roman"/>
          <w:sz w:val="24"/>
          <w:szCs w:val="24"/>
        </w:rPr>
        <w:t>7-12. Print.</w:t>
      </w:r>
      <w:proofErr w:type="gramEnd"/>
    </w:p>
    <w:p w:rsidR="005F1E67" w:rsidRDefault="005F1E67" w:rsidP="00510BD9">
      <w:pPr>
        <w:pStyle w:val="EndnoteText"/>
        <w:spacing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roofErr w:type="gramStart"/>
      <w:r w:rsidRPr="00730A79">
        <w:rPr>
          <w:rFonts w:ascii="Times New Roman" w:hAnsi="Times New Roman" w:cs="Times New Roman"/>
          <w:i/>
          <w:sz w:val="24"/>
          <w:szCs w:val="24"/>
        </w:rPr>
        <w:t>The Essential Augustine</w:t>
      </w:r>
      <w:r w:rsidRPr="0050647B">
        <w:rPr>
          <w:rFonts w:ascii="Times New Roman" w:hAnsi="Times New Roman" w:cs="Times New Roman"/>
          <w:sz w:val="24"/>
          <w:szCs w:val="24"/>
        </w:rPr>
        <w:t>.</w:t>
      </w:r>
      <w:proofErr w:type="gramEnd"/>
      <w:r w:rsidRPr="0050647B">
        <w:rPr>
          <w:rFonts w:ascii="Times New Roman" w:hAnsi="Times New Roman" w:cs="Times New Roman"/>
          <w:sz w:val="24"/>
          <w:szCs w:val="24"/>
        </w:rPr>
        <w:t xml:space="preserve"> Indianapolis</w:t>
      </w:r>
      <w:r>
        <w:rPr>
          <w:rFonts w:ascii="Times New Roman" w:hAnsi="Times New Roman" w:cs="Times New Roman"/>
          <w:sz w:val="24"/>
          <w:szCs w:val="24"/>
        </w:rPr>
        <w:t>: Hackett</w:t>
      </w:r>
      <w:r w:rsidRPr="0050647B">
        <w:rPr>
          <w:rFonts w:ascii="Times New Roman" w:hAnsi="Times New Roman" w:cs="Times New Roman"/>
          <w:sz w:val="24"/>
          <w:szCs w:val="24"/>
        </w:rPr>
        <w:t>, 1974. Print.</w:t>
      </w:r>
    </w:p>
    <w:p w:rsidR="005F1E67" w:rsidRPr="009D1A05" w:rsidRDefault="005F1E67" w:rsidP="00FE3921">
      <w:pPr>
        <w:pStyle w:val="EndnoteText"/>
        <w:spacing w:line="480" w:lineRule="auto"/>
        <w:ind w:left="360" w:hanging="360"/>
        <w:rPr>
          <w:rFonts w:ascii="Times New Roman" w:hAnsi="Times New Roman" w:cs="Times New Roman"/>
          <w:sz w:val="24"/>
          <w:szCs w:val="24"/>
          <w:lang w:val="fr-CA"/>
        </w:rPr>
      </w:pPr>
      <w:r w:rsidRPr="00DA70DB">
        <w:rPr>
          <w:rFonts w:ascii="Times New Roman" w:hAnsi="Times New Roman" w:cs="Times New Roman"/>
          <w:sz w:val="24"/>
          <w:szCs w:val="24"/>
        </w:rPr>
        <w:t xml:space="preserve">---. Joy in Augustine's Ethics. </w:t>
      </w:r>
      <w:r w:rsidRPr="009D1A05">
        <w:rPr>
          <w:rFonts w:ascii="Times New Roman" w:hAnsi="Times New Roman" w:cs="Times New Roman"/>
          <w:sz w:val="24"/>
          <w:szCs w:val="24"/>
          <w:lang w:val="fr-CA"/>
        </w:rPr>
        <w:t>Villanova, PA: Villanova UP, 1979.</w:t>
      </w:r>
      <w:r w:rsidRPr="009D1A05">
        <w:rPr>
          <w:rFonts w:ascii="Times New Roman" w:hAnsi="Times New Roman" w:cs="Times New Roman"/>
          <w:sz w:val="24"/>
          <w:szCs w:val="24"/>
          <w:lang w:val="fr-CA"/>
        </w:rPr>
        <w:tab/>
      </w:r>
      <w:proofErr w:type="spellStart"/>
      <w:r w:rsidRPr="009D1A05">
        <w:rPr>
          <w:rFonts w:ascii="Times New Roman" w:hAnsi="Times New Roman" w:cs="Times New Roman"/>
          <w:sz w:val="24"/>
          <w:szCs w:val="24"/>
          <w:lang w:val="fr-CA"/>
        </w:rPr>
        <w:t>Print</w:t>
      </w:r>
      <w:proofErr w:type="spellEnd"/>
      <w:r w:rsidRPr="009D1A05">
        <w:rPr>
          <w:rFonts w:ascii="Times New Roman" w:hAnsi="Times New Roman" w:cs="Times New Roman"/>
          <w:sz w:val="24"/>
          <w:szCs w:val="24"/>
          <w:lang w:val="fr-CA"/>
        </w:rPr>
        <w:t>.</w:t>
      </w:r>
    </w:p>
    <w:p w:rsidR="005F1E67" w:rsidRDefault="005F1E67" w:rsidP="00730A79">
      <w:pPr>
        <w:pStyle w:val="EndnoteText"/>
        <w:spacing w:line="480" w:lineRule="auto"/>
        <w:ind w:left="360" w:hanging="360"/>
        <w:rPr>
          <w:rFonts w:ascii="Times New Roman" w:hAnsi="Times New Roman" w:cs="Times New Roman"/>
          <w:sz w:val="24"/>
          <w:szCs w:val="24"/>
        </w:rPr>
      </w:pPr>
      <w:r>
        <w:rPr>
          <w:rFonts w:ascii="Times New Roman" w:hAnsi="Times New Roman" w:cs="Times New Roman"/>
          <w:sz w:val="24"/>
          <w:szCs w:val="24"/>
        </w:rPr>
        <w:t>Buber, Martin</w:t>
      </w:r>
      <w:r w:rsidRPr="0050647B">
        <w:rPr>
          <w:rFonts w:ascii="Times New Roman" w:hAnsi="Times New Roman" w:cs="Times New Roman"/>
          <w:sz w:val="24"/>
          <w:szCs w:val="24"/>
        </w:rPr>
        <w:t xml:space="preserve">. </w:t>
      </w:r>
      <w:proofErr w:type="gramStart"/>
      <w:r w:rsidRPr="00730A79">
        <w:rPr>
          <w:rFonts w:ascii="Times New Roman" w:hAnsi="Times New Roman" w:cs="Times New Roman"/>
          <w:i/>
          <w:sz w:val="24"/>
          <w:szCs w:val="24"/>
        </w:rPr>
        <w:t>Between Man and Man</w:t>
      </w:r>
      <w:r w:rsidRPr="0050647B">
        <w:rPr>
          <w:rFonts w:ascii="Times New Roman" w:hAnsi="Times New Roman" w:cs="Times New Roman"/>
          <w:sz w:val="24"/>
          <w:szCs w:val="24"/>
        </w:rPr>
        <w:t xml:space="preserve">. Trans. Ronald </w:t>
      </w:r>
      <w:r>
        <w:rPr>
          <w:rFonts w:ascii="Times New Roman" w:hAnsi="Times New Roman" w:cs="Times New Roman"/>
          <w:sz w:val="24"/>
          <w:szCs w:val="24"/>
        </w:rPr>
        <w:t>Smith and Maurice Friedman.</w:t>
      </w:r>
      <w:proofErr w:type="gramEnd"/>
      <w:r>
        <w:rPr>
          <w:rFonts w:ascii="Times New Roman" w:hAnsi="Times New Roman" w:cs="Times New Roman"/>
          <w:sz w:val="24"/>
          <w:szCs w:val="24"/>
        </w:rPr>
        <w:t xml:space="preserve"> New </w:t>
      </w:r>
      <w:r w:rsidRPr="0050647B">
        <w:rPr>
          <w:rFonts w:ascii="Times New Roman" w:hAnsi="Times New Roman" w:cs="Times New Roman"/>
          <w:sz w:val="24"/>
          <w:szCs w:val="24"/>
        </w:rPr>
        <w:t>York</w:t>
      </w:r>
      <w:r>
        <w:rPr>
          <w:rFonts w:ascii="Times New Roman" w:hAnsi="Times New Roman" w:cs="Times New Roman"/>
          <w:sz w:val="24"/>
          <w:szCs w:val="24"/>
        </w:rPr>
        <w:t xml:space="preserve">: Collier </w:t>
      </w:r>
      <w:r w:rsidRPr="0050647B">
        <w:rPr>
          <w:rFonts w:ascii="Times New Roman" w:hAnsi="Times New Roman" w:cs="Times New Roman"/>
          <w:sz w:val="24"/>
          <w:szCs w:val="24"/>
        </w:rPr>
        <w:t>Macmillan, 1985. Print.</w:t>
      </w:r>
    </w:p>
    <w:p w:rsidR="005F1E67" w:rsidRPr="0050647B" w:rsidRDefault="005F1E67" w:rsidP="00DA70DB">
      <w:pPr>
        <w:pStyle w:val="EndnoteText"/>
        <w:spacing w:line="480" w:lineRule="auto"/>
        <w:ind w:left="360" w:hanging="360"/>
        <w:rPr>
          <w:rFonts w:ascii="Times New Roman" w:hAnsi="Times New Roman" w:cs="Times New Roman"/>
          <w:sz w:val="24"/>
          <w:szCs w:val="24"/>
        </w:rPr>
      </w:pPr>
      <w:proofErr w:type="spellStart"/>
      <w:r w:rsidRPr="00DA70DB">
        <w:rPr>
          <w:rFonts w:ascii="Times New Roman" w:hAnsi="Times New Roman" w:cs="Times New Roman"/>
          <w:sz w:val="24"/>
          <w:szCs w:val="24"/>
        </w:rPr>
        <w:t>Bigongiari</w:t>
      </w:r>
      <w:proofErr w:type="spellEnd"/>
      <w:r w:rsidRPr="00DA70DB">
        <w:rPr>
          <w:rFonts w:ascii="Times New Roman" w:hAnsi="Times New Roman" w:cs="Times New Roman"/>
          <w:sz w:val="24"/>
          <w:szCs w:val="24"/>
        </w:rPr>
        <w:t xml:space="preserve">, Dino. </w:t>
      </w:r>
      <w:proofErr w:type="gramStart"/>
      <w:r w:rsidRPr="00DA70DB">
        <w:rPr>
          <w:rFonts w:ascii="Times New Roman" w:hAnsi="Times New Roman" w:cs="Times New Roman"/>
          <w:sz w:val="24"/>
          <w:szCs w:val="24"/>
        </w:rPr>
        <w:t>Appendix.</w:t>
      </w:r>
      <w:proofErr w:type="gramEnd"/>
      <w:r w:rsidRPr="00DA70DB">
        <w:rPr>
          <w:rFonts w:ascii="Times New Roman" w:hAnsi="Times New Roman" w:cs="Times New Roman"/>
          <w:sz w:val="24"/>
          <w:szCs w:val="24"/>
        </w:rPr>
        <w:t xml:space="preserve"> </w:t>
      </w:r>
      <w:proofErr w:type="gramStart"/>
      <w:r w:rsidRPr="00FE3921">
        <w:rPr>
          <w:rFonts w:ascii="Times New Roman" w:hAnsi="Times New Roman" w:cs="Times New Roman"/>
          <w:i/>
          <w:iCs/>
          <w:sz w:val="24"/>
          <w:szCs w:val="24"/>
        </w:rPr>
        <w:t>The Political Writing of St. Augustine</w:t>
      </w:r>
      <w:r w:rsidRPr="00DA70DB">
        <w:rPr>
          <w:rFonts w:ascii="Times New Roman" w:hAnsi="Times New Roman" w:cs="Times New Roman"/>
          <w:sz w:val="24"/>
          <w:szCs w:val="24"/>
        </w:rPr>
        <w:t>.</w:t>
      </w:r>
      <w:proofErr w:type="gramEnd"/>
      <w:r w:rsidRPr="00DA70DB">
        <w:rPr>
          <w:rFonts w:ascii="Times New Roman" w:hAnsi="Times New Roman" w:cs="Times New Roman"/>
          <w:sz w:val="24"/>
          <w:szCs w:val="24"/>
        </w:rPr>
        <w:t xml:space="preserve"> Chicago: Henry </w:t>
      </w:r>
      <w:proofErr w:type="spellStart"/>
      <w:r w:rsidRPr="00DA70DB">
        <w:rPr>
          <w:rFonts w:ascii="Times New Roman" w:hAnsi="Times New Roman" w:cs="Times New Roman"/>
          <w:sz w:val="24"/>
          <w:szCs w:val="24"/>
        </w:rPr>
        <w:t>Regnery</w:t>
      </w:r>
      <w:proofErr w:type="spellEnd"/>
      <w:r w:rsidRPr="00DA70DB">
        <w:rPr>
          <w:rFonts w:ascii="Times New Roman" w:hAnsi="Times New Roman" w:cs="Times New Roman"/>
          <w:sz w:val="24"/>
          <w:szCs w:val="24"/>
        </w:rPr>
        <w:t xml:space="preserve">, 1962. </w:t>
      </w:r>
      <w:proofErr w:type="gramStart"/>
      <w:r w:rsidRPr="00DA70DB">
        <w:rPr>
          <w:rFonts w:ascii="Times New Roman" w:hAnsi="Times New Roman" w:cs="Times New Roman"/>
          <w:sz w:val="24"/>
          <w:szCs w:val="24"/>
        </w:rPr>
        <w:t>343-358. Print.</w:t>
      </w:r>
      <w:proofErr w:type="gramEnd"/>
    </w:p>
    <w:p w:rsidR="005F1E67" w:rsidRDefault="005F1E67" w:rsidP="00510BD9">
      <w:pPr>
        <w:pStyle w:val="EndnoteText"/>
        <w:spacing w:line="480" w:lineRule="auto"/>
        <w:ind w:left="360" w:hanging="360"/>
        <w:rPr>
          <w:rFonts w:ascii="Times New Roman" w:hAnsi="Times New Roman" w:cs="Times New Roman"/>
          <w:sz w:val="24"/>
          <w:szCs w:val="24"/>
        </w:rPr>
      </w:pPr>
      <w:proofErr w:type="gramStart"/>
      <w:r>
        <w:rPr>
          <w:rFonts w:ascii="Times New Roman" w:hAnsi="Times New Roman" w:cs="Times New Roman"/>
          <w:sz w:val="24"/>
          <w:szCs w:val="24"/>
        </w:rPr>
        <w:t>Buber,</w:t>
      </w:r>
      <w:r w:rsidRPr="0050647B">
        <w:rPr>
          <w:rFonts w:ascii="Times New Roman" w:hAnsi="Times New Roman" w:cs="Times New Roman"/>
          <w:sz w:val="24"/>
          <w:szCs w:val="24"/>
        </w:rPr>
        <w:t xml:space="preserve"> Martin, and Paul R. Mendes-</w:t>
      </w:r>
      <w:proofErr w:type="spellStart"/>
      <w:r w:rsidRPr="0050647B">
        <w:rPr>
          <w:rFonts w:ascii="Times New Roman" w:hAnsi="Times New Roman" w:cs="Times New Roman"/>
          <w:sz w:val="24"/>
          <w:szCs w:val="24"/>
        </w:rPr>
        <w:t>Flohr</w:t>
      </w:r>
      <w:proofErr w:type="spellEnd"/>
      <w:r w:rsidRPr="0050647B">
        <w:rPr>
          <w:rFonts w:ascii="Times New Roman" w:hAnsi="Times New Roman" w:cs="Times New Roman"/>
          <w:sz w:val="24"/>
          <w:szCs w:val="24"/>
        </w:rPr>
        <w:t>.</w:t>
      </w:r>
      <w:proofErr w:type="gramEnd"/>
      <w:r w:rsidRPr="0050647B">
        <w:rPr>
          <w:rFonts w:ascii="Times New Roman" w:hAnsi="Times New Roman" w:cs="Times New Roman"/>
          <w:sz w:val="24"/>
          <w:szCs w:val="24"/>
        </w:rPr>
        <w:t xml:space="preserve"> </w:t>
      </w:r>
      <w:r w:rsidRPr="00730A79">
        <w:rPr>
          <w:rFonts w:ascii="Times New Roman" w:hAnsi="Times New Roman" w:cs="Times New Roman"/>
          <w:i/>
          <w:sz w:val="24"/>
          <w:szCs w:val="24"/>
        </w:rPr>
        <w:t>A Land of Two</w:t>
      </w:r>
      <w:r>
        <w:rPr>
          <w:rFonts w:ascii="Times New Roman" w:hAnsi="Times New Roman" w:cs="Times New Roman"/>
          <w:i/>
          <w:sz w:val="24"/>
          <w:szCs w:val="24"/>
        </w:rPr>
        <w:t xml:space="preserve"> Peoples: Martin Buber </w:t>
      </w:r>
      <w:r w:rsidRPr="00730A79">
        <w:rPr>
          <w:rFonts w:ascii="Times New Roman" w:hAnsi="Times New Roman" w:cs="Times New Roman"/>
          <w:i/>
          <w:sz w:val="24"/>
          <w:szCs w:val="24"/>
        </w:rPr>
        <w:t>on Jews and Arabs</w:t>
      </w:r>
      <w:r w:rsidRPr="0050647B">
        <w:rPr>
          <w:rFonts w:ascii="Times New Roman" w:hAnsi="Times New Roman" w:cs="Times New Roman"/>
          <w:sz w:val="24"/>
          <w:szCs w:val="24"/>
        </w:rPr>
        <w:t>. Chicago: U</w:t>
      </w:r>
      <w:r>
        <w:rPr>
          <w:rFonts w:ascii="Times New Roman" w:hAnsi="Times New Roman" w:cs="Times New Roman"/>
          <w:sz w:val="24"/>
          <w:szCs w:val="24"/>
        </w:rPr>
        <w:t xml:space="preserve">niversity </w:t>
      </w:r>
      <w:r w:rsidRPr="0050647B">
        <w:rPr>
          <w:rFonts w:ascii="Times New Roman" w:hAnsi="Times New Roman" w:cs="Times New Roman"/>
          <w:sz w:val="24"/>
          <w:szCs w:val="24"/>
        </w:rPr>
        <w:t>of Chicago P</w:t>
      </w:r>
      <w:r>
        <w:rPr>
          <w:rFonts w:ascii="Times New Roman" w:hAnsi="Times New Roman" w:cs="Times New Roman"/>
          <w:sz w:val="24"/>
          <w:szCs w:val="24"/>
        </w:rPr>
        <w:t>ress</w:t>
      </w:r>
      <w:r w:rsidRPr="0050647B">
        <w:rPr>
          <w:rFonts w:ascii="Times New Roman" w:hAnsi="Times New Roman" w:cs="Times New Roman"/>
          <w:sz w:val="24"/>
          <w:szCs w:val="24"/>
        </w:rPr>
        <w:t>, 1983. Print.</w:t>
      </w:r>
    </w:p>
    <w:p w:rsidR="005F1E67" w:rsidRPr="0050647B" w:rsidRDefault="005F1E67" w:rsidP="00FE3921">
      <w:pPr>
        <w:pStyle w:val="EndnoteText"/>
        <w:spacing w:line="480" w:lineRule="auto"/>
        <w:ind w:left="360" w:hanging="360"/>
        <w:rPr>
          <w:rFonts w:ascii="Times New Roman" w:hAnsi="Times New Roman" w:cs="Times New Roman"/>
          <w:sz w:val="24"/>
          <w:szCs w:val="24"/>
        </w:rPr>
      </w:pPr>
      <w:proofErr w:type="spellStart"/>
      <w:proofErr w:type="gramStart"/>
      <w:r w:rsidRPr="00552CE5">
        <w:rPr>
          <w:rFonts w:ascii="Times New Roman" w:hAnsi="Times New Roman" w:cs="Times New Roman"/>
          <w:sz w:val="24"/>
          <w:szCs w:val="24"/>
        </w:rPr>
        <w:t>Concilium</w:t>
      </w:r>
      <w:proofErr w:type="spellEnd"/>
      <w:r w:rsidRPr="00552CE5">
        <w:rPr>
          <w:rFonts w:ascii="Times New Roman" w:hAnsi="Times New Roman" w:cs="Times New Roman"/>
          <w:sz w:val="24"/>
          <w:szCs w:val="24"/>
        </w:rPr>
        <w:t xml:space="preserve"> </w:t>
      </w:r>
      <w:proofErr w:type="spellStart"/>
      <w:r w:rsidRPr="00552CE5">
        <w:rPr>
          <w:rFonts w:ascii="Times New Roman" w:hAnsi="Times New Roman" w:cs="Times New Roman"/>
          <w:sz w:val="24"/>
          <w:szCs w:val="24"/>
        </w:rPr>
        <w:t>Vaticanum</w:t>
      </w:r>
      <w:proofErr w:type="spellEnd"/>
      <w:r w:rsidRPr="00552CE5">
        <w:rPr>
          <w:rFonts w:ascii="Times New Roman" w:hAnsi="Times New Roman" w:cs="Times New Roman"/>
          <w:sz w:val="24"/>
          <w:szCs w:val="24"/>
        </w:rPr>
        <w:t xml:space="preserve"> 1965-1969 and </w:t>
      </w:r>
      <w:proofErr w:type="spellStart"/>
      <w:r w:rsidRPr="00552CE5">
        <w:rPr>
          <w:rFonts w:ascii="Times New Roman" w:hAnsi="Times New Roman" w:cs="Times New Roman"/>
          <w:sz w:val="24"/>
          <w:szCs w:val="24"/>
        </w:rPr>
        <w:t>Istituto</w:t>
      </w:r>
      <w:proofErr w:type="spellEnd"/>
      <w:r w:rsidRPr="00552CE5">
        <w:rPr>
          <w:rFonts w:ascii="Times New Roman" w:hAnsi="Times New Roman" w:cs="Times New Roman"/>
          <w:sz w:val="24"/>
          <w:szCs w:val="24"/>
        </w:rPr>
        <w:t xml:space="preserve"> per le </w:t>
      </w:r>
      <w:proofErr w:type="spellStart"/>
      <w:r w:rsidRPr="00552CE5">
        <w:rPr>
          <w:rFonts w:ascii="Times New Roman" w:hAnsi="Times New Roman" w:cs="Times New Roman"/>
          <w:sz w:val="24"/>
          <w:szCs w:val="24"/>
        </w:rPr>
        <w:t>scienze</w:t>
      </w:r>
      <w:proofErr w:type="spellEnd"/>
      <w:r w:rsidRPr="00552CE5">
        <w:rPr>
          <w:rFonts w:ascii="Times New Roman" w:hAnsi="Times New Roman" w:cs="Times New Roman"/>
          <w:sz w:val="24"/>
          <w:szCs w:val="24"/>
        </w:rPr>
        <w:t xml:space="preserve"> </w:t>
      </w:r>
      <w:proofErr w:type="spellStart"/>
      <w:r w:rsidRPr="00552CE5">
        <w:rPr>
          <w:rFonts w:ascii="Times New Roman" w:hAnsi="Times New Roman" w:cs="Times New Roman"/>
          <w:sz w:val="24"/>
          <w:szCs w:val="24"/>
        </w:rPr>
        <w:t>religiose</w:t>
      </w:r>
      <w:proofErr w:type="spellEnd"/>
      <w:r w:rsidRPr="00552CE5">
        <w:rPr>
          <w:rFonts w:ascii="Times New Roman" w:hAnsi="Times New Roman" w:cs="Times New Roman"/>
          <w:sz w:val="24"/>
          <w:szCs w:val="24"/>
        </w:rPr>
        <w:t xml:space="preserve"> de Bologna.</w:t>
      </w:r>
      <w:proofErr w:type="gramEnd"/>
      <w:r w:rsidRPr="00552CE5">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52CE5">
        <w:rPr>
          <w:rFonts w:ascii="Times New Roman" w:hAnsi="Times New Roman" w:cs="Times New Roman"/>
          <w:sz w:val="24"/>
          <w:szCs w:val="24"/>
        </w:rPr>
        <w:t xml:space="preserve">Nostra </w:t>
      </w:r>
      <w:proofErr w:type="spellStart"/>
      <w:r w:rsidRPr="00552CE5">
        <w:rPr>
          <w:rFonts w:ascii="Times New Roman" w:hAnsi="Times New Roman" w:cs="Times New Roman"/>
          <w:sz w:val="24"/>
          <w:szCs w:val="24"/>
        </w:rPr>
        <w:t>Aetate</w:t>
      </w:r>
      <w:proofErr w:type="spellEnd"/>
      <w:r w:rsidRPr="00552CE5">
        <w:rPr>
          <w:rFonts w:ascii="Times New Roman" w:hAnsi="Times New Roman" w:cs="Times New Roman"/>
          <w:sz w:val="24"/>
          <w:szCs w:val="24"/>
        </w:rPr>
        <w:t>: Declaration on the Relation of the Church to Non-Christian Religions.</w:t>
      </w:r>
      <w:proofErr w:type="gramEnd"/>
      <w:r w:rsidRPr="00552CE5">
        <w:rPr>
          <w:rFonts w:ascii="Times New Roman" w:hAnsi="Times New Roman" w:cs="Times New Roman"/>
          <w:sz w:val="24"/>
          <w:szCs w:val="24"/>
        </w:rPr>
        <w:t xml:space="preserve"> </w:t>
      </w:r>
      <w:r w:rsidRPr="00552CE5">
        <w:rPr>
          <w:rFonts w:ascii="Times New Roman" w:hAnsi="Times New Roman" w:cs="Times New Roman"/>
          <w:sz w:val="24"/>
          <w:szCs w:val="24"/>
          <w:lang w:val="fr-CA"/>
        </w:rPr>
        <w:t xml:space="preserve">Indices </w:t>
      </w:r>
      <w:proofErr w:type="spellStart"/>
      <w:r w:rsidRPr="00552CE5">
        <w:rPr>
          <w:rFonts w:ascii="Times New Roman" w:hAnsi="Times New Roman" w:cs="Times New Roman"/>
          <w:sz w:val="24"/>
          <w:szCs w:val="24"/>
          <w:lang w:val="fr-CA"/>
        </w:rPr>
        <w:t>verborum</w:t>
      </w:r>
      <w:proofErr w:type="spellEnd"/>
      <w:r w:rsidRPr="00552CE5">
        <w:rPr>
          <w:rFonts w:ascii="Times New Roman" w:hAnsi="Times New Roman" w:cs="Times New Roman"/>
          <w:sz w:val="24"/>
          <w:szCs w:val="24"/>
          <w:lang w:val="fr-CA"/>
        </w:rPr>
        <w:t xml:space="preserve"> et </w:t>
      </w:r>
      <w:proofErr w:type="spellStart"/>
      <w:r w:rsidRPr="00552CE5">
        <w:rPr>
          <w:rFonts w:ascii="Times New Roman" w:hAnsi="Times New Roman" w:cs="Times New Roman"/>
          <w:sz w:val="24"/>
          <w:szCs w:val="24"/>
          <w:lang w:val="fr-CA"/>
        </w:rPr>
        <w:t>locutionum</w:t>
      </w:r>
      <w:proofErr w:type="spellEnd"/>
      <w:r w:rsidRPr="00552CE5">
        <w:rPr>
          <w:rFonts w:ascii="Times New Roman" w:hAnsi="Times New Roman" w:cs="Times New Roman"/>
          <w:sz w:val="24"/>
          <w:szCs w:val="24"/>
          <w:lang w:val="fr-CA"/>
        </w:rPr>
        <w:t xml:space="preserve"> </w:t>
      </w:r>
      <w:proofErr w:type="spellStart"/>
      <w:r w:rsidRPr="00552CE5">
        <w:rPr>
          <w:rFonts w:ascii="Times New Roman" w:hAnsi="Times New Roman" w:cs="Times New Roman"/>
          <w:sz w:val="24"/>
          <w:szCs w:val="24"/>
          <w:lang w:val="fr-CA"/>
        </w:rPr>
        <w:t>decretorum</w:t>
      </w:r>
      <w:proofErr w:type="spellEnd"/>
      <w:r w:rsidRPr="00552CE5">
        <w:rPr>
          <w:rFonts w:ascii="Times New Roman" w:hAnsi="Times New Roman" w:cs="Times New Roman"/>
          <w:sz w:val="24"/>
          <w:szCs w:val="24"/>
          <w:lang w:val="fr-CA"/>
        </w:rPr>
        <w:t xml:space="preserve"> </w:t>
      </w:r>
      <w:proofErr w:type="spellStart"/>
      <w:r w:rsidRPr="00552CE5">
        <w:rPr>
          <w:rFonts w:ascii="Times New Roman" w:hAnsi="Times New Roman" w:cs="Times New Roman"/>
          <w:sz w:val="24"/>
          <w:szCs w:val="24"/>
          <w:lang w:val="fr-CA"/>
        </w:rPr>
        <w:t>Concilii</w:t>
      </w:r>
      <w:proofErr w:type="spellEnd"/>
      <w:r w:rsidRPr="00552CE5">
        <w:rPr>
          <w:rFonts w:ascii="Times New Roman" w:hAnsi="Times New Roman" w:cs="Times New Roman"/>
          <w:sz w:val="24"/>
          <w:szCs w:val="24"/>
          <w:lang w:val="fr-CA"/>
        </w:rPr>
        <w:t xml:space="preserve"> </w:t>
      </w:r>
      <w:proofErr w:type="spellStart"/>
      <w:r w:rsidRPr="00552CE5">
        <w:rPr>
          <w:rFonts w:ascii="Times New Roman" w:hAnsi="Times New Roman" w:cs="Times New Roman"/>
          <w:sz w:val="24"/>
          <w:szCs w:val="24"/>
          <w:lang w:val="fr-CA"/>
        </w:rPr>
        <w:t>Vaticani</w:t>
      </w:r>
      <w:proofErr w:type="spellEnd"/>
      <w:r w:rsidRPr="00552CE5">
        <w:rPr>
          <w:rFonts w:ascii="Times New Roman" w:hAnsi="Times New Roman" w:cs="Times New Roman"/>
          <w:sz w:val="24"/>
          <w:szCs w:val="24"/>
          <w:lang w:val="fr-CA"/>
        </w:rPr>
        <w:t xml:space="preserve"> II.</w:t>
      </w:r>
      <w:r w:rsidRPr="009D1A05">
        <w:rPr>
          <w:rFonts w:ascii="Times New Roman" w:hAnsi="Times New Roman" w:cs="Times New Roman"/>
          <w:sz w:val="24"/>
          <w:szCs w:val="24"/>
          <w:lang w:val="fr-CA"/>
        </w:rPr>
        <w:t>”</w:t>
      </w:r>
      <w:r>
        <w:rPr>
          <w:rFonts w:ascii="Times New Roman" w:hAnsi="Times New Roman" w:cs="Times New Roman"/>
          <w:sz w:val="24"/>
          <w:szCs w:val="24"/>
          <w:lang w:val="fr-CA"/>
        </w:rPr>
        <w:t> </w:t>
      </w:r>
      <w:proofErr w:type="spellStart"/>
      <w:r w:rsidRPr="00552CE5">
        <w:rPr>
          <w:rFonts w:ascii="Times New Roman" w:hAnsi="Times New Roman" w:cs="Times New Roman"/>
          <w:sz w:val="24"/>
          <w:szCs w:val="24"/>
          <w:lang w:val="fr-CA"/>
        </w:rPr>
        <w:t>Series</w:t>
      </w:r>
      <w:proofErr w:type="spellEnd"/>
      <w:r w:rsidRPr="00552CE5">
        <w:rPr>
          <w:rFonts w:ascii="Times New Roman" w:hAnsi="Times New Roman" w:cs="Times New Roman"/>
          <w:sz w:val="24"/>
          <w:szCs w:val="24"/>
          <w:lang w:val="fr-CA"/>
        </w:rPr>
        <w:t xml:space="preserve">: </w:t>
      </w:r>
      <w:proofErr w:type="spellStart"/>
      <w:r w:rsidRPr="00552CE5">
        <w:rPr>
          <w:rFonts w:ascii="Times New Roman" w:hAnsi="Times New Roman" w:cs="Times New Roman"/>
          <w:sz w:val="24"/>
          <w:szCs w:val="24"/>
          <w:lang w:val="fr-CA"/>
        </w:rPr>
        <w:t>Testi</w:t>
      </w:r>
      <w:proofErr w:type="spellEnd"/>
      <w:r w:rsidRPr="00552CE5">
        <w:rPr>
          <w:rFonts w:ascii="Times New Roman" w:hAnsi="Times New Roman" w:cs="Times New Roman"/>
          <w:sz w:val="24"/>
          <w:szCs w:val="24"/>
          <w:lang w:val="fr-CA"/>
        </w:rPr>
        <w:t xml:space="preserve"> e </w:t>
      </w:r>
      <w:proofErr w:type="spellStart"/>
      <w:r w:rsidRPr="00552CE5">
        <w:rPr>
          <w:rFonts w:ascii="Times New Roman" w:hAnsi="Times New Roman" w:cs="Times New Roman"/>
          <w:sz w:val="24"/>
          <w:szCs w:val="24"/>
          <w:lang w:val="fr-CA"/>
        </w:rPr>
        <w:t>ricerche</w:t>
      </w:r>
      <w:proofErr w:type="spellEnd"/>
      <w:r w:rsidRPr="00552CE5">
        <w:rPr>
          <w:rFonts w:ascii="Times New Roman" w:hAnsi="Times New Roman" w:cs="Times New Roman"/>
          <w:sz w:val="24"/>
          <w:szCs w:val="24"/>
          <w:lang w:val="fr-CA"/>
        </w:rPr>
        <w:t xml:space="preserve"> de </w:t>
      </w:r>
      <w:proofErr w:type="spellStart"/>
      <w:r w:rsidRPr="00552CE5">
        <w:rPr>
          <w:rFonts w:ascii="Times New Roman" w:hAnsi="Times New Roman" w:cs="Times New Roman"/>
          <w:sz w:val="24"/>
          <w:szCs w:val="24"/>
          <w:lang w:val="fr-CA"/>
        </w:rPr>
        <w:t>scienze</w:t>
      </w:r>
      <w:proofErr w:type="spellEnd"/>
      <w:r w:rsidRPr="00552CE5">
        <w:rPr>
          <w:rFonts w:ascii="Times New Roman" w:hAnsi="Times New Roman" w:cs="Times New Roman"/>
          <w:sz w:val="24"/>
          <w:szCs w:val="24"/>
          <w:lang w:val="fr-CA"/>
        </w:rPr>
        <w:t xml:space="preserve"> </w:t>
      </w:r>
      <w:proofErr w:type="spellStart"/>
      <w:r w:rsidRPr="00552CE5">
        <w:rPr>
          <w:rFonts w:ascii="Times New Roman" w:hAnsi="Times New Roman" w:cs="Times New Roman"/>
          <w:sz w:val="24"/>
          <w:szCs w:val="24"/>
          <w:lang w:val="fr-CA"/>
        </w:rPr>
        <w:t>religiose</w:t>
      </w:r>
      <w:proofErr w:type="spellEnd"/>
      <w:r w:rsidRPr="00552CE5">
        <w:rPr>
          <w:rFonts w:ascii="Times New Roman" w:hAnsi="Times New Roman" w:cs="Times New Roman"/>
          <w:sz w:val="24"/>
          <w:szCs w:val="24"/>
          <w:lang w:val="fr-CA"/>
        </w:rPr>
        <w:t xml:space="preserve"> (</w:t>
      </w:r>
      <w:proofErr w:type="spellStart"/>
      <w:r w:rsidRPr="00552CE5">
        <w:rPr>
          <w:rFonts w:ascii="Times New Roman" w:hAnsi="Times New Roman" w:cs="Times New Roman"/>
          <w:sz w:val="24"/>
          <w:szCs w:val="24"/>
          <w:lang w:val="fr-CA"/>
        </w:rPr>
        <w:t>Istituto</w:t>
      </w:r>
      <w:proofErr w:type="spellEnd"/>
      <w:r w:rsidRPr="00552CE5">
        <w:rPr>
          <w:rFonts w:ascii="Times New Roman" w:hAnsi="Times New Roman" w:cs="Times New Roman"/>
          <w:sz w:val="24"/>
          <w:szCs w:val="24"/>
          <w:lang w:val="fr-CA"/>
        </w:rPr>
        <w:t xml:space="preserve"> per le </w:t>
      </w:r>
      <w:proofErr w:type="spellStart"/>
      <w:r w:rsidRPr="00552CE5">
        <w:rPr>
          <w:rFonts w:ascii="Times New Roman" w:hAnsi="Times New Roman" w:cs="Times New Roman"/>
          <w:sz w:val="24"/>
          <w:szCs w:val="24"/>
          <w:lang w:val="fr-CA"/>
        </w:rPr>
        <w:t>scienze</w:t>
      </w:r>
      <w:proofErr w:type="spellEnd"/>
      <w:r w:rsidRPr="00552CE5">
        <w:rPr>
          <w:rFonts w:ascii="Times New Roman" w:hAnsi="Times New Roman" w:cs="Times New Roman"/>
          <w:sz w:val="24"/>
          <w:szCs w:val="24"/>
          <w:lang w:val="fr-CA"/>
        </w:rPr>
        <w:t xml:space="preserve"> </w:t>
      </w:r>
      <w:proofErr w:type="spellStart"/>
      <w:r w:rsidRPr="00552CE5">
        <w:rPr>
          <w:rFonts w:ascii="Times New Roman" w:hAnsi="Times New Roman" w:cs="Times New Roman"/>
          <w:sz w:val="24"/>
          <w:szCs w:val="24"/>
          <w:lang w:val="fr-CA"/>
        </w:rPr>
        <w:lastRenderedPageBreak/>
        <w:t>religiose</w:t>
      </w:r>
      <w:proofErr w:type="spellEnd"/>
      <w:r w:rsidRPr="00552CE5">
        <w:rPr>
          <w:rFonts w:ascii="Times New Roman" w:hAnsi="Times New Roman" w:cs="Times New Roman"/>
          <w:sz w:val="24"/>
          <w:szCs w:val="24"/>
          <w:lang w:val="fr-CA"/>
        </w:rPr>
        <w:t xml:space="preserve"> de </w:t>
      </w:r>
      <w:proofErr w:type="spellStart"/>
      <w:r w:rsidRPr="00552CE5">
        <w:rPr>
          <w:rFonts w:ascii="Times New Roman" w:hAnsi="Times New Roman" w:cs="Times New Roman"/>
          <w:sz w:val="24"/>
          <w:szCs w:val="24"/>
          <w:lang w:val="fr-CA"/>
        </w:rPr>
        <w:t>Bologna</w:t>
      </w:r>
      <w:proofErr w:type="spellEnd"/>
      <w:r w:rsidRPr="00552CE5">
        <w:rPr>
          <w:rFonts w:ascii="Times New Roman" w:hAnsi="Times New Roman" w:cs="Times New Roman"/>
          <w:sz w:val="24"/>
          <w:szCs w:val="24"/>
          <w:lang w:val="fr-CA"/>
        </w:rPr>
        <w:t xml:space="preserve">). </w:t>
      </w:r>
      <w:r w:rsidRPr="00A62C36">
        <w:rPr>
          <w:rFonts w:ascii="Times New Roman" w:hAnsi="Times New Roman" w:cs="Times New Roman"/>
          <w:sz w:val="24"/>
          <w:szCs w:val="24"/>
        </w:rPr>
        <w:t xml:space="preserve">Firenze: </w:t>
      </w:r>
      <w:proofErr w:type="spellStart"/>
      <w:r w:rsidRPr="00A62C36">
        <w:rPr>
          <w:rFonts w:ascii="Times New Roman" w:hAnsi="Times New Roman" w:cs="Times New Roman"/>
          <w:sz w:val="24"/>
          <w:szCs w:val="24"/>
        </w:rPr>
        <w:t>Vallecci</w:t>
      </w:r>
      <w:proofErr w:type="spellEnd"/>
      <w:r w:rsidRPr="00A62C36">
        <w:rPr>
          <w:rFonts w:ascii="Times New Roman" w:hAnsi="Times New Roman" w:cs="Times New Roman"/>
          <w:sz w:val="24"/>
          <w:szCs w:val="24"/>
        </w:rPr>
        <w:t xml:space="preserve">, 1986 (1968). </w:t>
      </w:r>
      <w:proofErr w:type="spellStart"/>
      <w:proofErr w:type="gramStart"/>
      <w:r w:rsidRPr="00A62C36">
        <w:rPr>
          <w:rFonts w:ascii="Times New Roman" w:hAnsi="Times New Roman" w:cs="Times New Roman"/>
          <w:sz w:val="24"/>
          <w:szCs w:val="24"/>
        </w:rPr>
        <w:t>n.d</w:t>
      </w:r>
      <w:proofErr w:type="spellEnd"/>
      <w:proofErr w:type="gramEnd"/>
      <w:r w:rsidRPr="00A62C36">
        <w:rPr>
          <w:rFonts w:ascii="Times New Roman" w:hAnsi="Times New Roman" w:cs="Times New Roman"/>
          <w:sz w:val="24"/>
          <w:szCs w:val="24"/>
        </w:rPr>
        <w:t xml:space="preserve">. Web. 30 Aug.  </w:t>
      </w:r>
      <w:r w:rsidRPr="00552CE5">
        <w:rPr>
          <w:rFonts w:ascii="Times New Roman" w:hAnsi="Times New Roman" w:cs="Times New Roman"/>
          <w:sz w:val="24"/>
          <w:szCs w:val="24"/>
        </w:rPr>
        <w:t xml:space="preserve">2012. </w:t>
      </w:r>
    </w:p>
    <w:p w:rsidR="005F1E67" w:rsidRPr="00D3215A" w:rsidRDefault="005F1E67" w:rsidP="00730A79">
      <w:pPr>
        <w:pStyle w:val="EndnoteText"/>
        <w:spacing w:line="480" w:lineRule="auto"/>
        <w:ind w:left="360" w:hanging="360"/>
        <w:rPr>
          <w:rFonts w:ascii="Times New Roman" w:hAnsi="Times New Roman" w:cs="Times New Roman"/>
          <w:sz w:val="24"/>
          <w:szCs w:val="24"/>
          <w:lang w:val="fr-CA"/>
        </w:rPr>
      </w:pPr>
      <w:r>
        <w:rPr>
          <w:rFonts w:ascii="Times New Roman" w:hAnsi="Times New Roman" w:cs="Times New Roman"/>
          <w:sz w:val="24"/>
          <w:szCs w:val="24"/>
        </w:rPr>
        <w:t>Craig, Robert T. “</w:t>
      </w:r>
      <w:r w:rsidRPr="0050647B">
        <w:rPr>
          <w:rFonts w:ascii="Times New Roman" w:hAnsi="Times New Roman" w:cs="Times New Roman"/>
          <w:sz w:val="24"/>
          <w:szCs w:val="24"/>
        </w:rPr>
        <w:t>C</w:t>
      </w:r>
      <w:r>
        <w:rPr>
          <w:rFonts w:ascii="Times New Roman" w:hAnsi="Times New Roman" w:cs="Times New Roman"/>
          <w:sz w:val="24"/>
          <w:szCs w:val="24"/>
        </w:rPr>
        <w:t>ommunication Theory as a Field”.</w:t>
      </w:r>
      <w:r w:rsidRPr="0050647B">
        <w:rPr>
          <w:rFonts w:ascii="Times New Roman" w:hAnsi="Times New Roman" w:cs="Times New Roman"/>
          <w:sz w:val="24"/>
          <w:szCs w:val="24"/>
        </w:rPr>
        <w:t xml:space="preserve"> </w:t>
      </w:r>
      <w:r w:rsidRPr="00D3215A">
        <w:rPr>
          <w:rFonts w:ascii="Times New Roman" w:hAnsi="Times New Roman" w:cs="Times New Roman"/>
          <w:i/>
          <w:sz w:val="24"/>
          <w:szCs w:val="24"/>
          <w:lang w:val="fr-CA"/>
        </w:rPr>
        <w:t xml:space="preserve">International Communication Association </w:t>
      </w:r>
      <w:r w:rsidRPr="00D3215A">
        <w:rPr>
          <w:rFonts w:ascii="Times New Roman" w:hAnsi="Times New Roman" w:cs="Times New Roman"/>
          <w:sz w:val="24"/>
          <w:szCs w:val="24"/>
          <w:lang w:val="fr-CA"/>
        </w:rPr>
        <w:t xml:space="preserve">(1999): 117-154. </w:t>
      </w:r>
      <w:proofErr w:type="spellStart"/>
      <w:r w:rsidRPr="00D3215A">
        <w:rPr>
          <w:rFonts w:ascii="Times New Roman" w:hAnsi="Times New Roman" w:cs="Times New Roman"/>
          <w:sz w:val="24"/>
          <w:szCs w:val="24"/>
          <w:lang w:val="fr-CA"/>
        </w:rPr>
        <w:t>Print</w:t>
      </w:r>
      <w:proofErr w:type="spellEnd"/>
      <w:r w:rsidRPr="00D3215A">
        <w:rPr>
          <w:rFonts w:ascii="Times New Roman" w:hAnsi="Times New Roman" w:cs="Times New Roman"/>
          <w:sz w:val="24"/>
          <w:szCs w:val="24"/>
          <w:lang w:val="fr-CA"/>
        </w:rPr>
        <w:t>.</w:t>
      </w:r>
    </w:p>
    <w:p w:rsidR="005F1E67" w:rsidRPr="0050647B" w:rsidRDefault="005F1E67" w:rsidP="00730A79">
      <w:pPr>
        <w:pStyle w:val="EndnoteText"/>
        <w:spacing w:line="480" w:lineRule="auto"/>
        <w:ind w:left="360" w:hanging="360"/>
        <w:rPr>
          <w:rFonts w:ascii="Times New Roman" w:hAnsi="Times New Roman" w:cs="Times New Roman"/>
          <w:sz w:val="24"/>
          <w:szCs w:val="24"/>
        </w:rPr>
      </w:pPr>
      <w:proofErr w:type="spellStart"/>
      <w:r w:rsidRPr="0052192C">
        <w:rPr>
          <w:rFonts w:ascii="Times New Roman" w:hAnsi="Times New Roman" w:cs="Times New Roman"/>
          <w:sz w:val="24"/>
          <w:szCs w:val="24"/>
          <w:lang w:val="fr-CA"/>
        </w:rPr>
        <w:t>Euben</w:t>
      </w:r>
      <w:proofErr w:type="spellEnd"/>
      <w:r w:rsidRPr="0052192C">
        <w:rPr>
          <w:rFonts w:ascii="Times New Roman" w:hAnsi="Times New Roman" w:cs="Times New Roman"/>
          <w:sz w:val="24"/>
          <w:szCs w:val="24"/>
          <w:lang w:val="fr-CA"/>
        </w:rPr>
        <w:t xml:space="preserve">, Roxanne. </w:t>
      </w:r>
      <w:r>
        <w:rPr>
          <w:rFonts w:ascii="Times New Roman" w:hAnsi="Times New Roman" w:cs="Times New Roman"/>
          <w:sz w:val="24"/>
          <w:szCs w:val="24"/>
        </w:rPr>
        <w:t>“</w:t>
      </w:r>
      <w:r w:rsidRPr="0050647B">
        <w:rPr>
          <w:rFonts w:ascii="Times New Roman" w:hAnsi="Times New Roman" w:cs="Times New Roman"/>
          <w:sz w:val="24"/>
          <w:szCs w:val="24"/>
        </w:rPr>
        <w:t>Projections and Refracti</w:t>
      </w:r>
      <w:r>
        <w:rPr>
          <w:rFonts w:ascii="Times New Roman" w:hAnsi="Times New Roman" w:cs="Times New Roman"/>
          <w:sz w:val="24"/>
          <w:szCs w:val="24"/>
        </w:rPr>
        <w:t xml:space="preserve">ons: Islamic Fundamentalism and </w:t>
      </w:r>
      <w:r w:rsidRPr="0050647B">
        <w:rPr>
          <w:rFonts w:ascii="Times New Roman" w:hAnsi="Times New Roman" w:cs="Times New Roman"/>
          <w:sz w:val="24"/>
          <w:szCs w:val="24"/>
        </w:rPr>
        <w:t>Modern Rationalist Discourse.</w:t>
      </w:r>
      <w:r>
        <w:rPr>
          <w:rFonts w:ascii="Times New Roman" w:hAnsi="Times New Roman" w:cs="Times New Roman"/>
          <w:sz w:val="24"/>
          <w:szCs w:val="24"/>
        </w:rPr>
        <w:t>”</w:t>
      </w:r>
      <w:r w:rsidRPr="0050647B">
        <w:rPr>
          <w:rFonts w:ascii="Times New Roman" w:hAnsi="Times New Roman" w:cs="Times New Roman"/>
          <w:sz w:val="24"/>
          <w:szCs w:val="24"/>
        </w:rPr>
        <w:t xml:space="preserve"> </w:t>
      </w:r>
      <w:r w:rsidRPr="00730A79">
        <w:rPr>
          <w:rFonts w:ascii="Times New Roman" w:hAnsi="Times New Roman" w:cs="Times New Roman"/>
          <w:i/>
          <w:sz w:val="24"/>
          <w:szCs w:val="24"/>
        </w:rPr>
        <w:t>Mu</w:t>
      </w:r>
      <w:r>
        <w:rPr>
          <w:rFonts w:ascii="Times New Roman" w:hAnsi="Times New Roman" w:cs="Times New Roman"/>
          <w:i/>
          <w:sz w:val="24"/>
          <w:szCs w:val="24"/>
        </w:rPr>
        <w:t xml:space="preserve">slims and </w:t>
      </w:r>
      <w:proofErr w:type="spellStart"/>
      <w:r>
        <w:rPr>
          <w:rFonts w:ascii="Times New Roman" w:hAnsi="Times New Roman" w:cs="Times New Roman"/>
          <w:i/>
          <w:sz w:val="24"/>
          <w:szCs w:val="24"/>
        </w:rPr>
        <w:t>Modernities</w:t>
      </w:r>
      <w:proofErr w:type="spellEnd"/>
      <w:r>
        <w:rPr>
          <w:rFonts w:ascii="Times New Roman" w:hAnsi="Times New Roman" w:cs="Times New Roman"/>
          <w:i/>
          <w:sz w:val="24"/>
          <w:szCs w:val="24"/>
        </w:rPr>
        <w:t xml:space="preserve">: Critical </w:t>
      </w:r>
      <w:r w:rsidRPr="00730A79">
        <w:rPr>
          <w:rFonts w:ascii="Times New Roman" w:hAnsi="Times New Roman" w:cs="Times New Roman"/>
          <w:i/>
          <w:sz w:val="24"/>
          <w:szCs w:val="24"/>
        </w:rPr>
        <w:t xml:space="preserve">Reflection. </w:t>
      </w:r>
      <w:proofErr w:type="gramStart"/>
      <w:r w:rsidRPr="0050647B">
        <w:rPr>
          <w:rFonts w:ascii="Times New Roman" w:hAnsi="Times New Roman" w:cs="Times New Roman"/>
          <w:sz w:val="24"/>
          <w:szCs w:val="24"/>
        </w:rPr>
        <w:t xml:space="preserve">Ed. </w:t>
      </w:r>
      <w:proofErr w:type="spellStart"/>
      <w:r w:rsidRPr="0050647B">
        <w:rPr>
          <w:rFonts w:ascii="Times New Roman" w:hAnsi="Times New Roman" w:cs="Times New Roman"/>
          <w:sz w:val="24"/>
          <w:szCs w:val="24"/>
        </w:rPr>
        <w:t>Mojtaba</w:t>
      </w:r>
      <w:proofErr w:type="spellEnd"/>
      <w:r>
        <w:rPr>
          <w:rFonts w:ascii="Times New Roman" w:hAnsi="Times New Roman" w:cs="Times New Roman"/>
          <w:sz w:val="24"/>
          <w:szCs w:val="24"/>
        </w:rPr>
        <w:t xml:space="preserve"> </w:t>
      </w:r>
      <w:proofErr w:type="spellStart"/>
      <w:r w:rsidRPr="0050647B">
        <w:rPr>
          <w:rFonts w:ascii="Times New Roman" w:hAnsi="Times New Roman" w:cs="Times New Roman"/>
          <w:sz w:val="24"/>
          <w:szCs w:val="24"/>
        </w:rPr>
        <w:t>Mahdavi</w:t>
      </w:r>
      <w:proofErr w:type="spellEnd"/>
      <w:r w:rsidRPr="0050647B">
        <w:rPr>
          <w:rFonts w:ascii="Times New Roman" w:hAnsi="Times New Roman" w:cs="Times New Roman"/>
          <w:sz w:val="24"/>
          <w:szCs w:val="24"/>
        </w:rPr>
        <w:t>.</w:t>
      </w:r>
      <w:proofErr w:type="gramEnd"/>
      <w:r w:rsidRPr="0050647B">
        <w:rPr>
          <w:rFonts w:ascii="Times New Roman" w:hAnsi="Times New Roman" w:cs="Times New Roman"/>
          <w:sz w:val="24"/>
          <w:szCs w:val="24"/>
        </w:rPr>
        <w:t xml:space="preserve"> Berkeley: </w:t>
      </w:r>
      <w:r>
        <w:rPr>
          <w:rFonts w:ascii="Times New Roman" w:hAnsi="Times New Roman" w:cs="Times New Roman"/>
          <w:sz w:val="24"/>
          <w:szCs w:val="24"/>
        </w:rPr>
        <w:t xml:space="preserve">University of </w:t>
      </w:r>
      <w:r w:rsidRPr="0050647B">
        <w:rPr>
          <w:rFonts w:ascii="Times New Roman" w:hAnsi="Times New Roman" w:cs="Times New Roman"/>
          <w:sz w:val="24"/>
          <w:szCs w:val="24"/>
        </w:rPr>
        <w:t>California</w:t>
      </w:r>
      <w:r>
        <w:rPr>
          <w:rFonts w:ascii="Times New Roman" w:hAnsi="Times New Roman" w:cs="Times New Roman"/>
          <w:sz w:val="24"/>
          <w:szCs w:val="24"/>
        </w:rPr>
        <w:t xml:space="preserve"> Press, 2006. </w:t>
      </w:r>
      <w:proofErr w:type="gramStart"/>
      <w:r>
        <w:rPr>
          <w:rFonts w:ascii="Times New Roman" w:hAnsi="Times New Roman" w:cs="Times New Roman"/>
          <w:sz w:val="24"/>
          <w:szCs w:val="24"/>
        </w:rPr>
        <w:t>342-</w:t>
      </w:r>
      <w:r w:rsidRPr="0050647B">
        <w:rPr>
          <w:rFonts w:ascii="Times New Roman" w:hAnsi="Times New Roman" w:cs="Times New Roman"/>
          <w:sz w:val="24"/>
          <w:szCs w:val="24"/>
        </w:rPr>
        <w:t>370. Print.</w:t>
      </w:r>
      <w:proofErr w:type="gramEnd"/>
    </w:p>
    <w:p w:rsidR="005F1E67" w:rsidRPr="0050647B" w:rsidRDefault="005F1E67" w:rsidP="00552CE5">
      <w:pPr>
        <w:pStyle w:val="EndnoteText"/>
        <w:spacing w:line="480" w:lineRule="auto"/>
        <w:ind w:left="360" w:hanging="360"/>
        <w:rPr>
          <w:rFonts w:ascii="Times New Roman" w:hAnsi="Times New Roman" w:cs="Times New Roman"/>
          <w:sz w:val="24"/>
          <w:szCs w:val="24"/>
        </w:rPr>
      </w:pPr>
      <w:r w:rsidRPr="0050647B">
        <w:rPr>
          <w:rFonts w:ascii="Times New Roman" w:hAnsi="Times New Roman" w:cs="Times New Roman"/>
          <w:sz w:val="24"/>
          <w:szCs w:val="24"/>
        </w:rPr>
        <w:t xml:space="preserve">Friedman, Maurice. </w:t>
      </w:r>
      <w:r w:rsidRPr="00730A79">
        <w:rPr>
          <w:rFonts w:ascii="Times New Roman" w:hAnsi="Times New Roman" w:cs="Times New Roman"/>
          <w:i/>
          <w:sz w:val="24"/>
          <w:szCs w:val="24"/>
        </w:rPr>
        <w:t>Martin Buber: The Life of Dialogue</w:t>
      </w:r>
      <w:r w:rsidRPr="0050647B">
        <w:rPr>
          <w:rFonts w:ascii="Times New Roman" w:hAnsi="Times New Roman" w:cs="Times New Roman"/>
          <w:sz w:val="24"/>
          <w:szCs w:val="24"/>
        </w:rPr>
        <w:t>. Chicago: U</w:t>
      </w:r>
      <w:r>
        <w:rPr>
          <w:rFonts w:ascii="Times New Roman" w:hAnsi="Times New Roman" w:cs="Times New Roman"/>
          <w:sz w:val="24"/>
          <w:szCs w:val="24"/>
        </w:rPr>
        <w:t>niversity</w:t>
      </w:r>
      <w:r w:rsidRPr="0050647B">
        <w:rPr>
          <w:rFonts w:ascii="Times New Roman" w:hAnsi="Times New Roman" w:cs="Times New Roman"/>
          <w:sz w:val="24"/>
          <w:szCs w:val="24"/>
        </w:rPr>
        <w:t xml:space="preserve"> of Chi</w:t>
      </w:r>
      <w:r>
        <w:rPr>
          <w:rFonts w:ascii="Times New Roman" w:hAnsi="Times New Roman" w:cs="Times New Roman"/>
          <w:sz w:val="24"/>
          <w:szCs w:val="24"/>
        </w:rPr>
        <w:t xml:space="preserve">cago </w:t>
      </w:r>
      <w:r w:rsidRPr="0050647B">
        <w:rPr>
          <w:rFonts w:ascii="Times New Roman" w:hAnsi="Times New Roman" w:cs="Times New Roman"/>
          <w:sz w:val="24"/>
          <w:szCs w:val="24"/>
        </w:rPr>
        <w:t>P</w:t>
      </w:r>
      <w:r>
        <w:rPr>
          <w:rFonts w:ascii="Times New Roman" w:hAnsi="Times New Roman" w:cs="Times New Roman"/>
          <w:sz w:val="24"/>
          <w:szCs w:val="24"/>
        </w:rPr>
        <w:t>ress</w:t>
      </w:r>
      <w:r w:rsidRPr="0050647B">
        <w:rPr>
          <w:rFonts w:ascii="Times New Roman" w:hAnsi="Times New Roman" w:cs="Times New Roman"/>
          <w:sz w:val="24"/>
          <w:szCs w:val="24"/>
        </w:rPr>
        <w:t>, 1976. Print.</w:t>
      </w:r>
    </w:p>
    <w:p w:rsidR="005F1E67" w:rsidRPr="0050647B" w:rsidRDefault="005F1E67" w:rsidP="00730A79">
      <w:pPr>
        <w:pStyle w:val="EndnoteText"/>
        <w:spacing w:line="480" w:lineRule="auto"/>
        <w:ind w:left="360" w:hanging="360"/>
        <w:rPr>
          <w:rFonts w:ascii="Times New Roman" w:hAnsi="Times New Roman" w:cs="Times New Roman"/>
          <w:sz w:val="24"/>
          <w:szCs w:val="24"/>
        </w:rPr>
      </w:pPr>
      <w:r w:rsidRPr="0050647B">
        <w:rPr>
          <w:rFonts w:ascii="Times New Roman" w:hAnsi="Times New Roman" w:cs="Times New Roman"/>
          <w:sz w:val="24"/>
          <w:szCs w:val="24"/>
        </w:rPr>
        <w:t xml:space="preserve">Gilson, Etienne. </w:t>
      </w:r>
      <w:proofErr w:type="gramStart"/>
      <w:r w:rsidRPr="0050647B">
        <w:rPr>
          <w:rFonts w:ascii="Times New Roman" w:hAnsi="Times New Roman" w:cs="Times New Roman"/>
          <w:sz w:val="24"/>
          <w:szCs w:val="24"/>
        </w:rPr>
        <w:t>Introduction.</w:t>
      </w:r>
      <w:proofErr w:type="gramEnd"/>
      <w:r w:rsidRPr="0050647B">
        <w:rPr>
          <w:rFonts w:ascii="Times New Roman" w:hAnsi="Times New Roman" w:cs="Times New Roman"/>
          <w:sz w:val="24"/>
          <w:szCs w:val="24"/>
        </w:rPr>
        <w:t xml:space="preserve"> </w:t>
      </w:r>
      <w:proofErr w:type="gramStart"/>
      <w:r w:rsidRPr="00730A79">
        <w:rPr>
          <w:rFonts w:ascii="Times New Roman" w:hAnsi="Times New Roman" w:cs="Times New Roman"/>
          <w:i/>
          <w:sz w:val="24"/>
          <w:szCs w:val="24"/>
        </w:rPr>
        <w:t>City of God.</w:t>
      </w:r>
      <w:proofErr w:type="gramEnd"/>
      <w:r w:rsidRPr="00730A79">
        <w:rPr>
          <w:rFonts w:ascii="Times New Roman" w:hAnsi="Times New Roman" w:cs="Times New Roman"/>
          <w:i/>
          <w:sz w:val="24"/>
          <w:szCs w:val="24"/>
        </w:rPr>
        <w:t xml:space="preserve"> </w:t>
      </w:r>
      <w:proofErr w:type="gramStart"/>
      <w:r>
        <w:rPr>
          <w:rFonts w:ascii="Times New Roman" w:hAnsi="Times New Roman" w:cs="Times New Roman"/>
          <w:sz w:val="24"/>
          <w:szCs w:val="24"/>
        </w:rPr>
        <w:t>By Augustine.</w:t>
      </w:r>
      <w:proofErr w:type="gramEnd"/>
      <w:r>
        <w:rPr>
          <w:rFonts w:ascii="Times New Roman" w:hAnsi="Times New Roman" w:cs="Times New Roman"/>
          <w:sz w:val="24"/>
          <w:szCs w:val="24"/>
        </w:rPr>
        <w:t xml:space="preserve"> </w:t>
      </w:r>
      <w:r w:rsidRPr="0050647B">
        <w:rPr>
          <w:rFonts w:ascii="Times New Roman" w:hAnsi="Times New Roman" w:cs="Times New Roman"/>
          <w:sz w:val="24"/>
          <w:szCs w:val="24"/>
        </w:rPr>
        <w:t>New York</w:t>
      </w:r>
      <w:r>
        <w:rPr>
          <w:rFonts w:ascii="Times New Roman" w:hAnsi="Times New Roman" w:cs="Times New Roman"/>
          <w:sz w:val="24"/>
          <w:szCs w:val="24"/>
        </w:rPr>
        <w:t>: Image</w:t>
      </w:r>
      <w:r w:rsidRPr="0050647B">
        <w:rPr>
          <w:rFonts w:ascii="Times New Roman" w:hAnsi="Times New Roman" w:cs="Times New Roman"/>
          <w:sz w:val="24"/>
          <w:szCs w:val="24"/>
        </w:rPr>
        <w:t xml:space="preserve">, 1958. </w:t>
      </w:r>
      <w:proofErr w:type="gramStart"/>
      <w:r w:rsidRPr="0050647B">
        <w:rPr>
          <w:rFonts w:ascii="Times New Roman" w:hAnsi="Times New Roman" w:cs="Times New Roman"/>
          <w:sz w:val="24"/>
          <w:szCs w:val="24"/>
        </w:rPr>
        <w:t>13-35. Print.</w:t>
      </w:r>
      <w:proofErr w:type="gramEnd"/>
    </w:p>
    <w:p w:rsidR="005F1E67" w:rsidRDefault="005F1E67" w:rsidP="00396B80">
      <w:pPr>
        <w:pStyle w:val="EndnoteText"/>
        <w:spacing w:line="480" w:lineRule="auto"/>
        <w:ind w:left="360" w:hanging="360"/>
        <w:rPr>
          <w:rFonts w:ascii="Times New Roman" w:hAnsi="Times New Roman" w:cs="Times New Roman"/>
          <w:sz w:val="24"/>
          <w:szCs w:val="24"/>
        </w:rPr>
      </w:pPr>
      <w:proofErr w:type="spellStart"/>
      <w:proofErr w:type="gramStart"/>
      <w:r>
        <w:rPr>
          <w:rFonts w:ascii="Times New Roman" w:hAnsi="Times New Roman" w:cs="Times New Roman"/>
          <w:sz w:val="24"/>
          <w:szCs w:val="24"/>
        </w:rPr>
        <w:t>Glatzer</w:t>
      </w:r>
      <w:proofErr w:type="spellEnd"/>
      <w:r>
        <w:rPr>
          <w:rFonts w:ascii="Times New Roman" w:hAnsi="Times New Roman" w:cs="Times New Roman"/>
          <w:sz w:val="24"/>
          <w:szCs w:val="24"/>
        </w:rPr>
        <w:t xml:space="preserve">, Nahum N. and Paul </w:t>
      </w:r>
      <w:r w:rsidRPr="0050647B">
        <w:rPr>
          <w:rFonts w:ascii="Times New Roman" w:hAnsi="Times New Roman" w:cs="Times New Roman"/>
          <w:sz w:val="24"/>
          <w:szCs w:val="24"/>
        </w:rPr>
        <w:t>Mendes-</w:t>
      </w:r>
      <w:proofErr w:type="spellStart"/>
      <w:r w:rsidRPr="0050647B">
        <w:rPr>
          <w:rFonts w:ascii="Times New Roman" w:hAnsi="Times New Roman" w:cs="Times New Roman"/>
          <w:sz w:val="24"/>
          <w:szCs w:val="24"/>
        </w:rPr>
        <w:t>Flohr</w:t>
      </w:r>
      <w:proofErr w:type="spellEnd"/>
      <w:r>
        <w:rPr>
          <w:rFonts w:ascii="Times New Roman" w:hAnsi="Times New Roman" w:cs="Times New Roman"/>
          <w:sz w:val="24"/>
          <w:szCs w:val="24"/>
        </w:rPr>
        <w:t>, eds.</w:t>
      </w:r>
      <w:r w:rsidRPr="0050647B">
        <w:rPr>
          <w:rFonts w:ascii="Times New Roman" w:hAnsi="Times New Roman" w:cs="Times New Roman"/>
          <w:sz w:val="24"/>
          <w:szCs w:val="24"/>
        </w:rPr>
        <w:t xml:space="preserve"> </w:t>
      </w:r>
      <w:r>
        <w:rPr>
          <w:rFonts w:ascii="Times New Roman" w:hAnsi="Times New Roman" w:cs="Times New Roman"/>
          <w:sz w:val="24"/>
          <w:szCs w:val="24"/>
        </w:rPr>
        <w:t>Martin Buber to Hugo Bergmann.</w:t>
      </w:r>
      <w:proofErr w:type="gramEnd"/>
      <w:r w:rsidRPr="0050647B">
        <w:rPr>
          <w:rFonts w:ascii="Times New Roman" w:hAnsi="Times New Roman" w:cs="Times New Roman"/>
          <w:sz w:val="24"/>
          <w:szCs w:val="24"/>
        </w:rPr>
        <w:t xml:space="preserve"> </w:t>
      </w:r>
      <w:r w:rsidRPr="00510BD9">
        <w:rPr>
          <w:rFonts w:ascii="Times New Roman" w:hAnsi="Times New Roman" w:cs="Times New Roman"/>
          <w:sz w:val="24"/>
          <w:szCs w:val="24"/>
        </w:rPr>
        <w:t>14 December 1947.</w:t>
      </w:r>
      <w:r>
        <w:rPr>
          <w:rFonts w:ascii="Times New Roman" w:hAnsi="Times New Roman" w:cs="Times New Roman"/>
          <w:i/>
          <w:sz w:val="24"/>
          <w:szCs w:val="24"/>
        </w:rPr>
        <w:t xml:space="preserve"> </w:t>
      </w:r>
      <w:r w:rsidRPr="00396B80">
        <w:rPr>
          <w:rFonts w:ascii="Times New Roman" w:hAnsi="Times New Roman" w:cs="Times New Roman"/>
          <w:iCs/>
          <w:sz w:val="24"/>
          <w:szCs w:val="24"/>
        </w:rPr>
        <w:t>Letter 562</w:t>
      </w:r>
      <w:r>
        <w:rPr>
          <w:rFonts w:ascii="Times New Roman" w:hAnsi="Times New Roman" w:cs="Times New Roman"/>
          <w:i/>
          <w:sz w:val="24"/>
          <w:szCs w:val="24"/>
        </w:rPr>
        <w:t xml:space="preserve"> </w:t>
      </w:r>
      <w:r w:rsidRPr="00396B80">
        <w:rPr>
          <w:rFonts w:ascii="Times New Roman" w:hAnsi="Times New Roman" w:cs="Times New Roman"/>
          <w:iCs/>
          <w:sz w:val="24"/>
          <w:szCs w:val="24"/>
        </w:rPr>
        <w:t>of</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w:t>
      </w:r>
      <w:r w:rsidRPr="00730A79">
        <w:rPr>
          <w:rFonts w:ascii="Times New Roman" w:hAnsi="Times New Roman" w:cs="Times New Roman"/>
          <w:i/>
          <w:sz w:val="24"/>
          <w:szCs w:val="24"/>
        </w:rPr>
        <w:t>Letters of Martin Buber: A Life and Dialogue</w:t>
      </w:r>
      <w:r w:rsidRPr="0050647B">
        <w:rPr>
          <w:rFonts w:ascii="Times New Roman" w:hAnsi="Times New Roman" w:cs="Times New Roman"/>
          <w:sz w:val="24"/>
          <w:szCs w:val="24"/>
        </w:rPr>
        <w:t xml:space="preserve">. </w:t>
      </w:r>
      <w:proofErr w:type="gramStart"/>
      <w:r w:rsidRPr="0050647B">
        <w:rPr>
          <w:rFonts w:ascii="Times New Roman" w:hAnsi="Times New Roman" w:cs="Times New Roman"/>
          <w:sz w:val="24"/>
          <w:szCs w:val="24"/>
        </w:rPr>
        <w:t xml:space="preserve">Trans. Richard Winston, </w:t>
      </w:r>
      <w:r>
        <w:rPr>
          <w:rFonts w:ascii="Times New Roman" w:hAnsi="Times New Roman" w:cs="Times New Roman"/>
          <w:sz w:val="24"/>
          <w:szCs w:val="24"/>
        </w:rPr>
        <w:t xml:space="preserve">Clara Winston, and </w:t>
      </w:r>
      <w:r w:rsidRPr="0050647B">
        <w:rPr>
          <w:rFonts w:ascii="Times New Roman" w:hAnsi="Times New Roman" w:cs="Times New Roman"/>
          <w:sz w:val="24"/>
          <w:szCs w:val="24"/>
        </w:rPr>
        <w:t xml:space="preserve">Harry </w:t>
      </w:r>
      <w:proofErr w:type="spellStart"/>
      <w:r w:rsidRPr="0050647B">
        <w:rPr>
          <w:rFonts w:ascii="Times New Roman" w:hAnsi="Times New Roman" w:cs="Times New Roman"/>
          <w:sz w:val="24"/>
          <w:szCs w:val="24"/>
        </w:rPr>
        <w:t>Zohn</w:t>
      </w:r>
      <w:proofErr w:type="spellEnd"/>
      <w:r w:rsidRPr="0050647B">
        <w:rPr>
          <w:rFonts w:ascii="Times New Roman" w:hAnsi="Times New Roman" w:cs="Times New Roman"/>
          <w:sz w:val="24"/>
          <w:szCs w:val="24"/>
        </w:rPr>
        <w:t>.</w:t>
      </w:r>
      <w:proofErr w:type="gramEnd"/>
      <w:r w:rsidRPr="0050647B">
        <w:rPr>
          <w:rFonts w:ascii="Times New Roman" w:hAnsi="Times New Roman" w:cs="Times New Roman"/>
          <w:sz w:val="24"/>
          <w:szCs w:val="24"/>
        </w:rPr>
        <w:t xml:space="preserve"> S</w:t>
      </w:r>
      <w:r>
        <w:rPr>
          <w:rFonts w:ascii="Times New Roman" w:hAnsi="Times New Roman" w:cs="Times New Roman"/>
          <w:sz w:val="24"/>
          <w:szCs w:val="24"/>
        </w:rPr>
        <w:t>yracuse, NY: Syracuse UP, 1991</w:t>
      </w:r>
      <w:r w:rsidRPr="0050647B">
        <w:rPr>
          <w:rFonts w:ascii="Times New Roman" w:hAnsi="Times New Roman" w:cs="Times New Roman"/>
          <w:sz w:val="24"/>
          <w:szCs w:val="24"/>
        </w:rPr>
        <w:t>. Print.</w:t>
      </w:r>
    </w:p>
    <w:p w:rsidR="005F1E67" w:rsidRPr="0050647B" w:rsidRDefault="005F1E67" w:rsidP="00510BD9">
      <w:pPr>
        <w:pStyle w:val="EndnoteText"/>
        <w:spacing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0647B">
        <w:rPr>
          <w:rFonts w:ascii="Times New Roman" w:hAnsi="Times New Roman" w:cs="Times New Roman"/>
          <w:sz w:val="24"/>
          <w:szCs w:val="24"/>
        </w:rPr>
        <w:t>Mar</w:t>
      </w:r>
      <w:r>
        <w:rPr>
          <w:rFonts w:ascii="Times New Roman" w:hAnsi="Times New Roman" w:cs="Times New Roman"/>
          <w:sz w:val="24"/>
          <w:szCs w:val="24"/>
        </w:rPr>
        <w:t xml:space="preserve">tin Buber to Karl </w:t>
      </w:r>
      <w:proofErr w:type="spellStart"/>
      <w:r>
        <w:rPr>
          <w:rFonts w:ascii="Times New Roman" w:hAnsi="Times New Roman" w:cs="Times New Roman"/>
          <w:sz w:val="24"/>
          <w:szCs w:val="24"/>
        </w:rPr>
        <w:t>Thieme</w:t>
      </w:r>
      <w:proofErr w:type="spellEnd"/>
      <w:r>
        <w:rPr>
          <w:rFonts w:ascii="Times New Roman" w:hAnsi="Times New Roman" w:cs="Times New Roman"/>
          <w:sz w:val="24"/>
          <w:szCs w:val="24"/>
        </w:rPr>
        <w:t>.</w:t>
      </w:r>
      <w:proofErr w:type="gramEnd"/>
      <w:r w:rsidRPr="0050647B">
        <w:rPr>
          <w:rFonts w:ascii="Times New Roman" w:hAnsi="Times New Roman" w:cs="Times New Roman"/>
          <w:sz w:val="24"/>
          <w:szCs w:val="24"/>
        </w:rPr>
        <w:t xml:space="preserve"> 12 June 1949. </w:t>
      </w:r>
      <w:r w:rsidRPr="000E352E">
        <w:rPr>
          <w:rFonts w:ascii="Times New Roman" w:hAnsi="Times New Roman" w:cs="Times New Roman"/>
          <w:sz w:val="24"/>
          <w:szCs w:val="24"/>
        </w:rPr>
        <w:t>Letter 580 of</w:t>
      </w:r>
      <w:r>
        <w:rPr>
          <w:rFonts w:ascii="Times New Roman" w:hAnsi="Times New Roman" w:cs="Times New Roman"/>
          <w:i/>
          <w:sz w:val="24"/>
          <w:szCs w:val="24"/>
        </w:rPr>
        <w:t xml:space="preserve"> The </w:t>
      </w:r>
      <w:proofErr w:type="gramStart"/>
      <w:r>
        <w:rPr>
          <w:rFonts w:ascii="Times New Roman" w:hAnsi="Times New Roman" w:cs="Times New Roman"/>
          <w:i/>
          <w:sz w:val="24"/>
          <w:szCs w:val="24"/>
        </w:rPr>
        <w:t xml:space="preserve">Letters  </w:t>
      </w:r>
      <w:r w:rsidRPr="00730A79">
        <w:rPr>
          <w:rFonts w:ascii="Times New Roman" w:hAnsi="Times New Roman" w:cs="Times New Roman"/>
          <w:i/>
          <w:sz w:val="24"/>
          <w:szCs w:val="24"/>
        </w:rPr>
        <w:t>of</w:t>
      </w:r>
      <w:proofErr w:type="gramEnd"/>
      <w:r w:rsidRPr="00730A79">
        <w:rPr>
          <w:rFonts w:ascii="Times New Roman" w:hAnsi="Times New Roman" w:cs="Times New Roman"/>
          <w:i/>
          <w:sz w:val="24"/>
          <w:szCs w:val="24"/>
        </w:rPr>
        <w:t xml:space="preserve"> Martin Buber: A Life and Dialogue</w:t>
      </w:r>
      <w:r w:rsidRPr="0050647B">
        <w:rPr>
          <w:rFonts w:ascii="Times New Roman" w:hAnsi="Times New Roman" w:cs="Times New Roman"/>
          <w:sz w:val="24"/>
          <w:szCs w:val="24"/>
        </w:rPr>
        <w:t xml:space="preserve">. </w:t>
      </w:r>
      <w:proofErr w:type="gramStart"/>
      <w:r w:rsidRPr="0050647B">
        <w:rPr>
          <w:rFonts w:ascii="Times New Roman" w:hAnsi="Times New Roman" w:cs="Times New Roman"/>
          <w:sz w:val="24"/>
          <w:szCs w:val="24"/>
        </w:rPr>
        <w:t>Trans. Richard Winston,</w:t>
      </w:r>
      <w:r>
        <w:rPr>
          <w:rFonts w:ascii="Times New Roman" w:hAnsi="Times New Roman" w:cs="Times New Roman"/>
          <w:sz w:val="24"/>
          <w:szCs w:val="24"/>
        </w:rPr>
        <w:t xml:space="preserve"> Clara Winston, and Harry </w:t>
      </w:r>
      <w:proofErr w:type="spellStart"/>
      <w:r>
        <w:rPr>
          <w:rFonts w:ascii="Times New Roman" w:hAnsi="Times New Roman" w:cs="Times New Roman"/>
          <w:sz w:val="24"/>
          <w:szCs w:val="24"/>
        </w:rPr>
        <w:t>Zohn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0647B">
        <w:rPr>
          <w:rFonts w:ascii="Times New Roman" w:hAnsi="Times New Roman" w:cs="Times New Roman"/>
          <w:sz w:val="24"/>
          <w:szCs w:val="24"/>
        </w:rPr>
        <w:t>Syracuse, NY: Syracuse UP, 1991. 540. Print.</w:t>
      </w:r>
    </w:p>
    <w:p w:rsidR="005F1E67" w:rsidRDefault="005F1E67" w:rsidP="00510BD9">
      <w:pPr>
        <w:pStyle w:val="EndnoteText"/>
        <w:spacing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0647B">
        <w:rPr>
          <w:rFonts w:ascii="Times New Roman" w:hAnsi="Times New Roman" w:cs="Times New Roman"/>
          <w:sz w:val="24"/>
          <w:szCs w:val="24"/>
        </w:rPr>
        <w:t>Mart</w:t>
      </w:r>
      <w:r>
        <w:rPr>
          <w:rFonts w:ascii="Times New Roman" w:hAnsi="Times New Roman" w:cs="Times New Roman"/>
          <w:sz w:val="24"/>
          <w:szCs w:val="24"/>
        </w:rPr>
        <w:t>in Buber to Mohandas K. Gandhi.</w:t>
      </w:r>
      <w:proofErr w:type="gramEnd"/>
      <w:r w:rsidRPr="0050647B">
        <w:rPr>
          <w:rFonts w:ascii="Times New Roman" w:hAnsi="Times New Roman" w:cs="Times New Roman"/>
          <w:sz w:val="24"/>
          <w:szCs w:val="24"/>
        </w:rPr>
        <w:t xml:space="preserve"> 24 February 1939. </w:t>
      </w:r>
      <w:r w:rsidRPr="000E352E">
        <w:rPr>
          <w:rFonts w:ascii="Times New Roman" w:hAnsi="Times New Roman" w:cs="Times New Roman"/>
          <w:sz w:val="24"/>
          <w:szCs w:val="24"/>
        </w:rPr>
        <w:t>Letter 523 of</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w:t>
      </w:r>
      <w:r w:rsidRPr="00730A79">
        <w:rPr>
          <w:rFonts w:ascii="Times New Roman" w:hAnsi="Times New Roman" w:cs="Times New Roman"/>
          <w:i/>
          <w:sz w:val="24"/>
          <w:szCs w:val="24"/>
        </w:rPr>
        <w:t>Letters of Martin Buber: A Life and Dialogue</w:t>
      </w:r>
      <w:r w:rsidRPr="0050647B">
        <w:rPr>
          <w:rFonts w:ascii="Times New Roman" w:hAnsi="Times New Roman" w:cs="Times New Roman"/>
          <w:sz w:val="24"/>
          <w:szCs w:val="24"/>
        </w:rPr>
        <w:t xml:space="preserve">. </w:t>
      </w:r>
      <w:proofErr w:type="gramStart"/>
      <w:r w:rsidRPr="0050647B">
        <w:rPr>
          <w:rFonts w:ascii="Times New Roman" w:hAnsi="Times New Roman" w:cs="Times New Roman"/>
          <w:sz w:val="24"/>
          <w:szCs w:val="24"/>
        </w:rPr>
        <w:t>Trans. Richard Winston,</w:t>
      </w:r>
      <w:r>
        <w:rPr>
          <w:rFonts w:ascii="Times New Roman" w:hAnsi="Times New Roman" w:cs="Times New Roman"/>
          <w:sz w:val="24"/>
          <w:szCs w:val="24"/>
        </w:rPr>
        <w:t xml:space="preserve"> Clara Winston, and Harry </w:t>
      </w:r>
      <w:proofErr w:type="spellStart"/>
      <w:r>
        <w:rPr>
          <w:rFonts w:ascii="Times New Roman" w:hAnsi="Times New Roman" w:cs="Times New Roman"/>
          <w:sz w:val="24"/>
          <w:szCs w:val="24"/>
        </w:rPr>
        <w:t>Zohn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0647B">
        <w:rPr>
          <w:rFonts w:ascii="Times New Roman" w:hAnsi="Times New Roman" w:cs="Times New Roman"/>
          <w:sz w:val="24"/>
          <w:szCs w:val="24"/>
        </w:rPr>
        <w:t xml:space="preserve">Syracuse, NY: Syracuse UP, 1991. </w:t>
      </w:r>
      <w:proofErr w:type="gramStart"/>
      <w:r w:rsidRPr="0050647B">
        <w:rPr>
          <w:rFonts w:ascii="Times New Roman" w:hAnsi="Times New Roman" w:cs="Times New Roman"/>
          <w:sz w:val="24"/>
          <w:szCs w:val="24"/>
        </w:rPr>
        <w:t>476-486. Print.</w:t>
      </w:r>
      <w:proofErr w:type="gramEnd"/>
    </w:p>
    <w:p w:rsidR="005F1E67" w:rsidRPr="0050647B" w:rsidRDefault="005F1E67" w:rsidP="00730A79">
      <w:pPr>
        <w:pStyle w:val="EndnoteText"/>
        <w:spacing w:line="480" w:lineRule="auto"/>
        <w:ind w:left="360" w:hanging="360"/>
        <w:rPr>
          <w:rFonts w:ascii="Times New Roman" w:hAnsi="Times New Roman" w:cs="Times New Roman"/>
          <w:sz w:val="24"/>
          <w:szCs w:val="24"/>
        </w:rPr>
      </w:pPr>
      <w:r w:rsidRPr="0050647B">
        <w:rPr>
          <w:rFonts w:ascii="Times New Roman" w:hAnsi="Times New Roman" w:cs="Times New Roman"/>
          <w:sz w:val="24"/>
          <w:szCs w:val="24"/>
        </w:rPr>
        <w:lastRenderedPageBreak/>
        <w:t xml:space="preserve">Grant, Savage. </w:t>
      </w:r>
      <w:r w:rsidRPr="00730A79">
        <w:rPr>
          <w:rFonts w:ascii="Times New Roman" w:hAnsi="Times New Roman" w:cs="Times New Roman"/>
          <w:i/>
          <w:sz w:val="24"/>
          <w:szCs w:val="24"/>
        </w:rPr>
        <w:t>A Critical Theory of Dia</w:t>
      </w:r>
      <w:r>
        <w:rPr>
          <w:rFonts w:ascii="Times New Roman" w:hAnsi="Times New Roman" w:cs="Times New Roman"/>
          <w:i/>
          <w:sz w:val="24"/>
          <w:szCs w:val="24"/>
        </w:rPr>
        <w:t xml:space="preserve">logue: A Review and Critique of </w:t>
      </w:r>
      <w:r w:rsidRPr="00730A79">
        <w:rPr>
          <w:rFonts w:ascii="Times New Roman" w:hAnsi="Times New Roman" w:cs="Times New Roman"/>
          <w:i/>
          <w:sz w:val="24"/>
          <w:szCs w:val="24"/>
        </w:rPr>
        <w:t>Habermas' Theory of Universal Pragmatic</w:t>
      </w:r>
      <w:r>
        <w:rPr>
          <w:rFonts w:ascii="Times New Roman" w:hAnsi="Times New Roman" w:cs="Times New Roman"/>
          <w:i/>
          <w:sz w:val="24"/>
          <w:szCs w:val="24"/>
        </w:rPr>
        <w:t xml:space="preserve">s and Implications for Theories </w:t>
      </w:r>
      <w:r w:rsidRPr="00730A79">
        <w:rPr>
          <w:rFonts w:ascii="Times New Roman" w:hAnsi="Times New Roman" w:cs="Times New Roman"/>
          <w:i/>
          <w:sz w:val="24"/>
          <w:szCs w:val="24"/>
        </w:rPr>
        <w:t>of Decision Making and Negotiation</w:t>
      </w:r>
      <w:r w:rsidRPr="0050647B">
        <w:rPr>
          <w:rFonts w:ascii="Times New Roman" w:hAnsi="Times New Roman" w:cs="Times New Roman"/>
          <w:sz w:val="24"/>
          <w:szCs w:val="24"/>
        </w:rPr>
        <w:t>. Hawaii</w:t>
      </w:r>
      <w:r>
        <w:rPr>
          <w:rFonts w:ascii="Times New Roman" w:hAnsi="Times New Roman" w:cs="Times New Roman"/>
          <w:sz w:val="24"/>
          <w:szCs w:val="24"/>
        </w:rPr>
        <w:t xml:space="preserve">: Philosophy of </w:t>
      </w:r>
      <w:r w:rsidRPr="0050647B">
        <w:rPr>
          <w:rFonts w:ascii="Times New Roman" w:hAnsi="Times New Roman" w:cs="Times New Roman"/>
          <w:sz w:val="24"/>
          <w:szCs w:val="24"/>
        </w:rPr>
        <w:t>Communication Interest Group, 1985. Print.</w:t>
      </w:r>
    </w:p>
    <w:p w:rsidR="005F1E67" w:rsidRPr="0050647B" w:rsidRDefault="005F1E67" w:rsidP="00730A79">
      <w:pPr>
        <w:pStyle w:val="EndnoteText"/>
        <w:spacing w:line="480" w:lineRule="auto"/>
        <w:ind w:left="360" w:hanging="360"/>
        <w:rPr>
          <w:rFonts w:ascii="Times New Roman" w:hAnsi="Times New Roman" w:cs="Times New Roman"/>
          <w:sz w:val="24"/>
          <w:szCs w:val="24"/>
        </w:rPr>
      </w:pPr>
      <w:r w:rsidRPr="0050647B">
        <w:rPr>
          <w:rFonts w:ascii="Times New Roman" w:hAnsi="Times New Roman" w:cs="Times New Roman"/>
          <w:sz w:val="24"/>
          <w:szCs w:val="24"/>
        </w:rPr>
        <w:t xml:space="preserve">Habermas, </w:t>
      </w:r>
      <w:proofErr w:type="spellStart"/>
      <w:r w:rsidRPr="0050647B">
        <w:rPr>
          <w:rFonts w:ascii="Times New Roman" w:hAnsi="Times New Roman" w:cs="Times New Roman"/>
          <w:sz w:val="24"/>
          <w:szCs w:val="24"/>
        </w:rPr>
        <w:t>Jürgen</w:t>
      </w:r>
      <w:proofErr w:type="spellEnd"/>
      <w:r w:rsidRPr="0050647B">
        <w:rPr>
          <w:rFonts w:ascii="Times New Roman" w:hAnsi="Times New Roman" w:cs="Times New Roman"/>
          <w:sz w:val="24"/>
          <w:szCs w:val="24"/>
        </w:rPr>
        <w:t xml:space="preserve">. </w:t>
      </w:r>
      <w:r w:rsidRPr="00730A79">
        <w:rPr>
          <w:rFonts w:ascii="Times New Roman" w:hAnsi="Times New Roman" w:cs="Times New Roman"/>
          <w:i/>
          <w:sz w:val="24"/>
          <w:szCs w:val="24"/>
        </w:rPr>
        <w:t>An Awareness of What is Miss</w:t>
      </w:r>
      <w:r>
        <w:rPr>
          <w:rFonts w:ascii="Times New Roman" w:hAnsi="Times New Roman" w:cs="Times New Roman"/>
          <w:i/>
          <w:sz w:val="24"/>
          <w:szCs w:val="24"/>
        </w:rPr>
        <w:t xml:space="preserve">ing: Faith and Reason in a Post </w:t>
      </w:r>
      <w:r w:rsidRPr="00730A79">
        <w:rPr>
          <w:rFonts w:ascii="Times New Roman" w:hAnsi="Times New Roman" w:cs="Times New Roman"/>
          <w:i/>
          <w:sz w:val="24"/>
          <w:szCs w:val="24"/>
        </w:rPr>
        <w:t>Secular Age</w:t>
      </w:r>
      <w:r w:rsidRPr="0050647B">
        <w:rPr>
          <w:rFonts w:ascii="Times New Roman" w:hAnsi="Times New Roman" w:cs="Times New Roman"/>
          <w:sz w:val="24"/>
          <w:szCs w:val="24"/>
        </w:rPr>
        <w:t>. Cambridge</w:t>
      </w:r>
      <w:r>
        <w:rPr>
          <w:rFonts w:ascii="Times New Roman" w:hAnsi="Times New Roman" w:cs="Times New Roman"/>
          <w:sz w:val="24"/>
          <w:szCs w:val="24"/>
        </w:rPr>
        <w:t>: Polity</w:t>
      </w:r>
      <w:r w:rsidRPr="0050647B">
        <w:rPr>
          <w:rFonts w:ascii="Times New Roman" w:hAnsi="Times New Roman" w:cs="Times New Roman"/>
          <w:sz w:val="24"/>
          <w:szCs w:val="24"/>
        </w:rPr>
        <w:t>, 2010</w:t>
      </w:r>
      <w:r>
        <w:rPr>
          <w:rFonts w:ascii="Times New Roman" w:hAnsi="Times New Roman" w:cs="Times New Roman"/>
          <w:sz w:val="24"/>
          <w:szCs w:val="24"/>
        </w:rPr>
        <w:t xml:space="preserve">. </w:t>
      </w:r>
      <w:proofErr w:type="gramStart"/>
      <w:r>
        <w:rPr>
          <w:rFonts w:ascii="Times New Roman" w:hAnsi="Times New Roman" w:cs="Times New Roman"/>
          <w:sz w:val="24"/>
          <w:szCs w:val="24"/>
        </w:rPr>
        <w:t>viii-</w:t>
      </w:r>
      <w:r w:rsidRPr="0050647B">
        <w:rPr>
          <w:rFonts w:ascii="Times New Roman" w:hAnsi="Times New Roman" w:cs="Times New Roman"/>
          <w:sz w:val="24"/>
          <w:szCs w:val="24"/>
        </w:rPr>
        <w:t>87</w:t>
      </w:r>
      <w:proofErr w:type="gramEnd"/>
      <w:r w:rsidRPr="0050647B">
        <w:rPr>
          <w:rFonts w:ascii="Times New Roman" w:hAnsi="Times New Roman" w:cs="Times New Roman"/>
          <w:sz w:val="24"/>
          <w:szCs w:val="24"/>
        </w:rPr>
        <w:t>. Print.</w:t>
      </w:r>
    </w:p>
    <w:p w:rsidR="005F1E67" w:rsidRPr="0050647B" w:rsidRDefault="005F1E67" w:rsidP="00730A79">
      <w:pPr>
        <w:pStyle w:val="EndnoteText"/>
        <w:spacing w:line="480" w:lineRule="auto"/>
        <w:ind w:left="360" w:hanging="360"/>
        <w:rPr>
          <w:rFonts w:ascii="Times New Roman" w:hAnsi="Times New Roman" w:cs="Times New Roman"/>
          <w:sz w:val="24"/>
          <w:szCs w:val="24"/>
        </w:rPr>
      </w:pPr>
      <w:r w:rsidRPr="0050647B">
        <w:rPr>
          <w:rFonts w:ascii="Times New Roman" w:hAnsi="Times New Roman" w:cs="Times New Roman"/>
          <w:sz w:val="24"/>
          <w:szCs w:val="24"/>
        </w:rPr>
        <w:t xml:space="preserve">---. </w:t>
      </w:r>
      <w:r w:rsidRPr="00730A79">
        <w:rPr>
          <w:rFonts w:ascii="Times New Roman" w:hAnsi="Times New Roman" w:cs="Times New Roman"/>
          <w:i/>
          <w:sz w:val="24"/>
          <w:szCs w:val="24"/>
        </w:rPr>
        <w:t>Between Naturalism and Religion: Philosophical Essays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Trans. </w:t>
      </w:r>
      <w:proofErr w:type="spellStart"/>
      <w:r>
        <w:rPr>
          <w:rFonts w:ascii="Times New Roman" w:hAnsi="Times New Roman" w:cs="Times New Roman"/>
          <w:sz w:val="24"/>
          <w:szCs w:val="24"/>
        </w:rPr>
        <w:t>Ciaran</w:t>
      </w:r>
      <w:proofErr w:type="spellEnd"/>
      <w:r>
        <w:rPr>
          <w:rFonts w:ascii="Times New Roman" w:hAnsi="Times New Roman" w:cs="Times New Roman"/>
          <w:sz w:val="24"/>
          <w:szCs w:val="24"/>
        </w:rPr>
        <w:t xml:space="preserve"> </w:t>
      </w:r>
      <w:r w:rsidRPr="0050647B">
        <w:rPr>
          <w:rFonts w:ascii="Times New Roman" w:hAnsi="Times New Roman" w:cs="Times New Roman"/>
          <w:sz w:val="24"/>
          <w:szCs w:val="24"/>
        </w:rPr>
        <w:t>Cronin.</w:t>
      </w:r>
      <w:proofErr w:type="gramEnd"/>
      <w:r w:rsidRPr="0050647B">
        <w:rPr>
          <w:rFonts w:ascii="Times New Roman" w:hAnsi="Times New Roman" w:cs="Times New Roman"/>
          <w:sz w:val="24"/>
          <w:szCs w:val="24"/>
        </w:rPr>
        <w:t xml:space="preserve"> Cambridge</w:t>
      </w:r>
      <w:r>
        <w:rPr>
          <w:rFonts w:ascii="Times New Roman" w:hAnsi="Times New Roman" w:cs="Times New Roman"/>
          <w:sz w:val="24"/>
          <w:szCs w:val="24"/>
        </w:rPr>
        <w:t>: Polity</w:t>
      </w:r>
      <w:r w:rsidRPr="0050647B">
        <w:rPr>
          <w:rFonts w:ascii="Times New Roman" w:hAnsi="Times New Roman" w:cs="Times New Roman"/>
          <w:sz w:val="24"/>
          <w:szCs w:val="24"/>
        </w:rPr>
        <w:t>, 2008. Print.</w:t>
      </w:r>
    </w:p>
    <w:p w:rsidR="005F1E67" w:rsidRPr="0050647B" w:rsidRDefault="005F1E67" w:rsidP="00C27987">
      <w:pPr>
        <w:pStyle w:val="EndnoteText"/>
        <w:spacing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Habermas, </w:t>
      </w:r>
      <w:proofErr w:type="spellStart"/>
      <w:r>
        <w:rPr>
          <w:rFonts w:ascii="Times New Roman" w:hAnsi="Times New Roman" w:cs="Times New Roman"/>
          <w:sz w:val="24"/>
          <w:szCs w:val="24"/>
        </w:rPr>
        <w:t>Jürgen</w:t>
      </w:r>
      <w:proofErr w:type="spellEnd"/>
      <w:r w:rsidRPr="0050647B">
        <w:rPr>
          <w:rFonts w:ascii="Times New Roman" w:hAnsi="Times New Roman" w:cs="Times New Roman"/>
          <w:sz w:val="24"/>
          <w:szCs w:val="24"/>
        </w:rPr>
        <w:t xml:space="preserve">. </w:t>
      </w:r>
      <w:r w:rsidRPr="00C27987">
        <w:rPr>
          <w:rFonts w:ascii="Times New Roman" w:hAnsi="Times New Roman" w:cs="Times New Roman"/>
          <w:i/>
          <w:sz w:val="24"/>
          <w:szCs w:val="24"/>
        </w:rPr>
        <w:t>The Theory of Communicative Action: Reason and Rationalization of Society</w:t>
      </w:r>
      <w:r>
        <w:rPr>
          <w:rFonts w:ascii="Times New Roman" w:hAnsi="Times New Roman" w:cs="Times New Roman"/>
          <w:sz w:val="24"/>
          <w:szCs w:val="24"/>
        </w:rPr>
        <w:t xml:space="preserve">. </w:t>
      </w:r>
      <w:proofErr w:type="gramStart"/>
      <w:r w:rsidRPr="0050647B">
        <w:rPr>
          <w:rFonts w:ascii="Times New Roman" w:hAnsi="Times New Roman" w:cs="Times New Roman"/>
          <w:sz w:val="24"/>
          <w:szCs w:val="24"/>
        </w:rPr>
        <w:t>Vol. 1.</w:t>
      </w:r>
      <w:proofErr w:type="gramEnd"/>
      <w:r w:rsidRPr="0050647B">
        <w:rPr>
          <w:rFonts w:ascii="Times New Roman" w:hAnsi="Times New Roman" w:cs="Times New Roman"/>
          <w:sz w:val="24"/>
          <w:szCs w:val="24"/>
        </w:rPr>
        <w:t xml:space="preserve"> Boston</w:t>
      </w:r>
      <w:r>
        <w:rPr>
          <w:rFonts w:ascii="Times New Roman" w:hAnsi="Times New Roman" w:cs="Times New Roman"/>
          <w:sz w:val="24"/>
          <w:szCs w:val="24"/>
        </w:rPr>
        <w:t>: Beacon</w:t>
      </w:r>
      <w:r w:rsidRPr="0050647B">
        <w:rPr>
          <w:rFonts w:ascii="Times New Roman" w:hAnsi="Times New Roman" w:cs="Times New Roman"/>
          <w:sz w:val="24"/>
          <w:szCs w:val="24"/>
        </w:rPr>
        <w:t>, 1984: 48-160. Print.</w:t>
      </w:r>
    </w:p>
    <w:p w:rsidR="005F1E67" w:rsidRPr="0050647B" w:rsidRDefault="005F1E67" w:rsidP="00C27987">
      <w:pPr>
        <w:spacing w:after="0" w:line="480" w:lineRule="auto"/>
        <w:ind w:left="360" w:hanging="360"/>
        <w:outlineLvl w:val="0"/>
        <w:rPr>
          <w:rFonts w:ascii="Times New Roman" w:hAnsi="Times New Roman" w:cs="Times New Roman"/>
          <w:sz w:val="24"/>
          <w:szCs w:val="24"/>
          <w:lang w:val="en-US"/>
        </w:rPr>
      </w:pPr>
      <w:proofErr w:type="gramStart"/>
      <w:r w:rsidRPr="0050647B">
        <w:rPr>
          <w:rFonts w:ascii="Times New Roman" w:hAnsi="Times New Roman" w:cs="Times New Roman"/>
          <w:sz w:val="24"/>
          <w:szCs w:val="24"/>
          <w:lang w:val="en-US"/>
        </w:rPr>
        <w:t>Hedges, Paul and Alan Race.</w:t>
      </w:r>
      <w:proofErr w:type="gramEnd"/>
      <w:r w:rsidRPr="0050647B">
        <w:rPr>
          <w:rFonts w:ascii="Times New Roman" w:hAnsi="Times New Roman" w:cs="Times New Roman"/>
          <w:sz w:val="24"/>
          <w:szCs w:val="24"/>
          <w:lang w:val="en-US"/>
        </w:rPr>
        <w:t xml:space="preserve"> </w:t>
      </w:r>
      <w:r w:rsidRPr="0050647B">
        <w:rPr>
          <w:rFonts w:ascii="Times New Roman" w:hAnsi="Times New Roman" w:cs="Times New Roman"/>
          <w:i/>
          <w:iCs/>
          <w:sz w:val="24"/>
          <w:szCs w:val="24"/>
          <w:lang w:val="en-US"/>
        </w:rPr>
        <w:t>Christian Approaches to Other Faiths</w:t>
      </w:r>
      <w:r w:rsidRPr="0050647B">
        <w:rPr>
          <w:rFonts w:ascii="Times New Roman" w:hAnsi="Times New Roman" w:cs="Times New Roman"/>
          <w:sz w:val="24"/>
          <w:szCs w:val="24"/>
          <w:lang w:val="en-US"/>
        </w:rPr>
        <w:t>. London:</w:t>
      </w:r>
      <w:r w:rsidRPr="0050647B">
        <w:rPr>
          <w:rFonts w:ascii="Times New Roman" w:hAnsi="Times New Roman" w:cs="Times New Roman"/>
          <w:sz w:val="24"/>
          <w:szCs w:val="24"/>
          <w:lang w:val="en-US"/>
        </w:rPr>
        <w:tab/>
      </w:r>
      <w:r>
        <w:rPr>
          <w:rFonts w:ascii="Times New Roman" w:hAnsi="Times New Roman" w:cs="Times New Roman"/>
          <w:sz w:val="24"/>
          <w:szCs w:val="24"/>
          <w:lang w:val="en-US"/>
        </w:rPr>
        <w:t>SCM</w:t>
      </w:r>
      <w:r w:rsidRPr="0050647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0647B">
        <w:rPr>
          <w:rFonts w:ascii="Times New Roman" w:hAnsi="Times New Roman" w:cs="Times New Roman"/>
          <w:sz w:val="24"/>
          <w:szCs w:val="24"/>
          <w:lang w:val="en-US"/>
        </w:rPr>
        <w:t>2008. Print.</w:t>
      </w:r>
    </w:p>
    <w:p w:rsidR="005F1E67" w:rsidRDefault="005F1E67" w:rsidP="00510BD9">
      <w:pPr>
        <w:pStyle w:val="EndnoteText"/>
        <w:spacing w:line="480" w:lineRule="auto"/>
        <w:ind w:left="360" w:hanging="360"/>
        <w:rPr>
          <w:rFonts w:ascii="Times New Roman" w:hAnsi="Times New Roman" w:cs="Times New Roman"/>
          <w:sz w:val="24"/>
          <w:szCs w:val="24"/>
        </w:rPr>
      </w:pPr>
      <w:proofErr w:type="gramStart"/>
      <w:r w:rsidRPr="00AD4963">
        <w:rPr>
          <w:rFonts w:ascii="Times New Roman" w:hAnsi="Times New Roman" w:cs="Times New Roman"/>
          <w:i/>
          <w:sz w:val="24"/>
          <w:szCs w:val="24"/>
        </w:rPr>
        <w:t>Initiative for Interfaith Dialogue.</w:t>
      </w:r>
      <w:proofErr w:type="gramEnd"/>
      <w:r w:rsidRPr="00AD4963">
        <w:rPr>
          <w:rFonts w:ascii="Times New Roman" w:hAnsi="Times New Roman" w:cs="Times New Roman"/>
          <w:i/>
          <w:sz w:val="24"/>
          <w:szCs w:val="24"/>
        </w:rPr>
        <w:t xml:space="preserve"> </w:t>
      </w:r>
      <w:proofErr w:type="gramStart"/>
      <w:r w:rsidRPr="00AD4963">
        <w:rPr>
          <w:rFonts w:ascii="Times New Roman" w:hAnsi="Times New Roman" w:cs="Times New Roman"/>
          <w:sz w:val="24"/>
          <w:szCs w:val="24"/>
        </w:rPr>
        <w:t>Royal Embassy of Saudi Arabia,</w:t>
      </w:r>
      <w:r w:rsidRPr="000E352E">
        <w:rPr>
          <w:rFonts w:ascii="Times New Roman" w:hAnsi="Times New Roman" w:cs="Times New Roman"/>
          <w:sz w:val="24"/>
          <w:szCs w:val="24"/>
        </w:rPr>
        <w:t xml:space="preserve"> Washington, DC, 2011.</w:t>
      </w:r>
      <w:proofErr w:type="gramEnd"/>
      <w:r w:rsidRPr="000E352E">
        <w:rPr>
          <w:rFonts w:ascii="Times New Roman" w:hAnsi="Times New Roman" w:cs="Times New Roman"/>
          <w:sz w:val="24"/>
          <w:szCs w:val="24"/>
        </w:rPr>
        <w:t xml:space="preserve"> </w:t>
      </w:r>
      <w:proofErr w:type="gramStart"/>
      <w:r w:rsidRPr="000E352E">
        <w:rPr>
          <w:rFonts w:ascii="Times New Roman" w:hAnsi="Times New Roman" w:cs="Times New Roman"/>
          <w:sz w:val="24"/>
          <w:szCs w:val="24"/>
        </w:rPr>
        <w:t>Web.</w:t>
      </w:r>
      <w:proofErr w:type="gramEnd"/>
      <w:r w:rsidRPr="000E352E">
        <w:rPr>
          <w:rFonts w:ascii="Times New Roman" w:hAnsi="Times New Roman" w:cs="Times New Roman"/>
          <w:sz w:val="24"/>
          <w:szCs w:val="24"/>
        </w:rPr>
        <w:t xml:space="preserve"> 2 Sept. 2012.</w:t>
      </w:r>
    </w:p>
    <w:p w:rsidR="005F1E67" w:rsidRDefault="005F1E67" w:rsidP="00510BD9">
      <w:pPr>
        <w:pStyle w:val="EndnoteText"/>
        <w:spacing w:line="480" w:lineRule="auto"/>
        <w:ind w:left="360" w:hanging="360"/>
        <w:rPr>
          <w:rFonts w:ascii="Times New Roman" w:hAnsi="Times New Roman" w:cs="Times New Roman"/>
          <w:sz w:val="24"/>
          <w:szCs w:val="24"/>
        </w:rPr>
      </w:pPr>
      <w:r w:rsidRPr="00D3215A">
        <w:rPr>
          <w:rFonts w:ascii="Times New Roman" w:hAnsi="Times New Roman" w:cs="Times New Roman"/>
          <w:sz w:val="24"/>
          <w:szCs w:val="24"/>
        </w:rPr>
        <w:t xml:space="preserve">Khaldun, Ibn. </w:t>
      </w:r>
      <w:r w:rsidRPr="00D3215A">
        <w:rPr>
          <w:rFonts w:ascii="Times New Roman" w:hAnsi="Times New Roman" w:cs="Times New Roman"/>
          <w:i/>
          <w:sz w:val="24"/>
          <w:szCs w:val="24"/>
        </w:rPr>
        <w:t>Ibn Khaldun: The Muqaddimah: An Introduction to History</w:t>
      </w:r>
      <w:r w:rsidRPr="00D3215A">
        <w:rPr>
          <w:rFonts w:ascii="Times New Roman" w:hAnsi="Times New Roman" w:cs="Times New Roman"/>
          <w:sz w:val="24"/>
          <w:szCs w:val="24"/>
        </w:rPr>
        <w:t xml:space="preserve">. </w:t>
      </w:r>
      <w:proofErr w:type="gramStart"/>
      <w:r w:rsidRPr="00D3215A">
        <w:rPr>
          <w:rFonts w:ascii="Times New Roman" w:hAnsi="Times New Roman" w:cs="Times New Roman"/>
          <w:sz w:val="24"/>
          <w:szCs w:val="24"/>
        </w:rPr>
        <w:t>Ed. N.</w:t>
      </w:r>
      <w:r w:rsidRPr="00D3215A">
        <w:rPr>
          <w:rFonts w:ascii="Times New Roman" w:hAnsi="Times New Roman" w:cs="Times New Roman"/>
          <w:sz w:val="24"/>
          <w:szCs w:val="24"/>
        </w:rPr>
        <w:tab/>
        <w:t xml:space="preserve">J. </w:t>
      </w:r>
      <w:proofErr w:type="spellStart"/>
      <w:r w:rsidRPr="00D3215A">
        <w:rPr>
          <w:rFonts w:ascii="Times New Roman" w:hAnsi="Times New Roman" w:cs="Times New Roman"/>
          <w:sz w:val="24"/>
          <w:szCs w:val="24"/>
        </w:rPr>
        <w:t>Dawood</w:t>
      </w:r>
      <w:proofErr w:type="spellEnd"/>
      <w:r w:rsidRPr="00D3215A">
        <w:rPr>
          <w:rFonts w:ascii="Times New Roman" w:hAnsi="Times New Roman" w:cs="Times New Roman"/>
          <w:sz w:val="24"/>
          <w:szCs w:val="24"/>
        </w:rPr>
        <w:t>.</w:t>
      </w:r>
      <w:proofErr w:type="gramEnd"/>
      <w:r w:rsidRPr="00D3215A">
        <w:rPr>
          <w:rFonts w:ascii="Times New Roman" w:hAnsi="Times New Roman" w:cs="Times New Roman"/>
          <w:sz w:val="24"/>
          <w:szCs w:val="24"/>
        </w:rPr>
        <w:t xml:space="preserve"> </w:t>
      </w:r>
      <w:proofErr w:type="gramStart"/>
      <w:r w:rsidRPr="00D3215A">
        <w:rPr>
          <w:rFonts w:ascii="Times New Roman" w:hAnsi="Times New Roman" w:cs="Times New Roman"/>
          <w:sz w:val="24"/>
          <w:szCs w:val="24"/>
        </w:rPr>
        <w:t>Trans. Franz Rosenthal.</w:t>
      </w:r>
      <w:proofErr w:type="gramEnd"/>
      <w:r w:rsidRPr="00D3215A">
        <w:rPr>
          <w:rFonts w:ascii="Times New Roman" w:hAnsi="Times New Roman" w:cs="Times New Roman"/>
          <w:sz w:val="24"/>
          <w:szCs w:val="24"/>
        </w:rPr>
        <w:t xml:space="preserve"> Princeton: Princeton UP, 1967. Print.</w:t>
      </w:r>
    </w:p>
    <w:p w:rsidR="005F1E67" w:rsidRPr="0050647B" w:rsidRDefault="005F1E67" w:rsidP="00510BD9">
      <w:pPr>
        <w:pStyle w:val="EndnoteText"/>
        <w:spacing w:line="480" w:lineRule="auto"/>
        <w:ind w:left="360" w:hanging="360"/>
        <w:rPr>
          <w:rFonts w:ascii="Times New Roman" w:hAnsi="Times New Roman" w:cs="Times New Roman"/>
          <w:sz w:val="24"/>
          <w:szCs w:val="24"/>
        </w:rPr>
      </w:pPr>
      <w:r>
        <w:rPr>
          <w:rFonts w:ascii="Times New Roman" w:hAnsi="Times New Roman" w:cs="Times New Roman"/>
          <w:sz w:val="24"/>
          <w:szCs w:val="24"/>
        </w:rPr>
        <w:t>King, Peter, ed. “On the Free Choice of the Will.”</w:t>
      </w:r>
      <w:r w:rsidRPr="0050647B">
        <w:rPr>
          <w:rFonts w:ascii="Times New Roman" w:hAnsi="Times New Roman" w:cs="Times New Roman"/>
          <w:sz w:val="24"/>
          <w:szCs w:val="24"/>
        </w:rPr>
        <w:t xml:space="preserve"> </w:t>
      </w:r>
      <w:proofErr w:type="gramStart"/>
      <w:r w:rsidRPr="00730A79">
        <w:rPr>
          <w:rFonts w:ascii="Times New Roman" w:hAnsi="Times New Roman" w:cs="Times New Roman"/>
          <w:i/>
          <w:sz w:val="24"/>
          <w:szCs w:val="24"/>
        </w:rPr>
        <w:t xml:space="preserve">On the Free Choice of the Will, On </w:t>
      </w:r>
      <w:r>
        <w:rPr>
          <w:rFonts w:ascii="Times New Roman" w:hAnsi="Times New Roman" w:cs="Times New Roman"/>
          <w:i/>
          <w:sz w:val="24"/>
          <w:szCs w:val="24"/>
        </w:rPr>
        <w:t xml:space="preserve">Grace </w:t>
      </w:r>
      <w:r w:rsidRPr="00730A79">
        <w:rPr>
          <w:rFonts w:ascii="Times New Roman" w:hAnsi="Times New Roman" w:cs="Times New Roman"/>
          <w:i/>
          <w:sz w:val="24"/>
          <w:szCs w:val="24"/>
        </w:rPr>
        <w:t>and Free Choice, and Other Writings</w:t>
      </w:r>
      <w:r w:rsidRPr="0050647B">
        <w:rPr>
          <w:rFonts w:ascii="Times New Roman" w:hAnsi="Times New Roman" w:cs="Times New Roman"/>
          <w:sz w:val="24"/>
          <w:szCs w:val="24"/>
        </w:rPr>
        <w:t>.</w:t>
      </w:r>
      <w:proofErr w:type="gramEnd"/>
      <w:r w:rsidRPr="0050647B">
        <w:rPr>
          <w:rFonts w:ascii="Times New Roman" w:hAnsi="Times New Roman" w:cs="Times New Roman"/>
          <w:sz w:val="24"/>
          <w:szCs w:val="24"/>
        </w:rPr>
        <w:t xml:space="preserve"> Cambridge</w:t>
      </w:r>
      <w:r>
        <w:rPr>
          <w:rFonts w:ascii="Times New Roman" w:hAnsi="Times New Roman" w:cs="Times New Roman"/>
          <w:sz w:val="24"/>
          <w:szCs w:val="24"/>
        </w:rPr>
        <w:t xml:space="preserve">: </w:t>
      </w:r>
      <w:r w:rsidRPr="0050647B">
        <w:rPr>
          <w:rFonts w:ascii="Times New Roman" w:hAnsi="Times New Roman" w:cs="Times New Roman"/>
          <w:sz w:val="24"/>
          <w:szCs w:val="24"/>
        </w:rPr>
        <w:t xml:space="preserve">Cambridge UP, 2010. </w:t>
      </w:r>
      <w:proofErr w:type="gramStart"/>
      <w:r w:rsidRPr="0050647B">
        <w:rPr>
          <w:rFonts w:ascii="Times New Roman" w:hAnsi="Times New Roman" w:cs="Times New Roman"/>
          <w:sz w:val="24"/>
          <w:szCs w:val="24"/>
        </w:rPr>
        <w:t>3-126. Print.</w:t>
      </w:r>
      <w:proofErr w:type="gramEnd"/>
    </w:p>
    <w:p w:rsidR="005F1E67" w:rsidRPr="0050647B" w:rsidRDefault="005F1E67" w:rsidP="00C27987">
      <w:pPr>
        <w:spacing w:after="0" w:line="480" w:lineRule="auto"/>
        <w:ind w:left="360" w:hanging="360"/>
        <w:rPr>
          <w:rFonts w:ascii="Times New Roman" w:hAnsi="Times New Roman" w:cs="Times New Roman"/>
          <w:sz w:val="24"/>
          <w:szCs w:val="24"/>
          <w:u w:val="single"/>
          <w:lang w:val="en-US"/>
        </w:rPr>
      </w:pPr>
      <w:r w:rsidRPr="0050647B">
        <w:rPr>
          <w:rFonts w:ascii="Times New Roman" w:hAnsi="Times New Roman" w:cs="Times New Roman"/>
          <w:sz w:val="24"/>
          <w:szCs w:val="24"/>
          <w:lang w:val="en-US"/>
        </w:rPr>
        <w:t>Kimball, Charles.</w:t>
      </w:r>
      <w:r>
        <w:rPr>
          <w:rFonts w:ascii="Times New Roman" w:hAnsi="Times New Roman" w:cs="Times New Roman"/>
          <w:sz w:val="24"/>
          <w:szCs w:val="24"/>
          <w:lang w:val="en-US"/>
        </w:rPr>
        <w:t xml:space="preserve"> </w:t>
      </w:r>
      <w:proofErr w:type="gramStart"/>
      <w:r w:rsidRPr="0050647B">
        <w:rPr>
          <w:rFonts w:ascii="Times New Roman" w:hAnsi="Times New Roman" w:cs="Times New Roman"/>
          <w:i/>
          <w:iCs/>
          <w:sz w:val="24"/>
          <w:szCs w:val="24"/>
          <w:lang w:val="en-US"/>
        </w:rPr>
        <w:t>Striving Together: A Way in Christian-Muslim Relations</w:t>
      </w:r>
      <w:r w:rsidRPr="0050647B">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New </w:t>
      </w:r>
      <w:r w:rsidRPr="0050647B">
        <w:rPr>
          <w:rFonts w:ascii="Times New Roman" w:hAnsi="Times New Roman" w:cs="Times New Roman"/>
          <w:sz w:val="24"/>
          <w:szCs w:val="24"/>
          <w:lang w:val="en-US"/>
        </w:rPr>
        <w:t>York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Orbis</w:t>
      </w:r>
      <w:proofErr w:type="spellEnd"/>
      <w:r w:rsidRPr="0050647B">
        <w:rPr>
          <w:rFonts w:ascii="Times New Roman" w:hAnsi="Times New Roman" w:cs="Times New Roman"/>
          <w:sz w:val="24"/>
          <w:szCs w:val="24"/>
          <w:lang w:val="en-US"/>
        </w:rPr>
        <w:t>, 1990. Print.</w:t>
      </w:r>
    </w:p>
    <w:p w:rsidR="005F1E67" w:rsidRPr="0050647B" w:rsidRDefault="005F1E67" w:rsidP="00C27987">
      <w:pPr>
        <w:pStyle w:val="EndnoteText"/>
        <w:spacing w:line="480" w:lineRule="auto"/>
        <w:ind w:left="360" w:hanging="360"/>
        <w:rPr>
          <w:rFonts w:ascii="Times New Roman" w:hAnsi="Times New Roman" w:cs="Times New Roman"/>
          <w:sz w:val="24"/>
          <w:szCs w:val="24"/>
        </w:rPr>
      </w:pPr>
      <w:proofErr w:type="spellStart"/>
      <w:r w:rsidRPr="0050647B">
        <w:rPr>
          <w:rFonts w:ascii="Times New Roman" w:hAnsi="Times New Roman" w:cs="Times New Roman"/>
          <w:sz w:val="24"/>
          <w:szCs w:val="24"/>
        </w:rPr>
        <w:lastRenderedPageBreak/>
        <w:t>Kohanski</w:t>
      </w:r>
      <w:proofErr w:type="spellEnd"/>
      <w:r w:rsidRPr="0050647B">
        <w:rPr>
          <w:rFonts w:ascii="Times New Roman" w:hAnsi="Times New Roman" w:cs="Times New Roman"/>
          <w:sz w:val="24"/>
          <w:szCs w:val="24"/>
        </w:rPr>
        <w:t xml:space="preserve">, Alexander S. </w:t>
      </w:r>
      <w:r w:rsidRPr="00C27987">
        <w:rPr>
          <w:rFonts w:ascii="Times New Roman" w:hAnsi="Times New Roman" w:cs="Times New Roman"/>
          <w:i/>
          <w:sz w:val="24"/>
          <w:szCs w:val="24"/>
        </w:rPr>
        <w:t>Martin Buber's Philo</w:t>
      </w:r>
      <w:r>
        <w:rPr>
          <w:rFonts w:ascii="Times New Roman" w:hAnsi="Times New Roman" w:cs="Times New Roman"/>
          <w:i/>
          <w:sz w:val="24"/>
          <w:szCs w:val="24"/>
        </w:rPr>
        <w:t xml:space="preserve">sophy of </w:t>
      </w:r>
      <w:proofErr w:type="spellStart"/>
      <w:r>
        <w:rPr>
          <w:rFonts w:ascii="Times New Roman" w:hAnsi="Times New Roman" w:cs="Times New Roman"/>
          <w:i/>
          <w:sz w:val="24"/>
          <w:szCs w:val="24"/>
        </w:rPr>
        <w:t>Interhuman</w:t>
      </w:r>
      <w:proofErr w:type="spellEnd"/>
      <w:r>
        <w:rPr>
          <w:rFonts w:ascii="Times New Roman" w:hAnsi="Times New Roman" w:cs="Times New Roman"/>
          <w:i/>
          <w:sz w:val="24"/>
          <w:szCs w:val="24"/>
        </w:rPr>
        <w:t xml:space="preserve"> Relation: A </w:t>
      </w:r>
      <w:r w:rsidRPr="00C27987">
        <w:rPr>
          <w:rFonts w:ascii="Times New Roman" w:hAnsi="Times New Roman" w:cs="Times New Roman"/>
          <w:i/>
          <w:sz w:val="24"/>
          <w:szCs w:val="24"/>
        </w:rPr>
        <w:t>Response to the Human Problematic of Our Time</w:t>
      </w:r>
      <w:r w:rsidRPr="0050647B">
        <w:rPr>
          <w:rFonts w:ascii="Times New Roman" w:hAnsi="Times New Roman" w:cs="Times New Roman"/>
          <w:sz w:val="24"/>
          <w:szCs w:val="24"/>
        </w:rPr>
        <w:t>. London</w:t>
      </w:r>
      <w:r>
        <w:rPr>
          <w:rFonts w:ascii="Times New Roman" w:hAnsi="Times New Roman" w:cs="Times New Roman"/>
          <w:sz w:val="24"/>
          <w:szCs w:val="24"/>
        </w:rPr>
        <w:t xml:space="preserve">: </w:t>
      </w:r>
      <w:proofErr w:type="spellStart"/>
      <w:r>
        <w:rPr>
          <w:rFonts w:ascii="Times New Roman" w:hAnsi="Times New Roman" w:cs="Times New Roman"/>
          <w:sz w:val="24"/>
          <w:szCs w:val="24"/>
        </w:rPr>
        <w:t>Fairleigh</w:t>
      </w:r>
      <w:proofErr w:type="spellEnd"/>
      <w:r>
        <w:rPr>
          <w:rFonts w:ascii="Times New Roman" w:hAnsi="Times New Roman" w:cs="Times New Roman"/>
          <w:sz w:val="24"/>
          <w:szCs w:val="24"/>
        </w:rPr>
        <w:t xml:space="preserve"> </w:t>
      </w:r>
      <w:r w:rsidRPr="0050647B">
        <w:rPr>
          <w:rFonts w:ascii="Times New Roman" w:hAnsi="Times New Roman" w:cs="Times New Roman"/>
          <w:sz w:val="24"/>
          <w:szCs w:val="24"/>
        </w:rPr>
        <w:t>Dickinson UP, 1982. Print.</w:t>
      </w:r>
    </w:p>
    <w:p w:rsidR="005F1E67" w:rsidRPr="0050647B" w:rsidRDefault="005F1E67" w:rsidP="00C27987">
      <w:pPr>
        <w:pStyle w:val="EndnoteText"/>
        <w:spacing w:line="480" w:lineRule="auto"/>
        <w:ind w:left="360" w:hanging="360"/>
        <w:rPr>
          <w:rFonts w:ascii="Times New Roman" w:hAnsi="Times New Roman" w:cs="Times New Roman"/>
          <w:sz w:val="24"/>
          <w:szCs w:val="24"/>
        </w:rPr>
      </w:pPr>
      <w:proofErr w:type="spellStart"/>
      <w:proofErr w:type="gramStart"/>
      <w:r w:rsidRPr="0050647B">
        <w:rPr>
          <w:rFonts w:ascii="Times New Roman" w:hAnsi="Times New Roman" w:cs="Times New Roman"/>
          <w:sz w:val="24"/>
          <w:szCs w:val="24"/>
        </w:rPr>
        <w:t>Meynell</w:t>
      </w:r>
      <w:proofErr w:type="spellEnd"/>
      <w:r w:rsidRPr="0050647B">
        <w:rPr>
          <w:rFonts w:ascii="Times New Roman" w:hAnsi="Times New Roman" w:cs="Times New Roman"/>
          <w:sz w:val="24"/>
          <w:szCs w:val="24"/>
        </w:rPr>
        <w:t>,</w:t>
      </w:r>
      <w:r>
        <w:rPr>
          <w:rFonts w:ascii="Times New Roman" w:hAnsi="Times New Roman" w:cs="Times New Roman"/>
          <w:sz w:val="24"/>
          <w:szCs w:val="24"/>
        </w:rPr>
        <w:t xml:space="preserve"> Hugo A. and Anthony J. </w:t>
      </w:r>
      <w:proofErr w:type="spellStart"/>
      <w:r>
        <w:rPr>
          <w:rFonts w:ascii="Times New Roman" w:hAnsi="Times New Roman" w:cs="Times New Roman"/>
          <w:sz w:val="24"/>
          <w:szCs w:val="24"/>
        </w:rPr>
        <w:t>Parel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0647B">
        <w:rPr>
          <w:rFonts w:ascii="Times New Roman" w:hAnsi="Times New Roman" w:cs="Times New Roman"/>
          <w:sz w:val="24"/>
          <w:szCs w:val="24"/>
        </w:rPr>
        <w:t>Justice and Lo</w:t>
      </w:r>
      <w:r>
        <w:rPr>
          <w:rFonts w:ascii="Times New Roman" w:hAnsi="Times New Roman" w:cs="Times New Roman"/>
          <w:sz w:val="24"/>
          <w:szCs w:val="24"/>
        </w:rPr>
        <w:t>ve in the Political Thought of St. Augustine.</w:t>
      </w:r>
      <w:r w:rsidRPr="0050647B">
        <w:rPr>
          <w:rFonts w:ascii="Times New Roman" w:hAnsi="Times New Roman" w:cs="Times New Roman"/>
          <w:sz w:val="24"/>
          <w:szCs w:val="24"/>
        </w:rPr>
        <w:t xml:space="preserve"> </w:t>
      </w:r>
      <w:r w:rsidRPr="00C27987">
        <w:rPr>
          <w:rFonts w:ascii="Times New Roman" w:hAnsi="Times New Roman" w:cs="Times New Roman"/>
          <w:i/>
          <w:sz w:val="24"/>
          <w:szCs w:val="24"/>
        </w:rPr>
        <w:t>Grace,</w:t>
      </w:r>
      <w:r>
        <w:rPr>
          <w:rFonts w:ascii="Times New Roman" w:hAnsi="Times New Roman" w:cs="Times New Roman"/>
          <w:i/>
          <w:sz w:val="24"/>
          <w:szCs w:val="24"/>
        </w:rPr>
        <w:t xml:space="preserve"> Politics and Desire: Essays on </w:t>
      </w:r>
      <w:r w:rsidRPr="00C27987">
        <w:rPr>
          <w:rFonts w:ascii="Times New Roman" w:hAnsi="Times New Roman" w:cs="Times New Roman"/>
          <w:i/>
          <w:sz w:val="24"/>
          <w:szCs w:val="24"/>
        </w:rPr>
        <w:t>Augustine</w:t>
      </w:r>
      <w:r w:rsidRPr="0050647B">
        <w:rPr>
          <w:rFonts w:ascii="Times New Roman" w:hAnsi="Times New Roman" w:cs="Times New Roman"/>
          <w:sz w:val="24"/>
          <w:szCs w:val="24"/>
        </w:rPr>
        <w:t xml:space="preserve">. </w:t>
      </w:r>
      <w:proofErr w:type="gramStart"/>
      <w:r w:rsidRPr="0050647B">
        <w:rPr>
          <w:rFonts w:ascii="Times New Roman" w:hAnsi="Times New Roman" w:cs="Times New Roman"/>
          <w:sz w:val="24"/>
          <w:szCs w:val="24"/>
        </w:rPr>
        <w:t xml:space="preserve">Ed. Hugo A. </w:t>
      </w:r>
      <w:proofErr w:type="spellStart"/>
      <w:r w:rsidRPr="0050647B">
        <w:rPr>
          <w:rFonts w:ascii="Times New Roman" w:hAnsi="Times New Roman" w:cs="Times New Roman"/>
          <w:sz w:val="24"/>
          <w:szCs w:val="24"/>
        </w:rPr>
        <w:t>Meynell</w:t>
      </w:r>
      <w:proofErr w:type="spellEnd"/>
      <w:r w:rsidRPr="0050647B">
        <w:rPr>
          <w:rFonts w:ascii="Times New Roman" w:hAnsi="Times New Roman" w:cs="Times New Roman"/>
          <w:sz w:val="24"/>
          <w:szCs w:val="24"/>
        </w:rPr>
        <w:t>.</w:t>
      </w:r>
      <w:proofErr w:type="gramEnd"/>
      <w:r w:rsidRPr="0050647B">
        <w:rPr>
          <w:rFonts w:ascii="Times New Roman" w:hAnsi="Times New Roman" w:cs="Times New Roman"/>
          <w:sz w:val="24"/>
          <w:szCs w:val="24"/>
        </w:rPr>
        <w:t xml:space="preserve"> Calgary: U</w:t>
      </w:r>
      <w:r>
        <w:rPr>
          <w:rFonts w:ascii="Times New Roman" w:hAnsi="Times New Roman" w:cs="Times New Roman"/>
          <w:sz w:val="24"/>
          <w:szCs w:val="24"/>
        </w:rPr>
        <w:t>niversity</w:t>
      </w:r>
      <w:r w:rsidRPr="0050647B">
        <w:rPr>
          <w:rFonts w:ascii="Times New Roman" w:hAnsi="Times New Roman" w:cs="Times New Roman"/>
          <w:sz w:val="24"/>
          <w:szCs w:val="24"/>
        </w:rPr>
        <w:t xml:space="preserve"> of Calgary P</w:t>
      </w:r>
      <w:r>
        <w:rPr>
          <w:rFonts w:ascii="Times New Roman" w:hAnsi="Times New Roman" w:cs="Times New Roman"/>
          <w:sz w:val="24"/>
          <w:szCs w:val="24"/>
        </w:rPr>
        <w:t xml:space="preserve">ress, 1990. </w:t>
      </w:r>
      <w:proofErr w:type="gramStart"/>
      <w:r>
        <w:rPr>
          <w:rFonts w:ascii="Times New Roman" w:hAnsi="Times New Roman" w:cs="Times New Roman"/>
          <w:sz w:val="24"/>
          <w:szCs w:val="24"/>
        </w:rPr>
        <w:t xml:space="preserve">71-82. </w:t>
      </w:r>
      <w:r w:rsidRPr="0050647B">
        <w:rPr>
          <w:rFonts w:ascii="Times New Roman" w:hAnsi="Times New Roman" w:cs="Times New Roman"/>
          <w:sz w:val="24"/>
          <w:szCs w:val="24"/>
        </w:rPr>
        <w:t>Print.</w:t>
      </w:r>
      <w:proofErr w:type="gramEnd"/>
    </w:p>
    <w:p w:rsidR="005F1E67" w:rsidRPr="0050647B" w:rsidRDefault="005F1E67" w:rsidP="00C27987">
      <w:pPr>
        <w:pStyle w:val="EndnoteText"/>
        <w:spacing w:line="480" w:lineRule="auto"/>
        <w:ind w:left="360" w:hanging="360"/>
        <w:rPr>
          <w:rFonts w:ascii="Times New Roman" w:hAnsi="Times New Roman" w:cs="Times New Roman"/>
          <w:sz w:val="24"/>
          <w:szCs w:val="24"/>
        </w:rPr>
      </w:pPr>
      <w:proofErr w:type="spellStart"/>
      <w:r w:rsidRPr="0050647B">
        <w:rPr>
          <w:rFonts w:ascii="Times New Roman" w:hAnsi="Times New Roman" w:cs="Times New Roman"/>
          <w:sz w:val="24"/>
          <w:szCs w:val="24"/>
        </w:rPr>
        <w:t>Oesterreicher</w:t>
      </w:r>
      <w:proofErr w:type="spellEnd"/>
      <w:r w:rsidRPr="0050647B">
        <w:rPr>
          <w:rFonts w:ascii="Times New Roman" w:hAnsi="Times New Roman" w:cs="Times New Roman"/>
          <w:sz w:val="24"/>
          <w:szCs w:val="24"/>
        </w:rPr>
        <w:t xml:space="preserve">, John M. </w:t>
      </w:r>
      <w:r w:rsidRPr="0049476A">
        <w:rPr>
          <w:rFonts w:ascii="Times New Roman" w:hAnsi="Times New Roman" w:cs="Times New Roman"/>
          <w:i/>
          <w:sz w:val="24"/>
          <w:szCs w:val="24"/>
        </w:rPr>
        <w:t>The Unfinished Dialogue: Martin Buber and the Christian Way</w:t>
      </w:r>
      <w:r w:rsidRPr="0050647B">
        <w:rPr>
          <w:rFonts w:ascii="Times New Roman" w:hAnsi="Times New Roman" w:cs="Times New Roman"/>
          <w:sz w:val="24"/>
          <w:szCs w:val="24"/>
        </w:rPr>
        <w:t>. New York: Philosophical Library, 1986. Print.</w:t>
      </w:r>
    </w:p>
    <w:p w:rsidR="005F1E67" w:rsidRPr="0050647B" w:rsidRDefault="005F1E67" w:rsidP="00C27987">
      <w:pPr>
        <w:pStyle w:val="EndnoteText"/>
        <w:spacing w:line="480" w:lineRule="auto"/>
        <w:ind w:left="360" w:hanging="360"/>
        <w:rPr>
          <w:rFonts w:ascii="Times New Roman" w:hAnsi="Times New Roman" w:cs="Times New Roman"/>
          <w:sz w:val="24"/>
          <w:szCs w:val="24"/>
        </w:rPr>
      </w:pPr>
      <w:proofErr w:type="spellStart"/>
      <w:r w:rsidRPr="0050647B">
        <w:rPr>
          <w:rFonts w:ascii="Times New Roman" w:hAnsi="Times New Roman" w:cs="Times New Roman"/>
          <w:sz w:val="24"/>
          <w:szCs w:val="24"/>
        </w:rPr>
        <w:t>Paolucci</w:t>
      </w:r>
      <w:proofErr w:type="spellEnd"/>
      <w:r w:rsidRPr="0050647B">
        <w:rPr>
          <w:rFonts w:ascii="Times New Roman" w:hAnsi="Times New Roman" w:cs="Times New Roman"/>
          <w:sz w:val="24"/>
          <w:szCs w:val="24"/>
        </w:rPr>
        <w:t xml:space="preserve">, Henry. </w:t>
      </w:r>
      <w:proofErr w:type="gramStart"/>
      <w:r w:rsidRPr="0050647B">
        <w:rPr>
          <w:rFonts w:ascii="Times New Roman" w:hAnsi="Times New Roman" w:cs="Times New Roman"/>
          <w:sz w:val="24"/>
          <w:szCs w:val="24"/>
        </w:rPr>
        <w:t>Introduction.</w:t>
      </w:r>
      <w:proofErr w:type="gramEnd"/>
      <w:r w:rsidRPr="0050647B">
        <w:rPr>
          <w:rFonts w:ascii="Times New Roman" w:hAnsi="Times New Roman" w:cs="Times New Roman"/>
          <w:sz w:val="24"/>
          <w:szCs w:val="24"/>
        </w:rPr>
        <w:t xml:space="preserve"> </w:t>
      </w:r>
      <w:proofErr w:type="gramStart"/>
      <w:r w:rsidRPr="00730A79">
        <w:rPr>
          <w:rFonts w:ascii="Times New Roman" w:hAnsi="Times New Roman" w:cs="Times New Roman"/>
          <w:i/>
          <w:sz w:val="24"/>
          <w:szCs w:val="24"/>
        </w:rPr>
        <w:t>The Political Writings of St. Augustine</w:t>
      </w:r>
      <w:r w:rsidRPr="00B31D9B">
        <w:rPr>
          <w:rFonts w:ascii="Times New Roman" w:hAnsi="Times New Roman" w:cs="Times New Roman"/>
          <w:sz w:val="24"/>
          <w:szCs w:val="24"/>
        </w:rPr>
        <w:t>.</w:t>
      </w:r>
      <w:proofErr w:type="gramEnd"/>
      <w:r w:rsidRPr="00B31D9B">
        <w:rPr>
          <w:rFonts w:ascii="Times New Roman" w:hAnsi="Times New Roman" w:cs="Times New Roman"/>
          <w:sz w:val="24"/>
          <w:szCs w:val="24"/>
        </w:rPr>
        <w:t xml:space="preserve"> </w:t>
      </w:r>
      <w:r w:rsidRPr="0050647B">
        <w:rPr>
          <w:rFonts w:ascii="Times New Roman" w:hAnsi="Times New Roman" w:cs="Times New Roman"/>
          <w:sz w:val="24"/>
          <w:szCs w:val="24"/>
        </w:rPr>
        <w:t xml:space="preserve">Chicago: Gateway Henry </w:t>
      </w:r>
      <w:proofErr w:type="spellStart"/>
      <w:r w:rsidRPr="0050647B">
        <w:rPr>
          <w:rFonts w:ascii="Times New Roman" w:hAnsi="Times New Roman" w:cs="Times New Roman"/>
          <w:sz w:val="24"/>
          <w:szCs w:val="24"/>
        </w:rPr>
        <w:t>Re</w:t>
      </w:r>
      <w:r>
        <w:rPr>
          <w:rFonts w:ascii="Times New Roman" w:hAnsi="Times New Roman" w:cs="Times New Roman"/>
          <w:sz w:val="24"/>
          <w:szCs w:val="24"/>
        </w:rPr>
        <w:t>gnery</w:t>
      </w:r>
      <w:proofErr w:type="spellEnd"/>
      <w:r>
        <w:rPr>
          <w:rFonts w:ascii="Times New Roman" w:hAnsi="Times New Roman" w:cs="Times New Roman"/>
          <w:sz w:val="24"/>
          <w:szCs w:val="24"/>
        </w:rPr>
        <w:t xml:space="preserve"> Company, 1962. </w:t>
      </w:r>
      <w:proofErr w:type="gramStart"/>
      <w:r>
        <w:rPr>
          <w:rFonts w:ascii="Times New Roman" w:hAnsi="Times New Roman" w:cs="Times New Roman"/>
          <w:sz w:val="24"/>
          <w:szCs w:val="24"/>
        </w:rPr>
        <w:t>vii-xxiii</w:t>
      </w:r>
      <w:proofErr w:type="gramEnd"/>
      <w:r>
        <w:rPr>
          <w:rFonts w:ascii="Times New Roman" w:hAnsi="Times New Roman" w:cs="Times New Roman"/>
          <w:sz w:val="24"/>
          <w:szCs w:val="24"/>
        </w:rPr>
        <w:t xml:space="preserve">. </w:t>
      </w:r>
      <w:r w:rsidRPr="0050647B">
        <w:rPr>
          <w:rFonts w:ascii="Times New Roman" w:hAnsi="Times New Roman" w:cs="Times New Roman"/>
          <w:sz w:val="24"/>
          <w:szCs w:val="24"/>
        </w:rPr>
        <w:t>Print.</w:t>
      </w:r>
    </w:p>
    <w:p w:rsidR="005F1E67" w:rsidRPr="00C27987" w:rsidRDefault="005F1E67" w:rsidP="00C27987">
      <w:pPr>
        <w:spacing w:after="0" w:line="480" w:lineRule="auto"/>
        <w:ind w:left="360" w:hanging="360"/>
        <w:rPr>
          <w:rFonts w:ascii="Times New Roman" w:hAnsi="Times New Roman" w:cs="Times New Roman"/>
          <w:sz w:val="24"/>
          <w:szCs w:val="24"/>
          <w:u w:val="single"/>
          <w:lang w:val="en-US"/>
        </w:rPr>
      </w:pPr>
      <w:r w:rsidRPr="0050647B">
        <w:rPr>
          <w:rFonts w:ascii="Times New Roman" w:hAnsi="Times New Roman" w:cs="Times New Roman"/>
          <w:sz w:val="24"/>
          <w:szCs w:val="24"/>
          <w:lang w:val="en-US"/>
        </w:rPr>
        <w:t xml:space="preserve">Papademetriou, George C. </w:t>
      </w:r>
      <w:r w:rsidRPr="0050647B">
        <w:rPr>
          <w:rFonts w:ascii="Times New Roman" w:hAnsi="Times New Roman" w:cs="Times New Roman"/>
          <w:i/>
          <w:iCs/>
          <w:sz w:val="24"/>
          <w:szCs w:val="24"/>
          <w:lang w:val="en-US"/>
        </w:rPr>
        <w:t xml:space="preserve">Two </w:t>
      </w:r>
      <w:r w:rsidRPr="00C27987">
        <w:rPr>
          <w:rFonts w:ascii="Times New Roman" w:hAnsi="Times New Roman" w:cs="Times New Roman"/>
          <w:i/>
          <w:iCs/>
          <w:sz w:val="24"/>
          <w:szCs w:val="24"/>
          <w:lang w:val="en-US"/>
        </w:rPr>
        <w:t>Traditions, One Space</w:t>
      </w:r>
      <w:r>
        <w:rPr>
          <w:rFonts w:ascii="Times New Roman" w:hAnsi="Times New Roman" w:cs="Times New Roman"/>
          <w:i/>
          <w:iCs/>
          <w:sz w:val="24"/>
          <w:szCs w:val="24"/>
          <w:lang w:val="en-US"/>
        </w:rPr>
        <w:t xml:space="preserve">: Orthodox Christians and </w:t>
      </w:r>
      <w:r w:rsidRPr="00C27987">
        <w:rPr>
          <w:rFonts w:ascii="Times New Roman" w:hAnsi="Times New Roman" w:cs="Times New Roman"/>
          <w:i/>
          <w:iCs/>
          <w:sz w:val="24"/>
          <w:szCs w:val="24"/>
          <w:lang w:val="en-US"/>
        </w:rPr>
        <w:t>Muslims in Dialogue</w:t>
      </w:r>
      <w:r>
        <w:rPr>
          <w:rFonts w:ascii="Times New Roman" w:hAnsi="Times New Roman" w:cs="Times New Roman"/>
          <w:sz w:val="24"/>
          <w:szCs w:val="24"/>
          <w:lang w:val="en-US"/>
        </w:rPr>
        <w:t>.</w:t>
      </w:r>
      <w:r w:rsidRPr="00C27987">
        <w:rPr>
          <w:rFonts w:ascii="Times New Roman" w:hAnsi="Times New Roman" w:cs="Times New Roman"/>
          <w:sz w:val="24"/>
          <w:szCs w:val="24"/>
          <w:lang w:val="en-US"/>
        </w:rPr>
        <w:t> Boston</w:t>
      </w:r>
      <w:r>
        <w:rPr>
          <w:rFonts w:ascii="Times New Roman" w:hAnsi="Times New Roman" w:cs="Times New Roman"/>
          <w:sz w:val="24"/>
          <w:szCs w:val="24"/>
          <w:lang w:val="en-US"/>
        </w:rPr>
        <w:t>: Somerset Hall</w:t>
      </w:r>
      <w:r w:rsidRPr="00C27987">
        <w:rPr>
          <w:rFonts w:ascii="Times New Roman" w:hAnsi="Times New Roman" w:cs="Times New Roman"/>
          <w:sz w:val="24"/>
          <w:szCs w:val="24"/>
          <w:lang w:val="en-US"/>
        </w:rPr>
        <w:t>, 2011. Print.</w:t>
      </w:r>
    </w:p>
    <w:p w:rsidR="005F1E67" w:rsidRPr="00C27987" w:rsidRDefault="005F1E67" w:rsidP="00C27987">
      <w:pPr>
        <w:pStyle w:val="EndnoteText"/>
        <w:spacing w:line="480" w:lineRule="auto"/>
        <w:ind w:left="360" w:hanging="360"/>
        <w:rPr>
          <w:rFonts w:ascii="Times New Roman" w:hAnsi="Times New Roman" w:cs="Times New Roman"/>
          <w:sz w:val="24"/>
          <w:szCs w:val="24"/>
        </w:rPr>
      </w:pPr>
      <w:r w:rsidRPr="00C27987">
        <w:rPr>
          <w:rFonts w:ascii="Times New Roman" w:hAnsi="Times New Roman" w:cs="Times New Roman"/>
          <w:sz w:val="24"/>
          <w:szCs w:val="24"/>
        </w:rPr>
        <w:t xml:space="preserve">Rabi, Muhammad </w:t>
      </w:r>
      <w:proofErr w:type="spellStart"/>
      <w:r w:rsidRPr="00C27987">
        <w:rPr>
          <w:rFonts w:ascii="Times New Roman" w:hAnsi="Times New Roman" w:cs="Times New Roman"/>
          <w:sz w:val="24"/>
          <w:szCs w:val="24"/>
        </w:rPr>
        <w:t>Mahmoud</w:t>
      </w:r>
      <w:proofErr w:type="spellEnd"/>
      <w:r w:rsidRPr="00C27987">
        <w:rPr>
          <w:rFonts w:ascii="Times New Roman" w:hAnsi="Times New Roman" w:cs="Times New Roman"/>
          <w:sz w:val="24"/>
          <w:szCs w:val="24"/>
        </w:rPr>
        <w:t xml:space="preserve">. </w:t>
      </w:r>
      <w:proofErr w:type="gramStart"/>
      <w:r w:rsidRPr="00C27987">
        <w:rPr>
          <w:rFonts w:ascii="Times New Roman" w:hAnsi="Times New Roman" w:cs="Times New Roman"/>
          <w:i/>
          <w:sz w:val="24"/>
          <w:szCs w:val="24"/>
        </w:rPr>
        <w:t>The Political Theory of Ibn Khaldun</w:t>
      </w:r>
      <w:r w:rsidRPr="00C27987">
        <w:rPr>
          <w:rFonts w:ascii="Times New Roman" w:hAnsi="Times New Roman" w:cs="Times New Roman"/>
          <w:sz w:val="24"/>
          <w:szCs w:val="24"/>
        </w:rPr>
        <w:t>.</w:t>
      </w:r>
      <w:proofErr w:type="gramEnd"/>
      <w:r w:rsidRPr="00C27987">
        <w:rPr>
          <w:rFonts w:ascii="Times New Roman" w:hAnsi="Times New Roman" w:cs="Times New Roman"/>
          <w:sz w:val="24"/>
          <w:szCs w:val="24"/>
        </w:rPr>
        <w:t xml:space="preserve"> Leiden</w:t>
      </w:r>
      <w:r>
        <w:rPr>
          <w:rFonts w:ascii="Times New Roman" w:hAnsi="Times New Roman" w:cs="Times New Roman"/>
          <w:sz w:val="24"/>
          <w:szCs w:val="24"/>
        </w:rPr>
        <w:t xml:space="preserve">: </w:t>
      </w:r>
      <w:r w:rsidRPr="00C27987">
        <w:rPr>
          <w:rFonts w:ascii="Times New Roman" w:hAnsi="Times New Roman" w:cs="Times New Roman"/>
          <w:sz w:val="24"/>
          <w:szCs w:val="24"/>
        </w:rPr>
        <w:t>Brill, 1967. Print.</w:t>
      </w:r>
    </w:p>
    <w:p w:rsidR="005F1E67" w:rsidRPr="0050647B" w:rsidRDefault="005F1E67" w:rsidP="00C27987">
      <w:pPr>
        <w:pStyle w:val="EndnoteText"/>
        <w:spacing w:line="480" w:lineRule="auto"/>
        <w:ind w:left="360" w:hanging="360"/>
        <w:rPr>
          <w:rFonts w:ascii="Times New Roman" w:hAnsi="Times New Roman" w:cs="Times New Roman"/>
          <w:sz w:val="24"/>
          <w:szCs w:val="24"/>
        </w:rPr>
      </w:pPr>
      <w:r w:rsidRPr="00C27987">
        <w:rPr>
          <w:rFonts w:ascii="Times New Roman" w:hAnsi="Times New Roman" w:cs="Times New Roman"/>
          <w:sz w:val="24"/>
          <w:szCs w:val="24"/>
        </w:rPr>
        <w:t xml:space="preserve">Simon, Charlie May. </w:t>
      </w:r>
      <w:r w:rsidRPr="00C27987">
        <w:rPr>
          <w:rFonts w:ascii="Times New Roman" w:hAnsi="Times New Roman" w:cs="Times New Roman"/>
          <w:i/>
          <w:sz w:val="24"/>
          <w:szCs w:val="24"/>
        </w:rPr>
        <w:t>Martin Buber: Wisd</w:t>
      </w:r>
      <w:r>
        <w:rPr>
          <w:rFonts w:ascii="Times New Roman" w:hAnsi="Times New Roman" w:cs="Times New Roman"/>
          <w:i/>
          <w:sz w:val="24"/>
          <w:szCs w:val="24"/>
        </w:rPr>
        <w:t xml:space="preserve">om in Our Time: The Story of an </w:t>
      </w:r>
      <w:r w:rsidRPr="00C27987">
        <w:rPr>
          <w:rFonts w:ascii="Times New Roman" w:hAnsi="Times New Roman" w:cs="Times New Roman"/>
          <w:i/>
          <w:sz w:val="24"/>
          <w:szCs w:val="24"/>
        </w:rPr>
        <w:t>Outstanding Jewish Thinker and Humanist</w:t>
      </w:r>
      <w:r w:rsidRPr="00C27987">
        <w:rPr>
          <w:rFonts w:ascii="Times New Roman" w:hAnsi="Times New Roman" w:cs="Times New Roman"/>
          <w:sz w:val="24"/>
          <w:szCs w:val="24"/>
        </w:rPr>
        <w:t>. New York: Dutton, 1969.</w:t>
      </w:r>
      <w:r>
        <w:rPr>
          <w:rFonts w:ascii="Times New Roman" w:hAnsi="Times New Roman" w:cs="Times New Roman"/>
          <w:sz w:val="24"/>
          <w:szCs w:val="24"/>
        </w:rPr>
        <w:t xml:space="preserve"> </w:t>
      </w:r>
      <w:r w:rsidRPr="0050647B">
        <w:rPr>
          <w:rFonts w:ascii="Times New Roman" w:hAnsi="Times New Roman" w:cs="Times New Roman"/>
          <w:sz w:val="24"/>
          <w:szCs w:val="24"/>
        </w:rPr>
        <w:t>Print.</w:t>
      </w:r>
    </w:p>
    <w:p w:rsidR="005F1E67" w:rsidRPr="0050647B" w:rsidRDefault="005F1E67" w:rsidP="00C27987">
      <w:pPr>
        <w:pStyle w:val="EndnoteText"/>
        <w:spacing w:line="480" w:lineRule="auto"/>
        <w:ind w:left="360" w:hanging="360"/>
        <w:rPr>
          <w:rFonts w:ascii="Times New Roman" w:hAnsi="Times New Roman" w:cs="Times New Roman"/>
          <w:sz w:val="24"/>
          <w:szCs w:val="24"/>
        </w:rPr>
      </w:pPr>
      <w:proofErr w:type="spellStart"/>
      <w:r>
        <w:rPr>
          <w:rFonts w:ascii="Times New Roman" w:hAnsi="Times New Roman" w:cs="Times New Roman"/>
          <w:sz w:val="24"/>
          <w:szCs w:val="24"/>
        </w:rPr>
        <w:t>Streiker</w:t>
      </w:r>
      <w:proofErr w:type="spellEnd"/>
      <w:r>
        <w:rPr>
          <w:rFonts w:ascii="Times New Roman" w:hAnsi="Times New Roman" w:cs="Times New Roman"/>
          <w:sz w:val="24"/>
          <w:szCs w:val="24"/>
        </w:rPr>
        <w:t>, Lowell D. “</w:t>
      </w:r>
      <w:r w:rsidRPr="0050647B">
        <w:rPr>
          <w:rFonts w:ascii="Times New Roman" w:hAnsi="Times New Roman" w:cs="Times New Roman"/>
          <w:sz w:val="24"/>
          <w:szCs w:val="24"/>
        </w:rPr>
        <w:t>Theologians of Dialogue</w:t>
      </w:r>
      <w:r>
        <w:rPr>
          <w:rFonts w:ascii="Times New Roman" w:hAnsi="Times New Roman" w:cs="Times New Roman"/>
          <w:sz w:val="24"/>
          <w:szCs w:val="24"/>
        </w:rPr>
        <w:t xml:space="preserve"> </w:t>
      </w:r>
      <w:r w:rsidRPr="0050647B">
        <w:rPr>
          <w:rFonts w:ascii="Times New Roman" w:hAnsi="Times New Roman" w:cs="Times New Roman"/>
          <w:sz w:val="24"/>
          <w:szCs w:val="24"/>
        </w:rPr>
        <w:t>-</w:t>
      </w:r>
      <w:r>
        <w:rPr>
          <w:rFonts w:ascii="Times New Roman" w:hAnsi="Times New Roman" w:cs="Times New Roman"/>
          <w:sz w:val="24"/>
          <w:szCs w:val="24"/>
        </w:rPr>
        <w:t xml:space="preserve"> </w:t>
      </w:r>
      <w:r w:rsidRPr="0050647B">
        <w:rPr>
          <w:rFonts w:ascii="Times New Roman" w:hAnsi="Times New Roman" w:cs="Times New Roman"/>
          <w:sz w:val="24"/>
          <w:szCs w:val="24"/>
        </w:rPr>
        <w:t>Mart</w:t>
      </w:r>
      <w:r>
        <w:rPr>
          <w:rFonts w:ascii="Times New Roman" w:hAnsi="Times New Roman" w:cs="Times New Roman"/>
          <w:sz w:val="24"/>
          <w:szCs w:val="24"/>
        </w:rPr>
        <w:t>in Buber.”</w:t>
      </w:r>
      <w:r w:rsidRPr="0050647B">
        <w:rPr>
          <w:rFonts w:ascii="Times New Roman" w:hAnsi="Times New Roman" w:cs="Times New Roman"/>
          <w:sz w:val="24"/>
          <w:szCs w:val="24"/>
        </w:rPr>
        <w:t xml:space="preserve"> </w:t>
      </w:r>
      <w:r>
        <w:rPr>
          <w:rFonts w:ascii="Times New Roman" w:hAnsi="Times New Roman" w:cs="Times New Roman"/>
          <w:i/>
          <w:sz w:val="24"/>
          <w:szCs w:val="24"/>
        </w:rPr>
        <w:t xml:space="preserve">Modern </w:t>
      </w:r>
      <w:r w:rsidRPr="00C27987">
        <w:rPr>
          <w:rFonts w:ascii="Times New Roman" w:hAnsi="Times New Roman" w:cs="Times New Roman"/>
          <w:i/>
          <w:sz w:val="24"/>
          <w:szCs w:val="24"/>
        </w:rPr>
        <w:t>Theologians: Christians and Jews: Introduction to the Works of Martin Buber</w:t>
      </w:r>
      <w:r w:rsidRPr="0050647B">
        <w:rPr>
          <w:rFonts w:ascii="Times New Roman" w:hAnsi="Times New Roman" w:cs="Times New Roman"/>
          <w:sz w:val="24"/>
          <w:szCs w:val="24"/>
        </w:rPr>
        <w:t xml:space="preserve">. Ed. Thomas E. Bird, </w:t>
      </w:r>
      <w:proofErr w:type="gramStart"/>
      <w:r w:rsidRPr="0050647B">
        <w:rPr>
          <w:rFonts w:ascii="Times New Roman" w:hAnsi="Times New Roman" w:cs="Times New Roman"/>
          <w:sz w:val="24"/>
          <w:szCs w:val="24"/>
        </w:rPr>
        <w:t>et</w:t>
      </w:r>
      <w:proofErr w:type="gramEnd"/>
      <w:r>
        <w:rPr>
          <w:rFonts w:ascii="Times New Roman" w:hAnsi="Times New Roman" w:cs="Times New Roman"/>
          <w:sz w:val="24"/>
          <w:szCs w:val="24"/>
        </w:rPr>
        <w:t>.</w:t>
      </w:r>
      <w:r w:rsidRPr="0050647B">
        <w:rPr>
          <w:rFonts w:ascii="Times New Roman" w:hAnsi="Times New Roman" w:cs="Times New Roman"/>
          <w:sz w:val="24"/>
          <w:szCs w:val="24"/>
        </w:rPr>
        <w:t xml:space="preserve"> </w:t>
      </w:r>
      <w:proofErr w:type="gramStart"/>
      <w:r w:rsidRPr="0050647B">
        <w:rPr>
          <w:rFonts w:ascii="Times New Roman" w:hAnsi="Times New Roman" w:cs="Times New Roman"/>
          <w:sz w:val="24"/>
          <w:szCs w:val="24"/>
        </w:rPr>
        <w:t>al</w:t>
      </w:r>
      <w:proofErr w:type="gramEnd"/>
      <w:r w:rsidRPr="0050647B">
        <w:rPr>
          <w:rFonts w:ascii="Times New Roman" w:hAnsi="Times New Roman" w:cs="Times New Roman"/>
          <w:sz w:val="24"/>
          <w:szCs w:val="24"/>
        </w:rPr>
        <w:t>. New York: U</w:t>
      </w:r>
      <w:r>
        <w:rPr>
          <w:rFonts w:ascii="Times New Roman" w:hAnsi="Times New Roman" w:cs="Times New Roman"/>
          <w:sz w:val="24"/>
          <w:szCs w:val="24"/>
        </w:rPr>
        <w:t>niversity</w:t>
      </w:r>
      <w:r w:rsidRPr="0050647B">
        <w:rPr>
          <w:rFonts w:ascii="Times New Roman" w:hAnsi="Times New Roman" w:cs="Times New Roman"/>
          <w:sz w:val="24"/>
          <w:szCs w:val="24"/>
        </w:rPr>
        <w:t xml:space="preserve"> of Notre</w:t>
      </w:r>
      <w:r>
        <w:rPr>
          <w:rFonts w:ascii="Times New Roman" w:hAnsi="Times New Roman" w:cs="Times New Roman"/>
          <w:sz w:val="24"/>
          <w:szCs w:val="24"/>
        </w:rPr>
        <w:t xml:space="preserve"> Dame Press, 1967. </w:t>
      </w:r>
      <w:proofErr w:type="gramStart"/>
      <w:r>
        <w:rPr>
          <w:rFonts w:ascii="Times New Roman" w:hAnsi="Times New Roman" w:cs="Times New Roman"/>
          <w:sz w:val="24"/>
          <w:szCs w:val="24"/>
        </w:rPr>
        <w:t>1-</w:t>
      </w:r>
      <w:r w:rsidRPr="0050647B">
        <w:rPr>
          <w:rFonts w:ascii="Times New Roman" w:hAnsi="Times New Roman" w:cs="Times New Roman"/>
          <w:sz w:val="24"/>
          <w:szCs w:val="24"/>
        </w:rPr>
        <w:t>17. Print.</w:t>
      </w:r>
      <w:proofErr w:type="gramEnd"/>
    </w:p>
    <w:p w:rsidR="005F1E67" w:rsidRDefault="005F1E67" w:rsidP="00FC2278">
      <w:pPr>
        <w:spacing w:after="0" w:line="480" w:lineRule="auto"/>
        <w:ind w:left="360" w:hanging="360"/>
        <w:rPr>
          <w:rFonts w:ascii="Times New Roman" w:hAnsi="Times New Roman" w:cs="Times New Roman"/>
          <w:sz w:val="24"/>
          <w:szCs w:val="24"/>
          <w:lang w:val="en-US"/>
        </w:rPr>
      </w:pPr>
      <w:proofErr w:type="spellStart"/>
      <w:r w:rsidRPr="00BD0A1E">
        <w:rPr>
          <w:rFonts w:ascii="Times New Roman" w:hAnsi="Times New Roman" w:cs="Times New Roman"/>
          <w:sz w:val="24"/>
          <w:szCs w:val="24"/>
          <w:lang w:val="en-US"/>
        </w:rPr>
        <w:t>Siddiqui</w:t>
      </w:r>
      <w:proofErr w:type="spellEnd"/>
      <w:r w:rsidRPr="00BD0A1E">
        <w:rPr>
          <w:rFonts w:ascii="Times New Roman" w:hAnsi="Times New Roman" w:cs="Times New Roman"/>
          <w:sz w:val="24"/>
          <w:szCs w:val="24"/>
          <w:lang w:val="en-US"/>
        </w:rPr>
        <w:t xml:space="preserve">, </w:t>
      </w:r>
      <w:proofErr w:type="spellStart"/>
      <w:r w:rsidRPr="00BD0A1E">
        <w:rPr>
          <w:rFonts w:ascii="Times New Roman" w:hAnsi="Times New Roman" w:cs="Times New Roman"/>
          <w:sz w:val="24"/>
          <w:szCs w:val="24"/>
          <w:lang w:val="en-US"/>
        </w:rPr>
        <w:t>Ataullah</w:t>
      </w:r>
      <w:proofErr w:type="spellEnd"/>
      <w:r w:rsidRPr="00BD0A1E">
        <w:rPr>
          <w:rFonts w:ascii="Times New Roman" w:hAnsi="Times New Roman" w:cs="Times New Roman"/>
          <w:sz w:val="24"/>
          <w:szCs w:val="24"/>
          <w:lang w:val="en-US"/>
        </w:rPr>
        <w:t xml:space="preserve">. </w:t>
      </w:r>
      <w:r w:rsidRPr="00BD0A1E">
        <w:rPr>
          <w:rFonts w:ascii="Times New Roman" w:hAnsi="Times New Roman" w:cs="Times New Roman"/>
          <w:i/>
          <w:iCs/>
          <w:sz w:val="24"/>
          <w:szCs w:val="24"/>
          <w:lang w:val="en-US"/>
        </w:rPr>
        <w:t>Christian-Muslim Dialogue in the Twentieth Century</w:t>
      </w:r>
      <w:r w:rsidRPr="00BD0A1E">
        <w:rPr>
          <w:rFonts w:ascii="Times New Roman" w:hAnsi="Times New Roman" w:cs="Times New Roman"/>
          <w:sz w:val="24"/>
          <w:szCs w:val="24"/>
          <w:lang w:val="en-US"/>
        </w:rPr>
        <w:t xml:space="preserve">. </w:t>
      </w:r>
      <w:r>
        <w:rPr>
          <w:rFonts w:ascii="Times New Roman" w:hAnsi="Times New Roman" w:cs="Times New Roman"/>
          <w:sz w:val="24"/>
          <w:szCs w:val="24"/>
          <w:lang w:val="en-US"/>
        </w:rPr>
        <w:t>London</w:t>
      </w:r>
      <w:r w:rsidRPr="00BD0A1E">
        <w:rPr>
          <w:rFonts w:ascii="Times New Roman" w:hAnsi="Times New Roman" w:cs="Times New Roman"/>
          <w:sz w:val="24"/>
          <w:szCs w:val="24"/>
          <w:lang w:val="en-US"/>
        </w:rPr>
        <w:t>: Macmillan, 1997. Print.</w:t>
      </w:r>
    </w:p>
    <w:p w:rsidR="00885E2B" w:rsidRPr="00885E2B" w:rsidRDefault="00885E2B" w:rsidP="00885E2B">
      <w:pPr>
        <w:rPr>
          <w:rFonts w:ascii="Times New Roman" w:hAnsi="Times New Roman" w:cs="Times New Roman"/>
          <w:sz w:val="24"/>
          <w:szCs w:val="24"/>
          <w:lang w:val="en-US"/>
        </w:rPr>
      </w:pPr>
      <w:proofErr w:type="gramStart"/>
      <w:r w:rsidRPr="00885E2B">
        <w:rPr>
          <w:rFonts w:ascii="Times New Roman" w:hAnsi="Times New Roman" w:cs="Times New Roman"/>
          <w:sz w:val="24"/>
          <w:szCs w:val="24"/>
          <w:lang w:val="en-US"/>
        </w:rPr>
        <w:t>"Vision."</w:t>
      </w:r>
      <w:proofErr w:type="gramEnd"/>
      <w:r w:rsidRPr="00885E2B">
        <w:rPr>
          <w:rFonts w:ascii="Times New Roman" w:hAnsi="Times New Roman" w:cs="Times New Roman"/>
          <w:sz w:val="24"/>
          <w:szCs w:val="24"/>
          <w:lang w:val="en-US"/>
        </w:rPr>
        <w:t xml:space="preserve"> </w:t>
      </w:r>
      <w:proofErr w:type="gramStart"/>
      <w:r w:rsidRPr="00885E2B">
        <w:rPr>
          <w:rFonts w:ascii="Times New Roman" w:hAnsi="Times New Roman" w:cs="Times New Roman"/>
          <w:sz w:val="24"/>
          <w:szCs w:val="24"/>
          <w:lang w:val="en-US"/>
        </w:rPr>
        <w:t xml:space="preserve">The Jewish Theological Seminary, </w:t>
      </w:r>
      <w:proofErr w:type="spellStart"/>
      <w:r w:rsidRPr="00885E2B">
        <w:rPr>
          <w:rFonts w:ascii="Times New Roman" w:hAnsi="Times New Roman" w:cs="Times New Roman"/>
          <w:sz w:val="24"/>
          <w:szCs w:val="24"/>
          <w:lang w:val="en-US"/>
        </w:rPr>
        <w:t>n.d</w:t>
      </w:r>
      <w:proofErr w:type="spellEnd"/>
      <w:r w:rsidRPr="00885E2B">
        <w:rPr>
          <w:rFonts w:ascii="Times New Roman" w:hAnsi="Times New Roman" w:cs="Times New Roman"/>
          <w:sz w:val="24"/>
          <w:szCs w:val="24"/>
          <w:lang w:val="en-US"/>
        </w:rPr>
        <w:t>. Web.</w:t>
      </w:r>
      <w:proofErr w:type="gramEnd"/>
      <w:r w:rsidRPr="00885E2B">
        <w:rPr>
          <w:rFonts w:ascii="Times New Roman" w:hAnsi="Times New Roman" w:cs="Times New Roman"/>
          <w:sz w:val="24"/>
          <w:szCs w:val="24"/>
          <w:lang w:val="en-US"/>
        </w:rPr>
        <w:t xml:space="preserve"> 3 Sept. 2012.</w:t>
      </w:r>
    </w:p>
    <w:p w:rsidR="00885E2B" w:rsidRDefault="00885E2B" w:rsidP="00FC2278">
      <w:pPr>
        <w:spacing w:after="0" w:line="480" w:lineRule="auto"/>
        <w:ind w:left="360" w:hanging="360"/>
        <w:rPr>
          <w:rFonts w:ascii="Times New Roman" w:hAnsi="Times New Roman" w:cs="Times New Roman"/>
          <w:sz w:val="24"/>
          <w:szCs w:val="24"/>
          <w:lang w:val="en-US"/>
        </w:rPr>
      </w:pPr>
    </w:p>
    <w:p w:rsidR="005F1E67" w:rsidRPr="000C1161" w:rsidRDefault="005F1E67" w:rsidP="00552CE5">
      <w:pPr>
        <w:spacing w:after="0" w:line="480" w:lineRule="auto"/>
        <w:ind w:left="357" w:hanging="357"/>
        <w:rPr>
          <w:rFonts w:ascii="Times New Roman" w:hAnsi="Times New Roman" w:cs="Times New Roman"/>
          <w:sz w:val="24"/>
          <w:szCs w:val="24"/>
          <w:lang w:val="en-US"/>
        </w:rPr>
      </w:pPr>
      <w:proofErr w:type="spellStart"/>
      <w:r w:rsidRPr="00552CE5">
        <w:rPr>
          <w:rFonts w:ascii="Times New Roman" w:hAnsi="Times New Roman" w:cs="Times New Roman"/>
          <w:sz w:val="24"/>
          <w:szCs w:val="24"/>
          <w:lang w:val="en-US"/>
        </w:rPr>
        <w:lastRenderedPageBreak/>
        <w:t>Visotzky</w:t>
      </w:r>
      <w:proofErr w:type="spellEnd"/>
      <w:r w:rsidRPr="00552CE5">
        <w:rPr>
          <w:rFonts w:ascii="Times New Roman" w:hAnsi="Times New Roman" w:cs="Times New Roman"/>
          <w:sz w:val="24"/>
          <w:szCs w:val="24"/>
          <w:lang w:val="en-US"/>
        </w:rPr>
        <w:t xml:space="preserve">, Burton L. “A Rabbi, the Jewish Theological Seminary, and Jewish-Muslim Engagement: A Field Report.” </w:t>
      </w:r>
      <w:r w:rsidRPr="00321582">
        <w:rPr>
          <w:rFonts w:ascii="Times New Roman" w:hAnsi="Times New Roman" w:cs="Times New Roman"/>
          <w:i/>
          <w:iCs/>
          <w:sz w:val="24"/>
          <w:szCs w:val="24"/>
          <w:lang w:val="en-US"/>
        </w:rPr>
        <w:t>Journal of Interreligious Dialogue</w:t>
      </w:r>
      <w:r w:rsidRPr="00552CE5">
        <w:rPr>
          <w:rFonts w:ascii="Times New Roman" w:hAnsi="Times New Roman" w:cs="Times New Roman"/>
          <w:sz w:val="24"/>
          <w:szCs w:val="24"/>
          <w:lang w:val="en-US"/>
        </w:rPr>
        <w:t xml:space="preserve"> 1 (30 April 2009): 28-34. </w:t>
      </w:r>
      <w:proofErr w:type="gramStart"/>
      <w:r w:rsidRPr="00552CE5">
        <w:rPr>
          <w:rFonts w:ascii="Times New Roman" w:hAnsi="Times New Roman" w:cs="Times New Roman"/>
          <w:sz w:val="24"/>
          <w:szCs w:val="24"/>
          <w:lang w:val="en-US"/>
        </w:rPr>
        <w:t>Web.</w:t>
      </w:r>
      <w:proofErr w:type="gramEnd"/>
      <w:r w:rsidRPr="00552CE5">
        <w:rPr>
          <w:rFonts w:ascii="Times New Roman" w:hAnsi="Times New Roman" w:cs="Times New Roman"/>
          <w:sz w:val="24"/>
          <w:szCs w:val="24"/>
          <w:lang w:val="en-US"/>
        </w:rPr>
        <w:t xml:space="preserve"> 2 Sept. 2012.</w:t>
      </w:r>
    </w:p>
    <w:p w:rsidR="005F1E67" w:rsidRPr="000C1161" w:rsidRDefault="005F1E67">
      <w:pPr>
        <w:rPr>
          <w:rFonts w:ascii="Times New Roman" w:hAnsi="Times New Roman" w:cs="Times New Roman"/>
          <w:sz w:val="24"/>
          <w:szCs w:val="24"/>
          <w:u w:val="single"/>
          <w:lang w:val="en-US"/>
        </w:rPr>
      </w:pPr>
    </w:p>
    <w:sectPr w:rsidR="005F1E67" w:rsidRPr="000C1161" w:rsidSect="00EB5D33">
      <w:headerReference w:type="default" r:id="rId12"/>
      <w:type w:val="continuous"/>
      <w:pgSz w:w="12240" w:h="15840"/>
      <w:pgMar w:top="1440" w:right="2155" w:bottom="1440" w:left="215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2EF" w:rsidRDefault="007F22EF" w:rsidP="00B773BB">
      <w:pPr>
        <w:spacing w:after="0" w:line="240" w:lineRule="auto"/>
      </w:pPr>
      <w:r>
        <w:separator/>
      </w:r>
    </w:p>
  </w:endnote>
  <w:endnote w:type="continuationSeparator" w:id="0">
    <w:p w:rsidR="007F22EF" w:rsidRDefault="007F22EF" w:rsidP="00B77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2EF" w:rsidRDefault="007F22EF" w:rsidP="00B773BB">
      <w:pPr>
        <w:spacing w:after="0" w:line="240" w:lineRule="auto"/>
      </w:pPr>
      <w:r>
        <w:separator/>
      </w:r>
    </w:p>
  </w:footnote>
  <w:footnote w:type="continuationSeparator" w:id="0">
    <w:p w:rsidR="007F22EF" w:rsidRDefault="007F22EF" w:rsidP="00B773BB">
      <w:pPr>
        <w:spacing w:after="0" w:line="240" w:lineRule="auto"/>
      </w:pPr>
      <w:r>
        <w:continuationSeparator/>
      </w:r>
    </w:p>
  </w:footnote>
  <w:footnote w:id="1">
    <w:p w:rsidR="005F1E67" w:rsidRDefault="005F1E67" w:rsidP="0074698E">
      <w:pPr>
        <w:pStyle w:val="FootnoteText"/>
        <w:spacing w:after="0" w:line="240" w:lineRule="auto"/>
      </w:pPr>
      <w:r w:rsidRPr="00105AA0">
        <w:rPr>
          <w:rStyle w:val="FootnoteReference"/>
          <w:rFonts w:ascii="Times New Roman" w:hAnsi="Times New Roman"/>
        </w:rPr>
        <w:footnoteRef/>
      </w:r>
      <w:r w:rsidRPr="00105AA0">
        <w:rPr>
          <w:rFonts w:ascii="Times New Roman" w:hAnsi="Times New Roman" w:cs="Times New Roman"/>
        </w:rPr>
        <w:t xml:space="preserve"> “The Church, therefore, exhorts her sons, that </w:t>
      </w:r>
      <w:r w:rsidRPr="00105AA0">
        <w:rPr>
          <w:rFonts w:ascii="Times New Roman" w:hAnsi="Times New Roman" w:cs="Times New Roman"/>
          <w:i/>
        </w:rPr>
        <w:t>through dialogue and collaboration</w:t>
      </w:r>
      <w:r w:rsidRPr="00105AA0">
        <w:rPr>
          <w:rFonts w:ascii="Times New Roman" w:hAnsi="Times New Roman" w:cs="Times New Roman"/>
        </w:rPr>
        <w:t xml:space="preserve"> with the followers of other religions, carried out with prudence and love and in witness to the Christian faith and life, they recognize, preserve and promote the good things, spiritual and moral, as well as the socio</w:t>
      </w:r>
      <w:r w:rsidRPr="0074698E">
        <w:rPr>
          <w:rFonts w:ascii="Times New Roman" w:hAnsi="Times New Roman" w:cs="Narkisim"/>
          <w:lang w:bidi="he-IL"/>
        </w:rPr>
        <w:t>-cultural values found among these men” (</w:t>
      </w:r>
      <w:r w:rsidRPr="0074698E">
        <w:rPr>
          <w:rFonts w:ascii="Times New Roman" w:hAnsi="Times New Roman" w:cs="Narkisim"/>
          <w:i/>
          <w:lang w:bidi="he-IL"/>
        </w:rPr>
        <w:t xml:space="preserve">Nostra </w:t>
      </w:r>
      <w:proofErr w:type="spellStart"/>
      <w:r w:rsidRPr="0074698E">
        <w:rPr>
          <w:rFonts w:ascii="Times New Roman" w:hAnsi="Times New Roman" w:cs="Narkisim"/>
          <w:i/>
          <w:lang w:bidi="he-IL"/>
        </w:rPr>
        <w:t>Aetate</w:t>
      </w:r>
      <w:proofErr w:type="spellEnd"/>
      <w:r w:rsidRPr="0074698E">
        <w:rPr>
          <w:rFonts w:ascii="Times New Roman" w:hAnsi="Times New Roman" w:cs="Narkisim"/>
          <w:lang w:bidi="he-IL"/>
        </w:rPr>
        <w:t>, point 2, italics mine).</w:t>
      </w:r>
    </w:p>
  </w:footnote>
  <w:footnote w:id="2">
    <w:p w:rsidR="005F1E67" w:rsidRDefault="005F1E67" w:rsidP="0074698E">
      <w:pPr>
        <w:pStyle w:val="FootnoteText"/>
        <w:spacing w:after="0" w:line="240" w:lineRule="auto"/>
      </w:pPr>
      <w:r w:rsidRPr="0074698E">
        <w:rPr>
          <w:rStyle w:val="FootnoteReference"/>
          <w:rFonts w:ascii="Times New Roman" w:hAnsi="Times New Roman" w:cs="Narkisim"/>
          <w:lang w:bidi="he-IL"/>
        </w:rPr>
        <w:footnoteRef/>
      </w:r>
      <w:r w:rsidRPr="0074698E">
        <w:rPr>
          <w:rFonts w:ascii="Times New Roman" w:hAnsi="Times New Roman" w:cs="Narkisim"/>
          <w:lang w:bidi="he-IL"/>
        </w:rPr>
        <w:t xml:space="preserve"> “In her task of promoting unity and love among men, indeed among nations, she considers above all in this declaration what men have in common and what draws them to fellowship” (</w:t>
      </w:r>
      <w:r w:rsidRPr="0074698E">
        <w:rPr>
          <w:rFonts w:ascii="Times New Roman" w:hAnsi="Times New Roman" w:cs="Narkisim"/>
          <w:i/>
          <w:lang w:bidi="he-IL"/>
        </w:rPr>
        <w:t xml:space="preserve">Nostra </w:t>
      </w:r>
      <w:proofErr w:type="spellStart"/>
      <w:r w:rsidRPr="0074698E">
        <w:rPr>
          <w:rFonts w:ascii="Times New Roman" w:hAnsi="Times New Roman" w:cs="Narkisim"/>
          <w:i/>
          <w:lang w:bidi="he-IL"/>
        </w:rPr>
        <w:t>Aetate</w:t>
      </w:r>
      <w:proofErr w:type="spellEnd"/>
      <w:r w:rsidRPr="0074698E">
        <w:rPr>
          <w:rFonts w:ascii="Times New Roman" w:hAnsi="Times New Roman" w:cs="Narkisim"/>
          <w:lang w:bidi="he-IL"/>
        </w:rPr>
        <w:t>, point 1).</w:t>
      </w:r>
    </w:p>
  </w:footnote>
  <w:footnote w:id="3">
    <w:p w:rsidR="005F1E67" w:rsidRDefault="005F1E67" w:rsidP="0074698E">
      <w:pPr>
        <w:pStyle w:val="FootnoteText"/>
        <w:spacing w:after="0" w:line="240" w:lineRule="auto"/>
      </w:pPr>
      <w:r w:rsidRPr="0074698E">
        <w:rPr>
          <w:rStyle w:val="FootnoteReference"/>
          <w:rFonts w:ascii="Times New Roman" w:hAnsi="Times New Roman"/>
        </w:rPr>
        <w:footnoteRef/>
      </w:r>
      <w:r w:rsidRPr="0074698E">
        <w:rPr>
          <w:rFonts w:ascii="Times New Roman" w:hAnsi="Times New Roman" w:cs="Times New Roman"/>
        </w:rPr>
        <w:t xml:space="preserve"> </w:t>
      </w:r>
      <w:r w:rsidRPr="00D462CC">
        <w:rPr>
          <w:rFonts w:ascii="Times New Roman" w:hAnsi="Times New Roman" w:cs="Times New Roman"/>
          <w:i/>
          <w:lang w:val="en-US"/>
        </w:rPr>
        <w:t xml:space="preserve">Nostra </w:t>
      </w:r>
      <w:proofErr w:type="spellStart"/>
      <w:r w:rsidRPr="00D462CC">
        <w:rPr>
          <w:rFonts w:ascii="Times New Roman" w:hAnsi="Times New Roman" w:cs="Times New Roman"/>
          <w:i/>
          <w:lang w:val="en-US"/>
        </w:rPr>
        <w:t>Aetate</w:t>
      </w:r>
      <w:proofErr w:type="spellEnd"/>
      <w:r w:rsidRPr="00D462CC">
        <w:rPr>
          <w:rFonts w:ascii="Times New Roman" w:hAnsi="Times New Roman" w:cs="Times New Roman"/>
          <w:lang w:val="en-US"/>
        </w:rPr>
        <w:t>, point 1.</w:t>
      </w:r>
    </w:p>
  </w:footnote>
  <w:footnote w:id="4">
    <w:p w:rsidR="005F1E67" w:rsidRDefault="005F1E67" w:rsidP="0074698E">
      <w:pPr>
        <w:pStyle w:val="FootnoteText"/>
        <w:spacing w:after="0" w:line="240" w:lineRule="auto"/>
      </w:pPr>
      <w:r w:rsidRPr="0074698E">
        <w:rPr>
          <w:rStyle w:val="FootnoteReference"/>
          <w:rFonts w:ascii="Times New Roman" w:hAnsi="Times New Roman" w:cs="Narkisim"/>
          <w:lang w:bidi="he-IL"/>
        </w:rPr>
        <w:footnoteRef/>
      </w:r>
      <w:r w:rsidRPr="0074698E">
        <w:rPr>
          <w:rFonts w:ascii="Times New Roman" w:hAnsi="Times New Roman" w:cs="Narkisim"/>
          <w:lang w:bidi="he-IL"/>
        </w:rPr>
        <w:t xml:space="preserve"> “[. . .] other religions found everywhere try to counter the restlessness of the human heart, each in its own manner, by proposing "ways," comprising teachings, rules of life, and sacred rites” (</w:t>
      </w:r>
      <w:r w:rsidRPr="0074698E">
        <w:rPr>
          <w:rFonts w:ascii="Times New Roman" w:hAnsi="Times New Roman" w:cs="Narkisim"/>
          <w:i/>
          <w:lang w:bidi="he-IL"/>
        </w:rPr>
        <w:t>Nostra</w:t>
      </w:r>
      <w:r w:rsidRPr="00105AA0">
        <w:rPr>
          <w:rFonts w:ascii="Times New Roman" w:hAnsi="Times New Roman" w:cs="Times New Roman"/>
          <w:i/>
        </w:rPr>
        <w:t xml:space="preserve"> </w:t>
      </w:r>
      <w:proofErr w:type="spellStart"/>
      <w:r w:rsidRPr="00105AA0">
        <w:rPr>
          <w:rFonts w:ascii="Times New Roman" w:hAnsi="Times New Roman" w:cs="Times New Roman"/>
          <w:i/>
        </w:rPr>
        <w:t>Aetate</w:t>
      </w:r>
      <w:proofErr w:type="spellEnd"/>
      <w:r w:rsidRPr="00105AA0">
        <w:rPr>
          <w:rFonts w:ascii="Times New Roman" w:hAnsi="Times New Roman" w:cs="Times New Roman"/>
        </w:rPr>
        <w:t>, point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67" w:rsidRPr="001125DB" w:rsidRDefault="00C42F60" w:rsidP="001125DB">
    <w:pPr>
      <w:pStyle w:val="Header"/>
      <w:jc w:val="right"/>
      <w:rPr>
        <w:rFonts w:ascii="Times New Roman" w:hAnsi="Times New Roman" w:cs="Times New Roman"/>
        <w:sz w:val="20"/>
        <w:szCs w:val="20"/>
      </w:rPr>
    </w:pPr>
    <w:r w:rsidRPr="001125DB">
      <w:rPr>
        <w:rFonts w:ascii="Times New Roman" w:hAnsi="Times New Roman" w:cs="Times New Roman"/>
        <w:sz w:val="20"/>
        <w:szCs w:val="20"/>
      </w:rPr>
      <w:fldChar w:fldCharType="begin"/>
    </w:r>
    <w:r w:rsidR="005F1E67" w:rsidRPr="001125DB">
      <w:rPr>
        <w:rFonts w:ascii="Times New Roman" w:hAnsi="Times New Roman" w:cs="Times New Roman"/>
        <w:sz w:val="20"/>
        <w:szCs w:val="20"/>
      </w:rPr>
      <w:instrText xml:space="preserve"> PAGE   \* MERGEFORMAT </w:instrText>
    </w:r>
    <w:r w:rsidRPr="001125DB">
      <w:rPr>
        <w:rFonts w:ascii="Times New Roman" w:hAnsi="Times New Roman" w:cs="Times New Roman"/>
        <w:sz w:val="20"/>
        <w:szCs w:val="20"/>
      </w:rPr>
      <w:fldChar w:fldCharType="separate"/>
    </w:r>
    <w:r w:rsidR="008A127D">
      <w:rPr>
        <w:rFonts w:ascii="Times New Roman" w:hAnsi="Times New Roman" w:cs="Times New Roman"/>
        <w:noProof/>
        <w:sz w:val="20"/>
        <w:szCs w:val="20"/>
      </w:rPr>
      <w:t>100</w:t>
    </w:r>
    <w:r w:rsidRPr="001125DB">
      <w:rPr>
        <w:rFonts w:ascii="Times New Roman" w:hAnsi="Times New Roman" w:cs="Times New Roman"/>
        <w:sz w:val="20"/>
        <w:szCs w:val="20"/>
      </w:rPr>
      <w:fldChar w:fldCharType="end"/>
    </w:r>
  </w:p>
  <w:p w:rsidR="005F1E67" w:rsidRPr="001125DB" w:rsidRDefault="005F1E67" w:rsidP="001125DB">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66767"/>
    <w:multiLevelType w:val="hybridMultilevel"/>
    <w:tmpl w:val="60B6C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8024B4"/>
    <w:multiLevelType w:val="hybridMultilevel"/>
    <w:tmpl w:val="2EDC244C"/>
    <w:lvl w:ilvl="0" w:tplc="10090011">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
    <w:nsid w:val="65261CE8"/>
    <w:multiLevelType w:val="hybridMultilevel"/>
    <w:tmpl w:val="420E9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9A8"/>
    <w:rsid w:val="00001DD5"/>
    <w:rsid w:val="00005DCB"/>
    <w:rsid w:val="000139A8"/>
    <w:rsid w:val="000152BB"/>
    <w:rsid w:val="00020462"/>
    <w:rsid w:val="00023755"/>
    <w:rsid w:val="00027A36"/>
    <w:rsid w:val="00032696"/>
    <w:rsid w:val="000332FA"/>
    <w:rsid w:val="00033E15"/>
    <w:rsid w:val="00034751"/>
    <w:rsid w:val="00035A7F"/>
    <w:rsid w:val="00035C81"/>
    <w:rsid w:val="00036041"/>
    <w:rsid w:val="00036591"/>
    <w:rsid w:val="00040DCD"/>
    <w:rsid w:val="00041BC5"/>
    <w:rsid w:val="00043704"/>
    <w:rsid w:val="00047DB7"/>
    <w:rsid w:val="00051CD0"/>
    <w:rsid w:val="000529B2"/>
    <w:rsid w:val="0005548A"/>
    <w:rsid w:val="000565C3"/>
    <w:rsid w:val="000574DC"/>
    <w:rsid w:val="00057AAC"/>
    <w:rsid w:val="00064D27"/>
    <w:rsid w:val="000655EA"/>
    <w:rsid w:val="000657FB"/>
    <w:rsid w:val="000670BA"/>
    <w:rsid w:val="000677F5"/>
    <w:rsid w:val="00073901"/>
    <w:rsid w:val="00074F37"/>
    <w:rsid w:val="00080BEA"/>
    <w:rsid w:val="00086A2A"/>
    <w:rsid w:val="00091F95"/>
    <w:rsid w:val="00093CF9"/>
    <w:rsid w:val="0009529D"/>
    <w:rsid w:val="00095351"/>
    <w:rsid w:val="000A0113"/>
    <w:rsid w:val="000A1A20"/>
    <w:rsid w:val="000A4BC3"/>
    <w:rsid w:val="000A532B"/>
    <w:rsid w:val="000A7AD3"/>
    <w:rsid w:val="000A7FEA"/>
    <w:rsid w:val="000B2AB4"/>
    <w:rsid w:val="000B3E9B"/>
    <w:rsid w:val="000B4725"/>
    <w:rsid w:val="000B7250"/>
    <w:rsid w:val="000C0D57"/>
    <w:rsid w:val="000C1161"/>
    <w:rsid w:val="000C2063"/>
    <w:rsid w:val="000C4042"/>
    <w:rsid w:val="000C4590"/>
    <w:rsid w:val="000C5549"/>
    <w:rsid w:val="000C66AB"/>
    <w:rsid w:val="000C66BB"/>
    <w:rsid w:val="000C79D4"/>
    <w:rsid w:val="000D084A"/>
    <w:rsid w:val="000D24A2"/>
    <w:rsid w:val="000D2D62"/>
    <w:rsid w:val="000D3005"/>
    <w:rsid w:val="000D3628"/>
    <w:rsid w:val="000D40F8"/>
    <w:rsid w:val="000D5038"/>
    <w:rsid w:val="000D64DB"/>
    <w:rsid w:val="000D7C67"/>
    <w:rsid w:val="000E018A"/>
    <w:rsid w:val="000E038D"/>
    <w:rsid w:val="000E2B83"/>
    <w:rsid w:val="000E2BC5"/>
    <w:rsid w:val="000E352E"/>
    <w:rsid w:val="000E4779"/>
    <w:rsid w:val="000E5374"/>
    <w:rsid w:val="000E5689"/>
    <w:rsid w:val="000F15AD"/>
    <w:rsid w:val="000F2D80"/>
    <w:rsid w:val="000F5217"/>
    <w:rsid w:val="000F5F65"/>
    <w:rsid w:val="0010124E"/>
    <w:rsid w:val="0010166A"/>
    <w:rsid w:val="00101CDE"/>
    <w:rsid w:val="00102465"/>
    <w:rsid w:val="00102CD7"/>
    <w:rsid w:val="00104298"/>
    <w:rsid w:val="00105AA0"/>
    <w:rsid w:val="001107AC"/>
    <w:rsid w:val="001125DB"/>
    <w:rsid w:val="00117A33"/>
    <w:rsid w:val="00123FAE"/>
    <w:rsid w:val="00124110"/>
    <w:rsid w:val="00127291"/>
    <w:rsid w:val="00132195"/>
    <w:rsid w:val="0013343C"/>
    <w:rsid w:val="00135170"/>
    <w:rsid w:val="0013586D"/>
    <w:rsid w:val="001371E4"/>
    <w:rsid w:val="00137DE6"/>
    <w:rsid w:val="00140236"/>
    <w:rsid w:val="00143C5D"/>
    <w:rsid w:val="0014472E"/>
    <w:rsid w:val="001448B2"/>
    <w:rsid w:val="00144AF7"/>
    <w:rsid w:val="001470AC"/>
    <w:rsid w:val="00147CEC"/>
    <w:rsid w:val="001504C9"/>
    <w:rsid w:val="001519E9"/>
    <w:rsid w:val="00151FB7"/>
    <w:rsid w:val="00152F27"/>
    <w:rsid w:val="00153199"/>
    <w:rsid w:val="001536D5"/>
    <w:rsid w:val="00153B03"/>
    <w:rsid w:val="00155184"/>
    <w:rsid w:val="00155688"/>
    <w:rsid w:val="0015666E"/>
    <w:rsid w:val="001566F7"/>
    <w:rsid w:val="00157D5A"/>
    <w:rsid w:val="00160067"/>
    <w:rsid w:val="001625F6"/>
    <w:rsid w:val="00166AA4"/>
    <w:rsid w:val="00166D7C"/>
    <w:rsid w:val="00170BF4"/>
    <w:rsid w:val="00171CD2"/>
    <w:rsid w:val="001732FD"/>
    <w:rsid w:val="00173FF9"/>
    <w:rsid w:val="001741E7"/>
    <w:rsid w:val="00175756"/>
    <w:rsid w:val="00177F1D"/>
    <w:rsid w:val="00180072"/>
    <w:rsid w:val="001818ED"/>
    <w:rsid w:val="00181E30"/>
    <w:rsid w:val="00186584"/>
    <w:rsid w:val="00186C34"/>
    <w:rsid w:val="00191078"/>
    <w:rsid w:val="0019225C"/>
    <w:rsid w:val="0019277F"/>
    <w:rsid w:val="001965D3"/>
    <w:rsid w:val="00196E44"/>
    <w:rsid w:val="00197625"/>
    <w:rsid w:val="001A46E5"/>
    <w:rsid w:val="001A5F0C"/>
    <w:rsid w:val="001B304D"/>
    <w:rsid w:val="001B32D5"/>
    <w:rsid w:val="001B621A"/>
    <w:rsid w:val="001C38D4"/>
    <w:rsid w:val="001C49A9"/>
    <w:rsid w:val="001C4A60"/>
    <w:rsid w:val="001C6115"/>
    <w:rsid w:val="001C6E82"/>
    <w:rsid w:val="001C7A27"/>
    <w:rsid w:val="001D27CC"/>
    <w:rsid w:val="001D2DDF"/>
    <w:rsid w:val="001D3E5B"/>
    <w:rsid w:val="001D4679"/>
    <w:rsid w:val="001D5BCE"/>
    <w:rsid w:val="001D5DD4"/>
    <w:rsid w:val="001D5E65"/>
    <w:rsid w:val="001D5F3F"/>
    <w:rsid w:val="001D68E7"/>
    <w:rsid w:val="001D6DCE"/>
    <w:rsid w:val="001E01A2"/>
    <w:rsid w:val="001E0866"/>
    <w:rsid w:val="001E1FF0"/>
    <w:rsid w:val="001E2E96"/>
    <w:rsid w:val="001E5309"/>
    <w:rsid w:val="001E6C11"/>
    <w:rsid w:val="001E7043"/>
    <w:rsid w:val="00200706"/>
    <w:rsid w:val="002009BD"/>
    <w:rsid w:val="002028A1"/>
    <w:rsid w:val="002032F5"/>
    <w:rsid w:val="0020342C"/>
    <w:rsid w:val="002045D1"/>
    <w:rsid w:val="00204813"/>
    <w:rsid w:val="00204F23"/>
    <w:rsid w:val="002069BE"/>
    <w:rsid w:val="00207216"/>
    <w:rsid w:val="002101AF"/>
    <w:rsid w:val="00213C29"/>
    <w:rsid w:val="00214139"/>
    <w:rsid w:val="00215163"/>
    <w:rsid w:val="0021604A"/>
    <w:rsid w:val="002168D9"/>
    <w:rsid w:val="00216A88"/>
    <w:rsid w:val="00220007"/>
    <w:rsid w:val="0022039A"/>
    <w:rsid w:val="002207A4"/>
    <w:rsid w:val="00220DB2"/>
    <w:rsid w:val="0022108B"/>
    <w:rsid w:val="00223661"/>
    <w:rsid w:val="0022420D"/>
    <w:rsid w:val="00224217"/>
    <w:rsid w:val="002247EB"/>
    <w:rsid w:val="00224DB4"/>
    <w:rsid w:val="00225398"/>
    <w:rsid w:val="00225CEF"/>
    <w:rsid w:val="002263D3"/>
    <w:rsid w:val="00230C3B"/>
    <w:rsid w:val="00233EFA"/>
    <w:rsid w:val="00234076"/>
    <w:rsid w:val="00235152"/>
    <w:rsid w:val="00237C74"/>
    <w:rsid w:val="002404FD"/>
    <w:rsid w:val="002405DC"/>
    <w:rsid w:val="002407F9"/>
    <w:rsid w:val="002410EC"/>
    <w:rsid w:val="0024194E"/>
    <w:rsid w:val="00241B9F"/>
    <w:rsid w:val="0024263A"/>
    <w:rsid w:val="0024319A"/>
    <w:rsid w:val="0024357F"/>
    <w:rsid w:val="00244000"/>
    <w:rsid w:val="00245AEC"/>
    <w:rsid w:val="00245B8C"/>
    <w:rsid w:val="00247FC9"/>
    <w:rsid w:val="002520B2"/>
    <w:rsid w:val="00260651"/>
    <w:rsid w:val="00260FA5"/>
    <w:rsid w:val="00261B89"/>
    <w:rsid w:val="00261CC5"/>
    <w:rsid w:val="0026202B"/>
    <w:rsid w:val="00263117"/>
    <w:rsid w:val="0026338C"/>
    <w:rsid w:val="002649C0"/>
    <w:rsid w:val="0026631F"/>
    <w:rsid w:val="00267CE3"/>
    <w:rsid w:val="00267EDE"/>
    <w:rsid w:val="002715FD"/>
    <w:rsid w:val="00274E0B"/>
    <w:rsid w:val="00280B33"/>
    <w:rsid w:val="00284D29"/>
    <w:rsid w:val="00286C3F"/>
    <w:rsid w:val="00291555"/>
    <w:rsid w:val="002942F3"/>
    <w:rsid w:val="0029432F"/>
    <w:rsid w:val="00295400"/>
    <w:rsid w:val="00296B2B"/>
    <w:rsid w:val="00297153"/>
    <w:rsid w:val="0029716F"/>
    <w:rsid w:val="0029717A"/>
    <w:rsid w:val="00297E4D"/>
    <w:rsid w:val="002A0B92"/>
    <w:rsid w:val="002A1439"/>
    <w:rsid w:val="002A24E0"/>
    <w:rsid w:val="002A29B6"/>
    <w:rsid w:val="002A32C2"/>
    <w:rsid w:val="002A6A85"/>
    <w:rsid w:val="002A75BF"/>
    <w:rsid w:val="002A76FB"/>
    <w:rsid w:val="002B018A"/>
    <w:rsid w:val="002B127D"/>
    <w:rsid w:val="002B3B20"/>
    <w:rsid w:val="002B6B7B"/>
    <w:rsid w:val="002C2CDB"/>
    <w:rsid w:val="002C4D2F"/>
    <w:rsid w:val="002C6022"/>
    <w:rsid w:val="002C7258"/>
    <w:rsid w:val="002D25CC"/>
    <w:rsid w:val="002D25F7"/>
    <w:rsid w:val="002D31EA"/>
    <w:rsid w:val="002D4F78"/>
    <w:rsid w:val="002D59FF"/>
    <w:rsid w:val="002D5E46"/>
    <w:rsid w:val="002D5E56"/>
    <w:rsid w:val="002D7B31"/>
    <w:rsid w:val="002E06CF"/>
    <w:rsid w:val="002E0CE6"/>
    <w:rsid w:val="002E6BA8"/>
    <w:rsid w:val="002F001E"/>
    <w:rsid w:val="002F00E0"/>
    <w:rsid w:val="002F1347"/>
    <w:rsid w:val="002F1AAD"/>
    <w:rsid w:val="002F2F16"/>
    <w:rsid w:val="002F3699"/>
    <w:rsid w:val="002F54AF"/>
    <w:rsid w:val="002F56E8"/>
    <w:rsid w:val="00314635"/>
    <w:rsid w:val="00314E0C"/>
    <w:rsid w:val="00314E5A"/>
    <w:rsid w:val="00315880"/>
    <w:rsid w:val="00315C90"/>
    <w:rsid w:val="0031610F"/>
    <w:rsid w:val="00321582"/>
    <w:rsid w:val="0032265A"/>
    <w:rsid w:val="00322C1A"/>
    <w:rsid w:val="00322E2D"/>
    <w:rsid w:val="00322E51"/>
    <w:rsid w:val="0032344E"/>
    <w:rsid w:val="00323D18"/>
    <w:rsid w:val="003260A1"/>
    <w:rsid w:val="0032702E"/>
    <w:rsid w:val="003270E1"/>
    <w:rsid w:val="0033047A"/>
    <w:rsid w:val="00330A38"/>
    <w:rsid w:val="0033104E"/>
    <w:rsid w:val="00334976"/>
    <w:rsid w:val="00334EE0"/>
    <w:rsid w:val="0033577E"/>
    <w:rsid w:val="00335794"/>
    <w:rsid w:val="00337683"/>
    <w:rsid w:val="0034248F"/>
    <w:rsid w:val="00343B67"/>
    <w:rsid w:val="00344828"/>
    <w:rsid w:val="0034685B"/>
    <w:rsid w:val="00346E19"/>
    <w:rsid w:val="00353041"/>
    <w:rsid w:val="00353C22"/>
    <w:rsid w:val="003606E8"/>
    <w:rsid w:val="0036205D"/>
    <w:rsid w:val="003621C9"/>
    <w:rsid w:val="003657C7"/>
    <w:rsid w:val="00367EBF"/>
    <w:rsid w:val="00371B03"/>
    <w:rsid w:val="00373331"/>
    <w:rsid w:val="003747AE"/>
    <w:rsid w:val="00375C08"/>
    <w:rsid w:val="003766DA"/>
    <w:rsid w:val="00376F3C"/>
    <w:rsid w:val="00382233"/>
    <w:rsid w:val="00384755"/>
    <w:rsid w:val="003852F8"/>
    <w:rsid w:val="00386727"/>
    <w:rsid w:val="003869F9"/>
    <w:rsid w:val="00386CEA"/>
    <w:rsid w:val="00390107"/>
    <w:rsid w:val="0039015E"/>
    <w:rsid w:val="00390C7F"/>
    <w:rsid w:val="003922BF"/>
    <w:rsid w:val="003937BC"/>
    <w:rsid w:val="00394807"/>
    <w:rsid w:val="00394EE8"/>
    <w:rsid w:val="00395338"/>
    <w:rsid w:val="0039584B"/>
    <w:rsid w:val="00396A33"/>
    <w:rsid w:val="00396B80"/>
    <w:rsid w:val="00397880"/>
    <w:rsid w:val="003A0582"/>
    <w:rsid w:val="003A0DC7"/>
    <w:rsid w:val="003A18C5"/>
    <w:rsid w:val="003A410B"/>
    <w:rsid w:val="003A47AC"/>
    <w:rsid w:val="003A5069"/>
    <w:rsid w:val="003A5826"/>
    <w:rsid w:val="003A7015"/>
    <w:rsid w:val="003A71F1"/>
    <w:rsid w:val="003A7AF3"/>
    <w:rsid w:val="003B0D3B"/>
    <w:rsid w:val="003B12B6"/>
    <w:rsid w:val="003B1372"/>
    <w:rsid w:val="003B3637"/>
    <w:rsid w:val="003B4ABD"/>
    <w:rsid w:val="003B6CBD"/>
    <w:rsid w:val="003B6F26"/>
    <w:rsid w:val="003B7E23"/>
    <w:rsid w:val="003C0BE8"/>
    <w:rsid w:val="003C3641"/>
    <w:rsid w:val="003C3A6B"/>
    <w:rsid w:val="003C73A4"/>
    <w:rsid w:val="003C7C96"/>
    <w:rsid w:val="003D00F9"/>
    <w:rsid w:val="003D0363"/>
    <w:rsid w:val="003D0BA4"/>
    <w:rsid w:val="003D0D95"/>
    <w:rsid w:val="003D503C"/>
    <w:rsid w:val="003D5C1D"/>
    <w:rsid w:val="003D707D"/>
    <w:rsid w:val="003E77F0"/>
    <w:rsid w:val="003F388D"/>
    <w:rsid w:val="003F5831"/>
    <w:rsid w:val="003F6014"/>
    <w:rsid w:val="003F6F34"/>
    <w:rsid w:val="003F7037"/>
    <w:rsid w:val="003F7111"/>
    <w:rsid w:val="00403911"/>
    <w:rsid w:val="00407DD1"/>
    <w:rsid w:val="0041016E"/>
    <w:rsid w:val="00411311"/>
    <w:rsid w:val="00413A39"/>
    <w:rsid w:val="00414952"/>
    <w:rsid w:val="00414BC8"/>
    <w:rsid w:val="00415696"/>
    <w:rsid w:val="004202FE"/>
    <w:rsid w:val="004231FD"/>
    <w:rsid w:val="0042421B"/>
    <w:rsid w:val="00426884"/>
    <w:rsid w:val="00426DD9"/>
    <w:rsid w:val="00427C93"/>
    <w:rsid w:val="00431EBF"/>
    <w:rsid w:val="0043212C"/>
    <w:rsid w:val="00432EF8"/>
    <w:rsid w:val="00433E0A"/>
    <w:rsid w:val="0043620E"/>
    <w:rsid w:val="00437547"/>
    <w:rsid w:val="00443A74"/>
    <w:rsid w:val="00447EBF"/>
    <w:rsid w:val="004505A6"/>
    <w:rsid w:val="0045177C"/>
    <w:rsid w:val="00451B97"/>
    <w:rsid w:val="004558EA"/>
    <w:rsid w:val="00457AD8"/>
    <w:rsid w:val="004602E2"/>
    <w:rsid w:val="00461F60"/>
    <w:rsid w:val="0046279C"/>
    <w:rsid w:val="00466671"/>
    <w:rsid w:val="0047006B"/>
    <w:rsid w:val="0047224A"/>
    <w:rsid w:val="00472789"/>
    <w:rsid w:val="0047591E"/>
    <w:rsid w:val="004762BF"/>
    <w:rsid w:val="00476721"/>
    <w:rsid w:val="004775DE"/>
    <w:rsid w:val="004806FA"/>
    <w:rsid w:val="00481424"/>
    <w:rsid w:val="00481A45"/>
    <w:rsid w:val="00481FD5"/>
    <w:rsid w:val="00483116"/>
    <w:rsid w:val="0048428F"/>
    <w:rsid w:val="00485023"/>
    <w:rsid w:val="004877DC"/>
    <w:rsid w:val="00490B21"/>
    <w:rsid w:val="0049184C"/>
    <w:rsid w:val="0049476A"/>
    <w:rsid w:val="004963BB"/>
    <w:rsid w:val="00497785"/>
    <w:rsid w:val="004A1CDE"/>
    <w:rsid w:val="004A3567"/>
    <w:rsid w:val="004A4BEC"/>
    <w:rsid w:val="004A590A"/>
    <w:rsid w:val="004A5E22"/>
    <w:rsid w:val="004A618F"/>
    <w:rsid w:val="004A6E54"/>
    <w:rsid w:val="004B4688"/>
    <w:rsid w:val="004B48D2"/>
    <w:rsid w:val="004B5A61"/>
    <w:rsid w:val="004C0F8E"/>
    <w:rsid w:val="004C2B9B"/>
    <w:rsid w:val="004C4B3E"/>
    <w:rsid w:val="004C5DD7"/>
    <w:rsid w:val="004C7224"/>
    <w:rsid w:val="004C729A"/>
    <w:rsid w:val="004C7B78"/>
    <w:rsid w:val="004D12FA"/>
    <w:rsid w:val="004D1A26"/>
    <w:rsid w:val="004D1B3B"/>
    <w:rsid w:val="004E110F"/>
    <w:rsid w:val="004E4BFD"/>
    <w:rsid w:val="004E530B"/>
    <w:rsid w:val="004E5A4A"/>
    <w:rsid w:val="004E6481"/>
    <w:rsid w:val="004E67CE"/>
    <w:rsid w:val="004F73E1"/>
    <w:rsid w:val="004F7ACC"/>
    <w:rsid w:val="0050490C"/>
    <w:rsid w:val="00504BB0"/>
    <w:rsid w:val="0050647B"/>
    <w:rsid w:val="0050740F"/>
    <w:rsid w:val="0051016B"/>
    <w:rsid w:val="00510BD9"/>
    <w:rsid w:val="00511C89"/>
    <w:rsid w:val="0051335A"/>
    <w:rsid w:val="00513665"/>
    <w:rsid w:val="00514E85"/>
    <w:rsid w:val="005158C3"/>
    <w:rsid w:val="00516CA0"/>
    <w:rsid w:val="00517526"/>
    <w:rsid w:val="00521373"/>
    <w:rsid w:val="0052192C"/>
    <w:rsid w:val="00523827"/>
    <w:rsid w:val="00523B5A"/>
    <w:rsid w:val="005244B0"/>
    <w:rsid w:val="00525332"/>
    <w:rsid w:val="00526CF9"/>
    <w:rsid w:val="00527703"/>
    <w:rsid w:val="00530E6E"/>
    <w:rsid w:val="0053304D"/>
    <w:rsid w:val="005330DE"/>
    <w:rsid w:val="00535308"/>
    <w:rsid w:val="00535996"/>
    <w:rsid w:val="005405B5"/>
    <w:rsid w:val="00540633"/>
    <w:rsid w:val="00543518"/>
    <w:rsid w:val="00544D4F"/>
    <w:rsid w:val="00546B84"/>
    <w:rsid w:val="00547E82"/>
    <w:rsid w:val="005514EA"/>
    <w:rsid w:val="0055205C"/>
    <w:rsid w:val="0055211D"/>
    <w:rsid w:val="00552CE5"/>
    <w:rsid w:val="00553FD0"/>
    <w:rsid w:val="0056082A"/>
    <w:rsid w:val="005623AD"/>
    <w:rsid w:val="00562C5B"/>
    <w:rsid w:val="0056305D"/>
    <w:rsid w:val="00565E45"/>
    <w:rsid w:val="00575DFE"/>
    <w:rsid w:val="005764B9"/>
    <w:rsid w:val="00576A2E"/>
    <w:rsid w:val="00583D2B"/>
    <w:rsid w:val="00590407"/>
    <w:rsid w:val="00593E46"/>
    <w:rsid w:val="0059625B"/>
    <w:rsid w:val="005970BF"/>
    <w:rsid w:val="005A0394"/>
    <w:rsid w:val="005A1049"/>
    <w:rsid w:val="005A14D2"/>
    <w:rsid w:val="005B014C"/>
    <w:rsid w:val="005B3121"/>
    <w:rsid w:val="005B64B9"/>
    <w:rsid w:val="005C0092"/>
    <w:rsid w:val="005C1C56"/>
    <w:rsid w:val="005C7A23"/>
    <w:rsid w:val="005C7B3D"/>
    <w:rsid w:val="005D06BD"/>
    <w:rsid w:val="005D12DC"/>
    <w:rsid w:val="005D7317"/>
    <w:rsid w:val="005E1CFE"/>
    <w:rsid w:val="005E1D5C"/>
    <w:rsid w:val="005E3DE9"/>
    <w:rsid w:val="005E6B53"/>
    <w:rsid w:val="005E70D1"/>
    <w:rsid w:val="005F0A53"/>
    <w:rsid w:val="005F1E67"/>
    <w:rsid w:val="005F2C84"/>
    <w:rsid w:val="005F52FD"/>
    <w:rsid w:val="005F68F6"/>
    <w:rsid w:val="005F6B2C"/>
    <w:rsid w:val="00601577"/>
    <w:rsid w:val="00603948"/>
    <w:rsid w:val="00604DC6"/>
    <w:rsid w:val="006051DE"/>
    <w:rsid w:val="006062B7"/>
    <w:rsid w:val="006070B4"/>
    <w:rsid w:val="00610B5E"/>
    <w:rsid w:val="00611660"/>
    <w:rsid w:val="00611BF0"/>
    <w:rsid w:val="00611CA4"/>
    <w:rsid w:val="00611D3D"/>
    <w:rsid w:val="0061236B"/>
    <w:rsid w:val="006139EA"/>
    <w:rsid w:val="00621C1E"/>
    <w:rsid w:val="00622AFF"/>
    <w:rsid w:val="00623C27"/>
    <w:rsid w:val="00626054"/>
    <w:rsid w:val="006265C5"/>
    <w:rsid w:val="00630C96"/>
    <w:rsid w:val="00631778"/>
    <w:rsid w:val="00631E08"/>
    <w:rsid w:val="00633647"/>
    <w:rsid w:val="006354B8"/>
    <w:rsid w:val="00636A14"/>
    <w:rsid w:val="00642381"/>
    <w:rsid w:val="006437C8"/>
    <w:rsid w:val="00643B23"/>
    <w:rsid w:val="006464D6"/>
    <w:rsid w:val="00646BE6"/>
    <w:rsid w:val="00651366"/>
    <w:rsid w:val="00651400"/>
    <w:rsid w:val="0065260B"/>
    <w:rsid w:val="006545E4"/>
    <w:rsid w:val="00656EC0"/>
    <w:rsid w:val="00657070"/>
    <w:rsid w:val="00662847"/>
    <w:rsid w:val="00663171"/>
    <w:rsid w:val="006661D9"/>
    <w:rsid w:val="00675EC3"/>
    <w:rsid w:val="006760E9"/>
    <w:rsid w:val="00677D92"/>
    <w:rsid w:val="006803A4"/>
    <w:rsid w:val="006804B4"/>
    <w:rsid w:val="00680F11"/>
    <w:rsid w:val="0068246F"/>
    <w:rsid w:val="006826F4"/>
    <w:rsid w:val="0068294C"/>
    <w:rsid w:val="006844B6"/>
    <w:rsid w:val="006853D6"/>
    <w:rsid w:val="00687773"/>
    <w:rsid w:val="00693957"/>
    <w:rsid w:val="00693E51"/>
    <w:rsid w:val="00694ACD"/>
    <w:rsid w:val="006956F3"/>
    <w:rsid w:val="00695911"/>
    <w:rsid w:val="00695D03"/>
    <w:rsid w:val="00695E3A"/>
    <w:rsid w:val="0069760D"/>
    <w:rsid w:val="006A059B"/>
    <w:rsid w:val="006A489B"/>
    <w:rsid w:val="006A4E7B"/>
    <w:rsid w:val="006A5586"/>
    <w:rsid w:val="006B0794"/>
    <w:rsid w:val="006B0CC5"/>
    <w:rsid w:val="006B0F15"/>
    <w:rsid w:val="006B1F03"/>
    <w:rsid w:val="006B43AD"/>
    <w:rsid w:val="006B4B57"/>
    <w:rsid w:val="006B5664"/>
    <w:rsid w:val="006B79B2"/>
    <w:rsid w:val="006C0398"/>
    <w:rsid w:val="006C1485"/>
    <w:rsid w:val="006C33AF"/>
    <w:rsid w:val="006C79A8"/>
    <w:rsid w:val="006C79E3"/>
    <w:rsid w:val="006D1073"/>
    <w:rsid w:val="006D1C09"/>
    <w:rsid w:val="006D267A"/>
    <w:rsid w:val="006D4575"/>
    <w:rsid w:val="006D5573"/>
    <w:rsid w:val="006D590E"/>
    <w:rsid w:val="006D62CC"/>
    <w:rsid w:val="006D726D"/>
    <w:rsid w:val="006E13E4"/>
    <w:rsid w:val="006E2666"/>
    <w:rsid w:val="006E3816"/>
    <w:rsid w:val="006E3BB8"/>
    <w:rsid w:val="006E3DD3"/>
    <w:rsid w:val="006E5E87"/>
    <w:rsid w:val="006F011F"/>
    <w:rsid w:val="006F0B5B"/>
    <w:rsid w:val="006F6AAC"/>
    <w:rsid w:val="006F79F0"/>
    <w:rsid w:val="006F7B6D"/>
    <w:rsid w:val="0070283F"/>
    <w:rsid w:val="00703671"/>
    <w:rsid w:val="00704A25"/>
    <w:rsid w:val="00704C8A"/>
    <w:rsid w:val="007126BC"/>
    <w:rsid w:val="00715064"/>
    <w:rsid w:val="0071749E"/>
    <w:rsid w:val="00720EAB"/>
    <w:rsid w:val="00722B0D"/>
    <w:rsid w:val="00724C29"/>
    <w:rsid w:val="0072545C"/>
    <w:rsid w:val="00725E91"/>
    <w:rsid w:val="007263B2"/>
    <w:rsid w:val="00730223"/>
    <w:rsid w:val="007305FA"/>
    <w:rsid w:val="00730A79"/>
    <w:rsid w:val="00731852"/>
    <w:rsid w:val="00733B14"/>
    <w:rsid w:val="00734164"/>
    <w:rsid w:val="007357B3"/>
    <w:rsid w:val="00736E07"/>
    <w:rsid w:val="00737D76"/>
    <w:rsid w:val="00742204"/>
    <w:rsid w:val="0074698E"/>
    <w:rsid w:val="00747274"/>
    <w:rsid w:val="00747E77"/>
    <w:rsid w:val="00751BC0"/>
    <w:rsid w:val="00751E5A"/>
    <w:rsid w:val="0075328F"/>
    <w:rsid w:val="00753891"/>
    <w:rsid w:val="007542FE"/>
    <w:rsid w:val="00754E5E"/>
    <w:rsid w:val="00755FA1"/>
    <w:rsid w:val="007563E1"/>
    <w:rsid w:val="00756808"/>
    <w:rsid w:val="00760D46"/>
    <w:rsid w:val="007661EA"/>
    <w:rsid w:val="0076621C"/>
    <w:rsid w:val="00766F5A"/>
    <w:rsid w:val="00770BD7"/>
    <w:rsid w:val="0078384D"/>
    <w:rsid w:val="00784A5C"/>
    <w:rsid w:val="0078739A"/>
    <w:rsid w:val="007904C8"/>
    <w:rsid w:val="0079350F"/>
    <w:rsid w:val="007952DB"/>
    <w:rsid w:val="007970F2"/>
    <w:rsid w:val="007A21AC"/>
    <w:rsid w:val="007A2F79"/>
    <w:rsid w:val="007A7356"/>
    <w:rsid w:val="007A7377"/>
    <w:rsid w:val="007A7DDF"/>
    <w:rsid w:val="007A7F54"/>
    <w:rsid w:val="007C2CFB"/>
    <w:rsid w:val="007C3180"/>
    <w:rsid w:val="007C58D6"/>
    <w:rsid w:val="007C6FE5"/>
    <w:rsid w:val="007C7565"/>
    <w:rsid w:val="007D0175"/>
    <w:rsid w:val="007D2777"/>
    <w:rsid w:val="007D3422"/>
    <w:rsid w:val="007D34A9"/>
    <w:rsid w:val="007D3B5B"/>
    <w:rsid w:val="007E0496"/>
    <w:rsid w:val="007E1E2C"/>
    <w:rsid w:val="007E3AE0"/>
    <w:rsid w:val="007E683C"/>
    <w:rsid w:val="007F1D72"/>
    <w:rsid w:val="007F22EF"/>
    <w:rsid w:val="007F2970"/>
    <w:rsid w:val="007F3CFA"/>
    <w:rsid w:val="007F60E0"/>
    <w:rsid w:val="007F7649"/>
    <w:rsid w:val="007F7B11"/>
    <w:rsid w:val="00801FF3"/>
    <w:rsid w:val="0080333B"/>
    <w:rsid w:val="0080354E"/>
    <w:rsid w:val="00805317"/>
    <w:rsid w:val="00805F05"/>
    <w:rsid w:val="00810739"/>
    <w:rsid w:val="008123B0"/>
    <w:rsid w:val="00812C1A"/>
    <w:rsid w:val="0081387A"/>
    <w:rsid w:val="00814767"/>
    <w:rsid w:val="008157FB"/>
    <w:rsid w:val="008165AF"/>
    <w:rsid w:val="00817702"/>
    <w:rsid w:val="00820196"/>
    <w:rsid w:val="00820C52"/>
    <w:rsid w:val="00822C1B"/>
    <w:rsid w:val="00824759"/>
    <w:rsid w:val="00831616"/>
    <w:rsid w:val="008341CD"/>
    <w:rsid w:val="008343F4"/>
    <w:rsid w:val="00842928"/>
    <w:rsid w:val="00842CAE"/>
    <w:rsid w:val="00844029"/>
    <w:rsid w:val="00845319"/>
    <w:rsid w:val="0084731F"/>
    <w:rsid w:val="008501BB"/>
    <w:rsid w:val="00850916"/>
    <w:rsid w:val="008535FC"/>
    <w:rsid w:val="00854981"/>
    <w:rsid w:val="008649F3"/>
    <w:rsid w:val="00865218"/>
    <w:rsid w:val="00866987"/>
    <w:rsid w:val="00867EB1"/>
    <w:rsid w:val="00872157"/>
    <w:rsid w:val="0087297B"/>
    <w:rsid w:val="008734AD"/>
    <w:rsid w:val="00873E0E"/>
    <w:rsid w:val="00875E01"/>
    <w:rsid w:val="008776DC"/>
    <w:rsid w:val="00880395"/>
    <w:rsid w:val="00880E14"/>
    <w:rsid w:val="0088141D"/>
    <w:rsid w:val="00881ACF"/>
    <w:rsid w:val="0088511C"/>
    <w:rsid w:val="00885E2B"/>
    <w:rsid w:val="0088676E"/>
    <w:rsid w:val="00890DA1"/>
    <w:rsid w:val="0089198A"/>
    <w:rsid w:val="00891CA7"/>
    <w:rsid w:val="008933F7"/>
    <w:rsid w:val="00893E15"/>
    <w:rsid w:val="00895642"/>
    <w:rsid w:val="00896F84"/>
    <w:rsid w:val="008A072F"/>
    <w:rsid w:val="008A098F"/>
    <w:rsid w:val="008A127D"/>
    <w:rsid w:val="008A1A23"/>
    <w:rsid w:val="008A1CA7"/>
    <w:rsid w:val="008A30AE"/>
    <w:rsid w:val="008A561D"/>
    <w:rsid w:val="008A6433"/>
    <w:rsid w:val="008A6CEB"/>
    <w:rsid w:val="008B1A14"/>
    <w:rsid w:val="008B29ED"/>
    <w:rsid w:val="008B358E"/>
    <w:rsid w:val="008B3591"/>
    <w:rsid w:val="008B3C51"/>
    <w:rsid w:val="008B4724"/>
    <w:rsid w:val="008B6441"/>
    <w:rsid w:val="008B674B"/>
    <w:rsid w:val="008C0332"/>
    <w:rsid w:val="008C2877"/>
    <w:rsid w:val="008C4105"/>
    <w:rsid w:val="008C7D1F"/>
    <w:rsid w:val="008C7E7C"/>
    <w:rsid w:val="008D0ACC"/>
    <w:rsid w:val="008D240C"/>
    <w:rsid w:val="008D3496"/>
    <w:rsid w:val="008D5421"/>
    <w:rsid w:val="008D6910"/>
    <w:rsid w:val="008D7507"/>
    <w:rsid w:val="008D78C3"/>
    <w:rsid w:val="008E14A3"/>
    <w:rsid w:val="008E4B42"/>
    <w:rsid w:val="008E6BC9"/>
    <w:rsid w:val="008E7186"/>
    <w:rsid w:val="008E7744"/>
    <w:rsid w:val="008E7A06"/>
    <w:rsid w:val="008F2419"/>
    <w:rsid w:val="008F4600"/>
    <w:rsid w:val="008F4BE0"/>
    <w:rsid w:val="008F5759"/>
    <w:rsid w:val="0090027C"/>
    <w:rsid w:val="00901FEB"/>
    <w:rsid w:val="00902963"/>
    <w:rsid w:val="00903817"/>
    <w:rsid w:val="009057A0"/>
    <w:rsid w:val="00906859"/>
    <w:rsid w:val="009108EE"/>
    <w:rsid w:val="0091319F"/>
    <w:rsid w:val="009153A7"/>
    <w:rsid w:val="00917CC8"/>
    <w:rsid w:val="00921493"/>
    <w:rsid w:val="00922358"/>
    <w:rsid w:val="009231D7"/>
    <w:rsid w:val="00924386"/>
    <w:rsid w:val="009251C3"/>
    <w:rsid w:val="009257E7"/>
    <w:rsid w:val="00925DF7"/>
    <w:rsid w:val="0092645F"/>
    <w:rsid w:val="00927F29"/>
    <w:rsid w:val="00930129"/>
    <w:rsid w:val="009303F0"/>
    <w:rsid w:val="00931286"/>
    <w:rsid w:val="00934B34"/>
    <w:rsid w:val="00936D83"/>
    <w:rsid w:val="00940206"/>
    <w:rsid w:val="00940224"/>
    <w:rsid w:val="0094113A"/>
    <w:rsid w:val="00942F68"/>
    <w:rsid w:val="00944528"/>
    <w:rsid w:val="00946432"/>
    <w:rsid w:val="00946770"/>
    <w:rsid w:val="00947309"/>
    <w:rsid w:val="00947F75"/>
    <w:rsid w:val="009532FA"/>
    <w:rsid w:val="00956FAB"/>
    <w:rsid w:val="00960247"/>
    <w:rsid w:val="0096039F"/>
    <w:rsid w:val="009606D3"/>
    <w:rsid w:val="009624FD"/>
    <w:rsid w:val="00965205"/>
    <w:rsid w:val="0096629B"/>
    <w:rsid w:val="00971FAC"/>
    <w:rsid w:val="0097530D"/>
    <w:rsid w:val="00975570"/>
    <w:rsid w:val="009758BC"/>
    <w:rsid w:val="00984C2D"/>
    <w:rsid w:val="00986129"/>
    <w:rsid w:val="009871C2"/>
    <w:rsid w:val="0098794A"/>
    <w:rsid w:val="00990EBE"/>
    <w:rsid w:val="00992C8C"/>
    <w:rsid w:val="00992DB8"/>
    <w:rsid w:val="00995F1D"/>
    <w:rsid w:val="009963AD"/>
    <w:rsid w:val="009A120A"/>
    <w:rsid w:val="009A28AC"/>
    <w:rsid w:val="009A6A7B"/>
    <w:rsid w:val="009B229C"/>
    <w:rsid w:val="009B3724"/>
    <w:rsid w:val="009B38B9"/>
    <w:rsid w:val="009B5ACF"/>
    <w:rsid w:val="009B655A"/>
    <w:rsid w:val="009B6717"/>
    <w:rsid w:val="009C0DF0"/>
    <w:rsid w:val="009C2887"/>
    <w:rsid w:val="009C3B1D"/>
    <w:rsid w:val="009C4F60"/>
    <w:rsid w:val="009D1A05"/>
    <w:rsid w:val="009D2E85"/>
    <w:rsid w:val="009D3997"/>
    <w:rsid w:val="009D63CA"/>
    <w:rsid w:val="009D6885"/>
    <w:rsid w:val="009D6995"/>
    <w:rsid w:val="009D7A2D"/>
    <w:rsid w:val="009E2D43"/>
    <w:rsid w:val="009E5F16"/>
    <w:rsid w:val="009E6A21"/>
    <w:rsid w:val="009E79ED"/>
    <w:rsid w:val="009E7F5C"/>
    <w:rsid w:val="009F0136"/>
    <w:rsid w:val="009F064D"/>
    <w:rsid w:val="009F12E1"/>
    <w:rsid w:val="009F12E5"/>
    <w:rsid w:val="009F3BE2"/>
    <w:rsid w:val="00A047DA"/>
    <w:rsid w:val="00A04D43"/>
    <w:rsid w:val="00A05C60"/>
    <w:rsid w:val="00A07866"/>
    <w:rsid w:val="00A07CE5"/>
    <w:rsid w:val="00A1031B"/>
    <w:rsid w:val="00A11DF9"/>
    <w:rsid w:val="00A142E6"/>
    <w:rsid w:val="00A145CA"/>
    <w:rsid w:val="00A14B84"/>
    <w:rsid w:val="00A15761"/>
    <w:rsid w:val="00A16A73"/>
    <w:rsid w:val="00A16DDA"/>
    <w:rsid w:val="00A177F5"/>
    <w:rsid w:val="00A201FA"/>
    <w:rsid w:val="00A2105E"/>
    <w:rsid w:val="00A213AA"/>
    <w:rsid w:val="00A214EC"/>
    <w:rsid w:val="00A2409F"/>
    <w:rsid w:val="00A24525"/>
    <w:rsid w:val="00A24575"/>
    <w:rsid w:val="00A26646"/>
    <w:rsid w:val="00A30F4A"/>
    <w:rsid w:val="00A32F29"/>
    <w:rsid w:val="00A331F9"/>
    <w:rsid w:val="00A34B32"/>
    <w:rsid w:val="00A4156C"/>
    <w:rsid w:val="00A4184F"/>
    <w:rsid w:val="00A41B5D"/>
    <w:rsid w:val="00A43C9D"/>
    <w:rsid w:val="00A4443B"/>
    <w:rsid w:val="00A45D1A"/>
    <w:rsid w:val="00A47061"/>
    <w:rsid w:val="00A473D2"/>
    <w:rsid w:val="00A474B9"/>
    <w:rsid w:val="00A474D2"/>
    <w:rsid w:val="00A4789C"/>
    <w:rsid w:val="00A521C8"/>
    <w:rsid w:val="00A52394"/>
    <w:rsid w:val="00A5495B"/>
    <w:rsid w:val="00A55BED"/>
    <w:rsid w:val="00A56733"/>
    <w:rsid w:val="00A577A4"/>
    <w:rsid w:val="00A62681"/>
    <w:rsid w:val="00A62C36"/>
    <w:rsid w:val="00A66300"/>
    <w:rsid w:val="00A66CB0"/>
    <w:rsid w:val="00A6702D"/>
    <w:rsid w:val="00A70764"/>
    <w:rsid w:val="00A734C2"/>
    <w:rsid w:val="00A742C1"/>
    <w:rsid w:val="00A77C6C"/>
    <w:rsid w:val="00A77DBE"/>
    <w:rsid w:val="00A8113F"/>
    <w:rsid w:val="00A814AD"/>
    <w:rsid w:val="00A817C7"/>
    <w:rsid w:val="00A863EA"/>
    <w:rsid w:val="00A92EAA"/>
    <w:rsid w:val="00A93A26"/>
    <w:rsid w:val="00A942EE"/>
    <w:rsid w:val="00A9594F"/>
    <w:rsid w:val="00A96062"/>
    <w:rsid w:val="00A969C9"/>
    <w:rsid w:val="00A97769"/>
    <w:rsid w:val="00AA188B"/>
    <w:rsid w:val="00AA5103"/>
    <w:rsid w:val="00AA5579"/>
    <w:rsid w:val="00AA7966"/>
    <w:rsid w:val="00AB0653"/>
    <w:rsid w:val="00AB25C9"/>
    <w:rsid w:val="00AB4546"/>
    <w:rsid w:val="00AB5CAF"/>
    <w:rsid w:val="00AB7E24"/>
    <w:rsid w:val="00AC01BD"/>
    <w:rsid w:val="00AC2005"/>
    <w:rsid w:val="00AC36D3"/>
    <w:rsid w:val="00AC455E"/>
    <w:rsid w:val="00AC5387"/>
    <w:rsid w:val="00AC5F41"/>
    <w:rsid w:val="00AC72D7"/>
    <w:rsid w:val="00AC7581"/>
    <w:rsid w:val="00AD23A1"/>
    <w:rsid w:val="00AD241B"/>
    <w:rsid w:val="00AD2D70"/>
    <w:rsid w:val="00AD4963"/>
    <w:rsid w:val="00AD54E1"/>
    <w:rsid w:val="00AE4DA6"/>
    <w:rsid w:val="00AE60CC"/>
    <w:rsid w:val="00AE76B9"/>
    <w:rsid w:val="00AF125E"/>
    <w:rsid w:val="00AF230A"/>
    <w:rsid w:val="00AF3A8F"/>
    <w:rsid w:val="00AF4CDE"/>
    <w:rsid w:val="00AF5BCC"/>
    <w:rsid w:val="00AF61D6"/>
    <w:rsid w:val="00AF758E"/>
    <w:rsid w:val="00B00C4D"/>
    <w:rsid w:val="00B00E9B"/>
    <w:rsid w:val="00B00FA1"/>
    <w:rsid w:val="00B0169C"/>
    <w:rsid w:val="00B01FB8"/>
    <w:rsid w:val="00B07842"/>
    <w:rsid w:val="00B1038C"/>
    <w:rsid w:val="00B10E01"/>
    <w:rsid w:val="00B1117D"/>
    <w:rsid w:val="00B17B0D"/>
    <w:rsid w:val="00B17D28"/>
    <w:rsid w:val="00B20B00"/>
    <w:rsid w:val="00B23563"/>
    <w:rsid w:val="00B24411"/>
    <w:rsid w:val="00B261AD"/>
    <w:rsid w:val="00B26242"/>
    <w:rsid w:val="00B31D9B"/>
    <w:rsid w:val="00B31EDF"/>
    <w:rsid w:val="00B37BD2"/>
    <w:rsid w:val="00B40E34"/>
    <w:rsid w:val="00B41F03"/>
    <w:rsid w:val="00B466ED"/>
    <w:rsid w:val="00B54AE3"/>
    <w:rsid w:val="00B56FAC"/>
    <w:rsid w:val="00B5729F"/>
    <w:rsid w:val="00B577D4"/>
    <w:rsid w:val="00B62E45"/>
    <w:rsid w:val="00B62FF3"/>
    <w:rsid w:val="00B64F9B"/>
    <w:rsid w:val="00B7396C"/>
    <w:rsid w:val="00B73AC4"/>
    <w:rsid w:val="00B74DDB"/>
    <w:rsid w:val="00B74EF4"/>
    <w:rsid w:val="00B75F47"/>
    <w:rsid w:val="00B7619F"/>
    <w:rsid w:val="00B7668E"/>
    <w:rsid w:val="00B773BB"/>
    <w:rsid w:val="00B7778A"/>
    <w:rsid w:val="00B80413"/>
    <w:rsid w:val="00B80C45"/>
    <w:rsid w:val="00B80D9F"/>
    <w:rsid w:val="00B81AFD"/>
    <w:rsid w:val="00B84A50"/>
    <w:rsid w:val="00B86CE6"/>
    <w:rsid w:val="00B87692"/>
    <w:rsid w:val="00B91FB7"/>
    <w:rsid w:val="00B937AA"/>
    <w:rsid w:val="00B93C84"/>
    <w:rsid w:val="00BA26B3"/>
    <w:rsid w:val="00BA4A46"/>
    <w:rsid w:val="00BA5E7D"/>
    <w:rsid w:val="00BB22FC"/>
    <w:rsid w:val="00BB38D2"/>
    <w:rsid w:val="00BB3AAC"/>
    <w:rsid w:val="00BB4C58"/>
    <w:rsid w:val="00BB5C39"/>
    <w:rsid w:val="00BB70CC"/>
    <w:rsid w:val="00BB7B6B"/>
    <w:rsid w:val="00BB7E75"/>
    <w:rsid w:val="00BB7FBE"/>
    <w:rsid w:val="00BC0380"/>
    <w:rsid w:val="00BC28F3"/>
    <w:rsid w:val="00BC2A89"/>
    <w:rsid w:val="00BC31B1"/>
    <w:rsid w:val="00BC340A"/>
    <w:rsid w:val="00BC36C3"/>
    <w:rsid w:val="00BC3BAB"/>
    <w:rsid w:val="00BC690D"/>
    <w:rsid w:val="00BC7CFB"/>
    <w:rsid w:val="00BD0A1E"/>
    <w:rsid w:val="00BD1D9F"/>
    <w:rsid w:val="00BD317C"/>
    <w:rsid w:val="00BD75C7"/>
    <w:rsid w:val="00BD7A9A"/>
    <w:rsid w:val="00BE040A"/>
    <w:rsid w:val="00BE131F"/>
    <w:rsid w:val="00BE27B9"/>
    <w:rsid w:val="00BE2AB7"/>
    <w:rsid w:val="00BE43AA"/>
    <w:rsid w:val="00BE5EA5"/>
    <w:rsid w:val="00BE6831"/>
    <w:rsid w:val="00BF1944"/>
    <w:rsid w:val="00BF1EB7"/>
    <w:rsid w:val="00BF23D2"/>
    <w:rsid w:val="00BF43EE"/>
    <w:rsid w:val="00BF4865"/>
    <w:rsid w:val="00BF4D0B"/>
    <w:rsid w:val="00BF6D14"/>
    <w:rsid w:val="00BF6FBB"/>
    <w:rsid w:val="00BF7037"/>
    <w:rsid w:val="00C01768"/>
    <w:rsid w:val="00C03E11"/>
    <w:rsid w:val="00C07477"/>
    <w:rsid w:val="00C10F0F"/>
    <w:rsid w:val="00C11B0D"/>
    <w:rsid w:val="00C120A2"/>
    <w:rsid w:val="00C136F9"/>
    <w:rsid w:val="00C13D79"/>
    <w:rsid w:val="00C178B4"/>
    <w:rsid w:val="00C20571"/>
    <w:rsid w:val="00C219A9"/>
    <w:rsid w:val="00C249D5"/>
    <w:rsid w:val="00C26861"/>
    <w:rsid w:val="00C27987"/>
    <w:rsid w:val="00C27A06"/>
    <w:rsid w:val="00C27FEE"/>
    <w:rsid w:val="00C301F5"/>
    <w:rsid w:val="00C30213"/>
    <w:rsid w:val="00C31D20"/>
    <w:rsid w:val="00C33203"/>
    <w:rsid w:val="00C33896"/>
    <w:rsid w:val="00C35101"/>
    <w:rsid w:val="00C4092F"/>
    <w:rsid w:val="00C41345"/>
    <w:rsid w:val="00C42B82"/>
    <w:rsid w:val="00C42F60"/>
    <w:rsid w:val="00C44AF0"/>
    <w:rsid w:val="00C46ED6"/>
    <w:rsid w:val="00C50D88"/>
    <w:rsid w:val="00C521A7"/>
    <w:rsid w:val="00C5226F"/>
    <w:rsid w:val="00C539F6"/>
    <w:rsid w:val="00C567AB"/>
    <w:rsid w:val="00C61D4A"/>
    <w:rsid w:val="00C63465"/>
    <w:rsid w:val="00C6390E"/>
    <w:rsid w:val="00C65A66"/>
    <w:rsid w:val="00C66428"/>
    <w:rsid w:val="00C66533"/>
    <w:rsid w:val="00C673AE"/>
    <w:rsid w:val="00C67693"/>
    <w:rsid w:val="00C7125A"/>
    <w:rsid w:val="00C72D45"/>
    <w:rsid w:val="00C81430"/>
    <w:rsid w:val="00C84BC8"/>
    <w:rsid w:val="00C8527E"/>
    <w:rsid w:val="00C85FF4"/>
    <w:rsid w:val="00C90906"/>
    <w:rsid w:val="00C90B67"/>
    <w:rsid w:val="00C90E5B"/>
    <w:rsid w:val="00C963AD"/>
    <w:rsid w:val="00C976F1"/>
    <w:rsid w:val="00CA29D5"/>
    <w:rsid w:val="00CA3264"/>
    <w:rsid w:val="00CA3D0C"/>
    <w:rsid w:val="00CA53ED"/>
    <w:rsid w:val="00CA7952"/>
    <w:rsid w:val="00CB0584"/>
    <w:rsid w:val="00CB2ABA"/>
    <w:rsid w:val="00CB2DDB"/>
    <w:rsid w:val="00CB34EA"/>
    <w:rsid w:val="00CB4BE3"/>
    <w:rsid w:val="00CB5E25"/>
    <w:rsid w:val="00CB7B82"/>
    <w:rsid w:val="00CC0B58"/>
    <w:rsid w:val="00CC278E"/>
    <w:rsid w:val="00CC2B9D"/>
    <w:rsid w:val="00CC653E"/>
    <w:rsid w:val="00CD25B8"/>
    <w:rsid w:val="00CD2D7A"/>
    <w:rsid w:val="00CD2F5C"/>
    <w:rsid w:val="00CD4078"/>
    <w:rsid w:val="00CD6DEA"/>
    <w:rsid w:val="00CD7339"/>
    <w:rsid w:val="00CE243F"/>
    <w:rsid w:val="00CE4B0A"/>
    <w:rsid w:val="00CE597A"/>
    <w:rsid w:val="00CF1806"/>
    <w:rsid w:val="00CF2796"/>
    <w:rsid w:val="00CF3CFB"/>
    <w:rsid w:val="00CF6E83"/>
    <w:rsid w:val="00D00C02"/>
    <w:rsid w:val="00D01B89"/>
    <w:rsid w:val="00D06C76"/>
    <w:rsid w:val="00D076B3"/>
    <w:rsid w:val="00D13864"/>
    <w:rsid w:val="00D14741"/>
    <w:rsid w:val="00D16657"/>
    <w:rsid w:val="00D209D6"/>
    <w:rsid w:val="00D25BD3"/>
    <w:rsid w:val="00D2700F"/>
    <w:rsid w:val="00D30CDF"/>
    <w:rsid w:val="00D3215A"/>
    <w:rsid w:val="00D344D4"/>
    <w:rsid w:val="00D4171D"/>
    <w:rsid w:val="00D41CCC"/>
    <w:rsid w:val="00D429D9"/>
    <w:rsid w:val="00D44885"/>
    <w:rsid w:val="00D44C63"/>
    <w:rsid w:val="00D4534E"/>
    <w:rsid w:val="00D45734"/>
    <w:rsid w:val="00D462CC"/>
    <w:rsid w:val="00D46550"/>
    <w:rsid w:val="00D474FC"/>
    <w:rsid w:val="00D50DBA"/>
    <w:rsid w:val="00D51D40"/>
    <w:rsid w:val="00D52065"/>
    <w:rsid w:val="00D52193"/>
    <w:rsid w:val="00D533EF"/>
    <w:rsid w:val="00D60B5F"/>
    <w:rsid w:val="00D60B86"/>
    <w:rsid w:val="00D661A0"/>
    <w:rsid w:val="00D672F6"/>
    <w:rsid w:val="00D71C91"/>
    <w:rsid w:val="00D7430F"/>
    <w:rsid w:val="00D778E2"/>
    <w:rsid w:val="00D83E6D"/>
    <w:rsid w:val="00D8656F"/>
    <w:rsid w:val="00D90FF3"/>
    <w:rsid w:val="00D913AA"/>
    <w:rsid w:val="00D962BA"/>
    <w:rsid w:val="00DA247A"/>
    <w:rsid w:val="00DA42D0"/>
    <w:rsid w:val="00DA5D18"/>
    <w:rsid w:val="00DA6DEB"/>
    <w:rsid w:val="00DA705E"/>
    <w:rsid w:val="00DA70DB"/>
    <w:rsid w:val="00DB0A4C"/>
    <w:rsid w:val="00DB0E35"/>
    <w:rsid w:val="00DB25EF"/>
    <w:rsid w:val="00DB35A0"/>
    <w:rsid w:val="00DB3723"/>
    <w:rsid w:val="00DB3A6E"/>
    <w:rsid w:val="00DB4729"/>
    <w:rsid w:val="00DB48D6"/>
    <w:rsid w:val="00DC05DF"/>
    <w:rsid w:val="00DC1AC9"/>
    <w:rsid w:val="00DC2D4D"/>
    <w:rsid w:val="00DC65ED"/>
    <w:rsid w:val="00DD00A0"/>
    <w:rsid w:val="00DD2C72"/>
    <w:rsid w:val="00DE024C"/>
    <w:rsid w:val="00DE0A0C"/>
    <w:rsid w:val="00DE1B90"/>
    <w:rsid w:val="00DE1EB3"/>
    <w:rsid w:val="00DE2D17"/>
    <w:rsid w:val="00DE3F40"/>
    <w:rsid w:val="00DE4012"/>
    <w:rsid w:val="00DE593F"/>
    <w:rsid w:val="00DE7046"/>
    <w:rsid w:val="00DF246F"/>
    <w:rsid w:val="00DF4553"/>
    <w:rsid w:val="00E01D36"/>
    <w:rsid w:val="00E02772"/>
    <w:rsid w:val="00E02C5B"/>
    <w:rsid w:val="00E02EDA"/>
    <w:rsid w:val="00E03C32"/>
    <w:rsid w:val="00E03FBA"/>
    <w:rsid w:val="00E05106"/>
    <w:rsid w:val="00E105C6"/>
    <w:rsid w:val="00E12B26"/>
    <w:rsid w:val="00E151D5"/>
    <w:rsid w:val="00E1554A"/>
    <w:rsid w:val="00E167A0"/>
    <w:rsid w:val="00E179C7"/>
    <w:rsid w:val="00E20BBC"/>
    <w:rsid w:val="00E214CC"/>
    <w:rsid w:val="00E21A71"/>
    <w:rsid w:val="00E23721"/>
    <w:rsid w:val="00E24559"/>
    <w:rsid w:val="00E2511F"/>
    <w:rsid w:val="00E31726"/>
    <w:rsid w:val="00E32A15"/>
    <w:rsid w:val="00E32C3E"/>
    <w:rsid w:val="00E365E1"/>
    <w:rsid w:val="00E369A1"/>
    <w:rsid w:val="00E37E6E"/>
    <w:rsid w:val="00E40582"/>
    <w:rsid w:val="00E44074"/>
    <w:rsid w:val="00E443A2"/>
    <w:rsid w:val="00E459F7"/>
    <w:rsid w:val="00E5141C"/>
    <w:rsid w:val="00E520C4"/>
    <w:rsid w:val="00E533E1"/>
    <w:rsid w:val="00E54DA2"/>
    <w:rsid w:val="00E5569D"/>
    <w:rsid w:val="00E56358"/>
    <w:rsid w:val="00E62890"/>
    <w:rsid w:val="00E637D9"/>
    <w:rsid w:val="00E63A8D"/>
    <w:rsid w:val="00E64A9E"/>
    <w:rsid w:val="00E6544E"/>
    <w:rsid w:val="00E6692F"/>
    <w:rsid w:val="00E66F7E"/>
    <w:rsid w:val="00E6787C"/>
    <w:rsid w:val="00E67DE9"/>
    <w:rsid w:val="00E71ABA"/>
    <w:rsid w:val="00E763CF"/>
    <w:rsid w:val="00E77F0E"/>
    <w:rsid w:val="00E8463E"/>
    <w:rsid w:val="00E867E6"/>
    <w:rsid w:val="00E901F2"/>
    <w:rsid w:val="00E907C9"/>
    <w:rsid w:val="00E90C7E"/>
    <w:rsid w:val="00E9568F"/>
    <w:rsid w:val="00E9591D"/>
    <w:rsid w:val="00E96921"/>
    <w:rsid w:val="00EA0B07"/>
    <w:rsid w:val="00EA19E1"/>
    <w:rsid w:val="00EA1D34"/>
    <w:rsid w:val="00EA3A63"/>
    <w:rsid w:val="00EA3E5D"/>
    <w:rsid w:val="00EA4FDB"/>
    <w:rsid w:val="00EA626A"/>
    <w:rsid w:val="00EA6F45"/>
    <w:rsid w:val="00EA782C"/>
    <w:rsid w:val="00EB5D33"/>
    <w:rsid w:val="00EB5FF4"/>
    <w:rsid w:val="00EB7280"/>
    <w:rsid w:val="00EC420A"/>
    <w:rsid w:val="00EC4BA8"/>
    <w:rsid w:val="00EC4D59"/>
    <w:rsid w:val="00EC5FF8"/>
    <w:rsid w:val="00EC65DE"/>
    <w:rsid w:val="00EC6640"/>
    <w:rsid w:val="00ED165B"/>
    <w:rsid w:val="00ED27DC"/>
    <w:rsid w:val="00ED35D5"/>
    <w:rsid w:val="00ED4B3A"/>
    <w:rsid w:val="00ED5A3A"/>
    <w:rsid w:val="00EE030A"/>
    <w:rsid w:val="00EE131F"/>
    <w:rsid w:val="00EE1B3F"/>
    <w:rsid w:val="00EE3B67"/>
    <w:rsid w:val="00EE5754"/>
    <w:rsid w:val="00EF174A"/>
    <w:rsid w:val="00EF17A1"/>
    <w:rsid w:val="00EF20C0"/>
    <w:rsid w:val="00EF2B05"/>
    <w:rsid w:val="00EF7845"/>
    <w:rsid w:val="00EF7B36"/>
    <w:rsid w:val="00EF7C09"/>
    <w:rsid w:val="00F0256F"/>
    <w:rsid w:val="00F02B94"/>
    <w:rsid w:val="00F033CB"/>
    <w:rsid w:val="00F04C3E"/>
    <w:rsid w:val="00F05A08"/>
    <w:rsid w:val="00F05C04"/>
    <w:rsid w:val="00F0784A"/>
    <w:rsid w:val="00F07C5F"/>
    <w:rsid w:val="00F07F2B"/>
    <w:rsid w:val="00F07F3A"/>
    <w:rsid w:val="00F112EA"/>
    <w:rsid w:val="00F13208"/>
    <w:rsid w:val="00F14D50"/>
    <w:rsid w:val="00F1519A"/>
    <w:rsid w:val="00F160B1"/>
    <w:rsid w:val="00F1651A"/>
    <w:rsid w:val="00F202B0"/>
    <w:rsid w:val="00F204B7"/>
    <w:rsid w:val="00F23408"/>
    <w:rsid w:val="00F305C7"/>
    <w:rsid w:val="00F30AB7"/>
    <w:rsid w:val="00F3283C"/>
    <w:rsid w:val="00F32A08"/>
    <w:rsid w:val="00F3333D"/>
    <w:rsid w:val="00F3516C"/>
    <w:rsid w:val="00F3745C"/>
    <w:rsid w:val="00F37F3A"/>
    <w:rsid w:val="00F41B6C"/>
    <w:rsid w:val="00F4242B"/>
    <w:rsid w:val="00F43E32"/>
    <w:rsid w:val="00F43FDC"/>
    <w:rsid w:val="00F441A7"/>
    <w:rsid w:val="00F4445E"/>
    <w:rsid w:val="00F46602"/>
    <w:rsid w:val="00F5081E"/>
    <w:rsid w:val="00F51210"/>
    <w:rsid w:val="00F51CE2"/>
    <w:rsid w:val="00F54CE4"/>
    <w:rsid w:val="00F61F37"/>
    <w:rsid w:val="00F6283B"/>
    <w:rsid w:val="00F62BD7"/>
    <w:rsid w:val="00F62C9E"/>
    <w:rsid w:val="00F6323D"/>
    <w:rsid w:val="00F649A4"/>
    <w:rsid w:val="00F64BAD"/>
    <w:rsid w:val="00F67DD9"/>
    <w:rsid w:val="00F71A9B"/>
    <w:rsid w:val="00F72D58"/>
    <w:rsid w:val="00F74300"/>
    <w:rsid w:val="00F7462A"/>
    <w:rsid w:val="00F75E6C"/>
    <w:rsid w:val="00F83AF9"/>
    <w:rsid w:val="00F855E2"/>
    <w:rsid w:val="00F871E7"/>
    <w:rsid w:val="00F872E7"/>
    <w:rsid w:val="00F91401"/>
    <w:rsid w:val="00F91BA2"/>
    <w:rsid w:val="00F928E6"/>
    <w:rsid w:val="00F951BA"/>
    <w:rsid w:val="00F96C16"/>
    <w:rsid w:val="00FA009B"/>
    <w:rsid w:val="00FA127A"/>
    <w:rsid w:val="00FA2070"/>
    <w:rsid w:val="00FA49EF"/>
    <w:rsid w:val="00FA4A55"/>
    <w:rsid w:val="00FB001C"/>
    <w:rsid w:val="00FB09F3"/>
    <w:rsid w:val="00FB0D42"/>
    <w:rsid w:val="00FB0E41"/>
    <w:rsid w:val="00FB1D81"/>
    <w:rsid w:val="00FB277E"/>
    <w:rsid w:val="00FB4175"/>
    <w:rsid w:val="00FB67FB"/>
    <w:rsid w:val="00FB6C82"/>
    <w:rsid w:val="00FC0C08"/>
    <w:rsid w:val="00FC143C"/>
    <w:rsid w:val="00FC2278"/>
    <w:rsid w:val="00FC2955"/>
    <w:rsid w:val="00FC29CB"/>
    <w:rsid w:val="00FC3E9E"/>
    <w:rsid w:val="00FC5A4A"/>
    <w:rsid w:val="00FC5D29"/>
    <w:rsid w:val="00FC6050"/>
    <w:rsid w:val="00FC75C4"/>
    <w:rsid w:val="00FC79C2"/>
    <w:rsid w:val="00FD1B47"/>
    <w:rsid w:val="00FD27E7"/>
    <w:rsid w:val="00FD41EF"/>
    <w:rsid w:val="00FD7358"/>
    <w:rsid w:val="00FE0732"/>
    <w:rsid w:val="00FE1A17"/>
    <w:rsid w:val="00FE3921"/>
    <w:rsid w:val="00FE3A30"/>
    <w:rsid w:val="00FE4B16"/>
    <w:rsid w:val="00FE6E2D"/>
    <w:rsid w:val="00FF3BF2"/>
    <w:rsid w:val="00FF5C4C"/>
    <w:rsid w:val="00FF5F0E"/>
    <w:rsid w:val="00FF640F"/>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B2"/>
    <w:pPr>
      <w:spacing w:after="200" w:line="276" w:lineRule="auto"/>
    </w:pPr>
    <w:rPr>
      <w:sz w:val="22"/>
      <w:szCs w:val="22"/>
      <w:lang w:val="en-CA" w:eastAsia="zh-CN"/>
    </w:rPr>
  </w:style>
  <w:style w:type="paragraph" w:styleId="Heading1">
    <w:name w:val="heading 1"/>
    <w:basedOn w:val="Normal"/>
    <w:next w:val="Normal"/>
    <w:link w:val="Heading1Char"/>
    <w:uiPriority w:val="99"/>
    <w:qFormat/>
    <w:rsid w:val="00035C81"/>
    <w:pPr>
      <w:keepNext/>
      <w:keepLines/>
      <w:spacing w:before="480" w:after="0"/>
      <w:outlineLvl w:val="0"/>
    </w:pPr>
    <w:rPr>
      <w:rFonts w:ascii="Cambria" w:hAnsi="Cambria" w:cs="Times New Roman"/>
      <w:b/>
      <w:bCs/>
      <w:color w:val="365F91"/>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5C81"/>
    <w:rPr>
      <w:rFonts w:ascii="Cambria" w:eastAsia="SimSun" w:hAnsi="Cambria" w:cs="Times New Roman"/>
      <w:b/>
      <w:bCs/>
      <w:color w:val="365F91"/>
      <w:sz w:val="28"/>
      <w:szCs w:val="28"/>
      <w:lang w:val="en-US" w:eastAsia="en-US"/>
    </w:rPr>
  </w:style>
  <w:style w:type="paragraph" w:styleId="Header">
    <w:name w:val="header"/>
    <w:basedOn w:val="Normal"/>
    <w:link w:val="HeaderChar"/>
    <w:uiPriority w:val="99"/>
    <w:rsid w:val="00B773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773BB"/>
    <w:rPr>
      <w:rFonts w:cs="Times New Roman"/>
    </w:rPr>
  </w:style>
  <w:style w:type="paragraph" w:styleId="Footer">
    <w:name w:val="footer"/>
    <w:basedOn w:val="Normal"/>
    <w:link w:val="FooterChar"/>
    <w:uiPriority w:val="99"/>
    <w:rsid w:val="00B773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773BB"/>
    <w:rPr>
      <w:rFonts w:cs="Times New Roman"/>
    </w:rPr>
  </w:style>
  <w:style w:type="paragraph" w:styleId="CommentText">
    <w:name w:val="annotation text"/>
    <w:basedOn w:val="Normal"/>
    <w:link w:val="CommentTextChar"/>
    <w:uiPriority w:val="99"/>
    <w:semiHidden/>
    <w:rsid w:val="0088676E"/>
    <w:rPr>
      <w:rFonts w:cs="Times New Roman"/>
      <w:sz w:val="20"/>
      <w:szCs w:val="20"/>
    </w:rPr>
  </w:style>
  <w:style w:type="character" w:customStyle="1" w:styleId="CommentTextChar">
    <w:name w:val="Comment Text Char"/>
    <w:basedOn w:val="DefaultParagraphFont"/>
    <w:link w:val="CommentText"/>
    <w:uiPriority w:val="99"/>
    <w:semiHidden/>
    <w:locked/>
    <w:rsid w:val="0088676E"/>
    <w:rPr>
      <w:rFonts w:ascii="Calibri" w:eastAsia="SimSun" w:hAnsi="Calibri" w:cs="Times New Roman"/>
      <w:sz w:val="20"/>
      <w:szCs w:val="20"/>
    </w:rPr>
  </w:style>
  <w:style w:type="paragraph" w:styleId="Bibliography">
    <w:name w:val="Bibliography"/>
    <w:basedOn w:val="Normal"/>
    <w:next w:val="Normal"/>
    <w:uiPriority w:val="99"/>
    <w:rsid w:val="0088676E"/>
    <w:rPr>
      <w:rFonts w:cs="Times New Roman"/>
    </w:rPr>
  </w:style>
  <w:style w:type="character" w:styleId="CommentReference">
    <w:name w:val="annotation reference"/>
    <w:basedOn w:val="DefaultParagraphFont"/>
    <w:uiPriority w:val="99"/>
    <w:semiHidden/>
    <w:rsid w:val="0088676E"/>
    <w:rPr>
      <w:rFonts w:cs="Times New Roman"/>
      <w:sz w:val="16"/>
      <w:szCs w:val="16"/>
    </w:rPr>
  </w:style>
  <w:style w:type="paragraph" w:styleId="BalloonText">
    <w:name w:val="Balloon Text"/>
    <w:basedOn w:val="Normal"/>
    <w:link w:val="BalloonTextChar"/>
    <w:uiPriority w:val="99"/>
    <w:semiHidden/>
    <w:rsid w:val="00886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676E"/>
    <w:rPr>
      <w:rFonts w:ascii="Tahoma" w:hAnsi="Tahoma" w:cs="Tahoma"/>
      <w:sz w:val="16"/>
      <w:szCs w:val="16"/>
    </w:rPr>
  </w:style>
  <w:style w:type="paragraph" w:styleId="Revision">
    <w:name w:val="Revision"/>
    <w:hidden/>
    <w:uiPriority w:val="99"/>
    <w:semiHidden/>
    <w:rsid w:val="00FB09F3"/>
    <w:rPr>
      <w:sz w:val="22"/>
      <w:szCs w:val="22"/>
      <w:lang w:val="en-CA" w:eastAsia="zh-CN"/>
    </w:rPr>
  </w:style>
  <w:style w:type="paragraph" w:styleId="EndnoteText">
    <w:name w:val="endnote text"/>
    <w:basedOn w:val="Normal"/>
    <w:link w:val="EndnoteTextChar"/>
    <w:uiPriority w:val="99"/>
    <w:semiHidden/>
    <w:rsid w:val="003270E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270E1"/>
    <w:rPr>
      <w:rFonts w:cs="Times New Roman"/>
      <w:sz w:val="20"/>
      <w:szCs w:val="20"/>
    </w:rPr>
  </w:style>
  <w:style w:type="character" w:styleId="EndnoteReference">
    <w:name w:val="endnote reference"/>
    <w:basedOn w:val="DefaultParagraphFont"/>
    <w:uiPriority w:val="99"/>
    <w:semiHidden/>
    <w:rsid w:val="003270E1"/>
    <w:rPr>
      <w:rFonts w:cs="Times New Roman"/>
      <w:vertAlign w:val="superscript"/>
    </w:rPr>
  </w:style>
  <w:style w:type="character" w:styleId="Hyperlink">
    <w:name w:val="Hyperlink"/>
    <w:basedOn w:val="DefaultParagraphFont"/>
    <w:uiPriority w:val="99"/>
    <w:rsid w:val="00F30AB7"/>
    <w:rPr>
      <w:rFonts w:cs="Times New Roman"/>
      <w:color w:val="0000FF"/>
      <w:u w:val="single"/>
    </w:rPr>
  </w:style>
  <w:style w:type="paragraph" w:styleId="CommentSubject">
    <w:name w:val="annotation subject"/>
    <w:basedOn w:val="CommentText"/>
    <w:next w:val="CommentText"/>
    <w:link w:val="CommentSubjectChar"/>
    <w:uiPriority w:val="99"/>
    <w:semiHidden/>
    <w:rsid w:val="00102465"/>
    <w:rPr>
      <w:rFonts w:cs="Arial"/>
      <w:b/>
      <w:bCs/>
    </w:rPr>
  </w:style>
  <w:style w:type="character" w:customStyle="1" w:styleId="CommentSubjectChar">
    <w:name w:val="Comment Subject Char"/>
    <w:basedOn w:val="CommentTextChar"/>
    <w:link w:val="CommentSubject"/>
    <w:uiPriority w:val="99"/>
    <w:semiHidden/>
    <w:locked/>
    <w:rsid w:val="00A474D2"/>
    <w:rPr>
      <w:rFonts w:ascii="Calibri" w:eastAsia="SimSun" w:hAnsi="Calibri" w:cs="Times New Roman"/>
      <w:b/>
      <w:bCs/>
      <w:sz w:val="20"/>
      <w:szCs w:val="20"/>
      <w:lang w:eastAsia="zh-CN"/>
    </w:rPr>
  </w:style>
  <w:style w:type="paragraph" w:styleId="FootnoteText">
    <w:name w:val="footnote text"/>
    <w:basedOn w:val="Normal"/>
    <w:link w:val="FootnoteTextChar"/>
    <w:uiPriority w:val="99"/>
    <w:semiHidden/>
    <w:rsid w:val="002C6022"/>
    <w:rPr>
      <w:sz w:val="20"/>
      <w:szCs w:val="20"/>
    </w:rPr>
  </w:style>
  <w:style w:type="character" w:customStyle="1" w:styleId="FootnoteTextChar">
    <w:name w:val="Footnote Text Char"/>
    <w:basedOn w:val="DefaultParagraphFont"/>
    <w:link w:val="FootnoteText"/>
    <w:uiPriority w:val="99"/>
    <w:semiHidden/>
    <w:locked/>
    <w:rsid w:val="002C6022"/>
    <w:rPr>
      <w:rFonts w:cs="Times New Roman"/>
      <w:sz w:val="20"/>
      <w:szCs w:val="20"/>
      <w:lang w:eastAsia="zh-CN"/>
    </w:rPr>
  </w:style>
  <w:style w:type="character" w:styleId="FootnoteReference">
    <w:name w:val="footnote reference"/>
    <w:basedOn w:val="DefaultParagraphFont"/>
    <w:uiPriority w:val="99"/>
    <w:semiHidden/>
    <w:rsid w:val="002C6022"/>
    <w:rPr>
      <w:rFonts w:cs="Times New Roman"/>
      <w:vertAlign w:val="superscript"/>
    </w:rPr>
  </w:style>
  <w:style w:type="character" w:customStyle="1" w:styleId="hps">
    <w:name w:val="hps"/>
    <w:basedOn w:val="DefaultParagraphFont"/>
    <w:uiPriority w:val="99"/>
    <w:rsid w:val="00186C34"/>
    <w:rPr>
      <w:rFonts w:cs="Times New Roman"/>
    </w:rPr>
  </w:style>
  <w:style w:type="paragraph" w:styleId="HTMLPreformatted">
    <w:name w:val="HTML Preformatted"/>
    <w:basedOn w:val="Normal"/>
    <w:link w:val="HTMLPreformattedChar"/>
    <w:uiPriority w:val="99"/>
    <w:rsid w:val="00927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040DCD"/>
    <w:rPr>
      <w:rFonts w:ascii="Courier New" w:hAnsi="Courier New" w:cs="Courier New"/>
      <w:sz w:val="20"/>
      <w:szCs w:val="20"/>
      <w:lang w:val="en-CA" w:eastAsia="zh-CN"/>
    </w:rPr>
  </w:style>
  <w:style w:type="paragraph" w:styleId="NormalWeb">
    <w:name w:val="Normal (Web)"/>
    <w:basedOn w:val="Normal"/>
    <w:uiPriority w:val="99"/>
    <w:rsid w:val="00927F29"/>
    <w:pPr>
      <w:spacing w:before="100" w:beforeAutospacing="1" w:after="100" w:afterAutospacing="1" w:line="240" w:lineRule="auto"/>
    </w:pPr>
    <w:rPr>
      <w:rFonts w:cs="Times New Roman"/>
      <w:sz w:val="24"/>
      <w:szCs w:val="24"/>
      <w:lang w:val="en-US" w:eastAsia="en-US"/>
    </w:rPr>
  </w:style>
  <w:style w:type="character" w:styleId="PageNumber">
    <w:name w:val="page number"/>
    <w:basedOn w:val="DefaultParagraphFont"/>
    <w:uiPriority w:val="99"/>
    <w:rsid w:val="0013586D"/>
    <w:rPr>
      <w:rFonts w:cs="Times New Roman"/>
    </w:rPr>
  </w:style>
  <w:style w:type="character" w:styleId="Strong">
    <w:name w:val="Strong"/>
    <w:basedOn w:val="DefaultParagraphFont"/>
    <w:uiPriority w:val="22"/>
    <w:qFormat/>
    <w:locked/>
    <w:rsid w:val="00F02B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862299">
      <w:marLeft w:val="0"/>
      <w:marRight w:val="0"/>
      <w:marTop w:val="0"/>
      <w:marBottom w:val="0"/>
      <w:divBdr>
        <w:top w:val="none" w:sz="0" w:space="0" w:color="auto"/>
        <w:left w:val="none" w:sz="0" w:space="0" w:color="auto"/>
        <w:bottom w:val="none" w:sz="0" w:space="0" w:color="auto"/>
        <w:right w:val="none" w:sz="0" w:space="0" w:color="auto"/>
      </w:divBdr>
      <w:divsChild>
        <w:div w:id="290862305">
          <w:marLeft w:val="0"/>
          <w:marRight w:val="0"/>
          <w:marTop w:val="0"/>
          <w:marBottom w:val="0"/>
          <w:divBdr>
            <w:top w:val="none" w:sz="0" w:space="0" w:color="auto"/>
            <w:left w:val="single" w:sz="4" w:space="0" w:color="006699"/>
            <w:bottom w:val="none" w:sz="0" w:space="0" w:color="auto"/>
            <w:right w:val="single" w:sz="4" w:space="0" w:color="006699"/>
          </w:divBdr>
          <w:divsChild>
            <w:div w:id="290862309">
              <w:marLeft w:val="0"/>
              <w:marRight w:val="0"/>
              <w:marTop w:val="0"/>
              <w:marBottom w:val="0"/>
              <w:divBdr>
                <w:top w:val="none" w:sz="0" w:space="0" w:color="auto"/>
                <w:left w:val="none" w:sz="0" w:space="0" w:color="auto"/>
                <w:bottom w:val="none" w:sz="0" w:space="0" w:color="auto"/>
                <w:right w:val="none" w:sz="0" w:space="0" w:color="auto"/>
              </w:divBdr>
              <w:divsChild>
                <w:div w:id="290862304">
                  <w:marLeft w:val="0"/>
                  <w:marRight w:val="0"/>
                  <w:marTop w:val="0"/>
                  <w:marBottom w:val="0"/>
                  <w:divBdr>
                    <w:top w:val="none" w:sz="0" w:space="0" w:color="auto"/>
                    <w:left w:val="none" w:sz="0" w:space="0" w:color="auto"/>
                    <w:bottom w:val="none" w:sz="0" w:space="0" w:color="auto"/>
                    <w:right w:val="none" w:sz="0" w:space="0" w:color="auto"/>
                  </w:divBdr>
                  <w:divsChild>
                    <w:div w:id="290862306">
                      <w:marLeft w:val="0"/>
                      <w:marRight w:val="0"/>
                      <w:marTop w:val="0"/>
                      <w:marBottom w:val="0"/>
                      <w:divBdr>
                        <w:top w:val="none" w:sz="0" w:space="0" w:color="auto"/>
                        <w:left w:val="none" w:sz="0" w:space="0" w:color="auto"/>
                        <w:bottom w:val="none" w:sz="0" w:space="0" w:color="auto"/>
                        <w:right w:val="none" w:sz="0" w:space="0" w:color="auto"/>
                      </w:divBdr>
                      <w:divsChild>
                        <w:div w:id="290862302">
                          <w:marLeft w:val="0"/>
                          <w:marRight w:val="-12021"/>
                          <w:marTop w:val="0"/>
                          <w:marBottom w:val="0"/>
                          <w:divBdr>
                            <w:top w:val="none" w:sz="0" w:space="0" w:color="auto"/>
                            <w:left w:val="none" w:sz="0" w:space="0" w:color="auto"/>
                            <w:bottom w:val="none" w:sz="0" w:space="0" w:color="auto"/>
                            <w:right w:val="none" w:sz="0" w:space="0" w:color="auto"/>
                          </w:divBdr>
                          <w:divsChild>
                            <w:div w:id="290862300">
                              <w:marLeft w:val="125"/>
                              <w:marRight w:val="125"/>
                              <w:marTop w:val="0"/>
                              <w:marBottom w:val="0"/>
                              <w:divBdr>
                                <w:top w:val="none" w:sz="0" w:space="0" w:color="auto"/>
                                <w:left w:val="none" w:sz="0" w:space="0" w:color="auto"/>
                                <w:bottom w:val="none" w:sz="0" w:space="0" w:color="auto"/>
                                <w:right w:val="none" w:sz="0" w:space="0" w:color="auto"/>
                              </w:divBdr>
                              <w:divsChild>
                                <w:div w:id="290862308">
                                  <w:marLeft w:val="0"/>
                                  <w:marRight w:val="0"/>
                                  <w:marTop w:val="0"/>
                                  <w:marBottom w:val="0"/>
                                  <w:divBdr>
                                    <w:top w:val="none" w:sz="0" w:space="0" w:color="auto"/>
                                    <w:left w:val="none" w:sz="0" w:space="0" w:color="auto"/>
                                    <w:bottom w:val="none" w:sz="0" w:space="0" w:color="auto"/>
                                    <w:right w:val="none" w:sz="0" w:space="0" w:color="auto"/>
                                  </w:divBdr>
                                  <w:divsChild>
                                    <w:div w:id="290862298">
                                      <w:marLeft w:val="0"/>
                                      <w:marRight w:val="0"/>
                                      <w:marTop w:val="0"/>
                                      <w:marBottom w:val="0"/>
                                      <w:divBdr>
                                        <w:top w:val="none" w:sz="0" w:space="0" w:color="auto"/>
                                        <w:left w:val="none" w:sz="0" w:space="0" w:color="auto"/>
                                        <w:bottom w:val="none" w:sz="0" w:space="0" w:color="auto"/>
                                        <w:right w:val="none" w:sz="0" w:space="0" w:color="auto"/>
                                      </w:divBdr>
                                      <w:divsChild>
                                        <w:div w:id="290862307">
                                          <w:marLeft w:val="0"/>
                                          <w:marRight w:val="0"/>
                                          <w:marTop w:val="0"/>
                                          <w:marBottom w:val="0"/>
                                          <w:divBdr>
                                            <w:top w:val="none" w:sz="0" w:space="0" w:color="auto"/>
                                            <w:left w:val="none" w:sz="0" w:space="0" w:color="auto"/>
                                            <w:bottom w:val="none" w:sz="0" w:space="0" w:color="auto"/>
                                            <w:right w:val="none" w:sz="0" w:space="0" w:color="auto"/>
                                          </w:divBdr>
                                          <w:divsChild>
                                            <w:div w:id="290862310">
                                              <w:marLeft w:val="0"/>
                                              <w:marRight w:val="0"/>
                                              <w:marTop w:val="0"/>
                                              <w:marBottom w:val="0"/>
                                              <w:divBdr>
                                                <w:top w:val="none" w:sz="0" w:space="0" w:color="auto"/>
                                                <w:left w:val="none" w:sz="0" w:space="0" w:color="auto"/>
                                                <w:bottom w:val="none" w:sz="0" w:space="0" w:color="auto"/>
                                                <w:right w:val="none" w:sz="0" w:space="0" w:color="auto"/>
                                              </w:divBdr>
                                              <w:divsChild>
                                                <w:div w:id="2908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0862303">
      <w:marLeft w:val="0"/>
      <w:marRight w:val="0"/>
      <w:marTop w:val="0"/>
      <w:marBottom w:val="0"/>
      <w:divBdr>
        <w:top w:val="none" w:sz="0" w:space="0" w:color="auto"/>
        <w:left w:val="none" w:sz="0" w:space="0" w:color="auto"/>
        <w:bottom w:val="none" w:sz="0" w:space="0" w:color="auto"/>
        <w:right w:val="none" w:sz="0" w:space="0" w:color="auto"/>
      </w:divBdr>
    </w:div>
    <w:div w:id="290862311">
      <w:marLeft w:val="0"/>
      <w:marRight w:val="0"/>
      <w:marTop w:val="0"/>
      <w:marBottom w:val="0"/>
      <w:divBdr>
        <w:top w:val="none" w:sz="0" w:space="0" w:color="auto"/>
        <w:left w:val="none" w:sz="0" w:space="0" w:color="auto"/>
        <w:bottom w:val="none" w:sz="0" w:space="0" w:color="auto"/>
        <w:right w:val="none" w:sz="0" w:space="0" w:color="auto"/>
      </w:divBdr>
    </w:div>
    <w:div w:id="290862312">
      <w:marLeft w:val="0"/>
      <w:marRight w:val="0"/>
      <w:marTop w:val="0"/>
      <w:marBottom w:val="0"/>
      <w:divBdr>
        <w:top w:val="none" w:sz="0" w:space="0" w:color="auto"/>
        <w:left w:val="none" w:sz="0" w:space="0" w:color="auto"/>
        <w:bottom w:val="none" w:sz="0" w:space="0" w:color="auto"/>
        <w:right w:val="none" w:sz="0" w:space="0" w:color="auto"/>
      </w:divBdr>
    </w:div>
    <w:div w:id="290862313">
      <w:marLeft w:val="0"/>
      <w:marRight w:val="0"/>
      <w:marTop w:val="0"/>
      <w:marBottom w:val="0"/>
      <w:divBdr>
        <w:top w:val="none" w:sz="0" w:space="0" w:color="auto"/>
        <w:left w:val="none" w:sz="0" w:space="0" w:color="auto"/>
        <w:bottom w:val="none" w:sz="0" w:space="0" w:color="auto"/>
        <w:right w:val="none" w:sz="0" w:space="0" w:color="auto"/>
      </w:divBdr>
    </w:div>
    <w:div w:id="290862314">
      <w:marLeft w:val="0"/>
      <w:marRight w:val="0"/>
      <w:marTop w:val="0"/>
      <w:marBottom w:val="0"/>
      <w:divBdr>
        <w:top w:val="none" w:sz="0" w:space="0" w:color="auto"/>
        <w:left w:val="none" w:sz="0" w:space="0" w:color="auto"/>
        <w:bottom w:val="none" w:sz="0" w:space="0" w:color="auto"/>
        <w:right w:val="none" w:sz="0" w:space="0" w:color="auto"/>
      </w:divBdr>
    </w:div>
    <w:div w:id="290862315">
      <w:marLeft w:val="0"/>
      <w:marRight w:val="0"/>
      <w:marTop w:val="0"/>
      <w:marBottom w:val="0"/>
      <w:divBdr>
        <w:top w:val="none" w:sz="0" w:space="0" w:color="auto"/>
        <w:left w:val="none" w:sz="0" w:space="0" w:color="auto"/>
        <w:bottom w:val="none" w:sz="0" w:space="0" w:color="auto"/>
        <w:right w:val="none" w:sz="0" w:space="0" w:color="auto"/>
      </w:divBdr>
    </w:div>
    <w:div w:id="2908623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henomenology_%28philosophy%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Semioti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ritical_theory"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en.wikipedia.org/wiki/Social_psychology_%28sociology%29" TargetMode="External"/><Relationship Id="rId4" Type="http://schemas.openxmlformats.org/officeDocument/2006/relationships/webSettings" Target="webSettings.xml"/><Relationship Id="rId9" Type="http://schemas.openxmlformats.org/officeDocument/2006/relationships/hyperlink" Target="http://en.wikipedia.org/wiki/Cybernet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105</Pages>
  <Words>25073</Words>
  <Characters>142922</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A Study ofDialogue and Peaceful Cooperation in Buber’s, Ibn-Khaldun’s, and St</vt:lpstr>
    </vt:vector>
  </TitlesOfParts>
  <Company>University of Alberta Libraries</Company>
  <LinksUpToDate>false</LinksUpToDate>
  <CharactersWithSpaces>167660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ofDialogue and Peaceful Cooperation in Buber’s, Ibn-Khaldun’s, and St</dc:title>
  <dc:subject/>
  <dc:creator>AICT LABS</dc:creator>
  <cp:keywords/>
  <dc:description/>
  <cp:lastModifiedBy>Omar Baroum</cp:lastModifiedBy>
  <cp:revision>23</cp:revision>
  <dcterms:created xsi:type="dcterms:W3CDTF">2012-09-23T02:44:00Z</dcterms:created>
  <dcterms:modified xsi:type="dcterms:W3CDTF">2012-09-28T18:38:00Z</dcterms:modified>
</cp:coreProperties>
</file>