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EAA61" w14:textId="06FC7966" w:rsidR="007E5C01" w:rsidRPr="00B66032" w:rsidRDefault="00202146" w:rsidP="00202146">
      <w:pPr>
        <w:spacing w:after="240"/>
        <w:jc w:val="center"/>
        <w:rPr>
          <w:rFonts w:ascii="Times New Roman" w:eastAsia="Times New Roman" w:hAnsi="Times New Roman" w:cs="Times New Roman"/>
          <w:color w:val="000000" w:themeColor="text1"/>
          <w:lang w:val="fr-CA"/>
        </w:rPr>
      </w:pPr>
      <w:r w:rsidRPr="00B66032">
        <w:rPr>
          <w:rFonts w:ascii="Times New Roman" w:eastAsia="Times New Roman" w:hAnsi="Times New Roman" w:cs="Times New Roman"/>
          <w:color w:val="000000" w:themeColor="text1"/>
          <w:lang w:val="fr-CA"/>
        </w:rPr>
        <w:t>Université de l’Alberta</w:t>
      </w:r>
      <w:r w:rsidR="007E5C01" w:rsidRPr="00B66032">
        <w:rPr>
          <w:rFonts w:ascii="Times New Roman" w:eastAsia="Times New Roman" w:hAnsi="Times New Roman" w:cs="Times New Roman"/>
          <w:color w:val="000000" w:themeColor="text1"/>
          <w:lang w:val="fr-CA"/>
        </w:rPr>
        <w:br/>
      </w:r>
      <w:r w:rsidR="007E5C01" w:rsidRPr="00B66032">
        <w:rPr>
          <w:rFonts w:ascii="Times New Roman" w:eastAsia="Times New Roman" w:hAnsi="Times New Roman" w:cs="Times New Roman"/>
          <w:color w:val="000000" w:themeColor="text1"/>
          <w:lang w:val="fr-CA"/>
        </w:rPr>
        <w:br/>
      </w:r>
      <w:r w:rsidR="007E5C01" w:rsidRPr="00B66032">
        <w:rPr>
          <w:rFonts w:ascii="Times New Roman" w:eastAsia="Times New Roman" w:hAnsi="Times New Roman" w:cs="Times New Roman"/>
          <w:color w:val="000000" w:themeColor="text1"/>
          <w:lang w:val="fr-CA"/>
        </w:rPr>
        <w:br/>
      </w:r>
      <w:r w:rsidR="007E5C01" w:rsidRPr="00B66032">
        <w:rPr>
          <w:rFonts w:ascii="Times New Roman" w:eastAsia="Times New Roman" w:hAnsi="Times New Roman" w:cs="Times New Roman"/>
          <w:color w:val="000000" w:themeColor="text1"/>
          <w:lang w:val="fr-CA"/>
        </w:rPr>
        <w:br/>
      </w:r>
      <w:r w:rsidR="007E5C01" w:rsidRPr="00B66032">
        <w:rPr>
          <w:rFonts w:ascii="Times New Roman" w:eastAsia="Times New Roman" w:hAnsi="Times New Roman" w:cs="Times New Roman"/>
          <w:color w:val="000000" w:themeColor="text1"/>
          <w:lang w:val="fr-CA"/>
        </w:rPr>
        <w:br/>
      </w:r>
      <w:r w:rsidR="007E5C01" w:rsidRPr="00B66032">
        <w:rPr>
          <w:rFonts w:ascii="Times New Roman" w:eastAsia="Times New Roman" w:hAnsi="Times New Roman" w:cs="Times New Roman"/>
          <w:color w:val="000000" w:themeColor="text1"/>
          <w:lang w:val="fr-CA"/>
        </w:rPr>
        <w:br/>
      </w:r>
      <w:r w:rsidR="007E5C01" w:rsidRPr="00B66032">
        <w:rPr>
          <w:rFonts w:ascii="Times New Roman" w:eastAsia="Times New Roman" w:hAnsi="Times New Roman" w:cs="Times New Roman"/>
          <w:color w:val="000000" w:themeColor="text1"/>
          <w:lang w:val="fr-CA"/>
        </w:rPr>
        <w:br/>
      </w:r>
      <w:r w:rsidR="007E5C01" w:rsidRPr="00B66032">
        <w:rPr>
          <w:rFonts w:ascii="Times New Roman" w:eastAsia="Times New Roman" w:hAnsi="Times New Roman" w:cs="Times New Roman"/>
          <w:color w:val="000000" w:themeColor="text1"/>
          <w:lang w:val="fr-CA"/>
        </w:rPr>
        <w:br/>
      </w:r>
      <w:r w:rsidR="007E5C01" w:rsidRPr="00B66032">
        <w:rPr>
          <w:rFonts w:ascii="Times New Roman" w:eastAsia="Times New Roman" w:hAnsi="Times New Roman" w:cs="Times New Roman"/>
          <w:color w:val="000000" w:themeColor="text1"/>
          <w:lang w:val="fr-CA"/>
        </w:rPr>
        <w:br/>
      </w:r>
    </w:p>
    <w:p w14:paraId="2F9B333D" w14:textId="33AA5B2A" w:rsidR="007E5C01" w:rsidRPr="00B66032" w:rsidRDefault="007E5C01" w:rsidP="007E5C01">
      <w:pPr>
        <w:jc w:val="center"/>
        <w:rPr>
          <w:rFonts w:ascii="Times New Roman" w:eastAsia="Times New Roman" w:hAnsi="Times New Roman" w:cs="Times New Roman"/>
          <w:color w:val="000000" w:themeColor="text1"/>
          <w:lang w:val="fr-CA"/>
        </w:rPr>
      </w:pPr>
      <w:r w:rsidRPr="00B66032">
        <w:rPr>
          <w:rFonts w:ascii="Times New Roman" w:eastAsia="Times New Roman" w:hAnsi="Times New Roman" w:cs="Times New Roman"/>
          <w:bCs/>
          <w:color w:val="000000" w:themeColor="text1"/>
          <w:lang w:val="fr-CA"/>
        </w:rPr>
        <w:t>Interventions éducatives à prioriser afin de soutenir les enseignants du primaire qui ont des élèves ayant des troub</w:t>
      </w:r>
      <w:r w:rsidR="00656556" w:rsidRPr="00B66032">
        <w:rPr>
          <w:rFonts w:ascii="Times New Roman" w:eastAsia="Times New Roman" w:hAnsi="Times New Roman" w:cs="Times New Roman"/>
          <w:bCs/>
          <w:color w:val="000000" w:themeColor="text1"/>
          <w:lang w:val="fr-CA"/>
        </w:rPr>
        <w:t>les de</w:t>
      </w:r>
      <w:r w:rsidR="005C5EAE" w:rsidRPr="00B66032">
        <w:rPr>
          <w:rFonts w:ascii="Times New Roman" w:eastAsia="Times New Roman" w:hAnsi="Times New Roman" w:cs="Times New Roman"/>
          <w:bCs/>
          <w:color w:val="000000" w:themeColor="text1"/>
          <w:lang w:val="fr-CA"/>
        </w:rPr>
        <w:t xml:space="preserve"> comportement externalisé</w:t>
      </w:r>
      <w:r w:rsidR="00656556" w:rsidRPr="00B66032">
        <w:rPr>
          <w:rFonts w:ascii="Times New Roman" w:eastAsia="Times New Roman" w:hAnsi="Times New Roman" w:cs="Times New Roman"/>
          <w:bCs/>
          <w:color w:val="000000" w:themeColor="text1"/>
          <w:lang w:val="fr-CA"/>
        </w:rPr>
        <w:t>s</w:t>
      </w:r>
    </w:p>
    <w:p w14:paraId="7009897E" w14:textId="77777777" w:rsidR="007E5C01" w:rsidRPr="00B66032" w:rsidRDefault="007E5C01" w:rsidP="007E5C01">
      <w:pPr>
        <w:spacing w:after="240"/>
        <w:rPr>
          <w:rFonts w:ascii="Times New Roman" w:eastAsia="Times New Roman" w:hAnsi="Times New Roman" w:cs="Times New Roman"/>
          <w:color w:val="000000" w:themeColor="text1"/>
          <w:lang w:val="fr-CA"/>
        </w:rPr>
      </w:pPr>
      <w:r w:rsidRPr="00B66032">
        <w:rPr>
          <w:rFonts w:ascii="Times New Roman" w:eastAsia="Times New Roman" w:hAnsi="Times New Roman" w:cs="Times New Roman"/>
          <w:color w:val="000000" w:themeColor="text1"/>
          <w:lang w:val="fr-CA"/>
        </w:rPr>
        <w:br/>
      </w:r>
      <w:r w:rsidRPr="00B66032">
        <w:rPr>
          <w:rFonts w:ascii="Times New Roman" w:eastAsia="Times New Roman" w:hAnsi="Times New Roman" w:cs="Times New Roman"/>
          <w:color w:val="000000" w:themeColor="text1"/>
          <w:lang w:val="fr-CA"/>
        </w:rPr>
        <w:br/>
      </w:r>
      <w:r w:rsidRPr="00B66032">
        <w:rPr>
          <w:rFonts w:ascii="Times New Roman" w:eastAsia="Times New Roman" w:hAnsi="Times New Roman" w:cs="Times New Roman"/>
          <w:color w:val="000000" w:themeColor="text1"/>
          <w:lang w:val="fr-CA"/>
        </w:rPr>
        <w:br/>
      </w:r>
      <w:r w:rsidRPr="00B66032">
        <w:rPr>
          <w:rFonts w:ascii="Times New Roman" w:eastAsia="Times New Roman" w:hAnsi="Times New Roman" w:cs="Times New Roman"/>
          <w:color w:val="000000" w:themeColor="text1"/>
          <w:lang w:val="fr-CA"/>
        </w:rPr>
        <w:br/>
      </w:r>
      <w:r w:rsidRPr="00B66032">
        <w:rPr>
          <w:rFonts w:ascii="Times New Roman" w:eastAsia="Times New Roman" w:hAnsi="Times New Roman" w:cs="Times New Roman"/>
          <w:color w:val="000000" w:themeColor="text1"/>
          <w:lang w:val="fr-CA"/>
        </w:rPr>
        <w:br/>
      </w:r>
      <w:r w:rsidRPr="00B66032">
        <w:rPr>
          <w:rFonts w:ascii="Times New Roman" w:eastAsia="Times New Roman" w:hAnsi="Times New Roman" w:cs="Times New Roman"/>
          <w:color w:val="000000" w:themeColor="text1"/>
          <w:lang w:val="fr-CA"/>
        </w:rPr>
        <w:br/>
      </w:r>
    </w:p>
    <w:p w14:paraId="6177003E" w14:textId="637F1AE2" w:rsidR="00202146" w:rsidRPr="00B66032" w:rsidRDefault="00202146" w:rsidP="00202146">
      <w:pPr>
        <w:jc w:val="center"/>
        <w:rPr>
          <w:rFonts w:ascii="Times New Roman" w:eastAsia="Times New Roman" w:hAnsi="Times New Roman" w:cs="Times New Roman"/>
          <w:color w:val="000000" w:themeColor="text1"/>
          <w:lang w:val="fr-CA"/>
        </w:rPr>
      </w:pPr>
      <w:r w:rsidRPr="00B66032">
        <w:rPr>
          <w:rFonts w:ascii="Times New Roman" w:eastAsia="Times New Roman" w:hAnsi="Times New Roman" w:cs="Times New Roman"/>
          <w:color w:val="000000" w:themeColor="text1"/>
          <w:lang w:val="fr-CA"/>
        </w:rPr>
        <w:t xml:space="preserve">Par                                                                                                                                                              Natalie </w:t>
      </w:r>
      <w:proofErr w:type="spellStart"/>
      <w:r w:rsidRPr="00B66032">
        <w:rPr>
          <w:rFonts w:ascii="Times New Roman" w:eastAsia="Times New Roman" w:hAnsi="Times New Roman" w:cs="Times New Roman"/>
          <w:color w:val="000000" w:themeColor="text1"/>
          <w:lang w:val="fr-CA"/>
        </w:rPr>
        <w:t>Hänninen</w:t>
      </w:r>
      <w:proofErr w:type="spellEnd"/>
      <w:r w:rsidRPr="00B66032">
        <w:rPr>
          <w:rFonts w:ascii="Times New Roman" w:eastAsia="Times New Roman" w:hAnsi="Times New Roman" w:cs="Times New Roman"/>
          <w:color w:val="000000" w:themeColor="text1"/>
          <w:lang w:val="fr-CA"/>
        </w:rPr>
        <w:t>-Pathirana</w:t>
      </w:r>
    </w:p>
    <w:p w14:paraId="6788CA7E" w14:textId="77777777" w:rsidR="00202146" w:rsidRPr="00B66032" w:rsidRDefault="00202146" w:rsidP="007E5C01">
      <w:pPr>
        <w:spacing w:after="240"/>
        <w:rPr>
          <w:rFonts w:ascii="Arial" w:eastAsia="Times New Roman" w:hAnsi="Arial" w:cs="Arial"/>
          <w:color w:val="000000" w:themeColor="text1"/>
          <w:lang w:val="fr-CA"/>
        </w:rPr>
      </w:pPr>
    </w:p>
    <w:p w14:paraId="6B2EBA60" w14:textId="77777777" w:rsidR="00202146" w:rsidRPr="00B66032" w:rsidRDefault="007E5C01" w:rsidP="00202146">
      <w:pPr>
        <w:jc w:val="center"/>
        <w:rPr>
          <w:rFonts w:ascii="Times New Roman" w:hAnsi="Times New Roman" w:cs="Times New Roman"/>
          <w:bCs/>
          <w:color w:val="000000" w:themeColor="text1"/>
          <w:lang w:val="fr-CA"/>
        </w:rPr>
      </w:pPr>
      <w:r w:rsidRPr="00B66032">
        <w:rPr>
          <w:rFonts w:ascii="Times New Roman" w:eastAsia="Times New Roman" w:hAnsi="Times New Roman" w:cs="Times New Roman"/>
          <w:color w:val="000000" w:themeColor="text1"/>
          <w:lang w:val="fr-CA"/>
        </w:rPr>
        <w:br/>
      </w:r>
      <w:r w:rsidRPr="00B66032">
        <w:rPr>
          <w:rFonts w:ascii="Times New Roman" w:eastAsia="Times New Roman" w:hAnsi="Times New Roman" w:cs="Times New Roman"/>
          <w:color w:val="000000" w:themeColor="text1"/>
          <w:lang w:val="fr-CA"/>
        </w:rPr>
        <w:br/>
      </w:r>
      <w:r w:rsidR="00202146" w:rsidRPr="00B66032">
        <w:rPr>
          <w:rFonts w:ascii="Times New Roman" w:hAnsi="Times New Roman" w:cs="Times New Roman"/>
          <w:bCs/>
          <w:color w:val="000000" w:themeColor="text1"/>
          <w:lang w:val="fr-CA"/>
        </w:rPr>
        <w:t xml:space="preserve">Activité de synthèse soumise à la </w:t>
      </w:r>
      <w:proofErr w:type="spellStart"/>
      <w:r w:rsidR="00202146" w:rsidRPr="00B66032">
        <w:rPr>
          <w:rFonts w:ascii="Times New Roman" w:hAnsi="Times New Roman" w:cs="Times New Roman"/>
          <w:bCs/>
          <w:color w:val="000000" w:themeColor="text1"/>
          <w:lang w:val="fr-CA"/>
        </w:rPr>
        <w:t>Faculty</w:t>
      </w:r>
      <w:proofErr w:type="spellEnd"/>
      <w:r w:rsidR="00202146" w:rsidRPr="00B66032">
        <w:rPr>
          <w:rFonts w:ascii="Times New Roman" w:hAnsi="Times New Roman" w:cs="Times New Roman"/>
          <w:bCs/>
          <w:color w:val="000000" w:themeColor="text1"/>
          <w:lang w:val="fr-CA"/>
        </w:rPr>
        <w:t xml:space="preserve"> of </w:t>
      </w:r>
      <w:proofErr w:type="spellStart"/>
      <w:r w:rsidR="00202146" w:rsidRPr="00B66032">
        <w:rPr>
          <w:rFonts w:ascii="Times New Roman" w:hAnsi="Times New Roman" w:cs="Times New Roman"/>
          <w:bCs/>
          <w:color w:val="000000" w:themeColor="text1"/>
          <w:lang w:val="fr-CA"/>
        </w:rPr>
        <w:t>Graduate</w:t>
      </w:r>
      <w:proofErr w:type="spellEnd"/>
      <w:r w:rsidR="00202146" w:rsidRPr="00B66032">
        <w:rPr>
          <w:rFonts w:ascii="Times New Roman" w:hAnsi="Times New Roman" w:cs="Times New Roman"/>
          <w:bCs/>
          <w:color w:val="000000" w:themeColor="text1"/>
          <w:lang w:val="fr-CA"/>
        </w:rPr>
        <w:t xml:space="preserve"> </w:t>
      </w:r>
      <w:proofErr w:type="spellStart"/>
      <w:r w:rsidR="00202146" w:rsidRPr="00B66032">
        <w:rPr>
          <w:rFonts w:ascii="Times New Roman" w:hAnsi="Times New Roman" w:cs="Times New Roman"/>
          <w:bCs/>
          <w:color w:val="000000" w:themeColor="text1"/>
          <w:lang w:val="fr-CA"/>
        </w:rPr>
        <w:t>Studies</w:t>
      </w:r>
      <w:proofErr w:type="spellEnd"/>
      <w:r w:rsidR="00202146" w:rsidRPr="00B66032">
        <w:rPr>
          <w:rFonts w:ascii="Times New Roman" w:hAnsi="Times New Roman" w:cs="Times New Roman"/>
          <w:bCs/>
          <w:color w:val="000000" w:themeColor="text1"/>
          <w:lang w:val="fr-CA"/>
        </w:rPr>
        <w:t xml:space="preserve"> and </w:t>
      </w:r>
      <w:proofErr w:type="spellStart"/>
      <w:r w:rsidR="00202146" w:rsidRPr="00B66032">
        <w:rPr>
          <w:rFonts w:ascii="Times New Roman" w:hAnsi="Times New Roman" w:cs="Times New Roman"/>
          <w:bCs/>
          <w:color w:val="000000" w:themeColor="text1"/>
          <w:lang w:val="fr-CA"/>
        </w:rPr>
        <w:t>Research</w:t>
      </w:r>
      <w:proofErr w:type="spellEnd"/>
      <w:r w:rsidR="00202146" w:rsidRPr="00B66032">
        <w:rPr>
          <w:rFonts w:ascii="Times New Roman" w:hAnsi="Times New Roman" w:cs="Times New Roman"/>
          <w:bCs/>
          <w:color w:val="000000" w:themeColor="text1"/>
          <w:lang w:val="fr-CA"/>
        </w:rPr>
        <w:t xml:space="preserve"> </w:t>
      </w:r>
    </w:p>
    <w:p w14:paraId="581C6189" w14:textId="694F9A92" w:rsidR="00202146" w:rsidRPr="00B66032" w:rsidRDefault="00202146" w:rsidP="00202146">
      <w:pPr>
        <w:jc w:val="center"/>
        <w:rPr>
          <w:rFonts w:ascii="Times New Roman" w:hAnsi="Times New Roman" w:cs="Times New Roman"/>
          <w:bCs/>
          <w:color w:val="000000" w:themeColor="text1"/>
          <w:lang w:val="fr-CA"/>
        </w:rPr>
      </w:pPr>
      <w:proofErr w:type="gramStart"/>
      <w:r w:rsidRPr="00B66032">
        <w:rPr>
          <w:rFonts w:ascii="Times New Roman" w:hAnsi="Times New Roman" w:cs="Times New Roman"/>
          <w:bCs/>
          <w:color w:val="000000" w:themeColor="text1"/>
          <w:lang w:val="fr-CA"/>
        </w:rPr>
        <w:t>en</w:t>
      </w:r>
      <w:proofErr w:type="gramEnd"/>
      <w:r w:rsidRPr="00B66032">
        <w:rPr>
          <w:rFonts w:ascii="Times New Roman" w:hAnsi="Times New Roman" w:cs="Times New Roman"/>
          <w:bCs/>
          <w:color w:val="000000" w:themeColor="text1"/>
          <w:lang w:val="fr-CA"/>
        </w:rPr>
        <w:t xml:space="preserve"> vu</w:t>
      </w:r>
      <w:r w:rsidR="00656556" w:rsidRPr="00B66032">
        <w:rPr>
          <w:rFonts w:ascii="Times New Roman" w:hAnsi="Times New Roman" w:cs="Times New Roman"/>
          <w:bCs/>
          <w:color w:val="000000" w:themeColor="text1"/>
          <w:lang w:val="fr-CA"/>
        </w:rPr>
        <w:t>e de l’obtention du diplôme de m</w:t>
      </w:r>
      <w:r w:rsidRPr="00B66032">
        <w:rPr>
          <w:rFonts w:ascii="Times New Roman" w:hAnsi="Times New Roman" w:cs="Times New Roman"/>
          <w:bCs/>
          <w:color w:val="000000" w:themeColor="text1"/>
          <w:lang w:val="fr-CA"/>
        </w:rPr>
        <w:t>aîtrise en sciences de l’éducation</w:t>
      </w:r>
    </w:p>
    <w:p w14:paraId="53D69C6F" w14:textId="5E05949D" w:rsidR="00202146" w:rsidRPr="00B66032" w:rsidRDefault="00202146" w:rsidP="00202146">
      <w:pPr>
        <w:jc w:val="center"/>
        <w:rPr>
          <w:rFonts w:ascii="Times New Roman" w:hAnsi="Times New Roman" w:cs="Times New Roman"/>
          <w:bCs/>
          <w:color w:val="000000" w:themeColor="text1"/>
          <w:lang w:val="fr-CA"/>
        </w:rPr>
      </w:pPr>
    </w:p>
    <w:p w14:paraId="1AF0B55E" w14:textId="5F12964B" w:rsidR="00202146" w:rsidRPr="00B66032" w:rsidRDefault="00202146" w:rsidP="00202146">
      <w:pPr>
        <w:jc w:val="center"/>
        <w:rPr>
          <w:rFonts w:ascii="Times New Roman" w:hAnsi="Times New Roman" w:cs="Times New Roman"/>
          <w:bCs/>
          <w:color w:val="000000" w:themeColor="text1"/>
          <w:lang w:val="fr-CA"/>
        </w:rPr>
      </w:pPr>
    </w:p>
    <w:p w14:paraId="671CA0C6" w14:textId="6A3562E2" w:rsidR="00202146" w:rsidRPr="00B66032" w:rsidRDefault="00202146" w:rsidP="00202146">
      <w:pPr>
        <w:jc w:val="center"/>
        <w:rPr>
          <w:rFonts w:ascii="Times New Roman" w:hAnsi="Times New Roman" w:cs="Times New Roman"/>
          <w:bCs/>
          <w:color w:val="000000" w:themeColor="text1"/>
          <w:lang w:val="fr-CA"/>
        </w:rPr>
      </w:pPr>
    </w:p>
    <w:p w14:paraId="49A79106" w14:textId="77777777" w:rsidR="00202146" w:rsidRPr="00B66032" w:rsidRDefault="00202146" w:rsidP="00202146">
      <w:pPr>
        <w:jc w:val="center"/>
        <w:rPr>
          <w:rFonts w:ascii="Times New Roman" w:hAnsi="Times New Roman" w:cs="Times New Roman"/>
          <w:bCs/>
          <w:color w:val="000000" w:themeColor="text1"/>
          <w:lang w:val="fr-CA"/>
        </w:rPr>
      </w:pPr>
    </w:p>
    <w:p w14:paraId="342CDEDA" w14:textId="77777777" w:rsidR="00202146" w:rsidRPr="00B66032" w:rsidRDefault="00202146" w:rsidP="00202146">
      <w:pPr>
        <w:jc w:val="center"/>
        <w:rPr>
          <w:rFonts w:ascii="Times New Roman" w:hAnsi="Times New Roman" w:cs="Times New Roman"/>
          <w:bCs/>
          <w:color w:val="000000" w:themeColor="text1"/>
          <w:lang w:val="fr-CA"/>
        </w:rPr>
      </w:pPr>
    </w:p>
    <w:p w14:paraId="718D76F2" w14:textId="77777777" w:rsidR="00202146" w:rsidRPr="00B66032" w:rsidRDefault="00202146" w:rsidP="00202146">
      <w:pPr>
        <w:jc w:val="center"/>
        <w:rPr>
          <w:rFonts w:ascii="Times New Roman" w:hAnsi="Times New Roman" w:cs="Times New Roman"/>
          <w:bCs/>
          <w:color w:val="000000" w:themeColor="text1"/>
          <w:lang w:val="fr-CA"/>
        </w:rPr>
      </w:pPr>
    </w:p>
    <w:p w14:paraId="56D17068" w14:textId="77777777" w:rsidR="00202146" w:rsidRPr="00B66032" w:rsidRDefault="00202146" w:rsidP="00202146">
      <w:pPr>
        <w:jc w:val="center"/>
        <w:rPr>
          <w:rFonts w:ascii="Times New Roman" w:hAnsi="Times New Roman" w:cs="Times New Roman"/>
          <w:bCs/>
          <w:color w:val="000000" w:themeColor="text1"/>
          <w:lang w:val="fr-CA"/>
        </w:rPr>
      </w:pPr>
    </w:p>
    <w:p w14:paraId="6AB38EE4" w14:textId="77777777" w:rsidR="00202146" w:rsidRPr="00B66032" w:rsidRDefault="00202146" w:rsidP="00202146">
      <w:pPr>
        <w:jc w:val="center"/>
        <w:rPr>
          <w:rFonts w:ascii="Times New Roman" w:hAnsi="Times New Roman" w:cs="Times New Roman"/>
          <w:bCs/>
          <w:color w:val="000000" w:themeColor="text1"/>
          <w:lang w:val="fr-CA"/>
        </w:rPr>
      </w:pPr>
    </w:p>
    <w:p w14:paraId="27DE8126" w14:textId="77777777" w:rsidR="00202146" w:rsidRPr="00B66032" w:rsidRDefault="00202146" w:rsidP="00202146">
      <w:pPr>
        <w:jc w:val="center"/>
        <w:rPr>
          <w:rFonts w:ascii="Times New Roman" w:hAnsi="Times New Roman" w:cs="Times New Roman"/>
          <w:bCs/>
          <w:color w:val="000000" w:themeColor="text1"/>
          <w:lang w:val="fr-CA"/>
        </w:rPr>
      </w:pPr>
    </w:p>
    <w:p w14:paraId="19D3E5CF" w14:textId="3D3B52A6" w:rsidR="00202146" w:rsidRPr="00B66032" w:rsidRDefault="00202146" w:rsidP="00202146">
      <w:pPr>
        <w:jc w:val="center"/>
        <w:rPr>
          <w:rFonts w:ascii="Times New Roman" w:hAnsi="Times New Roman" w:cs="Times New Roman"/>
          <w:color w:val="000000" w:themeColor="text1"/>
          <w:lang w:val="fr-CA"/>
        </w:rPr>
      </w:pPr>
      <w:r w:rsidRPr="00B66032">
        <w:rPr>
          <w:rFonts w:ascii="Times New Roman" w:hAnsi="Times New Roman" w:cs="Times New Roman"/>
          <w:bCs/>
          <w:color w:val="000000" w:themeColor="text1"/>
          <w:lang w:val="fr-CA"/>
        </w:rPr>
        <w:t>Faculté Saint-Jean</w:t>
      </w:r>
    </w:p>
    <w:p w14:paraId="71240505" w14:textId="77777777" w:rsidR="00202146" w:rsidRPr="00B66032" w:rsidRDefault="00202146" w:rsidP="00202146">
      <w:pPr>
        <w:jc w:val="center"/>
        <w:rPr>
          <w:rFonts w:ascii="Times New Roman" w:hAnsi="Times New Roman" w:cs="Times New Roman"/>
          <w:color w:val="000000" w:themeColor="text1"/>
          <w:lang w:val="fr-CA"/>
        </w:rPr>
      </w:pPr>
      <w:r w:rsidRPr="00B66032">
        <w:rPr>
          <w:rFonts w:ascii="Times New Roman" w:hAnsi="Times New Roman" w:cs="Times New Roman"/>
          <w:color w:val="000000" w:themeColor="text1"/>
          <w:lang w:val="fr-CA"/>
        </w:rPr>
        <w:t>Edmonton, Alberta</w:t>
      </w:r>
    </w:p>
    <w:p w14:paraId="0DE19452" w14:textId="0CD990A2" w:rsidR="00202146" w:rsidRPr="00B66032" w:rsidRDefault="00202146" w:rsidP="00202146">
      <w:pPr>
        <w:jc w:val="center"/>
        <w:rPr>
          <w:rFonts w:ascii="Times New Roman" w:hAnsi="Times New Roman" w:cs="Times New Roman"/>
          <w:color w:val="000000" w:themeColor="text1"/>
          <w:lang w:val="fr-CA"/>
        </w:rPr>
      </w:pPr>
      <w:r w:rsidRPr="00B66032">
        <w:rPr>
          <w:rFonts w:ascii="Times New Roman" w:hAnsi="Times New Roman" w:cs="Times New Roman"/>
          <w:color w:val="000000" w:themeColor="text1"/>
          <w:lang w:val="fr-CA"/>
        </w:rPr>
        <w:t>Juin 2022</w:t>
      </w:r>
    </w:p>
    <w:p w14:paraId="1D1F7B14" w14:textId="77777777" w:rsidR="00202146" w:rsidRPr="00B66032" w:rsidRDefault="00202146" w:rsidP="00202146">
      <w:pPr>
        <w:jc w:val="center"/>
        <w:rPr>
          <w:rFonts w:ascii="Times New Roman" w:hAnsi="Times New Roman" w:cs="Times New Roman"/>
          <w:color w:val="000000" w:themeColor="text1"/>
          <w:lang w:val="fr-CA"/>
        </w:rPr>
      </w:pPr>
    </w:p>
    <w:p w14:paraId="7AB0E4D1" w14:textId="77777777" w:rsidR="00202146" w:rsidRPr="00B66032" w:rsidRDefault="00202146" w:rsidP="00202146">
      <w:pPr>
        <w:jc w:val="center"/>
        <w:rPr>
          <w:rFonts w:ascii="Times New Roman" w:hAnsi="Times New Roman" w:cs="Times New Roman"/>
          <w:b/>
          <w:bCs/>
          <w:color w:val="000000" w:themeColor="text1"/>
          <w:lang w:val="fr-CA"/>
        </w:rPr>
      </w:pPr>
    </w:p>
    <w:p w14:paraId="2CB17CD0" w14:textId="77777777" w:rsidR="00251F3F" w:rsidRDefault="007E5C01" w:rsidP="00251F3F">
      <w:pPr>
        <w:spacing w:after="240" w:line="480" w:lineRule="auto"/>
        <w:jc w:val="center"/>
        <w:rPr>
          <w:rFonts w:ascii="Times New Roman" w:eastAsia="Times New Roman" w:hAnsi="Times New Roman" w:cs="Times New Roman"/>
          <w:b/>
          <w:color w:val="000000" w:themeColor="text1"/>
          <w:lang w:val="fr-CA"/>
        </w:rPr>
      </w:pPr>
      <w:r w:rsidRPr="00B66032">
        <w:rPr>
          <w:rFonts w:ascii="Times New Roman" w:eastAsia="Times New Roman" w:hAnsi="Times New Roman" w:cs="Times New Roman"/>
          <w:color w:val="000000" w:themeColor="text1"/>
          <w:lang w:val="fr-CA"/>
        </w:rPr>
        <w:br/>
      </w:r>
    </w:p>
    <w:p w14:paraId="2476E858" w14:textId="00BC49F2" w:rsidR="00251F3F" w:rsidRDefault="00251F3F">
      <w:pPr>
        <w:rPr>
          <w:rFonts w:ascii="Times New Roman" w:eastAsia="Times New Roman" w:hAnsi="Times New Roman" w:cs="Times New Roman"/>
          <w:b/>
          <w:color w:val="000000" w:themeColor="text1"/>
          <w:lang w:val="fr-CA"/>
        </w:rPr>
      </w:pPr>
    </w:p>
    <w:p w14:paraId="786864CB" w14:textId="300E0231" w:rsidR="007E5C01" w:rsidRPr="002232DD" w:rsidRDefault="00202146" w:rsidP="00251F3F">
      <w:pPr>
        <w:spacing w:after="240" w:line="480" w:lineRule="auto"/>
        <w:jc w:val="center"/>
        <w:rPr>
          <w:rFonts w:ascii="Times New Roman" w:eastAsia="Times New Roman" w:hAnsi="Times New Roman" w:cs="Times New Roman"/>
          <w:b/>
          <w:color w:val="000000" w:themeColor="text1"/>
          <w:lang w:val="en-US"/>
        </w:rPr>
      </w:pPr>
      <w:r w:rsidRPr="002232DD">
        <w:rPr>
          <w:rFonts w:ascii="Times New Roman" w:eastAsia="Times New Roman" w:hAnsi="Times New Roman" w:cs="Times New Roman"/>
          <w:b/>
          <w:color w:val="000000" w:themeColor="text1"/>
          <w:lang w:val="en-US"/>
        </w:rPr>
        <w:t>ABSTRACT</w:t>
      </w:r>
    </w:p>
    <w:p w14:paraId="4FB044CB" w14:textId="1449E5F1" w:rsidR="00251F3F" w:rsidRDefault="00251F3F" w:rsidP="00251F3F">
      <w:pPr>
        <w:spacing w:line="480" w:lineRule="auto"/>
        <w:rPr>
          <w:rFonts w:ascii="Times New Roman" w:eastAsia="Times New Roman" w:hAnsi="Times New Roman" w:cs="Times New Roman"/>
          <w:color w:val="000000"/>
        </w:rPr>
      </w:pPr>
      <w:r w:rsidRPr="00251F3F">
        <w:rPr>
          <w:rFonts w:ascii="Times New Roman" w:eastAsia="Times New Roman" w:hAnsi="Times New Roman" w:cs="Times New Roman"/>
          <w:color w:val="000000"/>
        </w:rPr>
        <w:t>Students with externalizing behavior problems have a serious impact on teachers, other students</w:t>
      </w:r>
      <w:r w:rsidR="002232DD">
        <w:rPr>
          <w:rFonts w:ascii="Times New Roman" w:eastAsia="Times New Roman" w:hAnsi="Times New Roman" w:cs="Times New Roman"/>
          <w:color w:val="000000"/>
        </w:rPr>
        <w:t>,</w:t>
      </w:r>
      <w:r w:rsidRPr="00251F3F">
        <w:rPr>
          <w:rFonts w:ascii="Times New Roman" w:eastAsia="Times New Roman" w:hAnsi="Times New Roman" w:cs="Times New Roman"/>
          <w:color w:val="000000"/>
        </w:rPr>
        <w:t xml:space="preserve"> and classroom dynamics. The extended use of punitive discipline measures has proven to be ineffective when used to modify the behavior of students with externalizing behavior problems. In addition, the </w:t>
      </w:r>
      <w:r w:rsidR="0021627C" w:rsidRPr="00251F3F">
        <w:rPr>
          <w:rFonts w:ascii="Times New Roman" w:eastAsia="Times New Roman" w:hAnsi="Times New Roman" w:cs="Times New Roman"/>
          <w:color w:val="000000"/>
        </w:rPr>
        <w:t>long-term</w:t>
      </w:r>
      <w:r w:rsidRPr="00251F3F">
        <w:rPr>
          <w:rFonts w:ascii="Times New Roman" w:eastAsia="Times New Roman" w:hAnsi="Times New Roman" w:cs="Times New Roman"/>
          <w:color w:val="000000"/>
        </w:rPr>
        <w:t xml:space="preserve"> impacts of these measures often result in exasperating the intensity as well as the frequency of the behaviors. Teachers and educators often question which approach to prioritize </w:t>
      </w:r>
      <w:r w:rsidR="00CA6A5A" w:rsidRPr="00251F3F">
        <w:rPr>
          <w:rFonts w:ascii="Times New Roman" w:eastAsia="Times New Roman" w:hAnsi="Times New Roman" w:cs="Times New Roman"/>
          <w:color w:val="000000"/>
        </w:rPr>
        <w:t>to</w:t>
      </w:r>
      <w:r w:rsidRPr="00251F3F">
        <w:rPr>
          <w:rFonts w:ascii="Times New Roman" w:eastAsia="Times New Roman" w:hAnsi="Times New Roman" w:cs="Times New Roman"/>
          <w:color w:val="000000"/>
        </w:rPr>
        <w:t xml:space="preserve"> meet the needs of these students, while still maintaining a positive classroom environment. Diagnoses frequently encountered in school settings are sometimes misunderstood and include Attention Deficit and Hyperactivity Disorder (ADHD), Oppositional Defiance Disorder (ODD), Conduct Disorder, Tourette Syndrome, and </w:t>
      </w:r>
      <w:proofErr w:type="gramStart"/>
      <w:r w:rsidRPr="00251F3F">
        <w:rPr>
          <w:rFonts w:ascii="Times New Roman" w:eastAsia="Times New Roman" w:hAnsi="Times New Roman" w:cs="Times New Roman"/>
          <w:color w:val="000000"/>
        </w:rPr>
        <w:t>Autism Spectrum Disorder</w:t>
      </w:r>
      <w:proofErr w:type="gramEnd"/>
      <w:r w:rsidRPr="00251F3F">
        <w:rPr>
          <w:rFonts w:ascii="Times New Roman" w:eastAsia="Times New Roman" w:hAnsi="Times New Roman" w:cs="Times New Roman"/>
          <w:color w:val="000000"/>
        </w:rPr>
        <w:t xml:space="preserve"> (ASD). A literature review of these diagnoses provides essential information for helping teachers program for their students all the while </w:t>
      </w:r>
      <w:r w:rsidR="00CA6A5A" w:rsidRPr="00251F3F">
        <w:rPr>
          <w:rFonts w:ascii="Times New Roman" w:eastAsia="Times New Roman" w:hAnsi="Times New Roman" w:cs="Times New Roman"/>
          <w:color w:val="000000"/>
        </w:rPr>
        <w:t>considering</w:t>
      </w:r>
      <w:r w:rsidRPr="00251F3F">
        <w:rPr>
          <w:rFonts w:ascii="Times New Roman" w:eastAsia="Times New Roman" w:hAnsi="Times New Roman" w:cs="Times New Roman"/>
          <w:color w:val="000000"/>
        </w:rPr>
        <w:t xml:space="preserve"> protective and risk factors that may affect the child’s behavioral trajectory. Determining the function </w:t>
      </w:r>
      <w:r w:rsidR="00CA6A5A">
        <w:rPr>
          <w:rFonts w:ascii="Times New Roman" w:eastAsia="Times New Roman" w:hAnsi="Times New Roman" w:cs="Times New Roman"/>
          <w:color w:val="000000"/>
        </w:rPr>
        <w:t>of</w:t>
      </w:r>
      <w:r w:rsidRPr="00251F3F">
        <w:rPr>
          <w:rFonts w:ascii="Times New Roman" w:eastAsia="Times New Roman" w:hAnsi="Times New Roman" w:cs="Times New Roman"/>
          <w:color w:val="000000"/>
        </w:rPr>
        <w:t xml:space="preserve"> difficult behaviors, as well as employing a </w:t>
      </w:r>
      <w:r w:rsidR="00CA6A5A" w:rsidRPr="00251F3F">
        <w:rPr>
          <w:rFonts w:ascii="Times New Roman" w:eastAsia="Times New Roman" w:hAnsi="Times New Roman" w:cs="Times New Roman"/>
          <w:color w:val="000000"/>
        </w:rPr>
        <w:t>three-tiered</w:t>
      </w:r>
      <w:r w:rsidRPr="00251F3F">
        <w:rPr>
          <w:rFonts w:ascii="Times New Roman" w:eastAsia="Times New Roman" w:hAnsi="Times New Roman" w:cs="Times New Roman"/>
          <w:color w:val="000000"/>
        </w:rPr>
        <w:t xml:space="preserve"> approach to implementing a variety of interventions, can help educators better support their students. Including the teaching of cognitive-behavioral strategies such as self-regulation, can further support students with externalizing behavior problems to develop better adapted classroom behaviors for their future. Adult self-regulation is essential for all staff members working with students with externalizing behavior problems as by being regulated themselves, they make themselves available to co-regulate with students who may be unable to do so independently. Co-regulation can be achieved when educators establish positive relationships with their students, provide a structured and predictable environment, and explicitly teach children regulation strategies. </w:t>
      </w:r>
    </w:p>
    <w:p w14:paraId="7C6C4C42" w14:textId="62BA69D1" w:rsidR="0021627C" w:rsidRPr="0021627C" w:rsidRDefault="0021627C" w:rsidP="00251F3F">
      <w:pPr>
        <w:spacing w:line="480" w:lineRule="auto"/>
        <w:rPr>
          <w:rFonts w:ascii="Times New Roman" w:eastAsia="Times New Roman" w:hAnsi="Times New Roman" w:cs="Times New Roman"/>
          <w:b/>
          <w:bCs/>
        </w:rPr>
      </w:pPr>
      <w:r>
        <w:rPr>
          <w:rFonts w:ascii="Times New Roman" w:eastAsia="Times New Roman" w:hAnsi="Times New Roman" w:cs="Times New Roman"/>
          <w:b/>
          <w:bCs/>
          <w:color w:val="000000"/>
        </w:rPr>
        <w:t>Keywords: externalizing behaviors, regulation, co-regulation, intervention</w:t>
      </w:r>
    </w:p>
    <w:p w14:paraId="4114B2D1" w14:textId="521CD829" w:rsidR="00251F3F" w:rsidRPr="00CA6A5A" w:rsidRDefault="00202146" w:rsidP="00251F3F">
      <w:pPr>
        <w:jc w:val="center"/>
        <w:rPr>
          <w:rFonts w:ascii="Times New Roman" w:eastAsia="Times New Roman" w:hAnsi="Times New Roman" w:cs="Times New Roman"/>
          <w:b/>
          <w:color w:val="000000" w:themeColor="text1"/>
          <w:lang w:val="fr-CA"/>
        </w:rPr>
      </w:pPr>
      <w:r w:rsidRPr="00CA6A5A">
        <w:rPr>
          <w:rFonts w:ascii="Times New Roman" w:eastAsia="Times New Roman" w:hAnsi="Times New Roman" w:cs="Times New Roman"/>
          <w:b/>
          <w:color w:val="000000" w:themeColor="text1"/>
          <w:lang w:val="fr-CA"/>
        </w:rPr>
        <w:lastRenderedPageBreak/>
        <w:t>RÉSUMÉ</w:t>
      </w:r>
    </w:p>
    <w:p w14:paraId="36D9E8AF" w14:textId="60C0436F" w:rsidR="00251F3F" w:rsidRPr="00CA6A5A" w:rsidRDefault="00251F3F" w:rsidP="007E5C01">
      <w:pPr>
        <w:jc w:val="center"/>
        <w:rPr>
          <w:rFonts w:ascii="Times New Roman" w:eastAsia="Times New Roman" w:hAnsi="Times New Roman" w:cs="Times New Roman"/>
          <w:b/>
          <w:color w:val="000000" w:themeColor="text1"/>
          <w:lang w:val="fr-CA"/>
        </w:rPr>
      </w:pPr>
    </w:p>
    <w:p w14:paraId="08F401C5" w14:textId="523A6079" w:rsidR="0021627C" w:rsidRDefault="00251F3F" w:rsidP="00251F3F">
      <w:pPr>
        <w:spacing w:line="480" w:lineRule="auto"/>
        <w:rPr>
          <w:rFonts w:ascii="Times New Roman" w:eastAsia="Times New Roman" w:hAnsi="Times New Roman" w:cs="Times New Roman"/>
          <w:color w:val="000000"/>
          <w:shd w:val="clear" w:color="auto" w:fill="FFFFFF"/>
          <w:lang w:val="fr-CA"/>
        </w:rPr>
      </w:pPr>
      <w:r w:rsidRPr="00251F3F">
        <w:rPr>
          <w:rFonts w:ascii="Times New Roman" w:eastAsia="Times New Roman" w:hAnsi="Times New Roman" w:cs="Times New Roman"/>
          <w:color w:val="000000"/>
          <w:lang w:val="fr-CA"/>
        </w:rPr>
        <w:t xml:space="preserve">Les élèves </w:t>
      </w:r>
      <w:proofErr w:type="gramStart"/>
      <w:r w:rsidRPr="00251F3F">
        <w:rPr>
          <w:rFonts w:ascii="Times New Roman" w:eastAsia="Times New Roman" w:hAnsi="Times New Roman" w:cs="Times New Roman"/>
          <w:color w:val="000000"/>
          <w:lang w:val="fr-CA"/>
        </w:rPr>
        <w:t>ayant</w:t>
      </w:r>
      <w:proofErr w:type="gramEnd"/>
      <w:r w:rsidRPr="00251F3F">
        <w:rPr>
          <w:rFonts w:ascii="Times New Roman" w:eastAsia="Times New Roman" w:hAnsi="Times New Roman" w:cs="Times New Roman"/>
          <w:color w:val="000000"/>
          <w:lang w:val="fr-CA"/>
        </w:rPr>
        <w:t xml:space="preserve"> des difficultés d’adaptation, ainsi que des troubles du comportement externalisés, manifestent leurs difficultés de plusieurs façons et ont un sérieux impact sur leurs enseignants et le climat de la classe. À long terme, l’effet des stratégies punitives n’est pas durable chez </w:t>
      </w:r>
      <w:r w:rsidR="0021627C">
        <w:rPr>
          <w:rFonts w:ascii="Times New Roman" w:eastAsia="Times New Roman" w:hAnsi="Times New Roman" w:cs="Times New Roman"/>
          <w:color w:val="000000"/>
          <w:lang w:val="fr-CA"/>
        </w:rPr>
        <w:t>c</w:t>
      </w:r>
      <w:r w:rsidRPr="00251F3F">
        <w:rPr>
          <w:rFonts w:ascii="Times New Roman" w:eastAsia="Times New Roman" w:hAnsi="Times New Roman" w:cs="Times New Roman"/>
          <w:color w:val="000000"/>
          <w:lang w:val="fr-CA"/>
        </w:rPr>
        <w:t xml:space="preserve">es enfants, puisque ceux-ci ont souvent aussi des problèmes de régulation de leurs émotions. Les enseignants et les intervenants scolaires se questionnent souvent quant aux meilleures interventions éducatives à prioriser afin de soutenir ces </w:t>
      </w:r>
      <w:r w:rsidR="0021627C">
        <w:rPr>
          <w:rFonts w:ascii="Times New Roman" w:eastAsia="Times New Roman" w:hAnsi="Times New Roman" w:cs="Times New Roman"/>
          <w:color w:val="000000"/>
          <w:lang w:val="fr-CA"/>
        </w:rPr>
        <w:t>jeunes</w:t>
      </w:r>
      <w:r w:rsidRPr="00251F3F">
        <w:rPr>
          <w:rFonts w:ascii="Times New Roman" w:eastAsia="Times New Roman" w:hAnsi="Times New Roman" w:cs="Times New Roman"/>
          <w:color w:val="000000"/>
          <w:lang w:val="fr-CA"/>
        </w:rPr>
        <w:t xml:space="preserve">, tout en maintenant un environnement positif dans leur salle de classe. Une recension des écrits de certains diagnostics </w:t>
      </w:r>
      <w:r w:rsidR="0021627C" w:rsidRPr="00251F3F">
        <w:rPr>
          <w:rFonts w:ascii="Times New Roman" w:eastAsia="Times New Roman" w:hAnsi="Times New Roman" w:cs="Times New Roman"/>
          <w:color w:val="000000"/>
          <w:lang w:val="fr-CA"/>
        </w:rPr>
        <w:t>souvent</w:t>
      </w:r>
      <w:r w:rsidRPr="00251F3F">
        <w:rPr>
          <w:rFonts w:ascii="Times New Roman" w:eastAsia="Times New Roman" w:hAnsi="Times New Roman" w:cs="Times New Roman"/>
          <w:color w:val="000000"/>
          <w:lang w:val="fr-CA"/>
        </w:rPr>
        <w:t xml:space="preserve"> rencontrés, tels que le trouble du déficit de l’attention et de l’hyperactivité (TDAH), le trouble oppositionnel avec provocation (TOP), le trouble des conduites (TC), le syndrome Gilles de la Tourette (SGT) et le trouble du spectre de l’autisme, nous permet de considérer les implications de ces diagnostics en plus des facteurs de risques et de protection qui contribuent à la trajectoire comportementale de l’élève. Déterminer la fonction des comportements difficiles et employer une approche d’interventions multiniveaux, en plus d’interventions </w:t>
      </w:r>
      <w:proofErr w:type="spellStart"/>
      <w:r w:rsidRPr="00251F3F">
        <w:rPr>
          <w:rFonts w:ascii="Times New Roman" w:eastAsia="Times New Roman" w:hAnsi="Times New Roman" w:cs="Times New Roman"/>
          <w:color w:val="000000"/>
          <w:lang w:val="fr-CA"/>
        </w:rPr>
        <w:t>cognitivo</w:t>
      </w:r>
      <w:proofErr w:type="spellEnd"/>
      <w:r w:rsidRPr="00251F3F">
        <w:rPr>
          <w:rFonts w:ascii="Times New Roman" w:eastAsia="Times New Roman" w:hAnsi="Times New Roman" w:cs="Times New Roman"/>
          <w:color w:val="000000"/>
          <w:lang w:val="fr-CA"/>
        </w:rPr>
        <w:t xml:space="preserve">-comportementales telle que l’enseignement de la régulation, peuvent grandement aider les éducateurs à soutenir ces élèves afin qu’ils puissent développer, à long terme, des moyens plus adaptés pour répondre à leurs besoins. Être </w:t>
      </w:r>
      <w:r w:rsidRPr="00251F3F">
        <w:rPr>
          <w:rFonts w:ascii="Times New Roman" w:eastAsia="Times New Roman" w:hAnsi="Times New Roman" w:cs="Times New Roman"/>
          <w:color w:val="000000"/>
          <w:shd w:val="clear" w:color="auto" w:fill="FFFFFF"/>
          <w:lang w:val="fr-CA"/>
        </w:rPr>
        <w:t xml:space="preserve">en mesure de réguler ses propres émotions est primordiale pour tous les membres de l’équipe scolaire qui travaillent avec un jeune </w:t>
      </w:r>
      <w:proofErr w:type="gramStart"/>
      <w:r w:rsidRPr="00251F3F">
        <w:rPr>
          <w:rFonts w:ascii="Times New Roman" w:eastAsia="Times New Roman" w:hAnsi="Times New Roman" w:cs="Times New Roman"/>
          <w:color w:val="000000"/>
          <w:shd w:val="clear" w:color="auto" w:fill="FFFFFF"/>
          <w:lang w:val="fr-CA"/>
        </w:rPr>
        <w:t>ayant</w:t>
      </w:r>
      <w:proofErr w:type="gramEnd"/>
      <w:r w:rsidRPr="00251F3F">
        <w:rPr>
          <w:rFonts w:ascii="Times New Roman" w:eastAsia="Times New Roman" w:hAnsi="Times New Roman" w:cs="Times New Roman"/>
          <w:color w:val="000000"/>
          <w:shd w:val="clear" w:color="auto" w:fill="FFFFFF"/>
          <w:lang w:val="fr-CA"/>
        </w:rPr>
        <w:t xml:space="preserve"> des difficultés d’adaptation. Un adulte qui se </w:t>
      </w:r>
      <w:r w:rsidR="0021627C" w:rsidRPr="00251F3F">
        <w:rPr>
          <w:rFonts w:ascii="Times New Roman" w:eastAsia="Times New Roman" w:hAnsi="Times New Roman" w:cs="Times New Roman"/>
          <w:color w:val="000000"/>
          <w:shd w:val="clear" w:color="auto" w:fill="FFFFFF"/>
          <w:lang w:val="fr-CA"/>
        </w:rPr>
        <w:t>trouve dans</w:t>
      </w:r>
      <w:r w:rsidRPr="00251F3F">
        <w:rPr>
          <w:rFonts w:ascii="Times New Roman" w:eastAsia="Times New Roman" w:hAnsi="Times New Roman" w:cs="Times New Roman"/>
          <w:color w:val="000000"/>
          <w:shd w:val="clear" w:color="auto" w:fill="FFFFFF"/>
          <w:lang w:val="fr-CA"/>
        </w:rPr>
        <w:t xml:space="preserve"> un état émotif régulé peut, à son tour, aider un jeune à réguler ses propres émotions. Ceci se </w:t>
      </w:r>
      <w:r w:rsidR="00CA6A5A" w:rsidRPr="00251F3F">
        <w:rPr>
          <w:rFonts w:ascii="Times New Roman" w:eastAsia="Times New Roman" w:hAnsi="Times New Roman" w:cs="Times New Roman"/>
          <w:color w:val="000000"/>
          <w:shd w:val="clear" w:color="auto" w:fill="FFFFFF"/>
          <w:lang w:val="fr-CA"/>
        </w:rPr>
        <w:t>fera par</w:t>
      </w:r>
      <w:r w:rsidRPr="00251F3F">
        <w:rPr>
          <w:rFonts w:ascii="Times New Roman" w:eastAsia="Times New Roman" w:hAnsi="Times New Roman" w:cs="Times New Roman"/>
          <w:color w:val="000000"/>
          <w:shd w:val="clear" w:color="auto" w:fill="FFFFFF"/>
          <w:lang w:val="fr-CA"/>
        </w:rPr>
        <w:t xml:space="preserve"> l’intermédiaire de la </w:t>
      </w:r>
      <w:proofErr w:type="spellStart"/>
      <w:r w:rsidRPr="00251F3F">
        <w:rPr>
          <w:rFonts w:ascii="Times New Roman" w:eastAsia="Times New Roman" w:hAnsi="Times New Roman" w:cs="Times New Roman"/>
          <w:color w:val="000000"/>
          <w:shd w:val="clear" w:color="auto" w:fill="FFFFFF"/>
          <w:lang w:val="fr-CA"/>
        </w:rPr>
        <w:t>co</w:t>
      </w:r>
      <w:proofErr w:type="spellEnd"/>
      <w:r w:rsidRPr="00251F3F">
        <w:rPr>
          <w:rFonts w:ascii="Times New Roman" w:eastAsia="Times New Roman" w:hAnsi="Times New Roman" w:cs="Times New Roman"/>
          <w:color w:val="000000"/>
          <w:shd w:val="clear" w:color="auto" w:fill="FFFFFF"/>
          <w:lang w:val="fr-CA"/>
        </w:rPr>
        <w:t>-régulation si le membre de l’équipe école réussit à établir une relation chaleureuse avec le jeune, s’il l’encadre dans un environnement structuré et sécurisant, et s’il lui enseigne explicitement ces stratégies. </w:t>
      </w:r>
    </w:p>
    <w:p w14:paraId="2493D4D4" w14:textId="5FA90E37" w:rsidR="00D728CC" w:rsidRPr="00D728CC" w:rsidRDefault="00D728CC" w:rsidP="00251F3F">
      <w:pPr>
        <w:spacing w:line="480" w:lineRule="auto"/>
        <w:rPr>
          <w:rFonts w:ascii="Times New Roman" w:eastAsia="Times New Roman" w:hAnsi="Times New Roman" w:cs="Times New Roman"/>
          <w:b/>
          <w:bCs/>
          <w:color w:val="000000"/>
          <w:shd w:val="clear" w:color="auto" w:fill="FFFFFF"/>
          <w:lang w:val="fr-CA"/>
        </w:rPr>
      </w:pPr>
      <w:r w:rsidRPr="00D728CC">
        <w:rPr>
          <w:rFonts w:ascii="Times New Roman" w:eastAsia="Times New Roman" w:hAnsi="Times New Roman" w:cs="Times New Roman"/>
          <w:b/>
          <w:bCs/>
          <w:color w:val="000000"/>
          <w:shd w:val="clear" w:color="auto" w:fill="FFFFFF"/>
          <w:lang w:val="fr-CA"/>
        </w:rPr>
        <w:t>Mots clés</w:t>
      </w:r>
      <w:r>
        <w:rPr>
          <w:rFonts w:ascii="Times New Roman" w:eastAsia="Times New Roman" w:hAnsi="Times New Roman" w:cs="Times New Roman"/>
          <w:b/>
          <w:bCs/>
          <w:color w:val="000000"/>
          <w:shd w:val="clear" w:color="auto" w:fill="FFFFFF"/>
          <w:lang w:val="fr-CA"/>
        </w:rPr>
        <w:t xml:space="preserve"> : </w:t>
      </w:r>
      <w:r w:rsidRPr="00D728CC">
        <w:rPr>
          <w:rFonts w:ascii="Times New Roman" w:eastAsia="Times New Roman" w:hAnsi="Times New Roman" w:cs="Times New Roman"/>
          <w:b/>
          <w:color w:val="000000" w:themeColor="text1"/>
          <w:lang w:val="fr-CA"/>
        </w:rPr>
        <w:t>comportement</w:t>
      </w:r>
      <w:r w:rsidRPr="00D728CC">
        <w:rPr>
          <w:rFonts w:ascii="Times New Roman" w:eastAsia="Times New Roman" w:hAnsi="Times New Roman" w:cs="Times New Roman"/>
          <w:b/>
          <w:color w:val="000000" w:themeColor="text1"/>
          <w:lang w:val="fr-CA"/>
        </w:rPr>
        <w:t>s</w:t>
      </w:r>
      <w:r w:rsidRPr="00D728CC">
        <w:rPr>
          <w:rFonts w:ascii="Times New Roman" w:eastAsia="Times New Roman" w:hAnsi="Times New Roman" w:cs="Times New Roman"/>
          <w:b/>
          <w:color w:val="000000" w:themeColor="text1"/>
          <w:lang w:val="fr-CA"/>
        </w:rPr>
        <w:t xml:space="preserve"> externalisés</w:t>
      </w:r>
      <w:r>
        <w:rPr>
          <w:rFonts w:ascii="Times New Roman" w:eastAsia="Times New Roman" w:hAnsi="Times New Roman" w:cs="Times New Roman"/>
          <w:b/>
          <w:bCs/>
          <w:color w:val="000000"/>
          <w:shd w:val="clear" w:color="auto" w:fill="FFFFFF"/>
          <w:lang w:val="fr-CA"/>
        </w:rPr>
        <w:t xml:space="preserve">, régulation, </w:t>
      </w:r>
      <w:proofErr w:type="spellStart"/>
      <w:r>
        <w:rPr>
          <w:rFonts w:ascii="Times New Roman" w:eastAsia="Times New Roman" w:hAnsi="Times New Roman" w:cs="Times New Roman"/>
          <w:b/>
          <w:bCs/>
          <w:color w:val="000000"/>
          <w:shd w:val="clear" w:color="auto" w:fill="FFFFFF"/>
          <w:lang w:val="fr-CA"/>
        </w:rPr>
        <w:t>co</w:t>
      </w:r>
      <w:proofErr w:type="spellEnd"/>
      <w:r>
        <w:rPr>
          <w:rFonts w:ascii="Times New Roman" w:eastAsia="Times New Roman" w:hAnsi="Times New Roman" w:cs="Times New Roman"/>
          <w:b/>
          <w:bCs/>
          <w:color w:val="000000"/>
          <w:shd w:val="clear" w:color="auto" w:fill="FFFFFF"/>
          <w:lang w:val="fr-CA"/>
        </w:rPr>
        <w:t>-régulation, intervention</w:t>
      </w:r>
    </w:p>
    <w:p w14:paraId="41B04BBC" w14:textId="2ED1578E" w:rsidR="00202146" w:rsidRDefault="00202146" w:rsidP="00251F3F">
      <w:pPr>
        <w:rPr>
          <w:rFonts w:ascii="Times New Roman" w:eastAsia="Times New Roman" w:hAnsi="Times New Roman" w:cs="Times New Roman"/>
          <w:lang w:val="fr-CA"/>
        </w:rPr>
      </w:pPr>
    </w:p>
    <w:p w14:paraId="7C026D2C" w14:textId="486ABBF3" w:rsidR="00202146" w:rsidRPr="00D72C88" w:rsidRDefault="00202146" w:rsidP="007E5C01">
      <w:pPr>
        <w:jc w:val="center"/>
        <w:rPr>
          <w:rFonts w:ascii="Times New Roman" w:eastAsia="Times New Roman" w:hAnsi="Times New Roman" w:cs="Times New Roman"/>
          <w:b/>
          <w:color w:val="000000" w:themeColor="text1"/>
          <w:lang w:val="fr-CA"/>
        </w:rPr>
      </w:pPr>
      <w:r w:rsidRPr="00D72C88">
        <w:rPr>
          <w:rFonts w:ascii="Times New Roman" w:eastAsia="Times New Roman" w:hAnsi="Times New Roman" w:cs="Times New Roman"/>
          <w:b/>
          <w:color w:val="000000" w:themeColor="text1"/>
          <w:lang w:val="fr-CA"/>
        </w:rPr>
        <w:t>REMERCIEMENT</w:t>
      </w:r>
      <w:r w:rsidR="00E17072">
        <w:rPr>
          <w:rFonts w:ascii="Times New Roman" w:eastAsia="Times New Roman" w:hAnsi="Times New Roman" w:cs="Times New Roman"/>
          <w:b/>
          <w:color w:val="000000" w:themeColor="text1"/>
          <w:lang w:val="fr-CA"/>
        </w:rPr>
        <w:t>S</w:t>
      </w:r>
    </w:p>
    <w:p w14:paraId="56014F5B" w14:textId="3BC893CA" w:rsidR="00202146" w:rsidRDefault="00202146" w:rsidP="001E7D37">
      <w:pPr>
        <w:rPr>
          <w:rFonts w:ascii="Times New Roman" w:eastAsia="Times New Roman" w:hAnsi="Times New Roman" w:cs="Times New Roman"/>
          <w:lang w:val="fr-CA"/>
        </w:rPr>
      </w:pPr>
    </w:p>
    <w:p w14:paraId="18DA78BD" w14:textId="77777777" w:rsidR="00C15A20" w:rsidRDefault="00C15A20" w:rsidP="001E7D37">
      <w:pPr>
        <w:rPr>
          <w:rFonts w:ascii="Times New Roman" w:eastAsia="Times New Roman" w:hAnsi="Times New Roman" w:cs="Times New Roman"/>
          <w:lang w:val="fr-CA"/>
        </w:rPr>
      </w:pPr>
    </w:p>
    <w:p w14:paraId="2E5B748D" w14:textId="2FB23487" w:rsidR="00202146" w:rsidRDefault="00202146" w:rsidP="001E7D37">
      <w:pPr>
        <w:rPr>
          <w:rFonts w:ascii="Times New Roman" w:eastAsia="Times New Roman" w:hAnsi="Times New Roman" w:cs="Times New Roman"/>
          <w:lang w:val="fr-CA"/>
        </w:rPr>
      </w:pPr>
    </w:p>
    <w:p w14:paraId="0A38238F" w14:textId="6E11EECC" w:rsidR="00742476" w:rsidRDefault="00E17072" w:rsidP="001E7D37">
      <w:pPr>
        <w:spacing w:line="480" w:lineRule="auto"/>
        <w:rPr>
          <w:rFonts w:ascii="Times New Roman" w:eastAsia="Times New Roman" w:hAnsi="Times New Roman" w:cs="Times New Roman"/>
          <w:lang w:val="fr-CA"/>
        </w:rPr>
      </w:pPr>
      <w:r>
        <w:rPr>
          <w:rFonts w:ascii="Times New Roman" w:eastAsia="Times New Roman" w:hAnsi="Times New Roman" w:cs="Times New Roman"/>
          <w:lang w:val="fr-CA"/>
        </w:rPr>
        <w:t>Tout d’abord, j</w:t>
      </w:r>
      <w:r w:rsidR="00D72C88">
        <w:rPr>
          <w:rFonts w:ascii="Times New Roman" w:eastAsia="Times New Roman" w:hAnsi="Times New Roman" w:cs="Times New Roman"/>
          <w:lang w:val="fr-CA"/>
        </w:rPr>
        <w:t xml:space="preserve">e tiens à remercier mon superviseur de projet, Dr. René Langevin pour son aide et ses conseils lors de la planification et la rédaction de ce document. </w:t>
      </w:r>
      <w:r>
        <w:rPr>
          <w:rFonts w:ascii="Times New Roman" w:eastAsia="Times New Roman" w:hAnsi="Times New Roman" w:cs="Times New Roman"/>
          <w:lang w:val="fr-CA"/>
        </w:rPr>
        <w:t>Son influence a beaucoup guidé ma vision ce qui m’a permis de rédiger le projet qui me tenait à cœur.</w:t>
      </w:r>
    </w:p>
    <w:p w14:paraId="1E72E6D4" w14:textId="2D5BF678" w:rsidR="00742476" w:rsidRDefault="00742476" w:rsidP="001E7D37">
      <w:pPr>
        <w:spacing w:line="480" w:lineRule="auto"/>
        <w:rPr>
          <w:rFonts w:ascii="Times New Roman" w:eastAsia="Times New Roman" w:hAnsi="Times New Roman" w:cs="Times New Roman"/>
          <w:lang w:val="fr-CA"/>
        </w:rPr>
      </w:pPr>
    </w:p>
    <w:p w14:paraId="3C0B1E14" w14:textId="55351441" w:rsidR="001E7D37" w:rsidRDefault="001E7D37" w:rsidP="001E7D37">
      <w:pPr>
        <w:spacing w:line="480" w:lineRule="auto"/>
        <w:rPr>
          <w:rFonts w:ascii="Times New Roman" w:eastAsia="Times New Roman" w:hAnsi="Times New Roman" w:cs="Times New Roman"/>
          <w:lang w:val="fr-CA"/>
        </w:rPr>
      </w:pPr>
      <w:r>
        <w:rPr>
          <w:rFonts w:ascii="Times New Roman" w:eastAsia="Times New Roman" w:hAnsi="Times New Roman" w:cs="Times New Roman"/>
          <w:lang w:val="fr-CA"/>
        </w:rPr>
        <w:t xml:space="preserve">Je tiens aussi à remercier ma mère pour toutes les heures qu’elle a sacrifié </w:t>
      </w:r>
      <w:r w:rsidR="00E17072">
        <w:rPr>
          <w:rFonts w:ascii="Times New Roman" w:eastAsia="Times New Roman" w:hAnsi="Times New Roman" w:cs="Times New Roman"/>
          <w:lang w:val="fr-CA"/>
        </w:rPr>
        <w:t>pour m’aider à plusieurs niveaux différents depuis le début de ma maîtrise.</w:t>
      </w:r>
    </w:p>
    <w:p w14:paraId="07BF3B60" w14:textId="77777777" w:rsidR="001E7D37" w:rsidRDefault="001E7D37" w:rsidP="001E7D37">
      <w:pPr>
        <w:spacing w:line="480" w:lineRule="auto"/>
        <w:rPr>
          <w:rFonts w:ascii="Times New Roman" w:eastAsia="Times New Roman" w:hAnsi="Times New Roman" w:cs="Times New Roman"/>
          <w:lang w:val="fr-CA"/>
        </w:rPr>
      </w:pPr>
    </w:p>
    <w:p w14:paraId="7570BF45" w14:textId="04C8DAFE" w:rsidR="00202146" w:rsidRDefault="00E17072" w:rsidP="001E7D37">
      <w:pPr>
        <w:spacing w:line="480" w:lineRule="auto"/>
        <w:rPr>
          <w:rFonts w:ascii="Times New Roman" w:eastAsia="Times New Roman" w:hAnsi="Times New Roman" w:cs="Times New Roman"/>
          <w:lang w:val="fr-CA"/>
        </w:rPr>
      </w:pPr>
      <w:r>
        <w:rPr>
          <w:rFonts w:ascii="Times New Roman" w:eastAsia="Times New Roman" w:hAnsi="Times New Roman" w:cs="Times New Roman"/>
          <w:lang w:val="fr-CA"/>
        </w:rPr>
        <w:t xml:space="preserve">Enfin, il est aussi important que je </w:t>
      </w:r>
      <w:r w:rsidR="00D72C88">
        <w:rPr>
          <w:rFonts w:ascii="Times New Roman" w:eastAsia="Times New Roman" w:hAnsi="Times New Roman" w:cs="Times New Roman"/>
          <w:lang w:val="fr-CA"/>
        </w:rPr>
        <w:t>remercie</w:t>
      </w:r>
      <w:r w:rsidR="001E7D37">
        <w:rPr>
          <w:rFonts w:ascii="Times New Roman" w:eastAsia="Times New Roman" w:hAnsi="Times New Roman" w:cs="Times New Roman"/>
          <w:lang w:val="fr-CA"/>
        </w:rPr>
        <w:t xml:space="preserve"> mon mari</w:t>
      </w:r>
      <w:r w:rsidR="00F155C2">
        <w:rPr>
          <w:rFonts w:ascii="Times New Roman" w:eastAsia="Times New Roman" w:hAnsi="Times New Roman" w:cs="Times New Roman"/>
          <w:lang w:val="fr-CA"/>
        </w:rPr>
        <w:t>,</w:t>
      </w:r>
      <w:r w:rsidR="00D728CC">
        <w:rPr>
          <w:rFonts w:ascii="Times New Roman" w:eastAsia="Times New Roman" w:hAnsi="Times New Roman" w:cs="Times New Roman"/>
          <w:lang w:val="fr-CA"/>
        </w:rPr>
        <w:t xml:space="preserve"> mes enfants</w:t>
      </w:r>
      <w:r w:rsidR="00F155C2">
        <w:rPr>
          <w:rFonts w:ascii="Times New Roman" w:eastAsia="Times New Roman" w:hAnsi="Times New Roman" w:cs="Times New Roman"/>
          <w:lang w:val="fr-CA"/>
        </w:rPr>
        <w:t xml:space="preserve"> et mon père</w:t>
      </w:r>
      <w:r w:rsidR="001E7D37">
        <w:rPr>
          <w:rFonts w:ascii="Times New Roman" w:eastAsia="Times New Roman" w:hAnsi="Times New Roman" w:cs="Times New Roman"/>
          <w:lang w:val="fr-CA"/>
        </w:rPr>
        <w:t xml:space="preserve"> pour leur encouragement</w:t>
      </w:r>
      <w:r>
        <w:rPr>
          <w:rFonts w:ascii="Times New Roman" w:eastAsia="Times New Roman" w:hAnsi="Times New Roman" w:cs="Times New Roman"/>
          <w:lang w:val="fr-CA"/>
        </w:rPr>
        <w:t>, leur flexibilité</w:t>
      </w:r>
      <w:r w:rsidR="001E7D37">
        <w:rPr>
          <w:rFonts w:ascii="Times New Roman" w:eastAsia="Times New Roman" w:hAnsi="Times New Roman" w:cs="Times New Roman"/>
          <w:lang w:val="fr-CA"/>
        </w:rPr>
        <w:t xml:space="preserve"> et l</w:t>
      </w:r>
      <w:r w:rsidR="00D72C88">
        <w:rPr>
          <w:rFonts w:ascii="Times New Roman" w:eastAsia="Times New Roman" w:hAnsi="Times New Roman" w:cs="Times New Roman"/>
          <w:lang w:val="fr-CA"/>
        </w:rPr>
        <w:t xml:space="preserve">eur patience </w:t>
      </w:r>
      <w:r w:rsidR="001E7D37">
        <w:rPr>
          <w:rFonts w:ascii="Times New Roman" w:eastAsia="Times New Roman" w:hAnsi="Times New Roman" w:cs="Times New Roman"/>
          <w:lang w:val="fr-CA"/>
        </w:rPr>
        <w:t>pendant ces dernières années très chargées!</w:t>
      </w:r>
    </w:p>
    <w:p w14:paraId="2771EFB7" w14:textId="590603AA" w:rsidR="00E17072" w:rsidRDefault="00E17072" w:rsidP="001E7D37">
      <w:pPr>
        <w:spacing w:line="480" w:lineRule="auto"/>
        <w:rPr>
          <w:rFonts w:ascii="Times New Roman" w:eastAsia="Times New Roman" w:hAnsi="Times New Roman" w:cs="Times New Roman"/>
          <w:lang w:val="fr-CA"/>
        </w:rPr>
      </w:pPr>
    </w:p>
    <w:p w14:paraId="56C775D6" w14:textId="178E585C" w:rsidR="00E17072" w:rsidRPr="007E5C01" w:rsidRDefault="00E17072" w:rsidP="001E7D37">
      <w:pPr>
        <w:spacing w:line="480" w:lineRule="auto"/>
        <w:rPr>
          <w:rFonts w:ascii="Times New Roman" w:eastAsia="Times New Roman" w:hAnsi="Times New Roman" w:cs="Times New Roman"/>
          <w:lang w:val="fr-CA"/>
        </w:rPr>
      </w:pPr>
      <w:r>
        <w:rPr>
          <w:rFonts w:ascii="Times New Roman" w:eastAsia="Times New Roman" w:hAnsi="Times New Roman" w:cs="Times New Roman"/>
          <w:lang w:val="fr-CA"/>
        </w:rPr>
        <w:t>Merci!</w:t>
      </w:r>
    </w:p>
    <w:p w14:paraId="25482EC5" w14:textId="77777777" w:rsidR="00202146" w:rsidRPr="00D72C88" w:rsidRDefault="00202146" w:rsidP="007E5C01">
      <w:pPr>
        <w:spacing w:line="480" w:lineRule="auto"/>
        <w:jc w:val="center"/>
        <w:rPr>
          <w:rFonts w:ascii="Times New Roman" w:eastAsia="Times New Roman" w:hAnsi="Times New Roman" w:cs="Times New Roman"/>
          <w:b/>
          <w:bCs/>
          <w:color w:val="000000"/>
          <w:sz w:val="28"/>
          <w:szCs w:val="28"/>
          <w:u w:val="single"/>
          <w:lang w:val="fr-CA"/>
        </w:rPr>
      </w:pPr>
    </w:p>
    <w:p w14:paraId="29C85E2C" w14:textId="77777777" w:rsidR="00202146" w:rsidRPr="00D72C88" w:rsidRDefault="00202146" w:rsidP="007E5C01">
      <w:pPr>
        <w:spacing w:line="480" w:lineRule="auto"/>
        <w:jc w:val="center"/>
        <w:rPr>
          <w:rFonts w:ascii="Times New Roman" w:eastAsia="Times New Roman" w:hAnsi="Times New Roman" w:cs="Times New Roman"/>
          <w:b/>
          <w:bCs/>
          <w:color w:val="000000"/>
          <w:sz w:val="28"/>
          <w:szCs w:val="28"/>
          <w:u w:val="single"/>
          <w:lang w:val="fr-CA"/>
        </w:rPr>
      </w:pPr>
    </w:p>
    <w:p w14:paraId="42DEB1CA" w14:textId="77777777" w:rsidR="00202146" w:rsidRPr="00D72C88" w:rsidRDefault="00202146" w:rsidP="007E5C01">
      <w:pPr>
        <w:spacing w:line="480" w:lineRule="auto"/>
        <w:jc w:val="center"/>
        <w:rPr>
          <w:rFonts w:ascii="Times New Roman" w:eastAsia="Times New Roman" w:hAnsi="Times New Roman" w:cs="Times New Roman"/>
          <w:b/>
          <w:bCs/>
          <w:color w:val="000000"/>
          <w:sz w:val="28"/>
          <w:szCs w:val="28"/>
          <w:u w:val="single"/>
          <w:lang w:val="fr-CA"/>
        </w:rPr>
      </w:pPr>
    </w:p>
    <w:p w14:paraId="0F6769D5" w14:textId="77777777" w:rsidR="00202146" w:rsidRPr="00D72C88" w:rsidRDefault="00202146" w:rsidP="007E5C01">
      <w:pPr>
        <w:spacing w:line="480" w:lineRule="auto"/>
        <w:jc w:val="center"/>
        <w:rPr>
          <w:rFonts w:ascii="Times New Roman" w:eastAsia="Times New Roman" w:hAnsi="Times New Roman" w:cs="Times New Roman"/>
          <w:b/>
          <w:bCs/>
          <w:color w:val="000000"/>
          <w:sz w:val="28"/>
          <w:szCs w:val="28"/>
          <w:u w:val="single"/>
          <w:lang w:val="fr-CA"/>
        </w:rPr>
      </w:pPr>
    </w:p>
    <w:p w14:paraId="0C90B35F" w14:textId="77777777" w:rsidR="00202146" w:rsidRPr="00D72C88" w:rsidRDefault="00202146" w:rsidP="007E5C01">
      <w:pPr>
        <w:spacing w:line="480" w:lineRule="auto"/>
        <w:jc w:val="center"/>
        <w:rPr>
          <w:rFonts w:ascii="Times New Roman" w:eastAsia="Times New Roman" w:hAnsi="Times New Roman" w:cs="Times New Roman"/>
          <w:b/>
          <w:bCs/>
          <w:color w:val="000000"/>
          <w:sz w:val="28"/>
          <w:szCs w:val="28"/>
          <w:u w:val="single"/>
          <w:lang w:val="fr-CA"/>
        </w:rPr>
      </w:pPr>
    </w:p>
    <w:p w14:paraId="7AEA72E7" w14:textId="77777777" w:rsidR="00202146" w:rsidRPr="00D72C88" w:rsidRDefault="00202146" w:rsidP="007E5C01">
      <w:pPr>
        <w:spacing w:line="480" w:lineRule="auto"/>
        <w:jc w:val="center"/>
        <w:rPr>
          <w:rFonts w:ascii="Times New Roman" w:eastAsia="Times New Roman" w:hAnsi="Times New Roman" w:cs="Times New Roman"/>
          <w:b/>
          <w:bCs/>
          <w:color w:val="000000"/>
          <w:sz w:val="28"/>
          <w:szCs w:val="28"/>
          <w:u w:val="single"/>
          <w:lang w:val="fr-CA"/>
        </w:rPr>
      </w:pPr>
    </w:p>
    <w:p w14:paraId="376DCA32" w14:textId="77777777" w:rsidR="00F155C2" w:rsidRPr="00D72C88" w:rsidRDefault="00F155C2" w:rsidP="00C15A20">
      <w:pPr>
        <w:spacing w:line="480" w:lineRule="auto"/>
        <w:rPr>
          <w:rFonts w:ascii="Times New Roman" w:eastAsia="Times New Roman" w:hAnsi="Times New Roman" w:cs="Times New Roman"/>
          <w:b/>
          <w:bCs/>
          <w:color w:val="000000"/>
          <w:sz w:val="28"/>
          <w:szCs w:val="28"/>
          <w:u w:val="single"/>
          <w:lang w:val="fr-CA"/>
        </w:rPr>
      </w:pPr>
    </w:p>
    <w:tbl>
      <w:tblPr>
        <w:tblStyle w:val="TableGrid"/>
        <w:tblW w:w="10620" w:type="dxa"/>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0"/>
        <w:gridCol w:w="9180"/>
        <w:gridCol w:w="720"/>
      </w:tblGrid>
      <w:tr w:rsidR="00CB096E" w:rsidRPr="00531158" w14:paraId="00F293D3" w14:textId="77777777" w:rsidTr="00785D76">
        <w:tc>
          <w:tcPr>
            <w:tcW w:w="10620" w:type="dxa"/>
            <w:gridSpan w:val="3"/>
          </w:tcPr>
          <w:p w14:paraId="40D37EA8" w14:textId="77777777" w:rsidR="00F155C2" w:rsidRDefault="00F155C2" w:rsidP="00064393">
            <w:pPr>
              <w:jc w:val="center"/>
              <w:rPr>
                <w:rFonts w:ascii="Times New Roman" w:hAnsi="Times New Roman" w:cs="Times New Roman"/>
                <w:b/>
                <w:color w:val="000000" w:themeColor="text1"/>
                <w:sz w:val="24"/>
                <w:szCs w:val="24"/>
              </w:rPr>
            </w:pPr>
          </w:p>
          <w:p w14:paraId="264A3777" w14:textId="77777777" w:rsidR="00F155C2" w:rsidRDefault="00F155C2" w:rsidP="00064393">
            <w:pPr>
              <w:jc w:val="center"/>
              <w:rPr>
                <w:rFonts w:ascii="Times New Roman" w:hAnsi="Times New Roman" w:cs="Times New Roman"/>
                <w:b/>
                <w:color w:val="000000" w:themeColor="text1"/>
                <w:sz w:val="24"/>
                <w:szCs w:val="24"/>
              </w:rPr>
            </w:pPr>
          </w:p>
          <w:p w14:paraId="647FE3B2" w14:textId="77777777" w:rsidR="00F155C2" w:rsidRDefault="00F155C2" w:rsidP="00064393">
            <w:pPr>
              <w:jc w:val="center"/>
              <w:rPr>
                <w:rFonts w:ascii="Times New Roman" w:hAnsi="Times New Roman" w:cs="Times New Roman"/>
                <w:b/>
                <w:color w:val="000000" w:themeColor="text1"/>
                <w:sz w:val="24"/>
                <w:szCs w:val="24"/>
              </w:rPr>
            </w:pPr>
          </w:p>
          <w:p w14:paraId="144850E7" w14:textId="083E98FD" w:rsidR="00CB096E" w:rsidRPr="00B66032" w:rsidRDefault="00CB096E" w:rsidP="00064393">
            <w:pPr>
              <w:jc w:val="center"/>
              <w:rPr>
                <w:rFonts w:ascii="Times New Roman" w:hAnsi="Times New Roman" w:cs="Times New Roman"/>
                <w:b/>
                <w:color w:val="000000" w:themeColor="text1"/>
                <w:sz w:val="24"/>
                <w:szCs w:val="24"/>
              </w:rPr>
            </w:pPr>
            <w:r w:rsidRPr="00B66032">
              <w:rPr>
                <w:rFonts w:ascii="Times New Roman" w:hAnsi="Times New Roman" w:cs="Times New Roman"/>
                <w:b/>
                <w:color w:val="000000" w:themeColor="text1"/>
                <w:sz w:val="24"/>
                <w:szCs w:val="24"/>
              </w:rPr>
              <w:lastRenderedPageBreak/>
              <w:t>TABLE DES MATIÈRES</w:t>
            </w:r>
          </w:p>
          <w:p w14:paraId="4DE2DA3E" w14:textId="1CC71CD8" w:rsidR="00785D76" w:rsidRPr="00B66032" w:rsidRDefault="00785D76" w:rsidP="00064393">
            <w:pPr>
              <w:jc w:val="center"/>
              <w:rPr>
                <w:rFonts w:ascii="Times New Roman" w:hAnsi="Times New Roman" w:cs="Times New Roman"/>
                <w:b/>
                <w:color w:val="000000" w:themeColor="text1"/>
                <w:sz w:val="24"/>
                <w:szCs w:val="24"/>
              </w:rPr>
            </w:pPr>
          </w:p>
          <w:p w14:paraId="1DAA4464" w14:textId="77777777" w:rsidR="00785D76" w:rsidRPr="00B66032" w:rsidRDefault="00785D76" w:rsidP="00064393">
            <w:pPr>
              <w:jc w:val="center"/>
              <w:rPr>
                <w:rFonts w:ascii="Times New Roman" w:hAnsi="Times New Roman" w:cs="Times New Roman"/>
                <w:b/>
                <w:color w:val="000000" w:themeColor="text1"/>
                <w:sz w:val="24"/>
                <w:szCs w:val="24"/>
              </w:rPr>
            </w:pPr>
          </w:p>
          <w:p w14:paraId="35545FF9" w14:textId="77777777" w:rsidR="00CB096E" w:rsidRPr="00B66032" w:rsidRDefault="00CB096E" w:rsidP="00064393">
            <w:pPr>
              <w:pStyle w:val="NoSpacing"/>
              <w:rPr>
                <w:rFonts w:ascii="Times New Roman" w:hAnsi="Times New Roman" w:cs="Times New Roman"/>
                <w:color w:val="000000" w:themeColor="text1"/>
                <w:sz w:val="24"/>
                <w:szCs w:val="24"/>
                <w:lang w:val="fr-FR"/>
              </w:rPr>
            </w:pPr>
          </w:p>
        </w:tc>
      </w:tr>
      <w:tr w:rsidR="00CB096E" w:rsidRPr="00531158" w14:paraId="27C37561" w14:textId="77777777" w:rsidTr="00785D76">
        <w:tc>
          <w:tcPr>
            <w:tcW w:w="720" w:type="dxa"/>
          </w:tcPr>
          <w:p w14:paraId="751DBA40" w14:textId="77777777" w:rsidR="00CB096E" w:rsidRPr="00B66032" w:rsidRDefault="00CB096E" w:rsidP="00064393">
            <w:pPr>
              <w:pStyle w:val="NoSpacing"/>
              <w:rPr>
                <w:rFonts w:ascii="Times New Roman" w:hAnsi="Times New Roman" w:cs="Times New Roman"/>
                <w:b/>
                <w:color w:val="000000" w:themeColor="text1"/>
                <w:sz w:val="24"/>
                <w:szCs w:val="24"/>
                <w:lang w:val="fr-FR"/>
              </w:rPr>
            </w:pPr>
            <w:r w:rsidRPr="00B66032">
              <w:rPr>
                <w:rFonts w:ascii="Times New Roman" w:hAnsi="Times New Roman" w:cs="Times New Roman"/>
                <w:b/>
                <w:color w:val="000000" w:themeColor="text1"/>
                <w:sz w:val="24"/>
                <w:szCs w:val="24"/>
                <w:lang w:val="fr-FR"/>
              </w:rPr>
              <w:lastRenderedPageBreak/>
              <w:t>1.</w:t>
            </w:r>
          </w:p>
        </w:tc>
        <w:tc>
          <w:tcPr>
            <w:tcW w:w="9180" w:type="dxa"/>
          </w:tcPr>
          <w:p w14:paraId="107F16BA" w14:textId="0A646E87" w:rsidR="00CB096E" w:rsidRPr="00B66032" w:rsidRDefault="00064393" w:rsidP="00064393">
            <w:pPr>
              <w:pStyle w:val="NoSpacing"/>
              <w:rPr>
                <w:rFonts w:ascii="Times New Roman" w:hAnsi="Times New Roman" w:cs="Times New Roman"/>
                <w:b/>
                <w:color w:val="000000" w:themeColor="text1"/>
                <w:sz w:val="24"/>
                <w:szCs w:val="24"/>
              </w:rPr>
            </w:pPr>
            <w:r w:rsidRPr="00B66032">
              <w:rPr>
                <w:rFonts w:ascii="Times New Roman" w:hAnsi="Times New Roman" w:cs="Times New Roman"/>
                <w:b/>
                <w:color w:val="000000" w:themeColor="text1"/>
                <w:sz w:val="24"/>
                <w:szCs w:val="24"/>
              </w:rPr>
              <w:t>Introduction</w:t>
            </w:r>
          </w:p>
          <w:p w14:paraId="769784C1" w14:textId="77777777" w:rsidR="00CB096E" w:rsidRPr="00B66032" w:rsidRDefault="00CB096E" w:rsidP="00064393">
            <w:pPr>
              <w:pStyle w:val="NoSpacing"/>
              <w:rPr>
                <w:rFonts w:ascii="Times New Roman" w:hAnsi="Times New Roman" w:cs="Times New Roman"/>
                <w:color w:val="000000" w:themeColor="text1"/>
                <w:sz w:val="24"/>
                <w:szCs w:val="24"/>
                <w:lang w:val="fr-FR"/>
              </w:rPr>
            </w:pPr>
          </w:p>
        </w:tc>
        <w:tc>
          <w:tcPr>
            <w:tcW w:w="720" w:type="dxa"/>
          </w:tcPr>
          <w:p w14:paraId="2DCCE03E" w14:textId="77777777" w:rsidR="00CB096E" w:rsidRPr="00B66032" w:rsidRDefault="00CB096E" w:rsidP="00064393">
            <w:pPr>
              <w:pStyle w:val="NoSpacing"/>
              <w:rPr>
                <w:rFonts w:ascii="Times New Roman" w:hAnsi="Times New Roman" w:cs="Times New Roman"/>
                <w:color w:val="000000" w:themeColor="text1"/>
                <w:sz w:val="24"/>
                <w:szCs w:val="24"/>
                <w:highlight w:val="yellow"/>
                <w:lang w:val="fr-FR"/>
              </w:rPr>
            </w:pPr>
            <w:r w:rsidRPr="00B66032">
              <w:rPr>
                <w:rFonts w:ascii="Times New Roman" w:hAnsi="Times New Roman" w:cs="Times New Roman"/>
                <w:color w:val="000000" w:themeColor="text1"/>
                <w:sz w:val="24"/>
                <w:szCs w:val="24"/>
                <w:lang w:val="fr-FR"/>
              </w:rPr>
              <w:t>2</w:t>
            </w:r>
          </w:p>
        </w:tc>
      </w:tr>
      <w:tr w:rsidR="00CB096E" w:rsidRPr="00531158" w14:paraId="46E385D0" w14:textId="77777777" w:rsidTr="00785D76">
        <w:tc>
          <w:tcPr>
            <w:tcW w:w="720" w:type="dxa"/>
          </w:tcPr>
          <w:p w14:paraId="107ACF53" w14:textId="77777777" w:rsidR="00CB096E" w:rsidRPr="00B66032" w:rsidRDefault="00CB096E" w:rsidP="00064393">
            <w:pPr>
              <w:pStyle w:val="NoSpacing"/>
              <w:rPr>
                <w:rFonts w:ascii="Times New Roman" w:hAnsi="Times New Roman" w:cs="Times New Roman"/>
                <w:b/>
                <w:color w:val="000000" w:themeColor="text1"/>
                <w:sz w:val="24"/>
                <w:szCs w:val="24"/>
                <w:lang w:val="fr-FR"/>
              </w:rPr>
            </w:pPr>
            <w:r w:rsidRPr="00B66032">
              <w:rPr>
                <w:rFonts w:ascii="Times New Roman" w:hAnsi="Times New Roman" w:cs="Times New Roman"/>
                <w:b/>
                <w:color w:val="000000" w:themeColor="text1"/>
                <w:sz w:val="24"/>
                <w:szCs w:val="24"/>
                <w:lang w:val="fr-FR"/>
              </w:rPr>
              <w:t>2.</w:t>
            </w:r>
          </w:p>
        </w:tc>
        <w:tc>
          <w:tcPr>
            <w:tcW w:w="9180" w:type="dxa"/>
          </w:tcPr>
          <w:p w14:paraId="527068C3" w14:textId="1397C240" w:rsidR="00CB096E" w:rsidRPr="00B66032" w:rsidRDefault="00064393" w:rsidP="00064393">
            <w:pPr>
              <w:pStyle w:val="NoSpacing"/>
              <w:rPr>
                <w:rFonts w:ascii="Times New Roman" w:hAnsi="Times New Roman" w:cs="Times New Roman"/>
                <w:b/>
                <w:color w:val="000000" w:themeColor="text1"/>
                <w:sz w:val="24"/>
                <w:szCs w:val="24"/>
              </w:rPr>
            </w:pPr>
            <w:r w:rsidRPr="00B66032">
              <w:rPr>
                <w:rFonts w:ascii="Times New Roman" w:hAnsi="Times New Roman" w:cs="Times New Roman"/>
                <w:b/>
                <w:color w:val="000000" w:themeColor="text1"/>
                <w:sz w:val="24"/>
                <w:szCs w:val="24"/>
              </w:rPr>
              <w:t>Cadre théorique</w:t>
            </w:r>
          </w:p>
          <w:p w14:paraId="3D6FD0DD" w14:textId="77777777" w:rsidR="00CB096E" w:rsidRPr="00B66032" w:rsidRDefault="00CB096E" w:rsidP="00064393">
            <w:pPr>
              <w:pStyle w:val="NoSpacing"/>
              <w:rPr>
                <w:rFonts w:ascii="Times New Roman" w:hAnsi="Times New Roman" w:cs="Times New Roman"/>
                <w:color w:val="000000" w:themeColor="text1"/>
                <w:sz w:val="24"/>
                <w:szCs w:val="24"/>
              </w:rPr>
            </w:pPr>
          </w:p>
        </w:tc>
        <w:tc>
          <w:tcPr>
            <w:tcW w:w="720" w:type="dxa"/>
          </w:tcPr>
          <w:p w14:paraId="05AC87D4" w14:textId="77777777" w:rsidR="00CB096E" w:rsidRPr="00B66032" w:rsidRDefault="00CB096E" w:rsidP="00064393">
            <w:pPr>
              <w:pStyle w:val="NoSpacing"/>
              <w:rPr>
                <w:rFonts w:ascii="Times New Roman" w:hAnsi="Times New Roman" w:cs="Times New Roman"/>
                <w:color w:val="000000" w:themeColor="text1"/>
                <w:sz w:val="24"/>
                <w:szCs w:val="24"/>
                <w:highlight w:val="yellow"/>
                <w:lang w:val="fr-FR"/>
              </w:rPr>
            </w:pPr>
          </w:p>
        </w:tc>
      </w:tr>
      <w:tr w:rsidR="00CB096E" w:rsidRPr="00531158" w14:paraId="0BD01BF1" w14:textId="77777777" w:rsidTr="00785D76">
        <w:tc>
          <w:tcPr>
            <w:tcW w:w="720" w:type="dxa"/>
          </w:tcPr>
          <w:p w14:paraId="21916670" w14:textId="77777777" w:rsidR="00CB096E" w:rsidRPr="00B66032" w:rsidRDefault="00CB096E" w:rsidP="00064393">
            <w:pPr>
              <w:pStyle w:val="NoSpacing"/>
              <w:rPr>
                <w:rFonts w:ascii="Times New Roman" w:hAnsi="Times New Roman" w:cs="Times New Roman"/>
                <w:color w:val="000000" w:themeColor="text1"/>
                <w:sz w:val="24"/>
                <w:szCs w:val="24"/>
                <w:lang w:val="fr-FR"/>
              </w:rPr>
            </w:pPr>
          </w:p>
        </w:tc>
        <w:tc>
          <w:tcPr>
            <w:tcW w:w="9180" w:type="dxa"/>
          </w:tcPr>
          <w:p w14:paraId="6213A36A" w14:textId="26F207EC" w:rsidR="00CB096E" w:rsidRPr="00B66032" w:rsidRDefault="00B46C96" w:rsidP="00064393">
            <w:pPr>
              <w:pStyle w:val="NoSpacing"/>
              <w:rPr>
                <w:rFonts w:ascii="Times New Roman" w:hAnsi="Times New Roman" w:cs="Times New Roman"/>
                <w:color w:val="000000" w:themeColor="text1"/>
                <w:sz w:val="24"/>
                <w:szCs w:val="24"/>
              </w:rPr>
            </w:pPr>
            <w:r w:rsidRPr="00B66032">
              <w:rPr>
                <w:rFonts w:ascii="Times New Roman" w:hAnsi="Times New Roman" w:cs="Times New Roman"/>
                <w:color w:val="000000" w:themeColor="text1"/>
                <w:sz w:val="24"/>
                <w:szCs w:val="24"/>
              </w:rPr>
              <w:t>2.1   Troubles de</w:t>
            </w:r>
            <w:r w:rsidR="00CB096E" w:rsidRPr="00B66032">
              <w:rPr>
                <w:rFonts w:ascii="Times New Roman" w:hAnsi="Times New Roman" w:cs="Times New Roman"/>
                <w:color w:val="000000" w:themeColor="text1"/>
                <w:sz w:val="24"/>
                <w:szCs w:val="24"/>
              </w:rPr>
              <w:t xml:space="preserve"> comportement externalisés versus difficultés comportementales</w:t>
            </w:r>
          </w:p>
          <w:p w14:paraId="2670F359" w14:textId="31B0B3F0" w:rsidR="00CB096E" w:rsidRPr="00B66032" w:rsidRDefault="00785D76" w:rsidP="00064393">
            <w:pPr>
              <w:pStyle w:val="NoSpacing"/>
              <w:rPr>
                <w:rFonts w:ascii="Times New Roman" w:hAnsi="Times New Roman" w:cs="Times New Roman"/>
                <w:color w:val="000000" w:themeColor="text1"/>
                <w:sz w:val="24"/>
                <w:szCs w:val="24"/>
              </w:rPr>
            </w:pPr>
            <w:r w:rsidRPr="00B66032">
              <w:rPr>
                <w:rFonts w:ascii="Times New Roman" w:hAnsi="Times New Roman" w:cs="Times New Roman"/>
                <w:color w:val="000000" w:themeColor="text1"/>
                <w:sz w:val="24"/>
                <w:szCs w:val="24"/>
              </w:rPr>
              <w:t xml:space="preserve">2.2   </w:t>
            </w:r>
            <w:r w:rsidR="00CB096E" w:rsidRPr="00B66032">
              <w:rPr>
                <w:rFonts w:ascii="Times New Roman" w:hAnsi="Times New Roman" w:cs="Times New Roman"/>
                <w:color w:val="000000" w:themeColor="text1"/>
                <w:sz w:val="24"/>
                <w:szCs w:val="24"/>
              </w:rPr>
              <w:t xml:space="preserve">Manifestations des troubles </w:t>
            </w:r>
            <w:r w:rsidR="00B46C96" w:rsidRPr="00B66032">
              <w:rPr>
                <w:rFonts w:ascii="Times New Roman" w:hAnsi="Times New Roman" w:cs="Times New Roman"/>
                <w:color w:val="000000" w:themeColor="text1"/>
                <w:sz w:val="24"/>
                <w:szCs w:val="24"/>
              </w:rPr>
              <w:t>de</w:t>
            </w:r>
            <w:r w:rsidR="00847551" w:rsidRPr="00B66032">
              <w:rPr>
                <w:rFonts w:ascii="Times New Roman" w:hAnsi="Times New Roman" w:cs="Times New Roman"/>
                <w:color w:val="000000" w:themeColor="text1"/>
                <w:sz w:val="24"/>
                <w:szCs w:val="24"/>
              </w:rPr>
              <w:t xml:space="preserve"> comportement externalisés</w:t>
            </w:r>
            <w:r w:rsidR="00CB096E" w:rsidRPr="00B66032">
              <w:rPr>
                <w:rFonts w:ascii="Times New Roman" w:hAnsi="Times New Roman" w:cs="Times New Roman"/>
                <w:color w:val="000000" w:themeColor="text1"/>
                <w:sz w:val="24"/>
                <w:szCs w:val="24"/>
              </w:rPr>
              <w:t xml:space="preserve"> en contexte scolaire</w:t>
            </w:r>
          </w:p>
          <w:p w14:paraId="56346F01" w14:textId="221C709E" w:rsidR="00CB096E" w:rsidRPr="00B66032" w:rsidRDefault="00CB096E" w:rsidP="00064393">
            <w:pPr>
              <w:pStyle w:val="NoSpacing"/>
              <w:rPr>
                <w:rFonts w:ascii="Times New Roman" w:hAnsi="Times New Roman" w:cs="Times New Roman"/>
                <w:color w:val="000000" w:themeColor="text1"/>
                <w:sz w:val="24"/>
                <w:szCs w:val="24"/>
              </w:rPr>
            </w:pPr>
            <w:r w:rsidRPr="00B66032">
              <w:rPr>
                <w:rFonts w:ascii="Times New Roman" w:hAnsi="Times New Roman" w:cs="Times New Roman"/>
                <w:color w:val="000000" w:themeColor="text1"/>
                <w:sz w:val="24"/>
                <w:szCs w:val="24"/>
              </w:rPr>
              <w:t xml:space="preserve">2.3   </w:t>
            </w:r>
            <w:r w:rsidR="00847551" w:rsidRPr="00B66032">
              <w:rPr>
                <w:rFonts w:ascii="Times New Roman" w:hAnsi="Times New Roman" w:cs="Times New Roman"/>
                <w:color w:val="000000" w:themeColor="text1"/>
                <w:sz w:val="24"/>
                <w:szCs w:val="24"/>
              </w:rPr>
              <w:t>Troubles</w:t>
            </w:r>
            <w:r w:rsidR="00B46C96" w:rsidRPr="00B66032">
              <w:rPr>
                <w:rFonts w:ascii="Times New Roman" w:hAnsi="Times New Roman" w:cs="Times New Roman"/>
                <w:color w:val="000000" w:themeColor="text1"/>
                <w:sz w:val="24"/>
                <w:szCs w:val="24"/>
              </w:rPr>
              <w:t xml:space="preserve"> de</w:t>
            </w:r>
            <w:r w:rsidRPr="00B66032">
              <w:rPr>
                <w:rFonts w:ascii="Times New Roman" w:hAnsi="Times New Roman" w:cs="Times New Roman"/>
                <w:color w:val="000000" w:themeColor="text1"/>
                <w:sz w:val="24"/>
                <w:szCs w:val="24"/>
              </w:rPr>
              <w:t xml:space="preserve"> comportement externalisé</w:t>
            </w:r>
            <w:r w:rsidR="00847551" w:rsidRPr="00B66032">
              <w:rPr>
                <w:rFonts w:ascii="Times New Roman" w:hAnsi="Times New Roman" w:cs="Times New Roman"/>
                <w:color w:val="000000" w:themeColor="text1"/>
                <w:sz w:val="24"/>
                <w:szCs w:val="24"/>
              </w:rPr>
              <w:t>s</w:t>
            </w:r>
            <w:r w:rsidRPr="00B66032">
              <w:rPr>
                <w:rFonts w:ascii="Times New Roman" w:hAnsi="Times New Roman" w:cs="Times New Roman"/>
                <w:color w:val="000000" w:themeColor="text1"/>
                <w:sz w:val="24"/>
                <w:szCs w:val="24"/>
              </w:rPr>
              <w:t xml:space="preserve"> et modèle </w:t>
            </w:r>
            <w:proofErr w:type="spellStart"/>
            <w:r w:rsidRPr="00B66032">
              <w:rPr>
                <w:rFonts w:ascii="Times New Roman" w:hAnsi="Times New Roman" w:cs="Times New Roman"/>
                <w:color w:val="000000" w:themeColor="text1"/>
                <w:sz w:val="24"/>
                <w:szCs w:val="24"/>
              </w:rPr>
              <w:t>psychodéveloppemental</w:t>
            </w:r>
            <w:proofErr w:type="spellEnd"/>
          </w:p>
          <w:p w14:paraId="349352C1" w14:textId="77777777" w:rsidR="00CB096E" w:rsidRPr="00B66032" w:rsidRDefault="00CB096E" w:rsidP="00064393">
            <w:pPr>
              <w:pStyle w:val="NoSpacing"/>
              <w:rPr>
                <w:rFonts w:ascii="Times New Roman" w:hAnsi="Times New Roman" w:cs="Times New Roman"/>
                <w:color w:val="000000" w:themeColor="text1"/>
                <w:sz w:val="24"/>
                <w:szCs w:val="24"/>
              </w:rPr>
            </w:pPr>
          </w:p>
        </w:tc>
        <w:tc>
          <w:tcPr>
            <w:tcW w:w="720" w:type="dxa"/>
          </w:tcPr>
          <w:p w14:paraId="12DA8457" w14:textId="77777777" w:rsidR="00CB096E" w:rsidRPr="00B66032" w:rsidRDefault="00CB096E" w:rsidP="00064393">
            <w:pPr>
              <w:pStyle w:val="NoSpacing"/>
              <w:rPr>
                <w:rFonts w:ascii="Times New Roman" w:hAnsi="Times New Roman" w:cs="Times New Roman"/>
                <w:color w:val="000000" w:themeColor="text1"/>
                <w:sz w:val="24"/>
                <w:szCs w:val="24"/>
                <w:lang w:val="fr-FR"/>
              </w:rPr>
            </w:pPr>
            <w:r w:rsidRPr="00B66032">
              <w:rPr>
                <w:rFonts w:ascii="Times New Roman" w:hAnsi="Times New Roman" w:cs="Times New Roman"/>
                <w:color w:val="000000" w:themeColor="text1"/>
                <w:sz w:val="24"/>
                <w:szCs w:val="24"/>
                <w:lang w:val="fr-FR"/>
              </w:rPr>
              <w:t>3</w:t>
            </w:r>
          </w:p>
          <w:p w14:paraId="6413C95B" w14:textId="77777777" w:rsidR="00CB096E" w:rsidRPr="00B66032" w:rsidRDefault="00CB096E" w:rsidP="00064393">
            <w:pPr>
              <w:pStyle w:val="NoSpacing"/>
              <w:rPr>
                <w:rFonts w:ascii="Times New Roman" w:hAnsi="Times New Roman" w:cs="Times New Roman"/>
                <w:color w:val="000000" w:themeColor="text1"/>
                <w:sz w:val="24"/>
                <w:szCs w:val="24"/>
                <w:lang w:val="fr-FR"/>
              </w:rPr>
            </w:pPr>
            <w:r w:rsidRPr="00B66032">
              <w:rPr>
                <w:rFonts w:ascii="Times New Roman" w:hAnsi="Times New Roman" w:cs="Times New Roman"/>
                <w:color w:val="000000" w:themeColor="text1"/>
                <w:sz w:val="24"/>
                <w:szCs w:val="24"/>
                <w:lang w:val="fr-FR"/>
              </w:rPr>
              <w:t>4</w:t>
            </w:r>
          </w:p>
          <w:p w14:paraId="66209A66" w14:textId="77777777" w:rsidR="00CB096E" w:rsidRPr="00B66032" w:rsidRDefault="00CB096E" w:rsidP="00064393">
            <w:pPr>
              <w:pStyle w:val="NoSpacing"/>
              <w:rPr>
                <w:rFonts w:ascii="Times New Roman" w:hAnsi="Times New Roman" w:cs="Times New Roman"/>
                <w:color w:val="000000" w:themeColor="text1"/>
                <w:sz w:val="24"/>
                <w:szCs w:val="24"/>
                <w:highlight w:val="yellow"/>
                <w:lang w:val="fr-FR"/>
              </w:rPr>
            </w:pPr>
            <w:r w:rsidRPr="00B66032">
              <w:rPr>
                <w:rFonts w:ascii="Times New Roman" w:hAnsi="Times New Roman" w:cs="Times New Roman"/>
                <w:color w:val="000000" w:themeColor="text1"/>
                <w:sz w:val="24"/>
                <w:szCs w:val="24"/>
                <w:lang w:val="fr-FR"/>
              </w:rPr>
              <w:t>5</w:t>
            </w:r>
          </w:p>
        </w:tc>
      </w:tr>
      <w:tr w:rsidR="00CB096E" w:rsidRPr="00531158" w14:paraId="0A8A0A38" w14:textId="77777777" w:rsidTr="00785D76">
        <w:tc>
          <w:tcPr>
            <w:tcW w:w="720" w:type="dxa"/>
          </w:tcPr>
          <w:p w14:paraId="49CC9AB5" w14:textId="77777777" w:rsidR="00CB096E" w:rsidRPr="00B66032" w:rsidRDefault="00CB096E" w:rsidP="00064393">
            <w:pPr>
              <w:pStyle w:val="NoSpacing"/>
              <w:rPr>
                <w:rFonts w:ascii="Times New Roman" w:hAnsi="Times New Roman" w:cs="Times New Roman"/>
                <w:b/>
                <w:color w:val="000000" w:themeColor="text1"/>
                <w:sz w:val="24"/>
                <w:szCs w:val="24"/>
                <w:lang w:val="fr-FR"/>
              </w:rPr>
            </w:pPr>
            <w:r w:rsidRPr="00B66032">
              <w:rPr>
                <w:rFonts w:ascii="Times New Roman" w:hAnsi="Times New Roman" w:cs="Times New Roman"/>
                <w:b/>
                <w:color w:val="000000" w:themeColor="text1"/>
                <w:sz w:val="24"/>
                <w:szCs w:val="24"/>
                <w:lang w:val="fr-FR"/>
              </w:rPr>
              <w:t>3.</w:t>
            </w:r>
          </w:p>
        </w:tc>
        <w:tc>
          <w:tcPr>
            <w:tcW w:w="9180" w:type="dxa"/>
          </w:tcPr>
          <w:p w14:paraId="4957E766" w14:textId="7568943D" w:rsidR="00CB096E" w:rsidRPr="00B66032" w:rsidRDefault="00064393" w:rsidP="00064393">
            <w:pPr>
              <w:pStyle w:val="NoSpacing"/>
              <w:rPr>
                <w:rFonts w:ascii="Times New Roman" w:hAnsi="Times New Roman" w:cs="Times New Roman"/>
                <w:b/>
                <w:color w:val="000000" w:themeColor="text1"/>
                <w:sz w:val="24"/>
                <w:szCs w:val="24"/>
              </w:rPr>
            </w:pPr>
            <w:r w:rsidRPr="00B66032">
              <w:rPr>
                <w:rFonts w:ascii="Times New Roman" w:hAnsi="Times New Roman" w:cs="Times New Roman"/>
                <w:b/>
                <w:color w:val="000000" w:themeColor="text1"/>
                <w:sz w:val="24"/>
                <w:szCs w:val="24"/>
              </w:rPr>
              <w:t>Recension des écrits</w:t>
            </w:r>
          </w:p>
          <w:p w14:paraId="4C54FF22" w14:textId="77777777" w:rsidR="00CB096E" w:rsidRPr="00B66032" w:rsidRDefault="00CB096E" w:rsidP="00064393">
            <w:pPr>
              <w:pStyle w:val="NoSpacing"/>
              <w:rPr>
                <w:rFonts w:ascii="Times New Roman" w:hAnsi="Times New Roman" w:cs="Times New Roman"/>
                <w:color w:val="000000" w:themeColor="text1"/>
                <w:sz w:val="24"/>
                <w:szCs w:val="24"/>
                <w:lang w:val="fr-FR"/>
              </w:rPr>
            </w:pPr>
          </w:p>
        </w:tc>
        <w:tc>
          <w:tcPr>
            <w:tcW w:w="720" w:type="dxa"/>
          </w:tcPr>
          <w:p w14:paraId="73CC9556" w14:textId="77777777" w:rsidR="00CB096E" w:rsidRPr="00B66032" w:rsidRDefault="00CB096E" w:rsidP="00064393">
            <w:pPr>
              <w:pStyle w:val="NoSpacing"/>
              <w:rPr>
                <w:rFonts w:ascii="Times New Roman" w:hAnsi="Times New Roman" w:cs="Times New Roman"/>
                <w:color w:val="000000" w:themeColor="text1"/>
                <w:sz w:val="24"/>
                <w:szCs w:val="24"/>
                <w:highlight w:val="yellow"/>
                <w:lang w:val="fr-FR"/>
              </w:rPr>
            </w:pPr>
          </w:p>
        </w:tc>
      </w:tr>
      <w:tr w:rsidR="00CB096E" w:rsidRPr="00531158" w14:paraId="672DE55B" w14:textId="77777777" w:rsidTr="00785D76">
        <w:tc>
          <w:tcPr>
            <w:tcW w:w="720" w:type="dxa"/>
          </w:tcPr>
          <w:p w14:paraId="6CB6B120" w14:textId="77777777" w:rsidR="00CB096E" w:rsidRPr="00B66032" w:rsidRDefault="00CB096E" w:rsidP="00064393">
            <w:pPr>
              <w:pStyle w:val="NoSpacing"/>
              <w:rPr>
                <w:rFonts w:ascii="Times New Roman" w:hAnsi="Times New Roman" w:cs="Times New Roman"/>
                <w:color w:val="000000" w:themeColor="text1"/>
                <w:sz w:val="24"/>
                <w:szCs w:val="24"/>
                <w:lang w:val="fr-FR"/>
              </w:rPr>
            </w:pPr>
          </w:p>
        </w:tc>
        <w:tc>
          <w:tcPr>
            <w:tcW w:w="9180" w:type="dxa"/>
          </w:tcPr>
          <w:p w14:paraId="37B60DF7" w14:textId="0A02636E" w:rsidR="00CB096E" w:rsidRPr="00B66032" w:rsidRDefault="00E278DB" w:rsidP="00064393">
            <w:pPr>
              <w:pStyle w:val="NoSpacing"/>
              <w:rPr>
                <w:rFonts w:ascii="Times New Roman" w:hAnsi="Times New Roman" w:cs="Times New Roman"/>
                <w:color w:val="000000" w:themeColor="text1"/>
                <w:sz w:val="24"/>
                <w:szCs w:val="24"/>
                <w:lang w:val="fr-FR"/>
              </w:rPr>
            </w:pPr>
            <w:r w:rsidRPr="00B66032">
              <w:rPr>
                <w:rFonts w:ascii="Times New Roman" w:hAnsi="Times New Roman" w:cs="Times New Roman"/>
                <w:color w:val="000000" w:themeColor="text1"/>
                <w:sz w:val="24"/>
                <w:szCs w:val="24"/>
                <w:lang w:val="fr-FR"/>
              </w:rPr>
              <w:t xml:space="preserve">3.1   </w:t>
            </w:r>
            <w:r w:rsidR="00CB096E" w:rsidRPr="00B66032">
              <w:rPr>
                <w:rFonts w:ascii="Times New Roman" w:hAnsi="Times New Roman" w:cs="Times New Roman"/>
                <w:color w:val="000000" w:themeColor="text1"/>
                <w:sz w:val="24"/>
                <w:szCs w:val="24"/>
                <w:lang w:val="fr-FR"/>
              </w:rPr>
              <w:t>Trouble du déficit de l’atten</w:t>
            </w:r>
            <w:r w:rsidRPr="00B66032">
              <w:rPr>
                <w:rFonts w:ascii="Times New Roman" w:hAnsi="Times New Roman" w:cs="Times New Roman"/>
                <w:color w:val="000000" w:themeColor="text1"/>
                <w:sz w:val="24"/>
                <w:szCs w:val="24"/>
                <w:lang w:val="fr-FR"/>
              </w:rPr>
              <w:t>tion avec ou sans hyperactivité (TDAH)</w:t>
            </w:r>
          </w:p>
          <w:p w14:paraId="5E428197" w14:textId="585774E8" w:rsidR="00CB096E" w:rsidRPr="00B66032" w:rsidRDefault="00CB096E" w:rsidP="00064393">
            <w:pPr>
              <w:pStyle w:val="NoSpacing"/>
              <w:rPr>
                <w:rFonts w:ascii="Times New Roman" w:hAnsi="Times New Roman" w:cs="Times New Roman"/>
                <w:color w:val="000000" w:themeColor="text1"/>
                <w:sz w:val="24"/>
                <w:szCs w:val="24"/>
              </w:rPr>
            </w:pPr>
            <w:r w:rsidRPr="00B66032">
              <w:rPr>
                <w:rFonts w:ascii="Times New Roman" w:hAnsi="Times New Roman" w:cs="Times New Roman"/>
                <w:color w:val="000000" w:themeColor="text1"/>
                <w:sz w:val="24"/>
                <w:szCs w:val="24"/>
                <w:lang w:val="fr-FR"/>
              </w:rPr>
              <w:t xml:space="preserve">3.2   </w:t>
            </w:r>
            <w:r w:rsidRPr="00B66032">
              <w:rPr>
                <w:rFonts w:ascii="Times New Roman" w:hAnsi="Times New Roman" w:cs="Times New Roman"/>
                <w:color w:val="000000" w:themeColor="text1"/>
                <w:sz w:val="24"/>
                <w:szCs w:val="24"/>
              </w:rPr>
              <w:t>Trouble oppositionnel avec provocati</w:t>
            </w:r>
            <w:r w:rsidR="00E278DB" w:rsidRPr="00B66032">
              <w:rPr>
                <w:rFonts w:ascii="Times New Roman" w:hAnsi="Times New Roman" w:cs="Times New Roman"/>
                <w:color w:val="000000" w:themeColor="text1"/>
                <w:sz w:val="24"/>
                <w:szCs w:val="24"/>
              </w:rPr>
              <w:t>on et troubles du comportement (TOP/TC)</w:t>
            </w:r>
          </w:p>
          <w:p w14:paraId="387254EC" w14:textId="396713ED" w:rsidR="00CB096E" w:rsidRPr="00B66032" w:rsidRDefault="00E278DB" w:rsidP="00064393">
            <w:pPr>
              <w:pStyle w:val="NoSpacing"/>
              <w:rPr>
                <w:rFonts w:ascii="Times New Roman" w:hAnsi="Times New Roman" w:cs="Times New Roman"/>
                <w:color w:val="000000" w:themeColor="text1"/>
                <w:sz w:val="24"/>
                <w:szCs w:val="24"/>
              </w:rPr>
            </w:pPr>
            <w:r w:rsidRPr="00B66032">
              <w:rPr>
                <w:rFonts w:ascii="Times New Roman" w:hAnsi="Times New Roman" w:cs="Times New Roman"/>
                <w:color w:val="000000" w:themeColor="text1"/>
                <w:sz w:val="24"/>
                <w:szCs w:val="24"/>
              </w:rPr>
              <w:t>3.3   S</w:t>
            </w:r>
            <w:r w:rsidR="00785D76" w:rsidRPr="00B66032">
              <w:rPr>
                <w:rFonts w:ascii="Times New Roman" w:hAnsi="Times New Roman" w:cs="Times New Roman"/>
                <w:color w:val="000000" w:themeColor="text1"/>
                <w:sz w:val="24"/>
                <w:szCs w:val="24"/>
              </w:rPr>
              <w:t xml:space="preserve">yndrome de Gilles de la </w:t>
            </w:r>
            <w:r w:rsidR="00CB096E" w:rsidRPr="00B66032">
              <w:rPr>
                <w:rFonts w:ascii="Times New Roman" w:hAnsi="Times New Roman" w:cs="Times New Roman"/>
                <w:color w:val="000000" w:themeColor="text1"/>
                <w:sz w:val="24"/>
                <w:szCs w:val="24"/>
              </w:rPr>
              <w:t>Tourette</w:t>
            </w:r>
            <w:r w:rsidR="00785D76" w:rsidRPr="00B66032">
              <w:rPr>
                <w:rFonts w:ascii="Times New Roman" w:hAnsi="Times New Roman" w:cs="Times New Roman"/>
                <w:color w:val="000000" w:themeColor="text1"/>
                <w:sz w:val="24"/>
                <w:szCs w:val="24"/>
              </w:rPr>
              <w:t xml:space="preserve"> (SGT)</w:t>
            </w:r>
          </w:p>
          <w:p w14:paraId="1530BE20" w14:textId="70519345" w:rsidR="00CB096E" w:rsidRPr="00B66032" w:rsidRDefault="00E278DB" w:rsidP="00064393">
            <w:pPr>
              <w:pStyle w:val="NoSpacing"/>
              <w:rPr>
                <w:rFonts w:ascii="Times New Roman" w:hAnsi="Times New Roman" w:cs="Times New Roman"/>
                <w:color w:val="000000" w:themeColor="text1"/>
                <w:sz w:val="24"/>
                <w:szCs w:val="24"/>
              </w:rPr>
            </w:pPr>
            <w:r w:rsidRPr="00B66032">
              <w:rPr>
                <w:rFonts w:ascii="Times New Roman" w:hAnsi="Times New Roman" w:cs="Times New Roman"/>
                <w:color w:val="000000" w:themeColor="text1"/>
                <w:sz w:val="24"/>
                <w:szCs w:val="24"/>
              </w:rPr>
              <w:t>3.4   T</w:t>
            </w:r>
            <w:r w:rsidR="00CB096E" w:rsidRPr="00B66032">
              <w:rPr>
                <w:rFonts w:ascii="Times New Roman" w:hAnsi="Times New Roman" w:cs="Times New Roman"/>
                <w:color w:val="000000" w:themeColor="text1"/>
                <w:sz w:val="24"/>
                <w:szCs w:val="24"/>
              </w:rPr>
              <w:t>rouble du spectre de l’autisme (TSA)</w:t>
            </w:r>
          </w:p>
          <w:p w14:paraId="09FA83AE" w14:textId="188040C9" w:rsidR="00CB096E" w:rsidRPr="00B66032" w:rsidRDefault="00E278DB" w:rsidP="00064393">
            <w:pPr>
              <w:pStyle w:val="NoSpacing"/>
              <w:rPr>
                <w:rFonts w:ascii="Times New Roman" w:hAnsi="Times New Roman" w:cs="Times New Roman"/>
                <w:color w:val="000000" w:themeColor="text1"/>
                <w:sz w:val="24"/>
                <w:szCs w:val="24"/>
              </w:rPr>
            </w:pPr>
            <w:r w:rsidRPr="00B66032">
              <w:rPr>
                <w:rFonts w:ascii="Times New Roman" w:hAnsi="Times New Roman" w:cs="Times New Roman"/>
                <w:color w:val="000000" w:themeColor="text1"/>
                <w:sz w:val="24"/>
                <w:szCs w:val="24"/>
              </w:rPr>
              <w:t>3.5   S</w:t>
            </w:r>
            <w:r w:rsidR="00CB096E" w:rsidRPr="00B66032">
              <w:rPr>
                <w:rFonts w:ascii="Times New Roman" w:hAnsi="Times New Roman" w:cs="Times New Roman"/>
                <w:color w:val="000000" w:themeColor="text1"/>
                <w:sz w:val="24"/>
                <w:szCs w:val="24"/>
              </w:rPr>
              <w:t>tratégies punitives</w:t>
            </w:r>
          </w:p>
          <w:p w14:paraId="6A9A6A92" w14:textId="05825C57" w:rsidR="00CB096E" w:rsidRPr="00B66032" w:rsidRDefault="00E278DB" w:rsidP="00064393">
            <w:pPr>
              <w:pStyle w:val="NoSpacing"/>
              <w:rPr>
                <w:rFonts w:ascii="Times New Roman" w:hAnsi="Times New Roman" w:cs="Times New Roman"/>
                <w:color w:val="000000" w:themeColor="text1"/>
                <w:sz w:val="24"/>
                <w:szCs w:val="24"/>
              </w:rPr>
            </w:pPr>
            <w:r w:rsidRPr="00B66032">
              <w:rPr>
                <w:rFonts w:ascii="Times New Roman" w:hAnsi="Times New Roman" w:cs="Times New Roman"/>
                <w:color w:val="000000" w:themeColor="text1"/>
                <w:sz w:val="24"/>
                <w:szCs w:val="24"/>
              </w:rPr>
              <w:t>3.6   R</w:t>
            </w:r>
            <w:r w:rsidR="00CB096E" w:rsidRPr="00B66032">
              <w:rPr>
                <w:rFonts w:ascii="Times New Roman" w:hAnsi="Times New Roman" w:cs="Times New Roman"/>
                <w:color w:val="000000" w:themeColor="text1"/>
                <w:sz w:val="24"/>
                <w:szCs w:val="24"/>
              </w:rPr>
              <w:t>égulation des émotions</w:t>
            </w:r>
          </w:p>
          <w:p w14:paraId="40F7645E" w14:textId="0C6AFF1D" w:rsidR="00CB096E" w:rsidRPr="00B66032" w:rsidRDefault="00E278DB" w:rsidP="00064393">
            <w:pPr>
              <w:pStyle w:val="NoSpacing"/>
              <w:rPr>
                <w:rFonts w:ascii="Times New Roman" w:hAnsi="Times New Roman" w:cs="Times New Roman"/>
                <w:color w:val="000000" w:themeColor="text1"/>
                <w:sz w:val="24"/>
                <w:szCs w:val="24"/>
                <w:lang w:val="fr-FR"/>
              </w:rPr>
            </w:pPr>
            <w:r w:rsidRPr="00B66032">
              <w:rPr>
                <w:rFonts w:ascii="Times New Roman" w:hAnsi="Times New Roman" w:cs="Times New Roman"/>
                <w:color w:val="000000" w:themeColor="text1"/>
                <w:sz w:val="24"/>
                <w:szCs w:val="24"/>
              </w:rPr>
              <w:t>3.7   A</w:t>
            </w:r>
            <w:r w:rsidR="00CB096E" w:rsidRPr="00B66032">
              <w:rPr>
                <w:rFonts w:ascii="Times New Roman" w:hAnsi="Times New Roman" w:cs="Times New Roman"/>
                <w:color w:val="000000" w:themeColor="text1"/>
                <w:sz w:val="24"/>
                <w:szCs w:val="24"/>
              </w:rPr>
              <w:t xml:space="preserve">pports de la « </w:t>
            </w:r>
            <w:proofErr w:type="spellStart"/>
            <w:r w:rsidR="00CB096E" w:rsidRPr="00B66032">
              <w:rPr>
                <w:rFonts w:ascii="Times New Roman" w:hAnsi="Times New Roman" w:cs="Times New Roman"/>
                <w:color w:val="000000" w:themeColor="text1"/>
                <w:sz w:val="24"/>
                <w:szCs w:val="24"/>
              </w:rPr>
              <w:t>co</w:t>
            </w:r>
            <w:proofErr w:type="spellEnd"/>
            <w:r w:rsidR="00CB096E" w:rsidRPr="00B66032">
              <w:rPr>
                <w:rFonts w:ascii="Times New Roman" w:hAnsi="Times New Roman" w:cs="Times New Roman"/>
                <w:color w:val="000000" w:themeColor="text1"/>
                <w:sz w:val="24"/>
                <w:szCs w:val="24"/>
              </w:rPr>
              <w:t>-régulation »</w:t>
            </w:r>
          </w:p>
          <w:p w14:paraId="6DD23141" w14:textId="77777777" w:rsidR="00CB096E" w:rsidRPr="00B66032" w:rsidRDefault="00CB096E" w:rsidP="00064393">
            <w:pPr>
              <w:pStyle w:val="NoSpacing"/>
              <w:rPr>
                <w:rFonts w:ascii="Times New Roman" w:hAnsi="Times New Roman" w:cs="Times New Roman"/>
                <w:color w:val="000000" w:themeColor="text1"/>
                <w:sz w:val="24"/>
                <w:szCs w:val="24"/>
                <w:lang w:val="fr-FR"/>
              </w:rPr>
            </w:pPr>
          </w:p>
        </w:tc>
        <w:tc>
          <w:tcPr>
            <w:tcW w:w="720" w:type="dxa"/>
          </w:tcPr>
          <w:p w14:paraId="33B872EA" w14:textId="77777777" w:rsidR="00CB096E" w:rsidRPr="00B66032" w:rsidRDefault="00CB096E" w:rsidP="00064393">
            <w:pPr>
              <w:pStyle w:val="NoSpacing"/>
              <w:rPr>
                <w:rFonts w:ascii="Times New Roman" w:hAnsi="Times New Roman" w:cs="Times New Roman"/>
                <w:color w:val="000000" w:themeColor="text1"/>
                <w:sz w:val="24"/>
                <w:szCs w:val="24"/>
                <w:lang w:val="fr-FR"/>
              </w:rPr>
            </w:pPr>
            <w:r w:rsidRPr="00B66032">
              <w:rPr>
                <w:rFonts w:ascii="Times New Roman" w:hAnsi="Times New Roman" w:cs="Times New Roman"/>
                <w:color w:val="000000" w:themeColor="text1"/>
                <w:sz w:val="24"/>
                <w:szCs w:val="24"/>
                <w:lang w:val="fr-FR"/>
              </w:rPr>
              <w:t>9</w:t>
            </w:r>
          </w:p>
          <w:p w14:paraId="461D4EDA" w14:textId="77777777" w:rsidR="00CB096E" w:rsidRPr="00B66032" w:rsidRDefault="00CB096E" w:rsidP="00064393">
            <w:pPr>
              <w:pStyle w:val="NoSpacing"/>
              <w:rPr>
                <w:rFonts w:ascii="Times New Roman" w:hAnsi="Times New Roman" w:cs="Times New Roman"/>
                <w:color w:val="000000" w:themeColor="text1"/>
                <w:sz w:val="24"/>
                <w:szCs w:val="24"/>
                <w:lang w:val="fr-FR"/>
              </w:rPr>
            </w:pPr>
            <w:r w:rsidRPr="00B66032">
              <w:rPr>
                <w:rFonts w:ascii="Times New Roman" w:hAnsi="Times New Roman" w:cs="Times New Roman"/>
                <w:color w:val="000000" w:themeColor="text1"/>
                <w:sz w:val="24"/>
                <w:szCs w:val="24"/>
                <w:lang w:val="fr-FR"/>
              </w:rPr>
              <w:t>10</w:t>
            </w:r>
          </w:p>
          <w:p w14:paraId="6D66E4D9" w14:textId="77777777" w:rsidR="00CB096E" w:rsidRPr="00B66032" w:rsidRDefault="00CB096E" w:rsidP="00064393">
            <w:pPr>
              <w:pStyle w:val="NoSpacing"/>
              <w:rPr>
                <w:rFonts w:ascii="Times New Roman" w:hAnsi="Times New Roman" w:cs="Times New Roman"/>
                <w:color w:val="000000" w:themeColor="text1"/>
                <w:sz w:val="24"/>
                <w:szCs w:val="24"/>
                <w:lang w:val="fr-FR"/>
              </w:rPr>
            </w:pPr>
            <w:r w:rsidRPr="00B66032">
              <w:rPr>
                <w:rFonts w:ascii="Times New Roman" w:hAnsi="Times New Roman" w:cs="Times New Roman"/>
                <w:color w:val="000000" w:themeColor="text1"/>
                <w:sz w:val="24"/>
                <w:szCs w:val="24"/>
                <w:lang w:val="fr-FR"/>
              </w:rPr>
              <w:t>13</w:t>
            </w:r>
          </w:p>
          <w:p w14:paraId="1F664901" w14:textId="77777777" w:rsidR="00CB096E" w:rsidRPr="00B66032" w:rsidRDefault="00CB096E" w:rsidP="00064393">
            <w:pPr>
              <w:pStyle w:val="NoSpacing"/>
              <w:rPr>
                <w:rFonts w:ascii="Times New Roman" w:hAnsi="Times New Roman" w:cs="Times New Roman"/>
                <w:color w:val="000000" w:themeColor="text1"/>
                <w:sz w:val="24"/>
                <w:szCs w:val="24"/>
                <w:lang w:val="fr-FR"/>
              </w:rPr>
            </w:pPr>
            <w:r w:rsidRPr="00B66032">
              <w:rPr>
                <w:rFonts w:ascii="Times New Roman" w:hAnsi="Times New Roman" w:cs="Times New Roman"/>
                <w:color w:val="000000" w:themeColor="text1"/>
                <w:sz w:val="24"/>
                <w:szCs w:val="24"/>
                <w:lang w:val="fr-FR"/>
              </w:rPr>
              <w:t>14</w:t>
            </w:r>
          </w:p>
          <w:p w14:paraId="320B5BB1" w14:textId="77777777" w:rsidR="00CB096E" w:rsidRPr="00B66032" w:rsidRDefault="00CB096E" w:rsidP="00064393">
            <w:pPr>
              <w:pStyle w:val="NoSpacing"/>
              <w:rPr>
                <w:rFonts w:ascii="Times New Roman" w:hAnsi="Times New Roman" w:cs="Times New Roman"/>
                <w:color w:val="000000" w:themeColor="text1"/>
                <w:sz w:val="24"/>
                <w:szCs w:val="24"/>
                <w:lang w:val="fr-FR"/>
              </w:rPr>
            </w:pPr>
            <w:r w:rsidRPr="00B66032">
              <w:rPr>
                <w:rFonts w:ascii="Times New Roman" w:hAnsi="Times New Roman" w:cs="Times New Roman"/>
                <w:color w:val="000000" w:themeColor="text1"/>
                <w:sz w:val="24"/>
                <w:szCs w:val="24"/>
                <w:lang w:val="fr-FR"/>
              </w:rPr>
              <w:t>15</w:t>
            </w:r>
          </w:p>
          <w:p w14:paraId="78C97535" w14:textId="77777777" w:rsidR="00CB096E" w:rsidRPr="00B66032" w:rsidRDefault="00CB096E" w:rsidP="00064393">
            <w:pPr>
              <w:pStyle w:val="NoSpacing"/>
              <w:rPr>
                <w:rFonts w:ascii="Times New Roman" w:hAnsi="Times New Roman" w:cs="Times New Roman"/>
                <w:color w:val="000000" w:themeColor="text1"/>
                <w:sz w:val="24"/>
                <w:szCs w:val="24"/>
                <w:lang w:val="fr-FR"/>
              </w:rPr>
            </w:pPr>
            <w:r w:rsidRPr="00B66032">
              <w:rPr>
                <w:rFonts w:ascii="Times New Roman" w:hAnsi="Times New Roman" w:cs="Times New Roman"/>
                <w:color w:val="000000" w:themeColor="text1"/>
                <w:sz w:val="24"/>
                <w:szCs w:val="24"/>
                <w:lang w:val="fr-FR"/>
              </w:rPr>
              <w:t>18</w:t>
            </w:r>
          </w:p>
          <w:p w14:paraId="63A25F46" w14:textId="77777777" w:rsidR="00CB096E" w:rsidRPr="00B66032" w:rsidRDefault="00CB096E" w:rsidP="00064393">
            <w:pPr>
              <w:pStyle w:val="NoSpacing"/>
              <w:rPr>
                <w:rFonts w:ascii="Times New Roman" w:hAnsi="Times New Roman" w:cs="Times New Roman"/>
                <w:color w:val="000000" w:themeColor="text1"/>
                <w:sz w:val="24"/>
                <w:szCs w:val="24"/>
                <w:lang w:val="fr-FR"/>
              </w:rPr>
            </w:pPr>
            <w:r w:rsidRPr="00B66032">
              <w:rPr>
                <w:rFonts w:ascii="Times New Roman" w:hAnsi="Times New Roman" w:cs="Times New Roman"/>
                <w:color w:val="000000" w:themeColor="text1"/>
                <w:sz w:val="24"/>
                <w:szCs w:val="24"/>
                <w:lang w:val="fr-FR"/>
              </w:rPr>
              <w:t>19</w:t>
            </w:r>
          </w:p>
        </w:tc>
      </w:tr>
      <w:tr w:rsidR="00CB096E" w:rsidRPr="0021627C" w14:paraId="07B1C6A5" w14:textId="77777777" w:rsidTr="00785D76">
        <w:tc>
          <w:tcPr>
            <w:tcW w:w="720" w:type="dxa"/>
          </w:tcPr>
          <w:p w14:paraId="66C4C799" w14:textId="77777777" w:rsidR="00CB096E" w:rsidRPr="00B66032" w:rsidRDefault="00CB096E" w:rsidP="00064393">
            <w:pPr>
              <w:pStyle w:val="NoSpacing"/>
              <w:rPr>
                <w:rFonts w:ascii="Times New Roman" w:hAnsi="Times New Roman" w:cs="Times New Roman"/>
                <w:b/>
                <w:color w:val="000000" w:themeColor="text1"/>
                <w:sz w:val="24"/>
                <w:szCs w:val="24"/>
                <w:lang w:val="fr-FR"/>
              </w:rPr>
            </w:pPr>
            <w:r w:rsidRPr="00B66032">
              <w:rPr>
                <w:rFonts w:ascii="Times New Roman" w:hAnsi="Times New Roman" w:cs="Times New Roman"/>
                <w:b/>
                <w:color w:val="000000" w:themeColor="text1"/>
                <w:sz w:val="24"/>
                <w:szCs w:val="24"/>
                <w:lang w:val="fr-FR"/>
              </w:rPr>
              <w:t xml:space="preserve">4. </w:t>
            </w:r>
          </w:p>
        </w:tc>
        <w:tc>
          <w:tcPr>
            <w:tcW w:w="9180" w:type="dxa"/>
          </w:tcPr>
          <w:p w14:paraId="262A15DF" w14:textId="1C7CF84A" w:rsidR="00CB096E" w:rsidRPr="00B66032" w:rsidRDefault="009605D8" w:rsidP="00064393">
            <w:pPr>
              <w:pStyle w:val="NoSpacing"/>
              <w:rPr>
                <w:rFonts w:ascii="Times New Roman" w:hAnsi="Times New Roman" w:cs="Times New Roman"/>
                <w:b/>
                <w:color w:val="000000" w:themeColor="text1"/>
                <w:sz w:val="24"/>
                <w:szCs w:val="24"/>
                <w:lang w:val="fr-FR"/>
              </w:rPr>
            </w:pPr>
            <w:r w:rsidRPr="00B66032">
              <w:rPr>
                <w:rFonts w:ascii="Times New Roman" w:hAnsi="Times New Roman" w:cs="Times New Roman"/>
                <w:b/>
                <w:color w:val="000000" w:themeColor="text1"/>
                <w:sz w:val="24"/>
                <w:szCs w:val="24"/>
                <w:lang w:val="fr-FR"/>
              </w:rPr>
              <w:t>Interventions éducatives à prioriser pour les enseignants du primaire qui ont des élèves ayant un TCE</w:t>
            </w:r>
          </w:p>
        </w:tc>
        <w:tc>
          <w:tcPr>
            <w:tcW w:w="720" w:type="dxa"/>
          </w:tcPr>
          <w:p w14:paraId="3795C4F5" w14:textId="77777777" w:rsidR="00CB096E" w:rsidRPr="00B66032" w:rsidRDefault="00CB096E" w:rsidP="00064393">
            <w:pPr>
              <w:pStyle w:val="NoSpacing"/>
              <w:rPr>
                <w:rFonts w:ascii="Times New Roman" w:hAnsi="Times New Roman" w:cs="Times New Roman"/>
                <w:color w:val="000000" w:themeColor="text1"/>
                <w:sz w:val="24"/>
                <w:szCs w:val="24"/>
                <w:lang w:val="fr-FR"/>
              </w:rPr>
            </w:pPr>
          </w:p>
        </w:tc>
      </w:tr>
      <w:tr w:rsidR="00CB096E" w:rsidRPr="00531158" w14:paraId="5B1145B4" w14:textId="77777777" w:rsidTr="00785D76">
        <w:tc>
          <w:tcPr>
            <w:tcW w:w="720" w:type="dxa"/>
          </w:tcPr>
          <w:p w14:paraId="4A1E6109" w14:textId="77777777" w:rsidR="00CB096E" w:rsidRPr="00B66032" w:rsidRDefault="00CB096E" w:rsidP="00064393">
            <w:pPr>
              <w:pStyle w:val="NoSpacing"/>
              <w:rPr>
                <w:rFonts w:ascii="Times New Roman" w:hAnsi="Times New Roman" w:cs="Times New Roman"/>
                <w:color w:val="000000" w:themeColor="text1"/>
                <w:sz w:val="24"/>
                <w:szCs w:val="24"/>
                <w:lang w:val="fr-FR"/>
              </w:rPr>
            </w:pPr>
          </w:p>
        </w:tc>
        <w:tc>
          <w:tcPr>
            <w:tcW w:w="9180" w:type="dxa"/>
          </w:tcPr>
          <w:p w14:paraId="0A7D7FD9" w14:textId="77777777" w:rsidR="00CB096E" w:rsidRPr="00B66032" w:rsidRDefault="00CB096E" w:rsidP="00064393">
            <w:pPr>
              <w:pStyle w:val="NoSpacing"/>
              <w:rPr>
                <w:rFonts w:ascii="Times New Roman" w:hAnsi="Times New Roman" w:cs="Times New Roman"/>
                <w:color w:val="000000" w:themeColor="text1"/>
                <w:sz w:val="24"/>
                <w:szCs w:val="24"/>
                <w:lang w:val="fr-FR"/>
              </w:rPr>
            </w:pPr>
            <w:r w:rsidRPr="00B66032">
              <w:rPr>
                <w:rFonts w:ascii="Times New Roman" w:hAnsi="Times New Roman" w:cs="Times New Roman"/>
                <w:color w:val="000000" w:themeColor="text1"/>
                <w:sz w:val="24"/>
                <w:szCs w:val="24"/>
                <w:lang w:val="fr-FR"/>
              </w:rPr>
              <w:t>4.1   Déterminer la fonction du comportement</w:t>
            </w:r>
          </w:p>
          <w:p w14:paraId="0B9E58B0" w14:textId="77777777" w:rsidR="00CB096E" w:rsidRPr="00B66032" w:rsidRDefault="00CB096E" w:rsidP="00064393">
            <w:pPr>
              <w:pStyle w:val="NoSpacing"/>
              <w:rPr>
                <w:rFonts w:ascii="Times New Roman" w:hAnsi="Times New Roman" w:cs="Times New Roman"/>
                <w:color w:val="000000" w:themeColor="text1"/>
                <w:sz w:val="24"/>
                <w:szCs w:val="24"/>
                <w:lang w:val="fr-FR"/>
              </w:rPr>
            </w:pPr>
            <w:r w:rsidRPr="00B66032">
              <w:rPr>
                <w:rFonts w:ascii="Times New Roman" w:hAnsi="Times New Roman" w:cs="Times New Roman"/>
                <w:color w:val="000000" w:themeColor="text1"/>
                <w:sz w:val="24"/>
                <w:szCs w:val="24"/>
                <w:lang w:val="fr-FR"/>
              </w:rPr>
              <w:t>4.2   Employer des stratégies de motivation et des interventions universelles dans la classe</w:t>
            </w:r>
          </w:p>
          <w:p w14:paraId="54BD1BE6" w14:textId="77777777" w:rsidR="00CB096E" w:rsidRPr="00B66032" w:rsidRDefault="00CB096E" w:rsidP="00064393">
            <w:pPr>
              <w:pStyle w:val="NoSpacing"/>
              <w:rPr>
                <w:rFonts w:ascii="Times New Roman" w:hAnsi="Times New Roman" w:cs="Times New Roman"/>
                <w:color w:val="000000" w:themeColor="text1"/>
                <w:sz w:val="24"/>
                <w:szCs w:val="24"/>
                <w:lang w:val="fr-FR"/>
              </w:rPr>
            </w:pPr>
            <w:r w:rsidRPr="00B66032">
              <w:rPr>
                <w:rFonts w:ascii="Times New Roman" w:hAnsi="Times New Roman" w:cs="Times New Roman"/>
                <w:color w:val="000000" w:themeColor="text1"/>
                <w:sz w:val="24"/>
                <w:szCs w:val="24"/>
                <w:lang w:val="fr-FR"/>
              </w:rPr>
              <w:t>4.3   Employer des interventions ciblées</w:t>
            </w:r>
          </w:p>
          <w:p w14:paraId="75E416BA" w14:textId="77777777" w:rsidR="00CB096E" w:rsidRPr="00B66032" w:rsidRDefault="00CB096E" w:rsidP="00064393">
            <w:pPr>
              <w:pStyle w:val="NoSpacing"/>
              <w:rPr>
                <w:rFonts w:ascii="Times New Roman" w:hAnsi="Times New Roman" w:cs="Times New Roman"/>
                <w:color w:val="000000" w:themeColor="text1"/>
                <w:sz w:val="24"/>
                <w:szCs w:val="24"/>
                <w:lang w:val="fr-FR"/>
              </w:rPr>
            </w:pPr>
            <w:r w:rsidRPr="00B66032">
              <w:rPr>
                <w:rFonts w:ascii="Times New Roman" w:hAnsi="Times New Roman" w:cs="Times New Roman"/>
                <w:color w:val="000000" w:themeColor="text1"/>
                <w:sz w:val="24"/>
                <w:szCs w:val="24"/>
                <w:lang w:val="fr-FR"/>
              </w:rPr>
              <w:t>4.4   Employer des interventions dirigées ou spécialisées</w:t>
            </w:r>
          </w:p>
          <w:p w14:paraId="4A48C50C" w14:textId="77777777" w:rsidR="00CB096E" w:rsidRPr="00B66032" w:rsidRDefault="00CB096E" w:rsidP="00064393">
            <w:pPr>
              <w:pStyle w:val="NoSpacing"/>
              <w:rPr>
                <w:rFonts w:ascii="Times New Roman" w:hAnsi="Times New Roman" w:cs="Times New Roman"/>
                <w:color w:val="000000" w:themeColor="text1"/>
                <w:sz w:val="24"/>
                <w:szCs w:val="24"/>
                <w:lang w:val="fr-FR"/>
              </w:rPr>
            </w:pPr>
          </w:p>
        </w:tc>
        <w:tc>
          <w:tcPr>
            <w:tcW w:w="720" w:type="dxa"/>
          </w:tcPr>
          <w:p w14:paraId="64BC315A" w14:textId="77777777" w:rsidR="00CB096E" w:rsidRPr="00B66032" w:rsidRDefault="00CB096E" w:rsidP="00064393">
            <w:pPr>
              <w:pStyle w:val="NoSpacing"/>
              <w:rPr>
                <w:rFonts w:ascii="Times New Roman" w:hAnsi="Times New Roman" w:cs="Times New Roman"/>
                <w:color w:val="000000" w:themeColor="text1"/>
                <w:sz w:val="24"/>
                <w:szCs w:val="24"/>
                <w:lang w:val="fr-FR"/>
              </w:rPr>
            </w:pPr>
            <w:r w:rsidRPr="00B66032">
              <w:rPr>
                <w:rFonts w:ascii="Times New Roman" w:hAnsi="Times New Roman" w:cs="Times New Roman"/>
                <w:color w:val="000000" w:themeColor="text1"/>
                <w:sz w:val="24"/>
                <w:szCs w:val="24"/>
                <w:lang w:val="fr-FR"/>
              </w:rPr>
              <w:t>22</w:t>
            </w:r>
          </w:p>
          <w:p w14:paraId="22BE3B4A" w14:textId="77777777" w:rsidR="00CB096E" w:rsidRPr="00B66032" w:rsidRDefault="00CB096E" w:rsidP="00064393">
            <w:pPr>
              <w:pStyle w:val="NoSpacing"/>
              <w:rPr>
                <w:rFonts w:ascii="Times New Roman" w:hAnsi="Times New Roman" w:cs="Times New Roman"/>
                <w:color w:val="000000" w:themeColor="text1"/>
                <w:sz w:val="24"/>
                <w:szCs w:val="24"/>
                <w:lang w:val="fr-FR"/>
              </w:rPr>
            </w:pPr>
            <w:r w:rsidRPr="00B66032">
              <w:rPr>
                <w:rFonts w:ascii="Times New Roman" w:hAnsi="Times New Roman" w:cs="Times New Roman"/>
                <w:color w:val="000000" w:themeColor="text1"/>
                <w:sz w:val="24"/>
                <w:szCs w:val="24"/>
                <w:lang w:val="fr-FR"/>
              </w:rPr>
              <w:t>24</w:t>
            </w:r>
          </w:p>
          <w:p w14:paraId="76F54771" w14:textId="77777777" w:rsidR="00CB096E" w:rsidRPr="00B66032" w:rsidRDefault="00CB096E" w:rsidP="00064393">
            <w:pPr>
              <w:pStyle w:val="NoSpacing"/>
              <w:rPr>
                <w:rFonts w:ascii="Times New Roman" w:hAnsi="Times New Roman" w:cs="Times New Roman"/>
                <w:color w:val="000000" w:themeColor="text1"/>
                <w:sz w:val="24"/>
                <w:szCs w:val="24"/>
                <w:lang w:val="fr-FR"/>
              </w:rPr>
            </w:pPr>
            <w:r w:rsidRPr="00B66032">
              <w:rPr>
                <w:rFonts w:ascii="Times New Roman" w:hAnsi="Times New Roman" w:cs="Times New Roman"/>
                <w:color w:val="000000" w:themeColor="text1"/>
                <w:sz w:val="24"/>
                <w:szCs w:val="24"/>
                <w:lang w:val="fr-FR"/>
              </w:rPr>
              <w:t>28</w:t>
            </w:r>
          </w:p>
          <w:p w14:paraId="3AC2B7C8" w14:textId="77777777" w:rsidR="00CB096E" w:rsidRPr="00B66032" w:rsidRDefault="00CB096E" w:rsidP="00064393">
            <w:pPr>
              <w:pStyle w:val="NoSpacing"/>
              <w:rPr>
                <w:rFonts w:ascii="Times New Roman" w:hAnsi="Times New Roman" w:cs="Times New Roman"/>
                <w:color w:val="000000" w:themeColor="text1"/>
                <w:sz w:val="24"/>
                <w:szCs w:val="24"/>
                <w:lang w:val="fr-FR"/>
              </w:rPr>
            </w:pPr>
            <w:r w:rsidRPr="00B66032">
              <w:rPr>
                <w:rFonts w:ascii="Times New Roman" w:hAnsi="Times New Roman" w:cs="Times New Roman"/>
                <w:color w:val="000000" w:themeColor="text1"/>
                <w:sz w:val="24"/>
                <w:szCs w:val="24"/>
                <w:lang w:val="fr-FR"/>
              </w:rPr>
              <w:t>32</w:t>
            </w:r>
          </w:p>
        </w:tc>
      </w:tr>
      <w:tr w:rsidR="00CB096E" w:rsidRPr="00531158" w14:paraId="6310C94F" w14:textId="77777777" w:rsidTr="00785D76">
        <w:tc>
          <w:tcPr>
            <w:tcW w:w="720" w:type="dxa"/>
          </w:tcPr>
          <w:p w14:paraId="40ABE042" w14:textId="77777777" w:rsidR="00CB096E" w:rsidRPr="00B66032" w:rsidRDefault="00CB096E" w:rsidP="00064393">
            <w:pPr>
              <w:pStyle w:val="NoSpacing"/>
              <w:rPr>
                <w:rFonts w:ascii="Times New Roman" w:hAnsi="Times New Roman" w:cs="Times New Roman"/>
                <w:b/>
                <w:color w:val="000000" w:themeColor="text1"/>
                <w:sz w:val="24"/>
                <w:szCs w:val="24"/>
                <w:lang w:val="fr-FR"/>
              </w:rPr>
            </w:pPr>
            <w:r w:rsidRPr="00B66032">
              <w:rPr>
                <w:rFonts w:ascii="Times New Roman" w:hAnsi="Times New Roman" w:cs="Times New Roman"/>
                <w:b/>
                <w:color w:val="000000" w:themeColor="text1"/>
                <w:sz w:val="24"/>
                <w:szCs w:val="24"/>
                <w:lang w:val="fr-FR"/>
              </w:rPr>
              <w:t>5.</w:t>
            </w:r>
          </w:p>
        </w:tc>
        <w:tc>
          <w:tcPr>
            <w:tcW w:w="9180" w:type="dxa"/>
          </w:tcPr>
          <w:p w14:paraId="1CC723F6" w14:textId="4B07FEF0" w:rsidR="00CB096E" w:rsidRPr="00B66032" w:rsidRDefault="00064393" w:rsidP="00064393">
            <w:pPr>
              <w:pStyle w:val="NoSpacing"/>
              <w:rPr>
                <w:rFonts w:ascii="Times New Roman" w:hAnsi="Times New Roman" w:cs="Times New Roman"/>
                <w:b/>
                <w:color w:val="000000" w:themeColor="text1"/>
                <w:sz w:val="24"/>
                <w:szCs w:val="24"/>
                <w:lang w:val="fr-FR"/>
              </w:rPr>
            </w:pPr>
            <w:r w:rsidRPr="00B66032">
              <w:rPr>
                <w:rFonts w:ascii="Times New Roman" w:hAnsi="Times New Roman" w:cs="Times New Roman"/>
                <w:b/>
                <w:color w:val="000000" w:themeColor="text1"/>
                <w:sz w:val="24"/>
                <w:szCs w:val="24"/>
                <w:lang w:val="fr-FR"/>
              </w:rPr>
              <w:t>Synthèse et recommandations</w:t>
            </w:r>
          </w:p>
          <w:p w14:paraId="1EBB61FF" w14:textId="77777777" w:rsidR="00CB096E" w:rsidRPr="00B66032" w:rsidRDefault="00CB096E" w:rsidP="00064393">
            <w:pPr>
              <w:pStyle w:val="NoSpacing"/>
              <w:rPr>
                <w:rFonts w:ascii="Times New Roman" w:hAnsi="Times New Roman" w:cs="Times New Roman"/>
                <w:color w:val="000000" w:themeColor="text1"/>
                <w:sz w:val="24"/>
                <w:szCs w:val="24"/>
                <w:lang w:val="fr-FR"/>
              </w:rPr>
            </w:pPr>
          </w:p>
        </w:tc>
        <w:tc>
          <w:tcPr>
            <w:tcW w:w="720" w:type="dxa"/>
          </w:tcPr>
          <w:p w14:paraId="15AB2E02" w14:textId="77777777" w:rsidR="00CB096E" w:rsidRPr="00B66032" w:rsidRDefault="00CB096E" w:rsidP="00064393">
            <w:pPr>
              <w:pStyle w:val="NoSpacing"/>
              <w:rPr>
                <w:rFonts w:ascii="Times New Roman" w:hAnsi="Times New Roman" w:cs="Times New Roman"/>
                <w:color w:val="000000" w:themeColor="text1"/>
                <w:sz w:val="24"/>
                <w:szCs w:val="24"/>
                <w:lang w:val="fr-FR"/>
              </w:rPr>
            </w:pPr>
            <w:r w:rsidRPr="00B66032">
              <w:rPr>
                <w:rFonts w:ascii="Times New Roman" w:hAnsi="Times New Roman" w:cs="Times New Roman"/>
                <w:color w:val="000000" w:themeColor="text1"/>
                <w:sz w:val="24"/>
                <w:szCs w:val="24"/>
                <w:lang w:val="fr-FR"/>
              </w:rPr>
              <w:t>35</w:t>
            </w:r>
          </w:p>
        </w:tc>
      </w:tr>
      <w:tr w:rsidR="00CB096E" w:rsidRPr="00531158" w14:paraId="02D7784B" w14:textId="77777777" w:rsidTr="00785D76">
        <w:tc>
          <w:tcPr>
            <w:tcW w:w="720" w:type="dxa"/>
          </w:tcPr>
          <w:p w14:paraId="1607B996" w14:textId="77777777" w:rsidR="00CB096E" w:rsidRPr="00B66032" w:rsidRDefault="00CB096E" w:rsidP="00064393">
            <w:pPr>
              <w:pStyle w:val="NoSpacing"/>
              <w:rPr>
                <w:rFonts w:ascii="Times New Roman" w:hAnsi="Times New Roman" w:cs="Times New Roman"/>
                <w:b/>
                <w:color w:val="000000" w:themeColor="text1"/>
                <w:sz w:val="24"/>
                <w:szCs w:val="24"/>
                <w:lang w:val="fr-FR"/>
              </w:rPr>
            </w:pPr>
            <w:r w:rsidRPr="00B66032">
              <w:rPr>
                <w:rFonts w:ascii="Times New Roman" w:hAnsi="Times New Roman" w:cs="Times New Roman"/>
                <w:b/>
                <w:color w:val="000000" w:themeColor="text1"/>
                <w:sz w:val="24"/>
                <w:szCs w:val="24"/>
                <w:lang w:val="fr-FR"/>
              </w:rPr>
              <w:t>6.</w:t>
            </w:r>
          </w:p>
        </w:tc>
        <w:tc>
          <w:tcPr>
            <w:tcW w:w="9180" w:type="dxa"/>
          </w:tcPr>
          <w:p w14:paraId="416779D2" w14:textId="67A05F48" w:rsidR="00CB096E" w:rsidRPr="00B66032" w:rsidRDefault="00064393" w:rsidP="00064393">
            <w:pPr>
              <w:pStyle w:val="NoSpacing"/>
              <w:rPr>
                <w:rFonts w:ascii="Times New Roman" w:hAnsi="Times New Roman" w:cs="Times New Roman"/>
                <w:b/>
                <w:color w:val="000000" w:themeColor="text1"/>
                <w:sz w:val="24"/>
                <w:szCs w:val="24"/>
                <w:lang w:val="fr-FR"/>
              </w:rPr>
            </w:pPr>
            <w:r w:rsidRPr="00B66032">
              <w:rPr>
                <w:rFonts w:ascii="Times New Roman" w:hAnsi="Times New Roman" w:cs="Times New Roman"/>
                <w:b/>
                <w:color w:val="000000" w:themeColor="text1"/>
                <w:sz w:val="24"/>
                <w:szCs w:val="24"/>
                <w:lang w:val="fr-FR"/>
              </w:rPr>
              <w:t>Conclusion</w:t>
            </w:r>
          </w:p>
          <w:p w14:paraId="39B94E52" w14:textId="77777777" w:rsidR="00CB096E" w:rsidRPr="00B66032" w:rsidRDefault="00CB096E" w:rsidP="00064393">
            <w:pPr>
              <w:pStyle w:val="NoSpacing"/>
              <w:rPr>
                <w:rFonts w:ascii="Times New Roman" w:hAnsi="Times New Roman" w:cs="Times New Roman"/>
                <w:color w:val="000000" w:themeColor="text1"/>
                <w:sz w:val="24"/>
                <w:szCs w:val="24"/>
                <w:lang w:val="fr-FR"/>
              </w:rPr>
            </w:pPr>
          </w:p>
        </w:tc>
        <w:tc>
          <w:tcPr>
            <w:tcW w:w="720" w:type="dxa"/>
          </w:tcPr>
          <w:p w14:paraId="14FE823F" w14:textId="77777777" w:rsidR="00CB096E" w:rsidRPr="00B66032" w:rsidRDefault="00CB096E" w:rsidP="00064393">
            <w:pPr>
              <w:pStyle w:val="NoSpacing"/>
              <w:rPr>
                <w:rFonts w:ascii="Times New Roman" w:hAnsi="Times New Roman" w:cs="Times New Roman"/>
                <w:color w:val="000000" w:themeColor="text1"/>
                <w:sz w:val="24"/>
                <w:szCs w:val="24"/>
                <w:lang w:val="fr-FR"/>
              </w:rPr>
            </w:pPr>
            <w:r w:rsidRPr="00B66032">
              <w:rPr>
                <w:rFonts w:ascii="Times New Roman" w:hAnsi="Times New Roman" w:cs="Times New Roman"/>
                <w:color w:val="000000" w:themeColor="text1"/>
                <w:sz w:val="24"/>
                <w:szCs w:val="24"/>
                <w:lang w:val="fr-FR"/>
              </w:rPr>
              <w:t>38</w:t>
            </w:r>
          </w:p>
        </w:tc>
      </w:tr>
      <w:tr w:rsidR="00CB096E" w:rsidRPr="00531158" w14:paraId="00E8072B" w14:textId="77777777" w:rsidTr="00785D76">
        <w:tc>
          <w:tcPr>
            <w:tcW w:w="720" w:type="dxa"/>
          </w:tcPr>
          <w:p w14:paraId="1F2E7AB6" w14:textId="77777777" w:rsidR="00CB096E" w:rsidRPr="00B66032" w:rsidRDefault="00CB096E" w:rsidP="00064393">
            <w:pPr>
              <w:pStyle w:val="NoSpacing"/>
              <w:rPr>
                <w:rFonts w:ascii="Times New Roman" w:hAnsi="Times New Roman" w:cs="Times New Roman"/>
                <w:b/>
                <w:color w:val="000000" w:themeColor="text1"/>
                <w:sz w:val="24"/>
                <w:szCs w:val="24"/>
                <w:lang w:val="fr-FR"/>
              </w:rPr>
            </w:pPr>
            <w:r w:rsidRPr="00B66032">
              <w:rPr>
                <w:rFonts w:ascii="Times New Roman" w:hAnsi="Times New Roman" w:cs="Times New Roman"/>
                <w:b/>
                <w:color w:val="000000" w:themeColor="text1"/>
                <w:sz w:val="24"/>
                <w:szCs w:val="24"/>
                <w:lang w:val="fr-FR"/>
              </w:rPr>
              <w:t xml:space="preserve">7. </w:t>
            </w:r>
          </w:p>
        </w:tc>
        <w:tc>
          <w:tcPr>
            <w:tcW w:w="9180" w:type="dxa"/>
          </w:tcPr>
          <w:p w14:paraId="55266B10" w14:textId="4DE8B231" w:rsidR="00CB096E" w:rsidRPr="00B66032" w:rsidRDefault="00064393" w:rsidP="00064393">
            <w:pPr>
              <w:pStyle w:val="NoSpacing"/>
              <w:rPr>
                <w:rFonts w:ascii="Times New Roman" w:hAnsi="Times New Roman" w:cs="Times New Roman"/>
                <w:b/>
                <w:color w:val="000000" w:themeColor="text1"/>
                <w:sz w:val="24"/>
                <w:szCs w:val="24"/>
                <w:lang w:val="fr-FR"/>
              </w:rPr>
            </w:pPr>
            <w:r w:rsidRPr="00B66032">
              <w:rPr>
                <w:rFonts w:ascii="Times New Roman" w:hAnsi="Times New Roman" w:cs="Times New Roman"/>
                <w:b/>
                <w:color w:val="000000" w:themeColor="text1"/>
                <w:sz w:val="24"/>
                <w:szCs w:val="24"/>
                <w:lang w:val="fr-FR"/>
              </w:rPr>
              <w:t>Référence</w:t>
            </w:r>
            <w:r w:rsidR="00785D76" w:rsidRPr="00B66032">
              <w:rPr>
                <w:rFonts w:ascii="Times New Roman" w:hAnsi="Times New Roman" w:cs="Times New Roman"/>
                <w:b/>
                <w:color w:val="000000" w:themeColor="text1"/>
                <w:sz w:val="24"/>
                <w:szCs w:val="24"/>
                <w:lang w:val="fr-FR"/>
              </w:rPr>
              <w:t>s</w:t>
            </w:r>
          </w:p>
          <w:p w14:paraId="3DE63894" w14:textId="77777777" w:rsidR="00CB096E" w:rsidRPr="00B66032" w:rsidRDefault="00CB096E" w:rsidP="00064393">
            <w:pPr>
              <w:pStyle w:val="NoSpacing"/>
              <w:rPr>
                <w:rFonts w:ascii="Times New Roman" w:hAnsi="Times New Roman" w:cs="Times New Roman"/>
                <w:b/>
                <w:color w:val="000000" w:themeColor="text1"/>
                <w:sz w:val="24"/>
                <w:szCs w:val="24"/>
                <w:lang w:val="fr-FR"/>
              </w:rPr>
            </w:pPr>
          </w:p>
        </w:tc>
        <w:tc>
          <w:tcPr>
            <w:tcW w:w="720" w:type="dxa"/>
          </w:tcPr>
          <w:p w14:paraId="44155198" w14:textId="2E607B4E" w:rsidR="00CB096E" w:rsidRPr="00B66032" w:rsidRDefault="00785D76" w:rsidP="00064393">
            <w:pPr>
              <w:pStyle w:val="NoSpacing"/>
              <w:rPr>
                <w:rFonts w:ascii="Times New Roman" w:hAnsi="Times New Roman" w:cs="Times New Roman"/>
                <w:color w:val="000000" w:themeColor="text1"/>
                <w:sz w:val="24"/>
                <w:szCs w:val="24"/>
                <w:lang w:val="fr-FR"/>
              </w:rPr>
            </w:pPr>
            <w:r w:rsidRPr="00B66032">
              <w:rPr>
                <w:rFonts w:ascii="Times New Roman" w:hAnsi="Times New Roman" w:cs="Times New Roman"/>
                <w:color w:val="000000" w:themeColor="text1"/>
                <w:sz w:val="24"/>
                <w:szCs w:val="24"/>
                <w:lang w:val="fr-FR"/>
              </w:rPr>
              <w:t>43</w:t>
            </w:r>
          </w:p>
        </w:tc>
      </w:tr>
    </w:tbl>
    <w:p w14:paraId="35D8D001" w14:textId="5898FAA7" w:rsidR="007E5C01" w:rsidRPr="00202146" w:rsidRDefault="007E5C01" w:rsidP="00CB096E">
      <w:pPr>
        <w:spacing w:line="480" w:lineRule="auto"/>
        <w:rPr>
          <w:rFonts w:ascii="Times New Roman" w:eastAsia="Times New Roman" w:hAnsi="Times New Roman" w:cs="Times New Roman"/>
          <w:color w:val="2F5496" w:themeColor="accent1" w:themeShade="BF"/>
        </w:rPr>
      </w:pPr>
    </w:p>
    <w:p w14:paraId="4A767730" w14:textId="77777777" w:rsidR="00202146" w:rsidRDefault="00202146" w:rsidP="007E5C01">
      <w:pPr>
        <w:rPr>
          <w:rFonts w:ascii="Times New Roman" w:eastAsia="Times New Roman" w:hAnsi="Times New Roman" w:cs="Times New Roman"/>
          <w:lang w:val="fr-CA"/>
        </w:rPr>
      </w:pPr>
    </w:p>
    <w:p w14:paraId="3F52A8F8" w14:textId="77777777" w:rsidR="00202146" w:rsidRDefault="00202146" w:rsidP="007E5C01">
      <w:pPr>
        <w:rPr>
          <w:rFonts w:ascii="Times New Roman" w:eastAsia="Times New Roman" w:hAnsi="Times New Roman" w:cs="Times New Roman"/>
          <w:lang w:val="fr-CA"/>
        </w:rPr>
      </w:pPr>
    </w:p>
    <w:p w14:paraId="0DFE3940" w14:textId="77777777" w:rsidR="00202146" w:rsidRDefault="00202146" w:rsidP="007E5C01">
      <w:pPr>
        <w:rPr>
          <w:rFonts w:ascii="Times New Roman" w:eastAsia="Times New Roman" w:hAnsi="Times New Roman" w:cs="Times New Roman"/>
          <w:lang w:val="fr-CA"/>
        </w:rPr>
      </w:pPr>
    </w:p>
    <w:p w14:paraId="46998FC7" w14:textId="77777777" w:rsidR="00202146" w:rsidRDefault="00202146" w:rsidP="007E5C01">
      <w:pPr>
        <w:rPr>
          <w:rFonts w:ascii="Times New Roman" w:eastAsia="Times New Roman" w:hAnsi="Times New Roman" w:cs="Times New Roman"/>
          <w:lang w:val="fr-CA"/>
        </w:rPr>
      </w:pPr>
    </w:p>
    <w:p w14:paraId="7B1D1893" w14:textId="77777777" w:rsidR="00202146" w:rsidRDefault="00202146" w:rsidP="007E5C01">
      <w:pPr>
        <w:rPr>
          <w:rFonts w:ascii="Times New Roman" w:eastAsia="Times New Roman" w:hAnsi="Times New Roman" w:cs="Times New Roman"/>
          <w:lang w:val="fr-CA"/>
        </w:rPr>
      </w:pPr>
    </w:p>
    <w:p w14:paraId="084E2895" w14:textId="77777777" w:rsidR="00202146" w:rsidRDefault="00202146" w:rsidP="007E5C01">
      <w:pPr>
        <w:rPr>
          <w:rFonts w:ascii="Times New Roman" w:eastAsia="Times New Roman" w:hAnsi="Times New Roman" w:cs="Times New Roman"/>
          <w:lang w:val="fr-CA"/>
        </w:rPr>
      </w:pPr>
    </w:p>
    <w:p w14:paraId="69A7E253" w14:textId="77777777" w:rsidR="00202146" w:rsidRDefault="00202146" w:rsidP="007E5C01">
      <w:pPr>
        <w:rPr>
          <w:rFonts w:ascii="Times New Roman" w:eastAsia="Times New Roman" w:hAnsi="Times New Roman" w:cs="Times New Roman"/>
          <w:lang w:val="fr-CA"/>
        </w:rPr>
      </w:pPr>
    </w:p>
    <w:p w14:paraId="43BC578D" w14:textId="28C7B3D1" w:rsidR="00202146" w:rsidRDefault="00202146" w:rsidP="007E5C01">
      <w:pPr>
        <w:rPr>
          <w:rFonts w:ascii="Times New Roman" w:eastAsia="Times New Roman" w:hAnsi="Times New Roman" w:cs="Times New Roman"/>
          <w:lang w:val="fr-CA"/>
        </w:rPr>
      </w:pPr>
    </w:p>
    <w:p w14:paraId="59B08BB5" w14:textId="7DED592C" w:rsidR="007E5C01" w:rsidRPr="00202146" w:rsidRDefault="007E5C01" w:rsidP="007E5C01">
      <w:pPr>
        <w:rPr>
          <w:rFonts w:ascii="Times New Roman" w:eastAsia="Times New Roman" w:hAnsi="Times New Roman" w:cs="Times New Roman"/>
          <w:lang w:val="fr-CA"/>
        </w:rPr>
      </w:pPr>
    </w:p>
    <w:p w14:paraId="7F721883" w14:textId="77777777" w:rsidR="007E5C01" w:rsidRPr="007E5C01" w:rsidRDefault="007E5C01" w:rsidP="007E5C01">
      <w:pPr>
        <w:spacing w:after="240"/>
        <w:rPr>
          <w:rFonts w:ascii="Times New Roman" w:eastAsia="Times New Roman" w:hAnsi="Times New Roman" w:cs="Times New Roman"/>
          <w:lang w:val="fr-CA"/>
        </w:rPr>
      </w:pPr>
    </w:p>
    <w:p w14:paraId="57236914" w14:textId="3D7A145B" w:rsidR="007E5C01" w:rsidRPr="00523C4D" w:rsidRDefault="007E5C01" w:rsidP="00523C4D">
      <w:pPr>
        <w:pStyle w:val="ListParagraph"/>
        <w:numPr>
          <w:ilvl w:val="0"/>
          <w:numId w:val="18"/>
        </w:numPr>
        <w:rPr>
          <w:rFonts w:ascii="Times New Roman" w:eastAsia="Times New Roman" w:hAnsi="Times New Roman" w:cs="Times New Roman"/>
          <w:b/>
          <w:bCs/>
          <w:color w:val="000000"/>
          <w:sz w:val="28"/>
          <w:szCs w:val="28"/>
          <w:lang w:val="fr-CA"/>
        </w:rPr>
      </w:pPr>
      <w:r w:rsidRPr="00523C4D">
        <w:rPr>
          <w:rFonts w:ascii="Times New Roman" w:eastAsia="Times New Roman" w:hAnsi="Times New Roman" w:cs="Times New Roman"/>
          <w:b/>
          <w:bCs/>
          <w:color w:val="000000"/>
          <w:sz w:val="28"/>
          <w:szCs w:val="28"/>
          <w:lang w:val="fr-CA"/>
        </w:rPr>
        <w:t>Introduction </w:t>
      </w:r>
    </w:p>
    <w:p w14:paraId="4AF53EE1" w14:textId="77777777" w:rsidR="00523C4D" w:rsidRPr="00523C4D" w:rsidRDefault="00523C4D" w:rsidP="00523C4D">
      <w:pPr>
        <w:pStyle w:val="ListParagraph"/>
        <w:rPr>
          <w:rFonts w:ascii="Times New Roman" w:eastAsia="Times New Roman" w:hAnsi="Times New Roman" w:cs="Times New Roman"/>
          <w:lang w:val="fr-CA"/>
        </w:rPr>
      </w:pPr>
    </w:p>
    <w:p w14:paraId="0482F81D" w14:textId="77777777" w:rsidR="007E5C01" w:rsidRPr="007E5C01" w:rsidRDefault="007E5C01" w:rsidP="007E5C01">
      <w:pPr>
        <w:ind w:left="720" w:hanging="360"/>
        <w:rPr>
          <w:rFonts w:ascii="Times New Roman" w:eastAsia="Times New Roman" w:hAnsi="Times New Roman" w:cs="Times New Roman"/>
          <w:lang w:val="fr-CA"/>
        </w:rPr>
      </w:pPr>
      <w:r w:rsidRPr="007E5C01">
        <w:rPr>
          <w:rFonts w:ascii="Times New Roman" w:eastAsia="Times New Roman" w:hAnsi="Times New Roman" w:cs="Times New Roman"/>
          <w:b/>
          <w:bCs/>
          <w:color w:val="000000"/>
          <w:lang w:val="fr-CA"/>
        </w:rPr>
        <w:t> </w:t>
      </w:r>
    </w:p>
    <w:p w14:paraId="37501688" w14:textId="04E11326" w:rsidR="00523C4D" w:rsidRDefault="007E5C01" w:rsidP="00523C4D">
      <w:pPr>
        <w:spacing w:line="480" w:lineRule="auto"/>
        <w:jc w:val="both"/>
        <w:rPr>
          <w:rFonts w:ascii="Times New Roman" w:eastAsia="Times New Roman" w:hAnsi="Times New Roman" w:cs="Times New Roman"/>
          <w:lang w:val="fr-CA"/>
        </w:rPr>
      </w:pPr>
      <w:r w:rsidRPr="007E5C01">
        <w:rPr>
          <w:rFonts w:ascii="Times New Roman" w:eastAsia="Times New Roman" w:hAnsi="Times New Roman" w:cs="Times New Roman"/>
          <w:color w:val="000000"/>
          <w:lang w:val="fr-CA"/>
        </w:rPr>
        <w:t>        </w:t>
      </w:r>
      <w:r w:rsidRPr="007E5C01">
        <w:rPr>
          <w:rFonts w:ascii="Times New Roman" w:eastAsia="Times New Roman" w:hAnsi="Times New Roman" w:cs="Times New Roman"/>
          <w:color w:val="000000"/>
          <w:lang w:val="fr-CA"/>
        </w:rPr>
        <w:tab/>
        <w:t xml:space="preserve">J’enseigne à la même école </w:t>
      </w:r>
      <w:r w:rsidR="003E35C0">
        <w:rPr>
          <w:rFonts w:ascii="Times New Roman" w:eastAsia="Times New Roman" w:hAnsi="Times New Roman" w:cs="Times New Roman"/>
          <w:color w:val="000000"/>
          <w:lang w:val="fr-CA"/>
        </w:rPr>
        <w:t xml:space="preserve">d’immersion française </w:t>
      </w:r>
      <w:r w:rsidRPr="007E5C01">
        <w:rPr>
          <w:rFonts w:ascii="Times New Roman" w:eastAsia="Times New Roman" w:hAnsi="Times New Roman" w:cs="Times New Roman"/>
          <w:color w:val="000000"/>
          <w:lang w:val="fr-CA"/>
        </w:rPr>
        <w:t xml:space="preserve">depuis 2008. En mai 2021, on m’a offert le poste de </w:t>
      </w:r>
      <w:r w:rsidR="00D93B8D">
        <w:rPr>
          <w:rFonts w:ascii="Times New Roman" w:eastAsia="Times New Roman" w:hAnsi="Times New Roman" w:cs="Times New Roman"/>
          <w:color w:val="000000"/>
          <w:lang w:val="fr-CA"/>
        </w:rPr>
        <w:t>« </w:t>
      </w:r>
      <w:r w:rsidRPr="007E5C01">
        <w:rPr>
          <w:rFonts w:ascii="Times New Roman" w:eastAsia="Times New Roman" w:hAnsi="Times New Roman" w:cs="Times New Roman"/>
          <w:i/>
          <w:iCs/>
          <w:color w:val="000000"/>
          <w:lang w:val="fr-CA"/>
        </w:rPr>
        <w:t xml:space="preserve">School </w:t>
      </w:r>
      <w:proofErr w:type="spellStart"/>
      <w:r w:rsidRPr="007E5C01">
        <w:rPr>
          <w:rFonts w:ascii="Times New Roman" w:eastAsia="Times New Roman" w:hAnsi="Times New Roman" w:cs="Times New Roman"/>
          <w:i/>
          <w:iCs/>
          <w:color w:val="000000"/>
          <w:lang w:val="fr-CA"/>
        </w:rPr>
        <w:t>Counsellor</w:t>
      </w:r>
      <w:proofErr w:type="spellEnd"/>
      <w:r w:rsidR="00D93B8D">
        <w:rPr>
          <w:rFonts w:ascii="Times New Roman" w:eastAsia="Times New Roman" w:hAnsi="Times New Roman" w:cs="Times New Roman"/>
          <w:color w:val="000000"/>
          <w:lang w:val="fr-CA"/>
        </w:rPr>
        <w:t> »</w:t>
      </w:r>
      <w:r w:rsidRPr="007E5C01">
        <w:rPr>
          <w:rFonts w:ascii="Times New Roman" w:eastAsia="Times New Roman" w:hAnsi="Times New Roman" w:cs="Times New Roman"/>
          <w:color w:val="000000"/>
          <w:lang w:val="fr-CA"/>
        </w:rPr>
        <w:t xml:space="preserve"> (conseiller scolaire) pour l’année scolaire 2021-2022.</w:t>
      </w:r>
      <w:r w:rsidR="00626557">
        <w:rPr>
          <w:rFonts w:ascii="Times New Roman" w:eastAsia="Times New Roman" w:hAnsi="Times New Roman" w:cs="Times New Roman"/>
          <w:color w:val="000000"/>
          <w:lang w:val="fr-CA"/>
        </w:rPr>
        <w:t xml:space="preserve"> Le fait de déjà connaître plusieurs membres de </w:t>
      </w:r>
      <w:r w:rsidR="000B7CE8">
        <w:rPr>
          <w:rFonts w:ascii="Times New Roman" w:eastAsia="Times New Roman" w:hAnsi="Times New Roman" w:cs="Times New Roman"/>
          <w:color w:val="000000"/>
          <w:lang w:val="fr-CA"/>
        </w:rPr>
        <w:t>m</w:t>
      </w:r>
      <w:r w:rsidR="00626557">
        <w:rPr>
          <w:rFonts w:ascii="Times New Roman" w:eastAsia="Times New Roman" w:hAnsi="Times New Roman" w:cs="Times New Roman"/>
          <w:color w:val="000000"/>
          <w:lang w:val="fr-CA"/>
        </w:rPr>
        <w:t>a communauté scolaire m’a énormément aidé dans les premiers mois de mon travail. Tout de même, mon école a connu plusieurs directeurs en peu d’année e</w:t>
      </w:r>
      <w:r w:rsidR="0011035A">
        <w:rPr>
          <w:rFonts w:ascii="Times New Roman" w:eastAsia="Times New Roman" w:hAnsi="Times New Roman" w:cs="Times New Roman"/>
          <w:color w:val="000000"/>
          <w:lang w:val="fr-CA"/>
        </w:rPr>
        <w:t xml:space="preserve">t ajoutons le fait que nous nous retrouvions en </w:t>
      </w:r>
      <w:r w:rsidR="000B7CE8">
        <w:rPr>
          <w:rFonts w:ascii="Times New Roman" w:eastAsia="Times New Roman" w:hAnsi="Times New Roman" w:cs="Times New Roman"/>
          <w:color w:val="000000"/>
          <w:lang w:val="fr-CA"/>
        </w:rPr>
        <w:t>pleine pandémie</w:t>
      </w:r>
      <w:r w:rsidR="0011035A">
        <w:rPr>
          <w:rFonts w:ascii="Times New Roman" w:eastAsia="Times New Roman" w:hAnsi="Times New Roman" w:cs="Times New Roman"/>
          <w:color w:val="000000"/>
          <w:lang w:val="fr-CA"/>
        </w:rPr>
        <w:t>,</w:t>
      </w:r>
      <w:r w:rsidR="000B7CE8">
        <w:rPr>
          <w:rFonts w:ascii="Times New Roman" w:eastAsia="Times New Roman" w:hAnsi="Times New Roman" w:cs="Times New Roman"/>
          <w:color w:val="000000"/>
          <w:lang w:val="fr-CA"/>
        </w:rPr>
        <w:t xml:space="preserve"> j’ai vite remarqué plusieurs difficultés dans les salles de classes. </w:t>
      </w:r>
      <w:r w:rsidR="0011035A">
        <w:rPr>
          <w:rFonts w:ascii="Times New Roman" w:eastAsia="Times New Roman" w:hAnsi="Times New Roman" w:cs="Times New Roman"/>
          <w:color w:val="000000"/>
          <w:lang w:val="fr-CA"/>
        </w:rPr>
        <w:t>Entre autres</w:t>
      </w:r>
      <w:r w:rsidR="000B7CE8">
        <w:rPr>
          <w:rFonts w:ascii="Times New Roman" w:eastAsia="Times New Roman" w:hAnsi="Times New Roman" w:cs="Times New Roman"/>
          <w:color w:val="000000"/>
          <w:lang w:val="fr-CA"/>
        </w:rPr>
        <w:t xml:space="preserve">, j’ai </w:t>
      </w:r>
      <w:r w:rsidR="0011035A">
        <w:rPr>
          <w:rFonts w:ascii="Times New Roman" w:eastAsia="Times New Roman" w:hAnsi="Times New Roman" w:cs="Times New Roman"/>
          <w:color w:val="000000"/>
          <w:lang w:val="fr-CA"/>
        </w:rPr>
        <w:t>remarqué que l</w:t>
      </w:r>
      <w:r w:rsidR="000B7CE8">
        <w:rPr>
          <w:rFonts w:ascii="Times New Roman" w:eastAsia="Times New Roman" w:hAnsi="Times New Roman" w:cs="Times New Roman"/>
          <w:color w:val="000000"/>
          <w:lang w:val="fr-CA"/>
        </w:rPr>
        <w:t xml:space="preserve">es enseignants </w:t>
      </w:r>
      <w:r w:rsidR="0011035A">
        <w:rPr>
          <w:rFonts w:ascii="Times New Roman" w:eastAsia="Times New Roman" w:hAnsi="Times New Roman" w:cs="Times New Roman"/>
          <w:color w:val="000000"/>
          <w:lang w:val="fr-CA"/>
        </w:rPr>
        <w:t xml:space="preserve">ont </w:t>
      </w:r>
      <w:r w:rsidR="000B7CE8">
        <w:rPr>
          <w:rFonts w:ascii="Times New Roman" w:eastAsia="Times New Roman" w:hAnsi="Times New Roman" w:cs="Times New Roman"/>
          <w:color w:val="000000"/>
          <w:lang w:val="fr-CA"/>
        </w:rPr>
        <w:t xml:space="preserve">souvent de la difficulté avec les mêmes élèves </w:t>
      </w:r>
      <w:r w:rsidR="0011035A">
        <w:rPr>
          <w:rFonts w:ascii="Times New Roman" w:eastAsia="Times New Roman" w:hAnsi="Times New Roman" w:cs="Times New Roman"/>
          <w:color w:val="000000"/>
          <w:lang w:val="fr-CA"/>
        </w:rPr>
        <w:t xml:space="preserve">dans leurs classes </w:t>
      </w:r>
      <w:r w:rsidR="000B7CE8">
        <w:rPr>
          <w:rFonts w:ascii="Times New Roman" w:eastAsia="Times New Roman" w:hAnsi="Times New Roman" w:cs="Times New Roman"/>
          <w:color w:val="000000"/>
          <w:lang w:val="fr-CA"/>
        </w:rPr>
        <w:t xml:space="preserve">et </w:t>
      </w:r>
      <w:r w:rsidR="00476044">
        <w:rPr>
          <w:rFonts w:ascii="Times New Roman" w:eastAsia="Times New Roman" w:hAnsi="Times New Roman" w:cs="Times New Roman"/>
          <w:color w:val="000000"/>
          <w:lang w:val="fr-CA"/>
        </w:rPr>
        <w:t xml:space="preserve">qu’ils </w:t>
      </w:r>
      <w:r w:rsidRPr="007E5C01">
        <w:rPr>
          <w:rFonts w:ascii="Times New Roman" w:eastAsia="Times New Roman" w:hAnsi="Times New Roman" w:cs="Times New Roman"/>
          <w:color w:val="000000"/>
          <w:lang w:val="fr-CA"/>
        </w:rPr>
        <w:t xml:space="preserve">cherchent souvent des </w:t>
      </w:r>
      <w:r w:rsidR="0011035A">
        <w:rPr>
          <w:rFonts w:ascii="Times New Roman" w:eastAsia="Times New Roman" w:hAnsi="Times New Roman" w:cs="Times New Roman"/>
          <w:color w:val="000000"/>
          <w:lang w:val="fr-CA"/>
        </w:rPr>
        <w:t>réponses à la question « quoi faire? » lorsqu’ils se retrouvent avec un élève ayant un trouble du comportement external</w:t>
      </w:r>
      <w:r w:rsidR="0011035A" w:rsidRPr="00B66032">
        <w:rPr>
          <w:rFonts w:ascii="Times New Roman" w:eastAsia="Times New Roman" w:hAnsi="Times New Roman" w:cs="Times New Roman"/>
          <w:color w:val="000000" w:themeColor="text1"/>
          <w:lang w:val="fr-CA"/>
        </w:rPr>
        <w:t xml:space="preserve">isé dans leur salle de classe. De plus, j’ai réalisé que je n’en connaissais pas assez sur certains des diagnostics vus les plus souvent </w:t>
      </w:r>
      <w:r w:rsidR="00785D76" w:rsidRPr="00B66032">
        <w:rPr>
          <w:rFonts w:ascii="Times New Roman" w:eastAsia="Times New Roman" w:hAnsi="Times New Roman" w:cs="Times New Roman"/>
          <w:color w:val="000000" w:themeColor="text1"/>
          <w:lang w:val="fr-CA"/>
        </w:rPr>
        <w:t>dans mon école, par exemple le t</w:t>
      </w:r>
      <w:r w:rsidR="0011035A" w:rsidRPr="00B66032">
        <w:rPr>
          <w:rFonts w:ascii="Times New Roman" w:eastAsia="Times New Roman" w:hAnsi="Times New Roman" w:cs="Times New Roman"/>
          <w:color w:val="000000" w:themeColor="text1"/>
          <w:lang w:val="fr-CA"/>
        </w:rPr>
        <w:t xml:space="preserve">rouble </w:t>
      </w:r>
      <w:r w:rsidR="00523C4D" w:rsidRPr="00B66032">
        <w:rPr>
          <w:rFonts w:ascii="Times New Roman" w:eastAsia="Times New Roman" w:hAnsi="Times New Roman" w:cs="Times New Roman"/>
          <w:color w:val="000000" w:themeColor="text1"/>
          <w:lang w:val="fr-CA"/>
        </w:rPr>
        <w:t>du déficit de l’attention et de l’hyperactivité</w:t>
      </w:r>
      <w:r w:rsidR="005C5EAE" w:rsidRPr="00B66032">
        <w:rPr>
          <w:rFonts w:ascii="Times New Roman" w:eastAsia="Times New Roman" w:hAnsi="Times New Roman" w:cs="Times New Roman"/>
          <w:color w:val="000000" w:themeColor="text1"/>
          <w:lang w:val="fr-CA"/>
        </w:rPr>
        <w:t xml:space="preserve"> (TDAH)</w:t>
      </w:r>
      <w:r w:rsidR="00523C4D" w:rsidRPr="00B66032">
        <w:rPr>
          <w:rFonts w:ascii="Times New Roman" w:eastAsia="Times New Roman" w:hAnsi="Times New Roman" w:cs="Times New Roman"/>
          <w:color w:val="000000" w:themeColor="text1"/>
          <w:lang w:val="fr-CA"/>
        </w:rPr>
        <w:t xml:space="preserve">, le </w:t>
      </w:r>
      <w:r w:rsidR="00785D76" w:rsidRPr="00B66032">
        <w:rPr>
          <w:rFonts w:ascii="Times New Roman" w:eastAsia="Times New Roman" w:hAnsi="Times New Roman" w:cs="Times New Roman"/>
          <w:color w:val="000000" w:themeColor="text1"/>
          <w:lang w:val="fr-CA"/>
        </w:rPr>
        <w:t>t</w:t>
      </w:r>
      <w:r w:rsidR="00523C4D" w:rsidRPr="00B66032">
        <w:rPr>
          <w:rFonts w:ascii="Times New Roman" w:eastAsia="Times New Roman" w:hAnsi="Times New Roman" w:cs="Times New Roman"/>
          <w:color w:val="000000" w:themeColor="text1"/>
          <w:lang w:val="fr-CA"/>
        </w:rPr>
        <w:t>rouble oppositionnel avec provocation</w:t>
      </w:r>
      <w:r w:rsidR="005C5EAE" w:rsidRPr="00B66032">
        <w:rPr>
          <w:rFonts w:ascii="Times New Roman" w:eastAsia="Times New Roman" w:hAnsi="Times New Roman" w:cs="Times New Roman"/>
          <w:color w:val="000000" w:themeColor="text1"/>
          <w:lang w:val="fr-CA"/>
        </w:rPr>
        <w:t xml:space="preserve"> (TOP)</w:t>
      </w:r>
      <w:r w:rsidR="00523C4D" w:rsidRPr="00B66032">
        <w:rPr>
          <w:rFonts w:ascii="Times New Roman" w:eastAsia="Times New Roman" w:hAnsi="Times New Roman" w:cs="Times New Roman"/>
          <w:color w:val="000000" w:themeColor="text1"/>
          <w:lang w:val="fr-CA"/>
        </w:rPr>
        <w:t>,</w:t>
      </w:r>
      <w:r w:rsidR="00785D76" w:rsidRPr="00B66032">
        <w:rPr>
          <w:rFonts w:ascii="Times New Roman" w:eastAsia="Times New Roman" w:hAnsi="Times New Roman" w:cs="Times New Roman"/>
          <w:color w:val="000000" w:themeColor="text1"/>
          <w:lang w:val="fr-CA"/>
        </w:rPr>
        <w:t xml:space="preserve"> le t</w:t>
      </w:r>
      <w:r w:rsidR="00656556" w:rsidRPr="00B66032">
        <w:rPr>
          <w:rFonts w:ascii="Times New Roman" w:eastAsia="Times New Roman" w:hAnsi="Times New Roman" w:cs="Times New Roman"/>
          <w:color w:val="000000" w:themeColor="text1"/>
          <w:lang w:val="fr-CA"/>
        </w:rPr>
        <w:t>rouble des conduites</w:t>
      </w:r>
      <w:r w:rsidR="00785D76" w:rsidRPr="00B66032">
        <w:rPr>
          <w:rFonts w:ascii="Times New Roman" w:eastAsia="Times New Roman" w:hAnsi="Times New Roman" w:cs="Times New Roman"/>
          <w:color w:val="000000" w:themeColor="text1"/>
          <w:lang w:val="fr-CA"/>
        </w:rPr>
        <w:t xml:space="preserve"> (TC)</w:t>
      </w:r>
      <w:r w:rsidR="00523C4D" w:rsidRPr="00B66032">
        <w:rPr>
          <w:rFonts w:ascii="Times New Roman" w:eastAsia="Times New Roman" w:hAnsi="Times New Roman" w:cs="Times New Roman"/>
          <w:color w:val="000000" w:themeColor="text1"/>
          <w:lang w:val="fr-CA"/>
        </w:rPr>
        <w:t>, le syndrome Gilles de la Tourette</w:t>
      </w:r>
      <w:r w:rsidR="00785D76" w:rsidRPr="00B66032">
        <w:rPr>
          <w:rFonts w:ascii="Times New Roman" w:eastAsia="Times New Roman" w:hAnsi="Times New Roman" w:cs="Times New Roman"/>
          <w:color w:val="000000" w:themeColor="text1"/>
          <w:lang w:val="fr-CA"/>
        </w:rPr>
        <w:t xml:space="preserve"> (SGT) et le trouble du spectre de l’autisme.</w:t>
      </w:r>
      <w:r w:rsidRPr="00B66032">
        <w:rPr>
          <w:rFonts w:ascii="Times New Roman" w:eastAsia="Times New Roman" w:hAnsi="Times New Roman" w:cs="Times New Roman"/>
          <w:color w:val="000000" w:themeColor="text1"/>
          <w:lang w:val="fr-CA"/>
        </w:rPr>
        <w:t xml:space="preserve"> </w:t>
      </w:r>
      <w:r w:rsidR="00523C4D" w:rsidRPr="00B66032">
        <w:rPr>
          <w:rFonts w:ascii="Times New Roman" w:eastAsia="Times New Roman" w:hAnsi="Times New Roman" w:cs="Times New Roman"/>
          <w:color w:val="000000" w:themeColor="text1"/>
          <w:lang w:val="fr-CA"/>
        </w:rPr>
        <w:t xml:space="preserve">Afin </w:t>
      </w:r>
      <w:r w:rsidR="00523C4D">
        <w:rPr>
          <w:rFonts w:ascii="Times New Roman" w:eastAsia="Times New Roman" w:hAnsi="Times New Roman" w:cs="Times New Roman"/>
          <w:color w:val="000000"/>
          <w:lang w:val="fr-CA"/>
        </w:rPr>
        <w:t>d</w:t>
      </w:r>
      <w:r w:rsidR="00523C4D" w:rsidRPr="00B66032">
        <w:rPr>
          <w:rFonts w:ascii="Times New Roman" w:eastAsia="Times New Roman" w:hAnsi="Times New Roman" w:cs="Times New Roman"/>
          <w:color w:val="000000" w:themeColor="text1"/>
          <w:lang w:val="fr-CA"/>
        </w:rPr>
        <w:t>e pouvoir venir en aide à ma communauté scolaire, je me suis senti i</w:t>
      </w:r>
      <w:r w:rsidRPr="00B66032">
        <w:rPr>
          <w:rFonts w:ascii="Times New Roman" w:eastAsia="Times New Roman" w:hAnsi="Times New Roman" w:cs="Times New Roman"/>
          <w:color w:val="000000" w:themeColor="text1"/>
          <w:lang w:val="fr-CA"/>
        </w:rPr>
        <w:t xml:space="preserve">nterpellé d’entreprendre un projet de recherche sur les </w:t>
      </w:r>
      <w:r w:rsidR="00785D76" w:rsidRPr="00B66032">
        <w:rPr>
          <w:rFonts w:ascii="Times New Roman" w:eastAsia="Times New Roman" w:hAnsi="Times New Roman" w:cs="Times New Roman"/>
          <w:color w:val="000000" w:themeColor="text1"/>
          <w:lang w:val="fr-CA"/>
        </w:rPr>
        <w:t>troubles de</w:t>
      </w:r>
      <w:r w:rsidR="00523C4D" w:rsidRPr="00B66032">
        <w:rPr>
          <w:rFonts w:ascii="Times New Roman" w:eastAsia="Times New Roman" w:hAnsi="Times New Roman" w:cs="Times New Roman"/>
          <w:color w:val="000000" w:themeColor="text1"/>
          <w:lang w:val="fr-CA"/>
        </w:rPr>
        <w:t xml:space="preserve"> comportement externalisés</w:t>
      </w:r>
      <w:r w:rsidR="00785D76" w:rsidRPr="00B66032">
        <w:rPr>
          <w:rFonts w:ascii="Times New Roman" w:eastAsia="Times New Roman" w:hAnsi="Times New Roman" w:cs="Times New Roman"/>
          <w:color w:val="000000" w:themeColor="text1"/>
          <w:lang w:val="fr-CA"/>
        </w:rPr>
        <w:t xml:space="preserve"> (TCE)</w:t>
      </w:r>
      <w:r w:rsidRPr="00B66032">
        <w:rPr>
          <w:rFonts w:ascii="Times New Roman" w:eastAsia="Times New Roman" w:hAnsi="Times New Roman" w:cs="Times New Roman"/>
          <w:color w:val="000000" w:themeColor="text1"/>
          <w:lang w:val="fr-CA"/>
        </w:rPr>
        <w:t xml:space="preserve"> en milieu scolaire.  </w:t>
      </w:r>
      <w:r w:rsidRPr="007E5C01">
        <w:rPr>
          <w:rFonts w:ascii="Times New Roman" w:eastAsia="Times New Roman" w:hAnsi="Times New Roman" w:cs="Times New Roman"/>
          <w:color w:val="000000"/>
          <w:lang w:val="fr-CA"/>
        </w:rPr>
        <w:t>Pour mener à bien ce projet de recherche, j’ai l’intention de faire une recension des écrits sur le sujet</w:t>
      </w:r>
      <w:r w:rsidR="00523C4D">
        <w:rPr>
          <w:rFonts w:ascii="Times New Roman" w:eastAsia="Times New Roman" w:hAnsi="Times New Roman" w:cs="Times New Roman"/>
          <w:color w:val="000000"/>
          <w:lang w:val="fr-CA"/>
        </w:rPr>
        <w:t xml:space="preserve"> ce qui</w:t>
      </w:r>
      <w:r w:rsidRPr="007E5C01">
        <w:rPr>
          <w:rFonts w:ascii="Times New Roman" w:eastAsia="Times New Roman" w:hAnsi="Times New Roman" w:cs="Times New Roman"/>
          <w:color w:val="000000"/>
          <w:lang w:val="fr-CA"/>
        </w:rPr>
        <w:t xml:space="preserve"> me permettra d’approfondir mes connaissances sur les TCE et de déterminer les interventions éducatives à prioriser pour mieux soutenir les enseignants du primaire qui ont des élèves ayant des TCE et des comportements difficiles.</w:t>
      </w:r>
    </w:p>
    <w:p w14:paraId="4C8084B6" w14:textId="6CCF985F" w:rsidR="00523C4D" w:rsidRDefault="00523C4D" w:rsidP="00523C4D">
      <w:pPr>
        <w:spacing w:line="480" w:lineRule="auto"/>
        <w:jc w:val="both"/>
        <w:rPr>
          <w:rFonts w:ascii="Times New Roman" w:eastAsia="Times New Roman" w:hAnsi="Times New Roman" w:cs="Times New Roman"/>
          <w:lang w:val="fr-CA"/>
        </w:rPr>
      </w:pPr>
    </w:p>
    <w:p w14:paraId="73155D7C" w14:textId="15B04A52" w:rsidR="00523C4D" w:rsidRDefault="00523C4D" w:rsidP="00523C4D">
      <w:pPr>
        <w:spacing w:line="480" w:lineRule="auto"/>
        <w:jc w:val="both"/>
        <w:rPr>
          <w:rFonts w:ascii="Times New Roman" w:eastAsia="Times New Roman" w:hAnsi="Times New Roman" w:cs="Times New Roman"/>
          <w:lang w:val="fr-CA"/>
        </w:rPr>
      </w:pPr>
    </w:p>
    <w:p w14:paraId="271FF166" w14:textId="77777777" w:rsidR="00523C4D" w:rsidRPr="007E5C01" w:rsidRDefault="00523C4D" w:rsidP="00523C4D">
      <w:pPr>
        <w:spacing w:line="480" w:lineRule="auto"/>
        <w:jc w:val="both"/>
        <w:rPr>
          <w:rFonts w:ascii="Times New Roman" w:eastAsia="Times New Roman" w:hAnsi="Times New Roman" w:cs="Times New Roman"/>
          <w:lang w:val="fr-CA"/>
        </w:rPr>
      </w:pPr>
    </w:p>
    <w:p w14:paraId="5E1BD442" w14:textId="0F7CA615" w:rsidR="00523C4D" w:rsidRPr="007E5C01" w:rsidRDefault="007E5C01" w:rsidP="00523C4D">
      <w:pPr>
        <w:spacing w:line="480" w:lineRule="auto"/>
        <w:jc w:val="both"/>
        <w:rPr>
          <w:rFonts w:ascii="Times New Roman" w:eastAsia="Times New Roman" w:hAnsi="Times New Roman" w:cs="Times New Roman"/>
          <w:b/>
          <w:bCs/>
          <w:color w:val="000000"/>
          <w:sz w:val="28"/>
          <w:szCs w:val="28"/>
          <w:lang w:val="fr-CA"/>
        </w:rPr>
      </w:pPr>
      <w:r w:rsidRPr="007E5C01">
        <w:rPr>
          <w:rFonts w:ascii="Times New Roman" w:eastAsia="Times New Roman" w:hAnsi="Times New Roman" w:cs="Times New Roman"/>
          <w:b/>
          <w:bCs/>
          <w:color w:val="000000"/>
          <w:sz w:val="28"/>
          <w:szCs w:val="28"/>
          <w:lang w:val="fr-CA"/>
        </w:rPr>
        <w:lastRenderedPageBreak/>
        <w:t>2. Cadre théorique </w:t>
      </w:r>
    </w:p>
    <w:p w14:paraId="2EA21F90" w14:textId="2BE34F80" w:rsidR="007E5C01" w:rsidRPr="00B66032" w:rsidRDefault="00847551" w:rsidP="007E5C01">
      <w:pPr>
        <w:spacing w:line="480" w:lineRule="auto"/>
        <w:jc w:val="both"/>
        <w:rPr>
          <w:rFonts w:ascii="Times New Roman" w:eastAsia="Times New Roman" w:hAnsi="Times New Roman" w:cs="Times New Roman"/>
          <w:color w:val="000000" w:themeColor="text1"/>
          <w:lang w:val="fr-CA"/>
        </w:rPr>
      </w:pPr>
      <w:r w:rsidRPr="00B66032">
        <w:rPr>
          <w:rFonts w:ascii="Times New Roman" w:eastAsia="Times New Roman" w:hAnsi="Times New Roman" w:cs="Times New Roman"/>
          <w:b/>
          <w:bCs/>
          <w:color w:val="000000" w:themeColor="text1"/>
          <w:lang w:val="fr-CA"/>
        </w:rPr>
        <w:t>2.1    T</w:t>
      </w:r>
      <w:r w:rsidR="007E5C01" w:rsidRPr="00B66032">
        <w:rPr>
          <w:rFonts w:ascii="Times New Roman" w:eastAsia="Times New Roman" w:hAnsi="Times New Roman" w:cs="Times New Roman"/>
          <w:b/>
          <w:bCs/>
          <w:color w:val="000000" w:themeColor="text1"/>
          <w:lang w:val="fr-CA"/>
        </w:rPr>
        <w:t>rouble</w:t>
      </w:r>
      <w:r w:rsidRPr="00B66032">
        <w:rPr>
          <w:rFonts w:ascii="Times New Roman" w:eastAsia="Times New Roman" w:hAnsi="Times New Roman" w:cs="Times New Roman"/>
          <w:b/>
          <w:bCs/>
          <w:color w:val="000000" w:themeColor="text1"/>
          <w:lang w:val="fr-CA"/>
        </w:rPr>
        <w:t>s</w:t>
      </w:r>
      <w:r w:rsidR="007E5C01" w:rsidRPr="00B66032">
        <w:rPr>
          <w:rFonts w:ascii="Times New Roman" w:eastAsia="Times New Roman" w:hAnsi="Times New Roman" w:cs="Times New Roman"/>
          <w:b/>
          <w:bCs/>
          <w:color w:val="000000" w:themeColor="text1"/>
          <w:lang w:val="fr-CA"/>
        </w:rPr>
        <w:t xml:space="preserve"> </w:t>
      </w:r>
      <w:r w:rsidR="00B46C96" w:rsidRPr="00B66032">
        <w:rPr>
          <w:rFonts w:ascii="Times New Roman" w:eastAsia="Times New Roman" w:hAnsi="Times New Roman" w:cs="Times New Roman"/>
          <w:b/>
          <w:bCs/>
          <w:color w:val="000000" w:themeColor="text1"/>
          <w:lang w:val="fr-CA"/>
        </w:rPr>
        <w:t>de</w:t>
      </w:r>
      <w:r w:rsidRPr="00B66032">
        <w:rPr>
          <w:rFonts w:ascii="Times New Roman" w:eastAsia="Times New Roman" w:hAnsi="Times New Roman" w:cs="Times New Roman"/>
          <w:b/>
          <w:bCs/>
          <w:color w:val="000000" w:themeColor="text1"/>
          <w:lang w:val="fr-CA"/>
        </w:rPr>
        <w:t xml:space="preserve"> comportement externalisés versus</w:t>
      </w:r>
      <w:r w:rsidR="007E5C01" w:rsidRPr="00B66032">
        <w:rPr>
          <w:rFonts w:ascii="Times New Roman" w:eastAsia="Times New Roman" w:hAnsi="Times New Roman" w:cs="Times New Roman"/>
          <w:b/>
          <w:bCs/>
          <w:color w:val="000000" w:themeColor="text1"/>
          <w:lang w:val="fr-CA"/>
        </w:rPr>
        <w:t xml:space="preserve"> difficulté</w:t>
      </w:r>
      <w:r w:rsidRPr="00B66032">
        <w:rPr>
          <w:rFonts w:ascii="Times New Roman" w:eastAsia="Times New Roman" w:hAnsi="Times New Roman" w:cs="Times New Roman"/>
          <w:b/>
          <w:bCs/>
          <w:color w:val="000000" w:themeColor="text1"/>
          <w:lang w:val="fr-CA"/>
        </w:rPr>
        <w:t>s</w:t>
      </w:r>
      <w:r w:rsidR="007E5C01" w:rsidRPr="00B66032">
        <w:rPr>
          <w:rFonts w:ascii="Times New Roman" w:eastAsia="Times New Roman" w:hAnsi="Times New Roman" w:cs="Times New Roman"/>
          <w:b/>
          <w:bCs/>
          <w:color w:val="000000" w:themeColor="text1"/>
          <w:lang w:val="fr-CA"/>
        </w:rPr>
        <w:t xml:space="preserve"> comportementale</w:t>
      </w:r>
      <w:r w:rsidRPr="00B66032">
        <w:rPr>
          <w:rFonts w:ascii="Times New Roman" w:eastAsia="Times New Roman" w:hAnsi="Times New Roman" w:cs="Times New Roman"/>
          <w:b/>
          <w:bCs/>
          <w:color w:val="000000" w:themeColor="text1"/>
          <w:lang w:val="fr-CA"/>
        </w:rPr>
        <w:t>s</w:t>
      </w:r>
    </w:p>
    <w:p w14:paraId="1CA19C66" w14:textId="0BD2830F" w:rsidR="007E5C01" w:rsidRPr="007E5C01" w:rsidRDefault="007E5C01" w:rsidP="007E5C01">
      <w:pPr>
        <w:spacing w:line="480" w:lineRule="auto"/>
        <w:ind w:firstLine="720"/>
        <w:jc w:val="both"/>
        <w:rPr>
          <w:rFonts w:ascii="Times New Roman" w:eastAsia="Times New Roman" w:hAnsi="Times New Roman" w:cs="Times New Roman"/>
          <w:lang w:val="fr-CA"/>
        </w:rPr>
      </w:pPr>
      <w:r w:rsidRPr="00B66032">
        <w:rPr>
          <w:rFonts w:ascii="Times New Roman" w:eastAsia="Times New Roman" w:hAnsi="Times New Roman" w:cs="Times New Roman"/>
          <w:b/>
          <w:bCs/>
          <w:color w:val="000000" w:themeColor="text1"/>
          <w:lang w:val="fr-CA"/>
        </w:rPr>
        <w:br/>
      </w:r>
      <w:r w:rsidRPr="007E5C01">
        <w:rPr>
          <w:rFonts w:ascii="Times New Roman" w:eastAsia="Times New Roman" w:hAnsi="Times New Roman" w:cs="Times New Roman"/>
          <w:b/>
          <w:bCs/>
          <w:color w:val="000000"/>
          <w:lang w:val="fr-CA"/>
        </w:rPr>
        <w:tab/>
      </w:r>
      <w:r w:rsidRPr="007E5C01">
        <w:rPr>
          <w:rFonts w:ascii="Times New Roman" w:eastAsia="Times New Roman" w:hAnsi="Times New Roman" w:cs="Times New Roman"/>
          <w:color w:val="000000"/>
          <w:lang w:val="fr-CA"/>
        </w:rPr>
        <w:t xml:space="preserve">Les comportements observés chez les élèves ayant des difficultés d’adaptation avec un ou plusieurs éléments de leurs environnements </w:t>
      </w:r>
      <w:r w:rsidRPr="00B66032">
        <w:rPr>
          <w:rFonts w:ascii="Times New Roman" w:eastAsia="Times New Roman" w:hAnsi="Times New Roman" w:cs="Times New Roman"/>
          <w:color w:val="000000" w:themeColor="text1"/>
          <w:lang w:val="fr-CA"/>
        </w:rPr>
        <w:t>scolaires peuvent être distingués par leur fréquence, leur intensité et leur complexité (Mas</w:t>
      </w:r>
      <w:r w:rsidR="00847551" w:rsidRPr="00B66032">
        <w:rPr>
          <w:rFonts w:ascii="Times New Roman" w:eastAsia="Times New Roman" w:hAnsi="Times New Roman" w:cs="Times New Roman"/>
          <w:color w:val="000000" w:themeColor="text1"/>
          <w:lang w:val="fr-CA"/>
        </w:rPr>
        <w:t>s</w:t>
      </w:r>
      <w:r w:rsidRPr="00B66032">
        <w:rPr>
          <w:rFonts w:ascii="Times New Roman" w:eastAsia="Times New Roman" w:hAnsi="Times New Roman" w:cs="Times New Roman"/>
          <w:color w:val="000000" w:themeColor="text1"/>
          <w:lang w:val="fr-CA"/>
        </w:rPr>
        <w:t xml:space="preserve">é, Desbiens et Lanaris, 2020). </w:t>
      </w:r>
      <w:r w:rsidR="00D93B8D" w:rsidRPr="00B66032">
        <w:rPr>
          <w:rFonts w:ascii="Times New Roman" w:eastAsia="Times New Roman" w:hAnsi="Times New Roman" w:cs="Times New Roman"/>
          <w:color w:val="000000" w:themeColor="text1"/>
          <w:lang w:val="fr-CA"/>
        </w:rPr>
        <w:t>« </w:t>
      </w:r>
      <w:r w:rsidRPr="00B66032">
        <w:rPr>
          <w:rFonts w:ascii="Times New Roman" w:eastAsia="Times New Roman" w:hAnsi="Times New Roman" w:cs="Times New Roman"/>
          <w:color w:val="000000" w:themeColor="text1"/>
          <w:lang w:val="fr-CA"/>
        </w:rPr>
        <w:t>Certaines difficultés d’adaptation sont passagères et reflètent un changement ou une transition</w:t>
      </w:r>
      <w:r w:rsidR="000F0720" w:rsidRPr="00B66032">
        <w:rPr>
          <w:rFonts w:ascii="Times New Roman" w:eastAsia="Times New Roman" w:hAnsi="Times New Roman" w:cs="Times New Roman"/>
          <w:color w:val="000000" w:themeColor="text1"/>
          <w:lang w:val="fr-CA"/>
        </w:rPr>
        <w:t xml:space="preserve"> </w:t>
      </w:r>
      <w:r w:rsidRPr="00B66032">
        <w:rPr>
          <w:rFonts w:ascii="Times New Roman" w:eastAsia="Times New Roman" w:hAnsi="Times New Roman" w:cs="Times New Roman"/>
          <w:color w:val="000000" w:themeColor="text1"/>
          <w:lang w:val="fr-CA"/>
        </w:rPr>
        <w:t>vécu</w:t>
      </w:r>
      <w:r w:rsidR="000F0720" w:rsidRPr="00B66032">
        <w:rPr>
          <w:rFonts w:ascii="Times New Roman" w:eastAsia="Times New Roman" w:hAnsi="Times New Roman" w:cs="Times New Roman"/>
          <w:color w:val="000000" w:themeColor="text1"/>
          <w:lang w:val="fr-CA"/>
        </w:rPr>
        <w:t>e</w:t>
      </w:r>
      <w:r w:rsidRPr="00B66032">
        <w:rPr>
          <w:rFonts w:ascii="Times New Roman" w:eastAsia="Times New Roman" w:hAnsi="Times New Roman" w:cs="Times New Roman"/>
          <w:color w:val="000000" w:themeColor="text1"/>
          <w:lang w:val="fr-CA"/>
        </w:rPr>
        <w:t xml:space="preserve"> dans la vie de l’enfant, par exemple, une séparation des parents. Des difficultés temporaires peuvent aussi survenir lorsqu’un enfant vit une période développementale plus exigeante et qu’il nécessite un soutien particulier.</w:t>
      </w:r>
      <w:r w:rsidR="00D93B8D" w:rsidRPr="00B66032">
        <w:rPr>
          <w:rFonts w:ascii="Times New Roman" w:eastAsia="Times New Roman" w:hAnsi="Times New Roman" w:cs="Times New Roman"/>
          <w:color w:val="000000" w:themeColor="text1"/>
          <w:lang w:val="fr-CA"/>
        </w:rPr>
        <w:t> »</w:t>
      </w:r>
      <w:r w:rsidR="00847551" w:rsidRPr="00B66032">
        <w:rPr>
          <w:rFonts w:ascii="Times New Roman" w:eastAsia="Times New Roman" w:hAnsi="Times New Roman" w:cs="Times New Roman"/>
          <w:color w:val="000000" w:themeColor="text1"/>
          <w:lang w:val="fr-CA"/>
        </w:rPr>
        <w:t xml:space="preserve">  (Massé </w:t>
      </w:r>
      <w:r w:rsidRPr="00B66032">
        <w:rPr>
          <w:rFonts w:ascii="Times New Roman" w:eastAsia="Times New Roman" w:hAnsi="Times New Roman" w:cs="Times New Roman"/>
          <w:color w:val="000000" w:themeColor="text1"/>
          <w:lang w:val="fr-CA"/>
        </w:rPr>
        <w:t>et al., 2020)</w:t>
      </w:r>
      <w:r w:rsidR="00847551" w:rsidRPr="00B66032">
        <w:rPr>
          <w:rFonts w:ascii="Times New Roman" w:eastAsia="Times New Roman" w:hAnsi="Times New Roman" w:cs="Times New Roman"/>
          <w:color w:val="000000" w:themeColor="text1"/>
          <w:lang w:val="fr-CA"/>
        </w:rPr>
        <w:t>.</w:t>
      </w:r>
      <w:r w:rsidRPr="00B66032">
        <w:rPr>
          <w:rFonts w:ascii="Times New Roman" w:eastAsia="Times New Roman" w:hAnsi="Times New Roman" w:cs="Times New Roman"/>
          <w:color w:val="000000" w:themeColor="text1"/>
          <w:lang w:val="fr-CA"/>
        </w:rPr>
        <w:t> </w:t>
      </w:r>
    </w:p>
    <w:p w14:paraId="7EF9BAA9" w14:textId="77777777" w:rsidR="007E5C01" w:rsidRPr="007E5C01" w:rsidRDefault="007E5C01" w:rsidP="007E5C01">
      <w:pPr>
        <w:rPr>
          <w:rFonts w:ascii="Times New Roman" w:eastAsia="Times New Roman" w:hAnsi="Times New Roman" w:cs="Times New Roman"/>
          <w:lang w:val="fr-CA"/>
        </w:rPr>
      </w:pPr>
    </w:p>
    <w:p w14:paraId="4D7ADBC8" w14:textId="6A042AA5" w:rsidR="007E5C01" w:rsidRPr="00912CBD" w:rsidRDefault="00847551" w:rsidP="007E5C01">
      <w:pPr>
        <w:spacing w:line="480" w:lineRule="auto"/>
        <w:jc w:val="both"/>
        <w:rPr>
          <w:rFonts w:ascii="Times New Roman" w:eastAsia="Times New Roman" w:hAnsi="Times New Roman" w:cs="Times New Roman"/>
          <w:color w:val="2F5496" w:themeColor="accent1" w:themeShade="BF"/>
          <w:lang w:val="fr-CA"/>
        </w:rPr>
      </w:pPr>
      <w:r>
        <w:rPr>
          <w:rFonts w:ascii="Times New Roman" w:eastAsia="Times New Roman" w:hAnsi="Times New Roman" w:cs="Times New Roman"/>
          <w:color w:val="000000"/>
          <w:lang w:val="fr-CA"/>
        </w:rPr>
        <w:t xml:space="preserve">          </w:t>
      </w:r>
      <w:r w:rsidR="007E5C01" w:rsidRPr="007E5C01">
        <w:rPr>
          <w:rFonts w:ascii="Times New Roman" w:eastAsia="Times New Roman" w:hAnsi="Times New Roman" w:cs="Times New Roman"/>
          <w:color w:val="000000"/>
          <w:lang w:val="fr-CA"/>
        </w:rPr>
        <w:t>Certains comportements difficiles et perturbateurs en contexte scolaire sont les manife</w:t>
      </w:r>
      <w:r>
        <w:rPr>
          <w:rFonts w:ascii="Times New Roman" w:eastAsia="Times New Roman" w:hAnsi="Times New Roman" w:cs="Times New Roman"/>
          <w:color w:val="000000"/>
          <w:lang w:val="fr-CA"/>
        </w:rPr>
        <w:t xml:space="preserve">stations </w:t>
      </w:r>
      <w:r w:rsidRPr="00B66032">
        <w:rPr>
          <w:rFonts w:ascii="Times New Roman" w:eastAsia="Times New Roman" w:hAnsi="Times New Roman" w:cs="Times New Roman"/>
          <w:color w:val="000000" w:themeColor="text1"/>
          <w:lang w:val="fr-CA"/>
        </w:rPr>
        <w:t>visibles de</w:t>
      </w:r>
      <w:r w:rsidR="007E5C01" w:rsidRPr="00B66032">
        <w:rPr>
          <w:rFonts w:ascii="Times New Roman" w:eastAsia="Times New Roman" w:hAnsi="Times New Roman" w:cs="Times New Roman"/>
          <w:color w:val="000000" w:themeColor="text1"/>
          <w:lang w:val="fr-CA"/>
        </w:rPr>
        <w:t xml:space="preserve"> </w:t>
      </w:r>
      <w:r w:rsidR="007E5C01" w:rsidRPr="007E5C01">
        <w:rPr>
          <w:rFonts w:ascii="Times New Roman" w:eastAsia="Times New Roman" w:hAnsi="Times New Roman" w:cs="Times New Roman"/>
          <w:color w:val="000000"/>
          <w:lang w:val="fr-CA"/>
        </w:rPr>
        <w:t xml:space="preserve">troubles </w:t>
      </w:r>
      <w:r w:rsidR="007E5C01" w:rsidRPr="00B66032">
        <w:rPr>
          <w:rFonts w:ascii="Times New Roman" w:eastAsia="Times New Roman" w:hAnsi="Times New Roman" w:cs="Times New Roman"/>
          <w:color w:val="000000" w:themeColor="text1"/>
          <w:lang w:val="fr-CA"/>
        </w:rPr>
        <w:t xml:space="preserve">externalisés. Cependant, la présence de comportements difficiles fait aussi partie du développement habituel des enfants et un élève vivant une telle </w:t>
      </w:r>
      <w:r w:rsidR="00D93B8D" w:rsidRPr="00B66032">
        <w:rPr>
          <w:rFonts w:ascii="Times New Roman" w:eastAsia="Times New Roman" w:hAnsi="Times New Roman" w:cs="Times New Roman"/>
          <w:color w:val="000000" w:themeColor="text1"/>
          <w:lang w:val="fr-CA"/>
        </w:rPr>
        <w:t>« </w:t>
      </w:r>
      <w:r w:rsidR="007E5C01" w:rsidRPr="00B66032">
        <w:rPr>
          <w:rFonts w:ascii="Times New Roman" w:eastAsia="Times New Roman" w:hAnsi="Times New Roman" w:cs="Times New Roman"/>
          <w:color w:val="000000" w:themeColor="text1"/>
          <w:lang w:val="fr-CA"/>
        </w:rPr>
        <w:t>phase</w:t>
      </w:r>
      <w:r w:rsidR="00D93B8D" w:rsidRPr="00B66032">
        <w:rPr>
          <w:rFonts w:ascii="Times New Roman" w:eastAsia="Times New Roman" w:hAnsi="Times New Roman" w:cs="Times New Roman"/>
          <w:color w:val="000000" w:themeColor="text1"/>
          <w:lang w:val="fr-CA"/>
        </w:rPr>
        <w:t> »</w:t>
      </w:r>
      <w:r w:rsidR="007E5C01" w:rsidRPr="00B66032">
        <w:rPr>
          <w:rFonts w:ascii="Times New Roman" w:eastAsia="Times New Roman" w:hAnsi="Times New Roman" w:cs="Times New Roman"/>
          <w:color w:val="000000" w:themeColor="text1"/>
          <w:lang w:val="fr-CA"/>
        </w:rPr>
        <w:t xml:space="preserve"> ne recevra pas automatiqueme</w:t>
      </w:r>
      <w:r w:rsidR="00B46C96" w:rsidRPr="00B66032">
        <w:rPr>
          <w:rFonts w:ascii="Times New Roman" w:eastAsia="Times New Roman" w:hAnsi="Times New Roman" w:cs="Times New Roman"/>
          <w:color w:val="000000" w:themeColor="text1"/>
          <w:lang w:val="fr-CA"/>
        </w:rPr>
        <w:t>nt le diagnostic d’un trouble de</w:t>
      </w:r>
      <w:r w:rsidR="007E5C01" w:rsidRPr="00B66032">
        <w:rPr>
          <w:rFonts w:ascii="Times New Roman" w:eastAsia="Times New Roman" w:hAnsi="Times New Roman" w:cs="Times New Roman"/>
          <w:color w:val="000000" w:themeColor="text1"/>
          <w:lang w:val="fr-CA"/>
        </w:rPr>
        <w:t xml:space="preserve"> comportement externalisé</w:t>
      </w:r>
      <w:r w:rsidRPr="00B66032">
        <w:rPr>
          <w:rFonts w:ascii="Times New Roman" w:eastAsia="Times New Roman" w:hAnsi="Times New Roman" w:cs="Times New Roman"/>
          <w:color w:val="000000" w:themeColor="text1"/>
          <w:lang w:val="fr-CA"/>
        </w:rPr>
        <w:t xml:space="preserve"> (TCE)</w:t>
      </w:r>
      <w:r w:rsidR="007E5C01" w:rsidRPr="00B66032">
        <w:rPr>
          <w:rFonts w:ascii="Times New Roman" w:eastAsia="Times New Roman" w:hAnsi="Times New Roman" w:cs="Times New Roman"/>
          <w:color w:val="000000" w:themeColor="text1"/>
          <w:lang w:val="fr-CA"/>
        </w:rPr>
        <w:t>. Contrairement à une dif</w:t>
      </w:r>
      <w:r w:rsidR="00912CBD" w:rsidRPr="00B66032">
        <w:rPr>
          <w:rFonts w:ascii="Times New Roman" w:eastAsia="Times New Roman" w:hAnsi="Times New Roman" w:cs="Times New Roman"/>
          <w:color w:val="000000" w:themeColor="text1"/>
          <w:lang w:val="fr-CA"/>
        </w:rPr>
        <w:t>ficulté comportementale, un TCE n’est pas</w:t>
      </w:r>
      <w:r w:rsidR="007E5C01" w:rsidRPr="00B66032">
        <w:rPr>
          <w:rFonts w:ascii="Times New Roman" w:eastAsia="Times New Roman" w:hAnsi="Times New Roman" w:cs="Times New Roman"/>
          <w:color w:val="000000" w:themeColor="text1"/>
          <w:lang w:val="fr-CA"/>
        </w:rPr>
        <w:t xml:space="preserve"> </w:t>
      </w:r>
      <w:r w:rsidR="001B3C5B" w:rsidRPr="00B66032">
        <w:rPr>
          <w:rFonts w:ascii="Times New Roman" w:eastAsia="Times New Roman" w:hAnsi="Times New Roman" w:cs="Times New Roman"/>
          <w:color w:val="000000" w:themeColor="text1"/>
          <w:lang w:val="fr-CA"/>
        </w:rPr>
        <w:t>« </w:t>
      </w:r>
      <w:r w:rsidR="007E5C01" w:rsidRPr="00B66032">
        <w:rPr>
          <w:rFonts w:ascii="Times New Roman" w:eastAsia="Times New Roman" w:hAnsi="Times New Roman" w:cs="Times New Roman"/>
          <w:color w:val="000000" w:themeColor="text1"/>
          <w:lang w:val="fr-CA"/>
        </w:rPr>
        <w:t>temporaire</w:t>
      </w:r>
      <w:r w:rsidR="001B3C5B" w:rsidRPr="00B66032">
        <w:rPr>
          <w:rFonts w:ascii="Times New Roman" w:eastAsia="Times New Roman" w:hAnsi="Times New Roman" w:cs="Times New Roman"/>
          <w:color w:val="000000" w:themeColor="text1"/>
          <w:lang w:val="fr-CA"/>
        </w:rPr>
        <w:t> »</w:t>
      </w:r>
      <w:r w:rsidR="007E5C01" w:rsidRPr="00B66032">
        <w:rPr>
          <w:rFonts w:ascii="Times New Roman" w:eastAsia="Times New Roman" w:hAnsi="Times New Roman" w:cs="Times New Roman"/>
          <w:color w:val="000000" w:themeColor="text1"/>
          <w:lang w:val="fr-CA"/>
        </w:rPr>
        <w:t xml:space="preserve"> lors de la croissa</w:t>
      </w:r>
      <w:r w:rsidR="00912CBD" w:rsidRPr="00B66032">
        <w:rPr>
          <w:rFonts w:ascii="Times New Roman" w:eastAsia="Times New Roman" w:hAnsi="Times New Roman" w:cs="Times New Roman"/>
          <w:color w:val="000000" w:themeColor="text1"/>
          <w:lang w:val="fr-CA"/>
        </w:rPr>
        <w:t xml:space="preserve">nce. Un TCE </w:t>
      </w:r>
      <w:r w:rsidR="007E5C01" w:rsidRPr="00B66032">
        <w:rPr>
          <w:rFonts w:ascii="Times New Roman" w:eastAsia="Times New Roman" w:hAnsi="Times New Roman" w:cs="Times New Roman"/>
          <w:color w:val="000000" w:themeColor="text1"/>
          <w:lang w:val="fr-CA"/>
        </w:rPr>
        <w:t xml:space="preserve">se caractérise par une difficulté d’adaptation plus sévère qui </w:t>
      </w:r>
      <w:r w:rsidR="00D93B8D" w:rsidRPr="00B66032">
        <w:rPr>
          <w:rFonts w:ascii="Times New Roman" w:eastAsia="Times New Roman" w:hAnsi="Times New Roman" w:cs="Times New Roman"/>
          <w:color w:val="000000" w:themeColor="text1"/>
          <w:lang w:val="fr-CA"/>
        </w:rPr>
        <w:t>« </w:t>
      </w:r>
      <w:r w:rsidR="007E5C01" w:rsidRPr="00B66032">
        <w:rPr>
          <w:rFonts w:ascii="Times New Roman" w:eastAsia="Times New Roman" w:hAnsi="Times New Roman" w:cs="Times New Roman"/>
          <w:i/>
          <w:iCs/>
          <w:color w:val="000000" w:themeColor="text1"/>
          <w:lang w:val="fr-CA"/>
        </w:rPr>
        <w:t>s’intègre graduellement dans (le) fonctionnement psychologique (de l’enfant)</w:t>
      </w:r>
      <w:r w:rsidR="00D93B8D" w:rsidRPr="00B66032">
        <w:rPr>
          <w:rFonts w:ascii="Times New Roman" w:eastAsia="Times New Roman" w:hAnsi="Times New Roman" w:cs="Times New Roman"/>
          <w:i/>
          <w:iCs/>
          <w:color w:val="000000" w:themeColor="text1"/>
          <w:lang w:val="fr-CA"/>
        </w:rPr>
        <w:t> »</w:t>
      </w:r>
      <w:r w:rsidR="007E5C01" w:rsidRPr="00B66032">
        <w:rPr>
          <w:rFonts w:ascii="Times New Roman" w:eastAsia="Times New Roman" w:hAnsi="Times New Roman" w:cs="Times New Roman"/>
          <w:i/>
          <w:iCs/>
          <w:color w:val="000000" w:themeColor="text1"/>
          <w:lang w:val="fr-CA"/>
        </w:rPr>
        <w:t xml:space="preserve"> </w:t>
      </w:r>
      <w:r w:rsidR="007E5C01" w:rsidRPr="00B66032">
        <w:rPr>
          <w:rFonts w:ascii="Times New Roman" w:eastAsia="Times New Roman" w:hAnsi="Times New Roman" w:cs="Times New Roman"/>
          <w:color w:val="000000" w:themeColor="text1"/>
          <w:lang w:val="fr-CA"/>
        </w:rPr>
        <w:t>(Dumas, 2</w:t>
      </w:r>
      <w:r w:rsidR="00912CBD" w:rsidRPr="00B66032">
        <w:rPr>
          <w:rFonts w:ascii="Times New Roman" w:eastAsia="Times New Roman" w:hAnsi="Times New Roman" w:cs="Times New Roman"/>
          <w:color w:val="000000" w:themeColor="text1"/>
          <w:lang w:val="fr-CA"/>
        </w:rPr>
        <w:t>013). Un TCE</w:t>
      </w:r>
      <w:r w:rsidR="007E5C01" w:rsidRPr="00B66032">
        <w:rPr>
          <w:rFonts w:ascii="Times New Roman" w:eastAsia="Times New Roman" w:hAnsi="Times New Roman" w:cs="Times New Roman"/>
          <w:color w:val="000000" w:themeColor="text1"/>
          <w:lang w:val="fr-CA"/>
        </w:rPr>
        <w:t xml:space="preserve"> peut donc survenir face à une situation difficile initiale vécue par l’élève qui s’assimile dans la psychologie de l’indiv</w:t>
      </w:r>
      <w:r w:rsidR="00912CBD" w:rsidRPr="00B66032">
        <w:rPr>
          <w:rFonts w:ascii="Times New Roman" w:eastAsia="Times New Roman" w:hAnsi="Times New Roman" w:cs="Times New Roman"/>
          <w:color w:val="000000" w:themeColor="text1"/>
          <w:lang w:val="fr-CA"/>
        </w:rPr>
        <w:t xml:space="preserve">idu avec le temps.  (Massé </w:t>
      </w:r>
      <w:r w:rsidR="007E5C01" w:rsidRPr="00B66032">
        <w:rPr>
          <w:rFonts w:ascii="Times New Roman" w:eastAsia="Times New Roman" w:hAnsi="Times New Roman" w:cs="Times New Roman"/>
          <w:color w:val="000000" w:themeColor="text1"/>
          <w:lang w:val="fr-CA"/>
        </w:rPr>
        <w:t>et al., 2020)</w:t>
      </w:r>
      <w:r w:rsidR="00912CBD" w:rsidRPr="00B66032">
        <w:rPr>
          <w:rFonts w:ascii="Times New Roman" w:eastAsia="Times New Roman" w:hAnsi="Times New Roman" w:cs="Times New Roman"/>
          <w:color w:val="000000" w:themeColor="text1"/>
          <w:lang w:val="fr-CA"/>
        </w:rPr>
        <w:t>.</w:t>
      </w:r>
    </w:p>
    <w:p w14:paraId="7D4E6131" w14:textId="77777777" w:rsidR="007E5C01" w:rsidRPr="007E5C01" w:rsidRDefault="007E5C01" w:rsidP="007E5C01">
      <w:pPr>
        <w:rPr>
          <w:rFonts w:ascii="Times New Roman" w:eastAsia="Times New Roman" w:hAnsi="Times New Roman" w:cs="Times New Roman"/>
          <w:lang w:val="fr-CA"/>
        </w:rPr>
      </w:pPr>
    </w:p>
    <w:p w14:paraId="42F39753" w14:textId="7B8DCA4D" w:rsidR="007E5C01" w:rsidRPr="007E5C01" w:rsidRDefault="00912CBD" w:rsidP="007E5C01">
      <w:pPr>
        <w:spacing w:line="480" w:lineRule="auto"/>
        <w:jc w:val="both"/>
        <w:rPr>
          <w:rFonts w:ascii="Times New Roman" w:eastAsia="Times New Roman" w:hAnsi="Times New Roman" w:cs="Times New Roman"/>
          <w:lang w:val="fr-CA"/>
        </w:rPr>
      </w:pPr>
      <w:r>
        <w:rPr>
          <w:rFonts w:ascii="Times New Roman" w:eastAsia="Times New Roman" w:hAnsi="Times New Roman" w:cs="Times New Roman"/>
          <w:color w:val="000000"/>
          <w:lang w:val="fr-CA"/>
        </w:rPr>
        <w:t xml:space="preserve">          </w:t>
      </w:r>
      <w:r w:rsidR="007E5C01" w:rsidRPr="007E5C01">
        <w:rPr>
          <w:rFonts w:ascii="Times New Roman" w:eastAsia="Times New Roman" w:hAnsi="Times New Roman" w:cs="Times New Roman"/>
          <w:color w:val="000000"/>
          <w:lang w:val="fr-CA"/>
        </w:rPr>
        <w:t xml:space="preserve">Les difficultés d’adaptations vues à l’école par les enseignants peuvent ainsi être de simples phases passagères, ou les premiers symptômes d’un trouble plus important. Comprendre la différence entre une </w:t>
      </w:r>
      <w:r w:rsidR="007E5C01" w:rsidRPr="00B66032">
        <w:rPr>
          <w:rFonts w:ascii="Times New Roman" w:eastAsia="Times New Roman" w:hAnsi="Times New Roman" w:cs="Times New Roman"/>
          <w:color w:val="000000" w:themeColor="text1"/>
          <w:lang w:val="fr-CA"/>
        </w:rPr>
        <w:t>difficulté comportementa</w:t>
      </w:r>
      <w:r w:rsidR="00197BBC" w:rsidRPr="00B66032">
        <w:rPr>
          <w:rFonts w:ascii="Times New Roman" w:eastAsia="Times New Roman" w:hAnsi="Times New Roman" w:cs="Times New Roman"/>
          <w:color w:val="000000" w:themeColor="text1"/>
          <w:lang w:val="fr-CA"/>
        </w:rPr>
        <w:t>le et un TCE</w:t>
      </w:r>
      <w:r w:rsidR="007E5C01" w:rsidRPr="00B66032">
        <w:rPr>
          <w:rFonts w:ascii="Times New Roman" w:eastAsia="Times New Roman" w:hAnsi="Times New Roman" w:cs="Times New Roman"/>
          <w:color w:val="000000" w:themeColor="text1"/>
          <w:lang w:val="fr-CA"/>
        </w:rPr>
        <w:t xml:space="preserve"> est important, mais pas nécessairement </w:t>
      </w:r>
      <w:r w:rsidR="007E5C01" w:rsidRPr="007E5C01">
        <w:rPr>
          <w:rFonts w:ascii="Times New Roman" w:eastAsia="Times New Roman" w:hAnsi="Times New Roman" w:cs="Times New Roman"/>
          <w:color w:val="000000"/>
          <w:lang w:val="fr-CA"/>
        </w:rPr>
        <w:lastRenderedPageBreak/>
        <w:t>essentiel lors de la première découverte par l’enseignant d’une difficulté d’adaptation de la part d’un de ses élèves. </w:t>
      </w:r>
    </w:p>
    <w:p w14:paraId="1601352E" w14:textId="77777777" w:rsidR="007E5C01" w:rsidRPr="007E5C01" w:rsidRDefault="007E5C01" w:rsidP="007E5C01">
      <w:pPr>
        <w:rPr>
          <w:rFonts w:ascii="Times New Roman" w:eastAsia="Times New Roman" w:hAnsi="Times New Roman" w:cs="Times New Roman"/>
          <w:lang w:val="fr-CA"/>
        </w:rPr>
      </w:pPr>
    </w:p>
    <w:p w14:paraId="4761DA03" w14:textId="36E7EFAE" w:rsidR="007E5C01" w:rsidRPr="007E5C01" w:rsidRDefault="00197BBC" w:rsidP="007E5C01">
      <w:pPr>
        <w:spacing w:line="480" w:lineRule="auto"/>
        <w:jc w:val="both"/>
        <w:rPr>
          <w:rFonts w:ascii="Times New Roman" w:eastAsia="Times New Roman" w:hAnsi="Times New Roman" w:cs="Times New Roman"/>
          <w:lang w:val="fr-CA"/>
        </w:rPr>
      </w:pPr>
      <w:r>
        <w:rPr>
          <w:rFonts w:ascii="Times New Roman" w:eastAsia="Times New Roman" w:hAnsi="Times New Roman" w:cs="Times New Roman"/>
          <w:color w:val="000000"/>
          <w:lang w:val="fr-CA"/>
        </w:rPr>
        <w:t xml:space="preserve">          </w:t>
      </w:r>
      <w:r w:rsidR="007E5C01" w:rsidRPr="007E5C01">
        <w:rPr>
          <w:rFonts w:ascii="Times New Roman" w:eastAsia="Times New Roman" w:hAnsi="Times New Roman" w:cs="Times New Roman"/>
          <w:color w:val="000000"/>
          <w:lang w:val="fr-CA"/>
        </w:rPr>
        <w:t xml:space="preserve">Lorsque c’est possible, prendre en compte le diagnostic de l’élève peut être très utile mais parfois, celui-ci n’est pas disponible. Les termes </w:t>
      </w:r>
      <w:r w:rsidR="007E5C01" w:rsidRPr="007E5C01">
        <w:rPr>
          <w:rFonts w:ascii="Times New Roman" w:eastAsia="Times New Roman" w:hAnsi="Times New Roman" w:cs="Times New Roman"/>
          <w:i/>
          <w:iCs/>
          <w:color w:val="000000"/>
          <w:lang w:val="fr-CA"/>
        </w:rPr>
        <w:t xml:space="preserve">difficultés comportementales, difficultés d’adaptation </w:t>
      </w:r>
      <w:r w:rsidR="007E5C01" w:rsidRPr="007E5C01">
        <w:rPr>
          <w:rFonts w:ascii="Times New Roman" w:eastAsia="Times New Roman" w:hAnsi="Times New Roman" w:cs="Times New Roman"/>
          <w:color w:val="000000"/>
          <w:lang w:val="fr-CA"/>
        </w:rPr>
        <w:t>et</w:t>
      </w:r>
      <w:r w:rsidR="007E5C01" w:rsidRPr="007E5C01">
        <w:rPr>
          <w:rFonts w:ascii="Times New Roman" w:eastAsia="Times New Roman" w:hAnsi="Times New Roman" w:cs="Times New Roman"/>
          <w:i/>
          <w:iCs/>
          <w:color w:val="000000"/>
          <w:lang w:val="fr-CA"/>
        </w:rPr>
        <w:t xml:space="preserve"> comportements perturbateurs</w:t>
      </w:r>
      <w:r w:rsidR="007E5C01" w:rsidRPr="007E5C01">
        <w:rPr>
          <w:rFonts w:ascii="Times New Roman" w:eastAsia="Times New Roman" w:hAnsi="Times New Roman" w:cs="Times New Roman"/>
          <w:color w:val="000000"/>
          <w:lang w:val="fr-CA"/>
        </w:rPr>
        <w:t xml:space="preserve"> seront utilisés dans ce projet afin de référer aux manifestations comportementales vues dans les salles de classe.</w:t>
      </w:r>
    </w:p>
    <w:p w14:paraId="0FF576B1" w14:textId="77777777" w:rsidR="007E5C01" w:rsidRPr="00B66032" w:rsidRDefault="007E5C01" w:rsidP="007E5C01">
      <w:pPr>
        <w:rPr>
          <w:rFonts w:ascii="Times New Roman" w:eastAsia="Times New Roman" w:hAnsi="Times New Roman" w:cs="Times New Roman"/>
          <w:color w:val="000000" w:themeColor="text1"/>
          <w:lang w:val="fr-CA"/>
        </w:rPr>
      </w:pPr>
    </w:p>
    <w:p w14:paraId="56D7105C" w14:textId="7E29C6C8" w:rsidR="007E5C01" w:rsidRPr="00B66032" w:rsidRDefault="00197BBC" w:rsidP="007E5C01">
      <w:pPr>
        <w:spacing w:line="480" w:lineRule="auto"/>
        <w:jc w:val="both"/>
        <w:rPr>
          <w:rFonts w:ascii="Times New Roman" w:eastAsia="Times New Roman" w:hAnsi="Times New Roman" w:cs="Times New Roman"/>
          <w:color w:val="000000" w:themeColor="text1"/>
          <w:lang w:val="fr-CA"/>
        </w:rPr>
      </w:pPr>
      <w:r w:rsidRPr="00B66032">
        <w:rPr>
          <w:rFonts w:ascii="Times New Roman" w:eastAsia="Times New Roman" w:hAnsi="Times New Roman" w:cs="Times New Roman"/>
          <w:b/>
          <w:bCs/>
          <w:color w:val="000000" w:themeColor="text1"/>
          <w:lang w:val="fr-CA"/>
        </w:rPr>
        <w:t>2.2     M</w:t>
      </w:r>
      <w:r w:rsidR="00B46C96" w:rsidRPr="00B66032">
        <w:rPr>
          <w:rFonts w:ascii="Times New Roman" w:eastAsia="Times New Roman" w:hAnsi="Times New Roman" w:cs="Times New Roman"/>
          <w:b/>
          <w:bCs/>
          <w:color w:val="000000" w:themeColor="text1"/>
          <w:lang w:val="fr-CA"/>
        </w:rPr>
        <w:t>anifestations des troubles de</w:t>
      </w:r>
      <w:r w:rsidR="007E5C01" w:rsidRPr="00B66032">
        <w:rPr>
          <w:rFonts w:ascii="Times New Roman" w:eastAsia="Times New Roman" w:hAnsi="Times New Roman" w:cs="Times New Roman"/>
          <w:b/>
          <w:bCs/>
          <w:color w:val="000000" w:themeColor="text1"/>
          <w:lang w:val="fr-CA"/>
        </w:rPr>
        <w:t xml:space="preserve"> comportement externalisé</w:t>
      </w:r>
      <w:r w:rsidRPr="00B66032">
        <w:rPr>
          <w:rFonts w:ascii="Times New Roman" w:eastAsia="Times New Roman" w:hAnsi="Times New Roman" w:cs="Times New Roman"/>
          <w:b/>
          <w:bCs/>
          <w:color w:val="000000" w:themeColor="text1"/>
          <w:lang w:val="fr-CA"/>
        </w:rPr>
        <w:t>s</w:t>
      </w:r>
      <w:r w:rsidR="007E5C01" w:rsidRPr="00B66032">
        <w:rPr>
          <w:rFonts w:ascii="Times New Roman" w:eastAsia="Times New Roman" w:hAnsi="Times New Roman" w:cs="Times New Roman"/>
          <w:b/>
          <w:bCs/>
          <w:color w:val="000000" w:themeColor="text1"/>
          <w:lang w:val="fr-CA"/>
        </w:rPr>
        <w:t xml:space="preserve"> en contexte scolaire</w:t>
      </w:r>
    </w:p>
    <w:p w14:paraId="139B6BC5" w14:textId="77777777" w:rsidR="007E5C01" w:rsidRPr="00B66032" w:rsidRDefault="007E5C01" w:rsidP="007E5C01">
      <w:pPr>
        <w:rPr>
          <w:rFonts w:ascii="Times New Roman" w:eastAsia="Times New Roman" w:hAnsi="Times New Roman" w:cs="Times New Roman"/>
          <w:color w:val="000000" w:themeColor="text1"/>
          <w:lang w:val="fr-CA"/>
        </w:rPr>
      </w:pPr>
    </w:p>
    <w:p w14:paraId="4C822FF2" w14:textId="31E456E8" w:rsidR="007E5C01" w:rsidRPr="00B66032" w:rsidRDefault="007E5C01" w:rsidP="007E5C01">
      <w:pPr>
        <w:spacing w:line="480" w:lineRule="auto"/>
        <w:ind w:firstLine="720"/>
        <w:jc w:val="both"/>
        <w:rPr>
          <w:rFonts w:ascii="Times New Roman" w:eastAsia="Times New Roman" w:hAnsi="Times New Roman" w:cs="Times New Roman"/>
          <w:color w:val="000000" w:themeColor="text1"/>
          <w:lang w:val="fr-CA"/>
        </w:rPr>
      </w:pPr>
      <w:r w:rsidRPr="00B66032">
        <w:rPr>
          <w:rFonts w:ascii="Times New Roman" w:eastAsia="Times New Roman" w:hAnsi="Times New Roman" w:cs="Times New Roman"/>
          <w:color w:val="000000" w:themeColor="text1"/>
          <w:lang w:val="fr-CA"/>
        </w:rPr>
        <w:t>Les élèves ayant des difficu</w:t>
      </w:r>
      <w:r w:rsidR="00197BBC" w:rsidRPr="00B66032">
        <w:rPr>
          <w:rFonts w:ascii="Times New Roman" w:eastAsia="Times New Roman" w:hAnsi="Times New Roman" w:cs="Times New Roman"/>
          <w:color w:val="000000" w:themeColor="text1"/>
          <w:lang w:val="fr-CA"/>
        </w:rPr>
        <w:t>ltés d’adaptation ont un sérieux</w:t>
      </w:r>
      <w:r w:rsidRPr="00B66032">
        <w:rPr>
          <w:rFonts w:ascii="Times New Roman" w:eastAsia="Times New Roman" w:hAnsi="Times New Roman" w:cs="Times New Roman"/>
          <w:color w:val="000000" w:themeColor="text1"/>
          <w:lang w:val="fr-CA"/>
        </w:rPr>
        <w:t xml:space="preserve"> impact sur leurs enseignants, les autres élèves et le climat de la classe, et manifestent leurs difficultés de plusieurs façons différentes. Une catégorisation du type de difficulté qui est à la source des comportements inadaptés nous permet d’organiser les manifestations vues en contexte scolaire. Ces types de difficultés sont organisés dans huit cat</w:t>
      </w:r>
      <w:r w:rsidR="00197BBC" w:rsidRPr="00B66032">
        <w:rPr>
          <w:rFonts w:ascii="Times New Roman" w:eastAsia="Times New Roman" w:hAnsi="Times New Roman" w:cs="Times New Roman"/>
          <w:color w:val="000000" w:themeColor="text1"/>
          <w:lang w:val="fr-CA"/>
        </w:rPr>
        <w:t xml:space="preserve">égories différentes (Massé </w:t>
      </w:r>
      <w:r w:rsidR="00656556" w:rsidRPr="00B66032">
        <w:rPr>
          <w:rFonts w:ascii="Times New Roman" w:eastAsia="Times New Roman" w:hAnsi="Times New Roman" w:cs="Times New Roman"/>
          <w:color w:val="000000" w:themeColor="text1"/>
          <w:lang w:val="fr-CA"/>
        </w:rPr>
        <w:t>et al., 2020, p</w:t>
      </w:r>
      <w:r w:rsidRPr="00B66032">
        <w:rPr>
          <w:rFonts w:ascii="Times New Roman" w:eastAsia="Times New Roman" w:hAnsi="Times New Roman" w:cs="Times New Roman"/>
          <w:color w:val="000000" w:themeColor="text1"/>
          <w:lang w:val="fr-CA"/>
        </w:rPr>
        <w:t>.7)</w:t>
      </w:r>
      <w:r w:rsidR="00197BBC" w:rsidRPr="00B66032">
        <w:rPr>
          <w:rFonts w:ascii="Times New Roman" w:eastAsia="Times New Roman" w:hAnsi="Times New Roman" w:cs="Times New Roman"/>
          <w:color w:val="000000" w:themeColor="text1"/>
          <w:lang w:val="fr-CA"/>
        </w:rPr>
        <w:t xml:space="preserve"> </w:t>
      </w:r>
      <w:r w:rsidRPr="00B66032">
        <w:rPr>
          <w:rFonts w:ascii="Times New Roman" w:eastAsia="Times New Roman" w:hAnsi="Times New Roman" w:cs="Times New Roman"/>
          <w:color w:val="000000" w:themeColor="text1"/>
          <w:lang w:val="fr-CA"/>
        </w:rPr>
        <w:t>:</w:t>
      </w:r>
    </w:p>
    <w:p w14:paraId="3976266A" w14:textId="77777777" w:rsidR="007E5C01" w:rsidRPr="00B66032" w:rsidRDefault="007E5C01" w:rsidP="007E5C01">
      <w:pPr>
        <w:rPr>
          <w:rFonts w:ascii="Times New Roman" w:eastAsia="Times New Roman" w:hAnsi="Times New Roman" w:cs="Times New Roman"/>
          <w:color w:val="000000" w:themeColor="text1"/>
          <w:lang w:val="fr-CA"/>
        </w:rPr>
      </w:pPr>
      <w:r w:rsidRPr="00B66032">
        <w:rPr>
          <w:rFonts w:ascii="Times New Roman" w:eastAsia="Times New Roman" w:hAnsi="Times New Roman" w:cs="Times New Roman"/>
          <w:color w:val="000000" w:themeColor="text1"/>
          <w:lang w:val="fr-CA"/>
        </w:rPr>
        <w:br/>
      </w:r>
    </w:p>
    <w:p w14:paraId="04AC7FA3" w14:textId="77777777" w:rsidR="007E5C01" w:rsidRPr="00B66032" w:rsidRDefault="007E5C01" w:rsidP="007E5C01">
      <w:pPr>
        <w:numPr>
          <w:ilvl w:val="0"/>
          <w:numId w:val="10"/>
        </w:numPr>
        <w:spacing w:line="480" w:lineRule="auto"/>
        <w:jc w:val="both"/>
        <w:textAlignment w:val="baseline"/>
        <w:rPr>
          <w:rFonts w:ascii="Times New Roman" w:eastAsia="Times New Roman" w:hAnsi="Times New Roman" w:cs="Times New Roman"/>
          <w:color w:val="000000" w:themeColor="text1"/>
          <w:lang w:val="fr-CA"/>
        </w:rPr>
      </w:pPr>
      <w:proofErr w:type="gramStart"/>
      <w:r w:rsidRPr="00B66032">
        <w:rPr>
          <w:rFonts w:ascii="Times New Roman" w:eastAsia="Times New Roman" w:hAnsi="Times New Roman" w:cs="Times New Roman"/>
          <w:color w:val="000000" w:themeColor="text1"/>
          <w:lang w:val="fr-CA"/>
        </w:rPr>
        <w:t>abus</w:t>
      </w:r>
      <w:proofErr w:type="gramEnd"/>
      <w:r w:rsidRPr="00B66032">
        <w:rPr>
          <w:rFonts w:ascii="Times New Roman" w:eastAsia="Times New Roman" w:hAnsi="Times New Roman" w:cs="Times New Roman"/>
          <w:color w:val="000000" w:themeColor="text1"/>
          <w:lang w:val="fr-CA"/>
        </w:rPr>
        <w:t xml:space="preserve"> ou usage de substances psychoactives</w:t>
      </w:r>
    </w:p>
    <w:p w14:paraId="68A93C7F" w14:textId="64CCE167" w:rsidR="007E5C01" w:rsidRPr="00B66032" w:rsidRDefault="00750F64" w:rsidP="007E5C01">
      <w:pPr>
        <w:numPr>
          <w:ilvl w:val="0"/>
          <w:numId w:val="10"/>
        </w:numPr>
        <w:spacing w:line="480" w:lineRule="auto"/>
        <w:jc w:val="both"/>
        <w:textAlignment w:val="baseline"/>
        <w:rPr>
          <w:rFonts w:ascii="Times New Roman" w:eastAsia="Times New Roman" w:hAnsi="Times New Roman" w:cs="Times New Roman"/>
          <w:color w:val="000000" w:themeColor="text1"/>
        </w:rPr>
      </w:pPr>
      <w:proofErr w:type="spellStart"/>
      <w:r w:rsidRPr="00B66032">
        <w:rPr>
          <w:rFonts w:ascii="Times New Roman" w:eastAsia="Times New Roman" w:hAnsi="Times New Roman" w:cs="Times New Roman"/>
          <w:color w:val="000000" w:themeColor="text1"/>
        </w:rPr>
        <w:t>agressivité</w:t>
      </w:r>
      <w:proofErr w:type="spellEnd"/>
      <w:r w:rsidRPr="00B66032">
        <w:rPr>
          <w:rFonts w:ascii="Times New Roman" w:eastAsia="Times New Roman" w:hAnsi="Times New Roman" w:cs="Times New Roman"/>
          <w:color w:val="000000" w:themeColor="text1"/>
        </w:rPr>
        <w:t xml:space="preserve"> </w:t>
      </w:r>
      <w:proofErr w:type="spellStart"/>
      <w:r w:rsidRPr="00B66032">
        <w:rPr>
          <w:rFonts w:ascii="Times New Roman" w:eastAsia="Times New Roman" w:hAnsi="Times New Roman" w:cs="Times New Roman"/>
          <w:color w:val="000000" w:themeColor="text1"/>
        </w:rPr>
        <w:t>directe</w:t>
      </w:r>
      <w:proofErr w:type="spellEnd"/>
      <w:r w:rsidRPr="00B66032">
        <w:rPr>
          <w:rFonts w:ascii="Times New Roman" w:eastAsia="Times New Roman" w:hAnsi="Times New Roman" w:cs="Times New Roman"/>
          <w:color w:val="000000" w:themeColor="text1"/>
        </w:rPr>
        <w:t xml:space="preserve"> </w:t>
      </w:r>
      <w:proofErr w:type="spellStart"/>
      <w:r w:rsidRPr="00B66032">
        <w:rPr>
          <w:rFonts w:ascii="Times New Roman" w:eastAsia="Times New Roman" w:hAnsi="Times New Roman" w:cs="Times New Roman"/>
          <w:color w:val="000000" w:themeColor="text1"/>
        </w:rPr>
        <w:t>ou</w:t>
      </w:r>
      <w:proofErr w:type="spellEnd"/>
      <w:r w:rsidR="007E5C01" w:rsidRPr="00B66032">
        <w:rPr>
          <w:rFonts w:ascii="Times New Roman" w:eastAsia="Times New Roman" w:hAnsi="Times New Roman" w:cs="Times New Roman"/>
          <w:color w:val="000000" w:themeColor="text1"/>
        </w:rPr>
        <w:t xml:space="preserve"> </w:t>
      </w:r>
      <w:proofErr w:type="spellStart"/>
      <w:r w:rsidR="007E5C01" w:rsidRPr="00B66032">
        <w:rPr>
          <w:rFonts w:ascii="Times New Roman" w:eastAsia="Times New Roman" w:hAnsi="Times New Roman" w:cs="Times New Roman"/>
          <w:color w:val="000000" w:themeColor="text1"/>
        </w:rPr>
        <w:t>indirecte</w:t>
      </w:r>
      <w:proofErr w:type="spellEnd"/>
    </w:p>
    <w:p w14:paraId="3F82BB63" w14:textId="77777777" w:rsidR="007E5C01" w:rsidRPr="00B66032" w:rsidRDefault="007E5C01" w:rsidP="007E5C01">
      <w:pPr>
        <w:numPr>
          <w:ilvl w:val="0"/>
          <w:numId w:val="10"/>
        </w:numPr>
        <w:spacing w:line="480" w:lineRule="auto"/>
        <w:jc w:val="both"/>
        <w:textAlignment w:val="baseline"/>
        <w:rPr>
          <w:rFonts w:ascii="Times New Roman" w:eastAsia="Times New Roman" w:hAnsi="Times New Roman" w:cs="Times New Roman"/>
          <w:color w:val="000000" w:themeColor="text1"/>
        </w:rPr>
      </w:pPr>
      <w:proofErr w:type="spellStart"/>
      <w:r w:rsidRPr="00B66032">
        <w:rPr>
          <w:rFonts w:ascii="Times New Roman" w:eastAsia="Times New Roman" w:hAnsi="Times New Roman" w:cs="Times New Roman"/>
          <w:color w:val="000000" w:themeColor="text1"/>
        </w:rPr>
        <w:t>hyperactivité</w:t>
      </w:r>
      <w:proofErr w:type="spellEnd"/>
    </w:p>
    <w:p w14:paraId="155BAA59" w14:textId="77777777" w:rsidR="007E5C01" w:rsidRPr="00B66032" w:rsidRDefault="007E5C01" w:rsidP="007E5C01">
      <w:pPr>
        <w:numPr>
          <w:ilvl w:val="0"/>
          <w:numId w:val="10"/>
        </w:numPr>
        <w:spacing w:line="480" w:lineRule="auto"/>
        <w:jc w:val="both"/>
        <w:textAlignment w:val="baseline"/>
        <w:rPr>
          <w:rFonts w:ascii="Times New Roman" w:eastAsia="Times New Roman" w:hAnsi="Times New Roman" w:cs="Times New Roman"/>
          <w:color w:val="000000" w:themeColor="text1"/>
        </w:rPr>
      </w:pPr>
      <w:proofErr w:type="spellStart"/>
      <w:r w:rsidRPr="00B66032">
        <w:rPr>
          <w:rFonts w:ascii="Times New Roman" w:eastAsia="Times New Roman" w:hAnsi="Times New Roman" w:cs="Times New Roman"/>
          <w:color w:val="000000" w:themeColor="text1"/>
        </w:rPr>
        <w:t>impulsivité</w:t>
      </w:r>
      <w:proofErr w:type="spellEnd"/>
    </w:p>
    <w:p w14:paraId="78A2C297" w14:textId="77777777" w:rsidR="007E5C01" w:rsidRPr="00B66032" w:rsidRDefault="007E5C01" w:rsidP="007E5C01">
      <w:pPr>
        <w:numPr>
          <w:ilvl w:val="0"/>
          <w:numId w:val="10"/>
        </w:numPr>
        <w:spacing w:line="480" w:lineRule="auto"/>
        <w:jc w:val="both"/>
        <w:textAlignment w:val="baseline"/>
        <w:rPr>
          <w:rFonts w:ascii="Times New Roman" w:eastAsia="Times New Roman" w:hAnsi="Times New Roman" w:cs="Times New Roman"/>
          <w:color w:val="000000" w:themeColor="text1"/>
        </w:rPr>
      </w:pPr>
      <w:r w:rsidRPr="00B66032">
        <w:rPr>
          <w:rFonts w:ascii="Times New Roman" w:eastAsia="Times New Roman" w:hAnsi="Times New Roman" w:cs="Times New Roman"/>
          <w:color w:val="000000" w:themeColor="text1"/>
        </w:rPr>
        <w:t>inattention</w:t>
      </w:r>
    </w:p>
    <w:p w14:paraId="171005C8" w14:textId="77777777" w:rsidR="007E5C01" w:rsidRPr="007E5C01" w:rsidRDefault="007E5C01" w:rsidP="007E5C01">
      <w:pPr>
        <w:numPr>
          <w:ilvl w:val="0"/>
          <w:numId w:val="10"/>
        </w:numPr>
        <w:spacing w:line="480" w:lineRule="auto"/>
        <w:jc w:val="both"/>
        <w:textAlignment w:val="baseline"/>
        <w:rPr>
          <w:rFonts w:ascii="Times New Roman" w:eastAsia="Times New Roman" w:hAnsi="Times New Roman" w:cs="Times New Roman"/>
          <w:color w:val="000000"/>
        </w:rPr>
      </w:pPr>
      <w:r w:rsidRPr="007E5C01">
        <w:rPr>
          <w:rFonts w:ascii="Times New Roman" w:eastAsia="Times New Roman" w:hAnsi="Times New Roman" w:cs="Times New Roman"/>
          <w:color w:val="000000"/>
        </w:rPr>
        <w:t xml:space="preserve">manque </w:t>
      </w:r>
      <w:proofErr w:type="spellStart"/>
      <w:r w:rsidRPr="007E5C01">
        <w:rPr>
          <w:rFonts w:ascii="Times New Roman" w:eastAsia="Times New Roman" w:hAnsi="Times New Roman" w:cs="Times New Roman"/>
          <w:color w:val="000000"/>
        </w:rPr>
        <w:t>d’autorégulation</w:t>
      </w:r>
      <w:proofErr w:type="spellEnd"/>
      <w:r w:rsidRPr="007E5C01">
        <w:rPr>
          <w:rFonts w:ascii="Times New Roman" w:eastAsia="Times New Roman" w:hAnsi="Times New Roman" w:cs="Times New Roman"/>
          <w:color w:val="000000"/>
        </w:rPr>
        <w:t xml:space="preserve"> </w:t>
      </w:r>
      <w:proofErr w:type="spellStart"/>
      <w:r w:rsidRPr="007E5C01">
        <w:rPr>
          <w:rFonts w:ascii="Times New Roman" w:eastAsia="Times New Roman" w:hAnsi="Times New Roman" w:cs="Times New Roman"/>
          <w:color w:val="000000"/>
        </w:rPr>
        <w:t>émotionnelle</w:t>
      </w:r>
      <w:proofErr w:type="spellEnd"/>
    </w:p>
    <w:p w14:paraId="5CBA84EC" w14:textId="77777777" w:rsidR="007E5C01" w:rsidRPr="007E5C01" w:rsidRDefault="007E5C01" w:rsidP="007E5C01">
      <w:pPr>
        <w:numPr>
          <w:ilvl w:val="0"/>
          <w:numId w:val="10"/>
        </w:numPr>
        <w:spacing w:line="480" w:lineRule="auto"/>
        <w:jc w:val="both"/>
        <w:textAlignment w:val="baseline"/>
        <w:rPr>
          <w:rFonts w:ascii="Times New Roman" w:eastAsia="Times New Roman" w:hAnsi="Times New Roman" w:cs="Times New Roman"/>
          <w:color w:val="000000"/>
        </w:rPr>
      </w:pPr>
      <w:r w:rsidRPr="007E5C01">
        <w:rPr>
          <w:rFonts w:ascii="Times New Roman" w:eastAsia="Times New Roman" w:hAnsi="Times New Roman" w:cs="Times New Roman"/>
          <w:color w:val="000000"/>
        </w:rPr>
        <w:t>opposition/provocation</w:t>
      </w:r>
    </w:p>
    <w:p w14:paraId="7A8A4592" w14:textId="77777777" w:rsidR="007E5C01" w:rsidRPr="007E5C01" w:rsidRDefault="007E5C01" w:rsidP="007E5C01">
      <w:pPr>
        <w:numPr>
          <w:ilvl w:val="0"/>
          <w:numId w:val="10"/>
        </w:numPr>
        <w:spacing w:line="480" w:lineRule="auto"/>
        <w:jc w:val="both"/>
        <w:textAlignment w:val="baseline"/>
        <w:rPr>
          <w:rFonts w:ascii="Times New Roman" w:eastAsia="Times New Roman" w:hAnsi="Times New Roman" w:cs="Times New Roman"/>
          <w:color w:val="000000"/>
        </w:rPr>
      </w:pPr>
      <w:proofErr w:type="spellStart"/>
      <w:r w:rsidRPr="007E5C01">
        <w:rPr>
          <w:rFonts w:ascii="Times New Roman" w:eastAsia="Times New Roman" w:hAnsi="Times New Roman" w:cs="Times New Roman"/>
          <w:color w:val="000000"/>
        </w:rPr>
        <w:t>problèmes</w:t>
      </w:r>
      <w:proofErr w:type="spellEnd"/>
      <w:r w:rsidRPr="007E5C01">
        <w:rPr>
          <w:rFonts w:ascii="Times New Roman" w:eastAsia="Times New Roman" w:hAnsi="Times New Roman" w:cs="Times New Roman"/>
          <w:color w:val="000000"/>
        </w:rPr>
        <w:t xml:space="preserve"> de </w:t>
      </w:r>
      <w:proofErr w:type="spellStart"/>
      <w:r w:rsidRPr="007E5C01">
        <w:rPr>
          <w:rFonts w:ascii="Times New Roman" w:eastAsia="Times New Roman" w:hAnsi="Times New Roman" w:cs="Times New Roman"/>
          <w:color w:val="000000"/>
        </w:rPr>
        <w:t>conduite</w:t>
      </w:r>
      <w:proofErr w:type="spellEnd"/>
    </w:p>
    <w:p w14:paraId="259BEB33" w14:textId="77777777" w:rsidR="007E5C01" w:rsidRPr="007E5C01" w:rsidRDefault="007E5C01" w:rsidP="007E5C01">
      <w:pPr>
        <w:rPr>
          <w:rFonts w:ascii="Times New Roman" w:eastAsia="Times New Roman" w:hAnsi="Times New Roman" w:cs="Times New Roman"/>
        </w:rPr>
      </w:pPr>
    </w:p>
    <w:p w14:paraId="738783B3" w14:textId="7FF0712E" w:rsidR="007E5C01" w:rsidRDefault="00750F64" w:rsidP="0082675A">
      <w:pPr>
        <w:spacing w:line="480" w:lineRule="auto"/>
        <w:jc w:val="both"/>
        <w:rPr>
          <w:rFonts w:ascii="Times New Roman" w:eastAsia="Times New Roman" w:hAnsi="Times New Roman" w:cs="Times New Roman"/>
          <w:lang w:val="fr-CA"/>
        </w:rPr>
      </w:pPr>
      <w:r>
        <w:rPr>
          <w:rFonts w:ascii="Times New Roman" w:eastAsia="Times New Roman" w:hAnsi="Times New Roman" w:cs="Times New Roman"/>
          <w:color w:val="000000"/>
          <w:lang w:val="fr-CA"/>
        </w:rPr>
        <w:lastRenderedPageBreak/>
        <w:t xml:space="preserve">          </w:t>
      </w:r>
      <w:r w:rsidR="007E5C01" w:rsidRPr="007E5C01">
        <w:rPr>
          <w:rFonts w:ascii="Times New Roman" w:eastAsia="Times New Roman" w:hAnsi="Times New Roman" w:cs="Times New Roman"/>
          <w:color w:val="000000"/>
          <w:lang w:val="fr-CA"/>
        </w:rPr>
        <w:t>Mieux comprendre ces difficultés et les plusieurs facteurs environnementaux qui les influencent peut per</w:t>
      </w:r>
      <w:r w:rsidR="007E5C01" w:rsidRPr="00B66032">
        <w:rPr>
          <w:rFonts w:ascii="Times New Roman" w:eastAsia="Times New Roman" w:hAnsi="Times New Roman" w:cs="Times New Roman"/>
          <w:color w:val="000000" w:themeColor="text1"/>
          <w:lang w:val="fr-CA"/>
        </w:rPr>
        <w:t>mettre aux éducateurs de garder une perspective plus positive lors de la recherche de stratégies et d’interventions pour venir en aide à ces jeunes. Lors d’une formation à laquelle j’ai assisté au mois d’avril</w:t>
      </w:r>
      <w:r w:rsidR="00B46C96" w:rsidRPr="00B66032">
        <w:rPr>
          <w:rFonts w:ascii="Times New Roman" w:eastAsia="Times New Roman" w:hAnsi="Times New Roman" w:cs="Times New Roman"/>
          <w:color w:val="000000" w:themeColor="text1"/>
          <w:lang w:val="fr-CA"/>
        </w:rPr>
        <w:t xml:space="preserve"> </w:t>
      </w:r>
      <w:r w:rsidR="00B66032" w:rsidRPr="00B66032">
        <w:rPr>
          <w:rFonts w:ascii="Times New Roman" w:eastAsia="Times New Roman" w:hAnsi="Times New Roman" w:cs="Times New Roman"/>
          <w:color w:val="000000" w:themeColor="text1"/>
          <w:lang w:val="fr-CA"/>
        </w:rPr>
        <w:t>2022</w:t>
      </w:r>
      <w:r w:rsidR="007E5C01" w:rsidRPr="00B66032">
        <w:rPr>
          <w:rFonts w:ascii="Times New Roman" w:eastAsia="Times New Roman" w:hAnsi="Times New Roman" w:cs="Times New Roman"/>
          <w:color w:val="000000" w:themeColor="text1"/>
          <w:lang w:val="fr-CA"/>
        </w:rPr>
        <w:t xml:space="preserve"> pour la certification dans le </w:t>
      </w:r>
      <w:r w:rsidR="00D93B8D" w:rsidRPr="00B66032">
        <w:rPr>
          <w:rFonts w:ascii="Times New Roman" w:eastAsia="Times New Roman" w:hAnsi="Times New Roman" w:cs="Times New Roman"/>
          <w:color w:val="000000" w:themeColor="text1"/>
          <w:lang w:val="fr-CA"/>
        </w:rPr>
        <w:t>« </w:t>
      </w:r>
      <w:proofErr w:type="spellStart"/>
      <w:r w:rsidR="007E5C01" w:rsidRPr="00B66032">
        <w:rPr>
          <w:rFonts w:ascii="Times New Roman" w:eastAsia="Times New Roman" w:hAnsi="Times New Roman" w:cs="Times New Roman"/>
          <w:i/>
          <w:color w:val="000000" w:themeColor="text1"/>
          <w:lang w:val="fr-CA"/>
        </w:rPr>
        <w:t>Nonviolent</w:t>
      </w:r>
      <w:proofErr w:type="spellEnd"/>
      <w:r w:rsidR="007E5C01" w:rsidRPr="00B66032">
        <w:rPr>
          <w:rFonts w:ascii="Times New Roman" w:eastAsia="Times New Roman" w:hAnsi="Times New Roman" w:cs="Times New Roman"/>
          <w:i/>
          <w:color w:val="000000" w:themeColor="text1"/>
          <w:lang w:val="fr-CA"/>
        </w:rPr>
        <w:t xml:space="preserve"> Crisis Intervention</w:t>
      </w:r>
      <w:r w:rsidR="00D93B8D" w:rsidRPr="00B66032">
        <w:rPr>
          <w:rFonts w:ascii="Times New Roman" w:eastAsia="Times New Roman" w:hAnsi="Times New Roman" w:cs="Times New Roman"/>
          <w:color w:val="000000" w:themeColor="text1"/>
          <w:lang w:val="fr-CA"/>
        </w:rPr>
        <w:t> »</w:t>
      </w:r>
      <w:r w:rsidR="007E5C01" w:rsidRPr="00B66032">
        <w:rPr>
          <w:rFonts w:ascii="Times New Roman" w:eastAsia="Times New Roman" w:hAnsi="Times New Roman" w:cs="Times New Roman"/>
          <w:color w:val="000000" w:themeColor="text1"/>
          <w:lang w:val="fr-CA"/>
        </w:rPr>
        <w:t xml:space="preserve">, maintes </w:t>
      </w:r>
      <w:r w:rsidR="007E5C01" w:rsidRPr="007E5C01">
        <w:rPr>
          <w:rFonts w:ascii="Times New Roman" w:eastAsia="Times New Roman" w:hAnsi="Times New Roman" w:cs="Times New Roman"/>
          <w:color w:val="000000"/>
          <w:lang w:val="fr-CA"/>
        </w:rPr>
        <w:t xml:space="preserve">discussions ont surgi autour du fait qu’il est fort probable qu’un intervenant travaillant au </w:t>
      </w:r>
      <w:r w:rsidR="007E5C01" w:rsidRPr="00B66032">
        <w:rPr>
          <w:rFonts w:ascii="Times New Roman" w:eastAsia="Times New Roman" w:hAnsi="Times New Roman" w:cs="Times New Roman"/>
          <w:color w:val="000000" w:themeColor="text1"/>
          <w:lang w:val="fr-CA"/>
        </w:rPr>
        <w:t>quotidien avec des jeunes ayant des difficultés comportemen</w:t>
      </w:r>
      <w:r w:rsidR="00B46C96" w:rsidRPr="00B66032">
        <w:rPr>
          <w:rFonts w:ascii="Times New Roman" w:eastAsia="Times New Roman" w:hAnsi="Times New Roman" w:cs="Times New Roman"/>
          <w:color w:val="000000" w:themeColor="text1"/>
          <w:lang w:val="fr-CA"/>
        </w:rPr>
        <w:t>tales ou des tendances à la violence</w:t>
      </w:r>
      <w:r w:rsidR="007E5C01" w:rsidRPr="00B66032">
        <w:rPr>
          <w:rFonts w:ascii="Times New Roman" w:eastAsia="Times New Roman" w:hAnsi="Times New Roman" w:cs="Times New Roman"/>
          <w:color w:val="000000" w:themeColor="text1"/>
          <w:lang w:val="fr-CA"/>
        </w:rPr>
        <w:t xml:space="preserve"> risque de se sentir stressé, anxieux, et épuisé par moment. Ces réact</w:t>
      </w:r>
      <w:r w:rsidR="00B46C96" w:rsidRPr="00B66032">
        <w:rPr>
          <w:rFonts w:ascii="Times New Roman" w:eastAsia="Times New Roman" w:hAnsi="Times New Roman" w:cs="Times New Roman"/>
          <w:color w:val="000000" w:themeColor="text1"/>
          <w:lang w:val="fr-CA"/>
        </w:rPr>
        <w:t>ions face à ce type de situation quotidienne</w:t>
      </w:r>
      <w:r w:rsidR="007E5C01" w:rsidRPr="00B66032">
        <w:rPr>
          <w:rFonts w:ascii="Times New Roman" w:eastAsia="Times New Roman" w:hAnsi="Times New Roman" w:cs="Times New Roman"/>
          <w:color w:val="000000" w:themeColor="text1"/>
          <w:lang w:val="fr-CA"/>
        </w:rPr>
        <w:t xml:space="preserve"> </w:t>
      </w:r>
      <w:r w:rsidR="00B66032" w:rsidRPr="00B66032">
        <w:rPr>
          <w:rFonts w:ascii="Times New Roman" w:eastAsia="Times New Roman" w:hAnsi="Times New Roman" w:cs="Times New Roman"/>
          <w:color w:val="000000" w:themeColor="text1"/>
          <w:lang w:val="fr-CA"/>
        </w:rPr>
        <w:t>sont</w:t>
      </w:r>
      <w:r w:rsidR="007E5C01" w:rsidRPr="00B66032">
        <w:rPr>
          <w:rFonts w:ascii="Times New Roman" w:eastAsia="Times New Roman" w:hAnsi="Times New Roman" w:cs="Times New Roman"/>
          <w:color w:val="000000" w:themeColor="text1"/>
          <w:lang w:val="fr-CA"/>
        </w:rPr>
        <w:t xml:space="preserve"> attendue</w:t>
      </w:r>
      <w:r w:rsidR="00062BFC" w:rsidRPr="00B66032">
        <w:rPr>
          <w:rFonts w:ascii="Times New Roman" w:eastAsia="Times New Roman" w:hAnsi="Times New Roman" w:cs="Times New Roman"/>
          <w:color w:val="000000" w:themeColor="text1"/>
          <w:lang w:val="fr-CA"/>
        </w:rPr>
        <w:t>s</w:t>
      </w:r>
      <w:r w:rsidR="007E5C01" w:rsidRPr="00B66032">
        <w:rPr>
          <w:rFonts w:ascii="Times New Roman" w:eastAsia="Times New Roman" w:hAnsi="Times New Roman" w:cs="Times New Roman"/>
          <w:color w:val="000000" w:themeColor="text1"/>
          <w:lang w:val="fr-CA"/>
        </w:rPr>
        <w:t xml:space="preserve"> et normale</w:t>
      </w:r>
      <w:r w:rsidR="00062BFC" w:rsidRPr="00B66032">
        <w:rPr>
          <w:rFonts w:ascii="Times New Roman" w:eastAsia="Times New Roman" w:hAnsi="Times New Roman" w:cs="Times New Roman"/>
          <w:color w:val="000000" w:themeColor="text1"/>
          <w:lang w:val="fr-CA"/>
        </w:rPr>
        <w:t>s</w:t>
      </w:r>
      <w:r w:rsidR="007E5C01" w:rsidRPr="00B66032">
        <w:rPr>
          <w:rFonts w:ascii="Times New Roman" w:eastAsia="Times New Roman" w:hAnsi="Times New Roman" w:cs="Times New Roman"/>
          <w:color w:val="000000" w:themeColor="text1"/>
          <w:lang w:val="fr-CA"/>
        </w:rPr>
        <w:t>, et il est nécessaire de les considérer lorsqu’un int</w:t>
      </w:r>
      <w:r w:rsidR="00B46C96" w:rsidRPr="00B66032">
        <w:rPr>
          <w:rFonts w:ascii="Times New Roman" w:eastAsia="Times New Roman" w:hAnsi="Times New Roman" w:cs="Times New Roman"/>
          <w:color w:val="000000" w:themeColor="text1"/>
          <w:lang w:val="fr-CA"/>
        </w:rPr>
        <w:t>ervenant interagit avec des jeunes</w:t>
      </w:r>
      <w:r w:rsidR="007E5C01" w:rsidRPr="00B66032">
        <w:rPr>
          <w:rFonts w:ascii="Times New Roman" w:eastAsia="Times New Roman" w:hAnsi="Times New Roman" w:cs="Times New Roman"/>
          <w:color w:val="000000" w:themeColor="text1"/>
          <w:lang w:val="fr-CA"/>
        </w:rPr>
        <w:t xml:space="preserve">. Si l’adulte n’est pas en mesure de gérer ses propres émotions, il est peu probable qu’il </w:t>
      </w:r>
      <w:r w:rsidR="00093C6D" w:rsidRPr="00B66032">
        <w:rPr>
          <w:rFonts w:ascii="Times New Roman" w:eastAsia="Times New Roman" w:hAnsi="Times New Roman" w:cs="Times New Roman"/>
          <w:color w:val="000000" w:themeColor="text1"/>
          <w:lang w:val="fr-CA"/>
        </w:rPr>
        <w:t>arrive à gérer celles des autres élèves, notamment si ces élèves sont aux prises avec un TCE</w:t>
      </w:r>
      <w:r w:rsidR="007E5C01" w:rsidRPr="00B66032">
        <w:rPr>
          <w:rFonts w:ascii="Times New Roman" w:eastAsia="Times New Roman" w:hAnsi="Times New Roman" w:cs="Times New Roman"/>
          <w:color w:val="000000" w:themeColor="text1"/>
          <w:lang w:val="fr-CA"/>
        </w:rPr>
        <w:t>. Une c</w:t>
      </w:r>
      <w:r w:rsidR="007E5C01" w:rsidRPr="007E5C01">
        <w:rPr>
          <w:rFonts w:ascii="Times New Roman" w:eastAsia="Times New Roman" w:hAnsi="Times New Roman" w:cs="Times New Roman"/>
          <w:color w:val="000000"/>
          <w:lang w:val="fr-CA"/>
        </w:rPr>
        <w:t xml:space="preserve">ompréhension plus approfondie des troubles extériorisés et du modèle </w:t>
      </w:r>
      <w:proofErr w:type="spellStart"/>
      <w:r w:rsidR="007E5C01" w:rsidRPr="007E5C01">
        <w:rPr>
          <w:rFonts w:ascii="Times New Roman" w:eastAsia="Times New Roman" w:hAnsi="Times New Roman" w:cs="Times New Roman"/>
          <w:color w:val="000000"/>
          <w:lang w:val="fr-CA"/>
        </w:rPr>
        <w:t>psychodéveloppemental</w:t>
      </w:r>
      <w:proofErr w:type="spellEnd"/>
      <w:r w:rsidR="007E5C01" w:rsidRPr="007E5C01">
        <w:rPr>
          <w:rFonts w:ascii="Times New Roman" w:eastAsia="Times New Roman" w:hAnsi="Times New Roman" w:cs="Times New Roman"/>
          <w:color w:val="000000"/>
          <w:lang w:val="fr-CA"/>
        </w:rPr>
        <w:t xml:space="preserve"> peut aider </w:t>
      </w:r>
      <w:r w:rsidR="007E5C01" w:rsidRPr="009869A7">
        <w:rPr>
          <w:rFonts w:ascii="Times New Roman" w:eastAsia="Times New Roman" w:hAnsi="Times New Roman" w:cs="Times New Roman"/>
          <w:color w:val="000000" w:themeColor="text1"/>
          <w:lang w:val="fr-CA"/>
        </w:rPr>
        <w:t xml:space="preserve">un éducateur à maintenir sa motivation pour travailler dans un tel milieu en se sentant mieux outiller à pouvoir cibler des interventions spécifiques aux endroits où il a </w:t>
      </w:r>
      <w:r w:rsidR="00B46C96" w:rsidRPr="009869A7">
        <w:rPr>
          <w:rFonts w:ascii="Times New Roman" w:eastAsia="Times New Roman" w:hAnsi="Times New Roman" w:cs="Times New Roman"/>
          <w:color w:val="000000" w:themeColor="text1"/>
          <w:lang w:val="fr-CA"/>
        </w:rPr>
        <w:t xml:space="preserve">un pouvoir d’action (Massé </w:t>
      </w:r>
      <w:r w:rsidR="007E5C01" w:rsidRPr="009869A7">
        <w:rPr>
          <w:rFonts w:ascii="Times New Roman" w:eastAsia="Times New Roman" w:hAnsi="Times New Roman" w:cs="Times New Roman"/>
          <w:color w:val="000000" w:themeColor="text1"/>
          <w:lang w:val="fr-CA"/>
        </w:rPr>
        <w:t>et al., 2020).</w:t>
      </w:r>
    </w:p>
    <w:p w14:paraId="48A6FE1E" w14:textId="77777777" w:rsidR="007E5C01" w:rsidRPr="009869A7" w:rsidRDefault="007E5C01" w:rsidP="007E5C01">
      <w:pPr>
        <w:spacing w:after="240"/>
        <w:rPr>
          <w:rFonts w:ascii="Times New Roman" w:eastAsia="Times New Roman" w:hAnsi="Times New Roman" w:cs="Times New Roman"/>
          <w:color w:val="000000" w:themeColor="text1"/>
          <w:lang w:val="fr-CA"/>
        </w:rPr>
      </w:pPr>
    </w:p>
    <w:p w14:paraId="30D45DA5" w14:textId="6B2587B6" w:rsidR="007E5C01" w:rsidRPr="009869A7" w:rsidRDefault="00B46C96" w:rsidP="007E5C01">
      <w:pPr>
        <w:spacing w:line="480" w:lineRule="auto"/>
        <w:jc w:val="both"/>
        <w:rPr>
          <w:rFonts w:ascii="Times New Roman" w:eastAsia="Times New Roman" w:hAnsi="Times New Roman" w:cs="Times New Roman"/>
          <w:color w:val="000000" w:themeColor="text1"/>
          <w:lang w:val="fr-CA"/>
        </w:rPr>
      </w:pPr>
      <w:r w:rsidRPr="009869A7">
        <w:rPr>
          <w:rFonts w:ascii="Times New Roman" w:eastAsia="Times New Roman" w:hAnsi="Times New Roman" w:cs="Times New Roman"/>
          <w:b/>
          <w:bCs/>
          <w:color w:val="000000" w:themeColor="text1"/>
          <w:lang w:val="fr-CA"/>
        </w:rPr>
        <w:t>2.3    Troubles de</w:t>
      </w:r>
      <w:r w:rsidR="007E5C01" w:rsidRPr="009869A7">
        <w:rPr>
          <w:rFonts w:ascii="Times New Roman" w:eastAsia="Times New Roman" w:hAnsi="Times New Roman" w:cs="Times New Roman"/>
          <w:b/>
          <w:bCs/>
          <w:color w:val="000000" w:themeColor="text1"/>
          <w:lang w:val="fr-CA"/>
        </w:rPr>
        <w:t xml:space="preserve"> comportement externalisé</w:t>
      </w:r>
      <w:r w:rsidRPr="009869A7">
        <w:rPr>
          <w:rFonts w:ascii="Times New Roman" w:eastAsia="Times New Roman" w:hAnsi="Times New Roman" w:cs="Times New Roman"/>
          <w:b/>
          <w:bCs/>
          <w:color w:val="000000" w:themeColor="text1"/>
          <w:lang w:val="fr-CA"/>
        </w:rPr>
        <w:t>s</w:t>
      </w:r>
      <w:r w:rsidR="007E5C01" w:rsidRPr="009869A7">
        <w:rPr>
          <w:rFonts w:ascii="Times New Roman" w:eastAsia="Times New Roman" w:hAnsi="Times New Roman" w:cs="Times New Roman"/>
          <w:b/>
          <w:bCs/>
          <w:color w:val="000000" w:themeColor="text1"/>
          <w:lang w:val="fr-CA"/>
        </w:rPr>
        <w:t xml:space="preserve"> et </w:t>
      </w:r>
      <w:r w:rsidRPr="009869A7">
        <w:rPr>
          <w:rFonts w:ascii="Times New Roman" w:eastAsia="Times New Roman" w:hAnsi="Times New Roman" w:cs="Times New Roman"/>
          <w:b/>
          <w:bCs/>
          <w:color w:val="000000" w:themeColor="text1"/>
          <w:lang w:val="fr-CA"/>
        </w:rPr>
        <w:t xml:space="preserve">le modèle </w:t>
      </w:r>
      <w:proofErr w:type="spellStart"/>
      <w:r w:rsidRPr="009869A7">
        <w:rPr>
          <w:rFonts w:ascii="Times New Roman" w:eastAsia="Times New Roman" w:hAnsi="Times New Roman" w:cs="Times New Roman"/>
          <w:b/>
          <w:bCs/>
          <w:color w:val="000000" w:themeColor="text1"/>
          <w:lang w:val="fr-CA"/>
        </w:rPr>
        <w:t>psychodéveloppemental</w:t>
      </w:r>
      <w:proofErr w:type="spellEnd"/>
    </w:p>
    <w:p w14:paraId="5E1940E8" w14:textId="77777777" w:rsidR="007E5C01" w:rsidRPr="007E5C01" w:rsidRDefault="007E5C01" w:rsidP="007E5C01">
      <w:pPr>
        <w:rPr>
          <w:rFonts w:ascii="Times New Roman" w:eastAsia="Times New Roman" w:hAnsi="Times New Roman" w:cs="Times New Roman"/>
          <w:lang w:val="fr-CA"/>
        </w:rPr>
      </w:pPr>
    </w:p>
    <w:p w14:paraId="09DBE671" w14:textId="6835F92A" w:rsidR="007E5C01" w:rsidRPr="009869A7" w:rsidRDefault="007E5C01" w:rsidP="007E5C01">
      <w:pPr>
        <w:spacing w:line="480" w:lineRule="auto"/>
        <w:ind w:firstLine="720"/>
        <w:jc w:val="both"/>
        <w:rPr>
          <w:rFonts w:ascii="Times New Roman" w:eastAsia="Times New Roman" w:hAnsi="Times New Roman" w:cs="Times New Roman"/>
          <w:color w:val="000000" w:themeColor="text1"/>
          <w:lang w:val="fr-CA"/>
        </w:rPr>
      </w:pPr>
      <w:r w:rsidRPr="007E5C01">
        <w:rPr>
          <w:rFonts w:ascii="Times New Roman" w:eastAsia="Times New Roman" w:hAnsi="Times New Roman" w:cs="Times New Roman"/>
          <w:color w:val="000000"/>
          <w:lang w:val="fr-CA"/>
        </w:rPr>
        <w:t xml:space="preserve">Le modèle explicatif </w:t>
      </w:r>
      <w:proofErr w:type="spellStart"/>
      <w:r w:rsidRPr="007E5C01">
        <w:rPr>
          <w:rFonts w:ascii="Times New Roman" w:eastAsia="Times New Roman" w:hAnsi="Times New Roman" w:cs="Times New Roman"/>
          <w:color w:val="000000"/>
          <w:lang w:val="fr-CA"/>
        </w:rPr>
        <w:t>psychodéveloppemental</w:t>
      </w:r>
      <w:proofErr w:type="spellEnd"/>
      <w:r w:rsidRPr="007E5C01">
        <w:rPr>
          <w:rFonts w:ascii="Times New Roman" w:eastAsia="Times New Roman" w:hAnsi="Times New Roman" w:cs="Times New Roman"/>
          <w:color w:val="000000"/>
          <w:lang w:val="fr-CA"/>
        </w:rPr>
        <w:t xml:space="preserve"> nous donne des paramètres avec lesquels il nous est possible de considérer les </w:t>
      </w:r>
      <w:r w:rsidR="00062BFC">
        <w:rPr>
          <w:rFonts w:ascii="Times New Roman" w:eastAsia="Times New Roman" w:hAnsi="Times New Roman" w:cs="Times New Roman"/>
          <w:color w:val="000000"/>
          <w:lang w:val="fr-CA"/>
        </w:rPr>
        <w:t>plusieurs</w:t>
      </w:r>
      <w:r w:rsidRPr="007E5C01">
        <w:rPr>
          <w:rFonts w:ascii="Times New Roman" w:eastAsia="Times New Roman" w:hAnsi="Times New Roman" w:cs="Times New Roman"/>
          <w:color w:val="000000"/>
          <w:lang w:val="fr-CA"/>
        </w:rPr>
        <w:t xml:space="preserve"> facteurs qui inter</w:t>
      </w:r>
      <w:r w:rsidRPr="009869A7">
        <w:rPr>
          <w:rFonts w:ascii="Times New Roman" w:eastAsia="Times New Roman" w:hAnsi="Times New Roman" w:cs="Times New Roman"/>
          <w:color w:val="000000" w:themeColor="text1"/>
          <w:lang w:val="fr-CA"/>
        </w:rPr>
        <w:t>agissent ensemble afin de placer un enfant sur une</w:t>
      </w:r>
      <w:r w:rsidRPr="009869A7">
        <w:rPr>
          <w:rFonts w:ascii="Times New Roman" w:eastAsia="Times New Roman" w:hAnsi="Times New Roman" w:cs="Times New Roman"/>
          <w:i/>
          <w:iCs/>
          <w:color w:val="000000" w:themeColor="text1"/>
          <w:lang w:val="fr-CA"/>
        </w:rPr>
        <w:t xml:space="preserve"> trajectoire développementale</w:t>
      </w:r>
      <w:r w:rsidRPr="009869A7">
        <w:rPr>
          <w:rFonts w:ascii="Times New Roman" w:eastAsia="Times New Roman" w:hAnsi="Times New Roman" w:cs="Times New Roman"/>
          <w:color w:val="000000" w:themeColor="text1"/>
          <w:lang w:val="fr-CA"/>
        </w:rPr>
        <w:t xml:space="preserve"> qui est so</w:t>
      </w:r>
      <w:r w:rsidR="00064393" w:rsidRPr="009869A7">
        <w:rPr>
          <w:rFonts w:ascii="Times New Roman" w:eastAsia="Times New Roman" w:hAnsi="Times New Roman" w:cs="Times New Roman"/>
          <w:color w:val="000000" w:themeColor="text1"/>
          <w:lang w:val="fr-CA"/>
        </w:rPr>
        <w:t xml:space="preserve">it adaptée, ou non (Massé </w:t>
      </w:r>
      <w:r w:rsidR="00656556" w:rsidRPr="009869A7">
        <w:rPr>
          <w:rFonts w:ascii="Times New Roman" w:eastAsia="Times New Roman" w:hAnsi="Times New Roman" w:cs="Times New Roman"/>
          <w:color w:val="000000" w:themeColor="text1"/>
          <w:lang w:val="fr-CA"/>
        </w:rPr>
        <w:t>et al, 2020, p</w:t>
      </w:r>
      <w:r w:rsidRPr="009869A7">
        <w:rPr>
          <w:rFonts w:ascii="Times New Roman" w:eastAsia="Times New Roman" w:hAnsi="Times New Roman" w:cs="Times New Roman"/>
          <w:color w:val="000000" w:themeColor="text1"/>
          <w:lang w:val="fr-CA"/>
        </w:rPr>
        <w:t>.12)</w:t>
      </w:r>
      <w:r w:rsidR="00064393" w:rsidRPr="009869A7">
        <w:rPr>
          <w:rFonts w:ascii="Times New Roman" w:eastAsia="Times New Roman" w:hAnsi="Times New Roman" w:cs="Times New Roman"/>
          <w:color w:val="000000" w:themeColor="text1"/>
          <w:lang w:val="fr-CA"/>
        </w:rPr>
        <w:t>.</w:t>
      </w:r>
    </w:p>
    <w:p w14:paraId="54242E94" w14:textId="77777777" w:rsidR="007E5C01" w:rsidRPr="009869A7" w:rsidRDefault="007E5C01" w:rsidP="007E5C01">
      <w:pPr>
        <w:rPr>
          <w:rFonts w:ascii="Times New Roman" w:eastAsia="Times New Roman" w:hAnsi="Times New Roman" w:cs="Times New Roman"/>
          <w:color w:val="000000" w:themeColor="text1"/>
          <w:lang w:val="fr-CA"/>
        </w:rPr>
      </w:pPr>
    </w:p>
    <w:p w14:paraId="0B1BC015" w14:textId="1E22172E" w:rsidR="007E5C01" w:rsidRPr="009869A7" w:rsidRDefault="00064393" w:rsidP="007E5C01">
      <w:pPr>
        <w:spacing w:line="480" w:lineRule="auto"/>
        <w:jc w:val="both"/>
        <w:rPr>
          <w:rFonts w:ascii="Times New Roman" w:eastAsia="Times New Roman" w:hAnsi="Times New Roman" w:cs="Times New Roman"/>
          <w:color w:val="000000" w:themeColor="text1"/>
          <w:lang w:val="fr-CA"/>
        </w:rPr>
      </w:pPr>
      <w:r>
        <w:rPr>
          <w:rFonts w:ascii="Times New Roman" w:eastAsia="Times New Roman" w:hAnsi="Times New Roman" w:cs="Times New Roman"/>
          <w:color w:val="000000"/>
          <w:lang w:val="fr-CA"/>
        </w:rPr>
        <w:t xml:space="preserve">          </w:t>
      </w:r>
      <w:r w:rsidR="007E5C01" w:rsidRPr="007E5C01">
        <w:rPr>
          <w:rFonts w:ascii="Times New Roman" w:eastAsia="Times New Roman" w:hAnsi="Times New Roman" w:cs="Times New Roman"/>
          <w:color w:val="000000"/>
          <w:lang w:val="fr-CA"/>
        </w:rPr>
        <w:t xml:space="preserve">Plusieurs considérations sont prises dans le modèle explicatif </w:t>
      </w:r>
      <w:proofErr w:type="spellStart"/>
      <w:r w:rsidR="007E5C01" w:rsidRPr="007E5C01">
        <w:rPr>
          <w:rFonts w:ascii="Times New Roman" w:eastAsia="Times New Roman" w:hAnsi="Times New Roman" w:cs="Times New Roman"/>
          <w:color w:val="000000"/>
          <w:lang w:val="fr-CA"/>
        </w:rPr>
        <w:t>psychodéveloppemental</w:t>
      </w:r>
      <w:proofErr w:type="spellEnd"/>
      <w:r w:rsidR="007E5C01" w:rsidRPr="007E5C01">
        <w:rPr>
          <w:rFonts w:ascii="Times New Roman" w:eastAsia="Times New Roman" w:hAnsi="Times New Roman" w:cs="Times New Roman"/>
          <w:color w:val="000000"/>
          <w:lang w:val="fr-CA"/>
        </w:rPr>
        <w:t>, tels que les facteurs de protection qui sont vus comme étant positifs pour l’enfant, et les facteurs de risque qui</w:t>
      </w:r>
      <w:r w:rsidR="007E5C01" w:rsidRPr="009869A7">
        <w:rPr>
          <w:rFonts w:ascii="Times New Roman" w:eastAsia="Times New Roman" w:hAnsi="Times New Roman" w:cs="Times New Roman"/>
          <w:color w:val="000000" w:themeColor="text1"/>
          <w:lang w:val="fr-CA"/>
        </w:rPr>
        <w:t xml:space="preserve"> sont vus comme étant négatifs sur le dévelo</w:t>
      </w:r>
      <w:r w:rsidRPr="009869A7">
        <w:rPr>
          <w:rFonts w:ascii="Times New Roman" w:eastAsia="Times New Roman" w:hAnsi="Times New Roman" w:cs="Times New Roman"/>
          <w:color w:val="000000" w:themeColor="text1"/>
          <w:lang w:val="fr-CA"/>
        </w:rPr>
        <w:t xml:space="preserve">ppement de celui-ci (Massé </w:t>
      </w:r>
      <w:r w:rsidR="007E5C01" w:rsidRPr="009869A7">
        <w:rPr>
          <w:rFonts w:ascii="Times New Roman" w:eastAsia="Times New Roman" w:hAnsi="Times New Roman" w:cs="Times New Roman"/>
          <w:color w:val="000000" w:themeColor="text1"/>
          <w:lang w:val="fr-CA"/>
        </w:rPr>
        <w:t xml:space="preserve">et al, 2020, pp.12). Le modèle explicatif </w:t>
      </w:r>
      <w:proofErr w:type="spellStart"/>
      <w:r w:rsidR="007E5C01" w:rsidRPr="009869A7">
        <w:rPr>
          <w:rFonts w:ascii="Times New Roman" w:eastAsia="Times New Roman" w:hAnsi="Times New Roman" w:cs="Times New Roman"/>
          <w:color w:val="000000" w:themeColor="text1"/>
          <w:lang w:val="fr-CA"/>
        </w:rPr>
        <w:t>psychodéveloppemental</w:t>
      </w:r>
      <w:proofErr w:type="spellEnd"/>
      <w:r w:rsidR="007E5C01" w:rsidRPr="009869A7">
        <w:rPr>
          <w:rFonts w:ascii="Times New Roman" w:eastAsia="Times New Roman" w:hAnsi="Times New Roman" w:cs="Times New Roman"/>
          <w:color w:val="000000" w:themeColor="text1"/>
          <w:lang w:val="fr-CA"/>
        </w:rPr>
        <w:t xml:space="preserve"> permet aux intervenants scolaires de cibler </w:t>
      </w:r>
      <w:r w:rsidR="007E5C01" w:rsidRPr="009869A7">
        <w:rPr>
          <w:rFonts w:ascii="Times New Roman" w:eastAsia="Times New Roman" w:hAnsi="Times New Roman" w:cs="Times New Roman"/>
          <w:color w:val="000000" w:themeColor="text1"/>
          <w:lang w:val="fr-CA"/>
        </w:rPr>
        <w:lastRenderedPageBreak/>
        <w:t>des interv</w:t>
      </w:r>
      <w:r w:rsidR="007E5C01" w:rsidRPr="007E5C01">
        <w:rPr>
          <w:rFonts w:ascii="Times New Roman" w:eastAsia="Times New Roman" w:hAnsi="Times New Roman" w:cs="Times New Roman"/>
          <w:color w:val="000000"/>
          <w:lang w:val="fr-CA"/>
        </w:rPr>
        <w:t>entions spécifiques aux endroits dont ils ont un pouvoir d’action afin de tenter d’améliorer la sit</w:t>
      </w:r>
      <w:r w:rsidR="007E5C01" w:rsidRPr="009869A7">
        <w:rPr>
          <w:rFonts w:ascii="Times New Roman" w:eastAsia="Times New Roman" w:hAnsi="Times New Roman" w:cs="Times New Roman"/>
          <w:color w:val="000000" w:themeColor="text1"/>
          <w:lang w:val="fr-CA"/>
        </w:rPr>
        <w:t>uation</w:t>
      </w:r>
      <w:r w:rsidR="007E5C01" w:rsidRPr="009869A7">
        <w:rPr>
          <w:rFonts w:ascii="Times New Roman" w:eastAsia="Times New Roman" w:hAnsi="Times New Roman" w:cs="Times New Roman"/>
          <w:b/>
          <w:bCs/>
          <w:color w:val="000000" w:themeColor="text1"/>
          <w:lang w:val="fr-CA"/>
        </w:rPr>
        <w:t xml:space="preserve"> </w:t>
      </w:r>
      <w:r w:rsidR="007E5C01" w:rsidRPr="009869A7">
        <w:rPr>
          <w:rFonts w:ascii="Times New Roman" w:eastAsia="Times New Roman" w:hAnsi="Times New Roman" w:cs="Times New Roman"/>
          <w:color w:val="000000" w:themeColor="text1"/>
          <w:lang w:val="fr-CA"/>
        </w:rPr>
        <w:t>en considérant la multitude de facteurs liés au fonctionnement adap</w:t>
      </w:r>
      <w:r w:rsidRPr="009869A7">
        <w:rPr>
          <w:rFonts w:ascii="Times New Roman" w:eastAsia="Times New Roman" w:hAnsi="Times New Roman" w:cs="Times New Roman"/>
          <w:color w:val="000000" w:themeColor="text1"/>
          <w:lang w:val="fr-CA"/>
        </w:rPr>
        <w:t>tatif d’une personne (Massé</w:t>
      </w:r>
      <w:r w:rsidR="007E5C01" w:rsidRPr="009869A7">
        <w:rPr>
          <w:rFonts w:ascii="Times New Roman" w:eastAsia="Times New Roman" w:hAnsi="Times New Roman" w:cs="Times New Roman"/>
          <w:color w:val="000000" w:themeColor="text1"/>
          <w:lang w:val="fr-CA"/>
        </w:rPr>
        <w:t xml:space="preserve"> et al., 2020).</w:t>
      </w:r>
      <w:r w:rsidRPr="009869A7">
        <w:rPr>
          <w:rFonts w:ascii="Times New Roman" w:eastAsia="Times New Roman" w:hAnsi="Times New Roman" w:cs="Times New Roman"/>
          <w:color w:val="000000" w:themeColor="text1"/>
          <w:lang w:val="fr-CA"/>
        </w:rPr>
        <w:t xml:space="preserve"> L’intervention peut donc se </w:t>
      </w:r>
      <w:r w:rsidR="007E5C01" w:rsidRPr="009869A7">
        <w:rPr>
          <w:rFonts w:ascii="Times New Roman" w:eastAsia="Times New Roman" w:hAnsi="Times New Roman" w:cs="Times New Roman"/>
          <w:color w:val="000000" w:themeColor="text1"/>
          <w:lang w:val="fr-CA"/>
        </w:rPr>
        <w:t>centrer sur l’augmentation ou l’amplification de l’influence des facteurs de protection, ou encore sur la diminution ou l’atténuation de l’intensité des facteurs de risq</w:t>
      </w:r>
      <w:r w:rsidRPr="009869A7">
        <w:rPr>
          <w:rFonts w:ascii="Times New Roman" w:eastAsia="Times New Roman" w:hAnsi="Times New Roman" w:cs="Times New Roman"/>
          <w:color w:val="000000" w:themeColor="text1"/>
          <w:lang w:val="fr-CA"/>
        </w:rPr>
        <w:t>ue. D’après Webster-</w:t>
      </w:r>
      <w:proofErr w:type="spellStart"/>
      <w:r w:rsidRPr="009869A7">
        <w:rPr>
          <w:rFonts w:ascii="Times New Roman" w:eastAsia="Times New Roman" w:hAnsi="Times New Roman" w:cs="Times New Roman"/>
          <w:color w:val="000000" w:themeColor="text1"/>
          <w:lang w:val="fr-CA"/>
        </w:rPr>
        <w:t>Stratton</w:t>
      </w:r>
      <w:proofErr w:type="spellEnd"/>
      <w:r w:rsidRPr="009869A7">
        <w:rPr>
          <w:rFonts w:ascii="Times New Roman" w:eastAsia="Times New Roman" w:hAnsi="Times New Roman" w:cs="Times New Roman"/>
          <w:color w:val="000000" w:themeColor="text1"/>
          <w:lang w:val="fr-CA"/>
        </w:rPr>
        <w:t xml:space="preserve"> </w:t>
      </w:r>
      <w:r w:rsidR="007E5C01" w:rsidRPr="009869A7">
        <w:rPr>
          <w:rFonts w:ascii="Times New Roman" w:eastAsia="Times New Roman" w:hAnsi="Times New Roman" w:cs="Times New Roman"/>
          <w:color w:val="000000" w:themeColor="text1"/>
          <w:lang w:val="fr-CA"/>
        </w:rPr>
        <w:t xml:space="preserve">(2005), </w:t>
      </w:r>
      <w:r w:rsidR="00D93B8D" w:rsidRPr="009869A7">
        <w:rPr>
          <w:rFonts w:ascii="Times New Roman" w:eastAsia="Times New Roman" w:hAnsi="Times New Roman" w:cs="Times New Roman"/>
          <w:color w:val="000000" w:themeColor="text1"/>
          <w:lang w:val="fr-CA"/>
        </w:rPr>
        <w:t>« </w:t>
      </w:r>
      <w:r w:rsidR="007E5C01" w:rsidRPr="009869A7">
        <w:rPr>
          <w:rFonts w:ascii="Times New Roman" w:eastAsia="Times New Roman" w:hAnsi="Times New Roman" w:cs="Times New Roman"/>
          <w:i/>
          <w:iCs/>
          <w:color w:val="000000" w:themeColor="text1"/>
          <w:lang w:val="fr-CA"/>
        </w:rPr>
        <w:t>les facteurs de risque des enf</w:t>
      </w:r>
      <w:r w:rsidR="007E5C01" w:rsidRPr="007E5C01">
        <w:rPr>
          <w:rFonts w:ascii="Times New Roman" w:eastAsia="Times New Roman" w:hAnsi="Times New Roman" w:cs="Times New Roman"/>
          <w:i/>
          <w:iCs/>
          <w:color w:val="000000"/>
          <w:lang w:val="fr-CA"/>
        </w:rPr>
        <w:t xml:space="preserve">ants, de la famille, des parents, des enseignants et de l’école ont tous été associés avec </w:t>
      </w:r>
      <w:r>
        <w:rPr>
          <w:rFonts w:ascii="Times New Roman" w:eastAsia="Times New Roman" w:hAnsi="Times New Roman" w:cs="Times New Roman"/>
          <w:i/>
          <w:iCs/>
          <w:color w:val="000000"/>
          <w:lang w:val="fr-CA"/>
        </w:rPr>
        <w:t xml:space="preserve">le développement des troubles </w:t>
      </w:r>
      <w:r w:rsidRPr="00393D5E">
        <w:rPr>
          <w:rFonts w:ascii="Times New Roman" w:eastAsia="Times New Roman" w:hAnsi="Times New Roman" w:cs="Times New Roman"/>
          <w:i/>
          <w:iCs/>
          <w:lang w:val="fr-CA"/>
        </w:rPr>
        <w:t>de</w:t>
      </w:r>
      <w:r w:rsidR="007E5C01" w:rsidRPr="007E5C01">
        <w:rPr>
          <w:rFonts w:ascii="Times New Roman" w:eastAsia="Times New Roman" w:hAnsi="Times New Roman" w:cs="Times New Roman"/>
          <w:i/>
          <w:iCs/>
          <w:color w:val="000000"/>
          <w:lang w:val="fr-CA"/>
        </w:rPr>
        <w:t xml:space="preserve"> comportement chez les jeunes enfants.</w:t>
      </w:r>
      <w:r w:rsidR="00D93B8D">
        <w:rPr>
          <w:rFonts w:ascii="Times New Roman" w:eastAsia="Times New Roman" w:hAnsi="Times New Roman" w:cs="Times New Roman"/>
          <w:color w:val="000000"/>
          <w:lang w:val="fr-CA"/>
        </w:rPr>
        <w:t> »</w:t>
      </w:r>
      <w:r w:rsidR="007E5C01" w:rsidRPr="007E5C01">
        <w:rPr>
          <w:rFonts w:ascii="Times New Roman" w:eastAsia="Times New Roman" w:hAnsi="Times New Roman" w:cs="Times New Roman"/>
          <w:color w:val="000000"/>
          <w:lang w:val="fr-CA"/>
        </w:rPr>
        <w:t xml:space="preserve"> Celui-ci explique </w:t>
      </w:r>
      <w:r w:rsidR="007E5C01" w:rsidRPr="009869A7">
        <w:rPr>
          <w:rFonts w:ascii="Times New Roman" w:eastAsia="Times New Roman" w:hAnsi="Times New Roman" w:cs="Times New Roman"/>
          <w:color w:val="000000" w:themeColor="text1"/>
          <w:lang w:val="fr-CA"/>
        </w:rPr>
        <w:t xml:space="preserve">que la chance qu’un enfant développe des problèmes de </w:t>
      </w:r>
      <w:r w:rsidRPr="009869A7">
        <w:rPr>
          <w:rFonts w:ascii="Times New Roman" w:eastAsia="Times New Roman" w:hAnsi="Times New Roman" w:cs="Times New Roman"/>
          <w:color w:val="000000" w:themeColor="text1"/>
          <w:lang w:val="fr-CA"/>
        </w:rPr>
        <w:t xml:space="preserve">comportement et d’agressivité </w:t>
      </w:r>
      <w:r w:rsidR="007E5C01" w:rsidRPr="009869A7">
        <w:rPr>
          <w:rFonts w:ascii="Times New Roman" w:eastAsia="Times New Roman" w:hAnsi="Times New Roman" w:cs="Times New Roman"/>
          <w:color w:val="000000" w:themeColor="text1"/>
          <w:lang w:val="fr-CA"/>
        </w:rPr>
        <w:t>augmente avec l’ajout de chaque facteur de risque que vit l’enfant.</w:t>
      </w:r>
    </w:p>
    <w:p w14:paraId="42A490B6" w14:textId="04978223" w:rsidR="007E5C01" w:rsidRPr="009869A7" w:rsidRDefault="007E5C01" w:rsidP="007E5C01">
      <w:pPr>
        <w:rPr>
          <w:rFonts w:ascii="Times New Roman" w:eastAsia="Times New Roman" w:hAnsi="Times New Roman" w:cs="Times New Roman"/>
          <w:color w:val="000000" w:themeColor="text1"/>
          <w:lang w:val="fr-CA"/>
        </w:rPr>
      </w:pPr>
    </w:p>
    <w:p w14:paraId="436836C1" w14:textId="77777777" w:rsidR="007E5C01" w:rsidRPr="009869A7" w:rsidRDefault="007E5C01" w:rsidP="007E5C01">
      <w:pPr>
        <w:rPr>
          <w:rFonts w:ascii="Times New Roman" w:eastAsia="Times New Roman" w:hAnsi="Times New Roman" w:cs="Times New Roman"/>
          <w:color w:val="000000" w:themeColor="text1"/>
          <w:lang w:val="fr-CA"/>
        </w:rPr>
      </w:pPr>
    </w:p>
    <w:p w14:paraId="3E5080F7" w14:textId="63FD42C5" w:rsidR="007E5C01" w:rsidRPr="009869A7" w:rsidRDefault="007E5C01" w:rsidP="007E5C01">
      <w:pPr>
        <w:spacing w:line="480" w:lineRule="auto"/>
        <w:jc w:val="both"/>
        <w:rPr>
          <w:rFonts w:ascii="Times New Roman" w:eastAsia="Times New Roman" w:hAnsi="Times New Roman" w:cs="Times New Roman"/>
          <w:color w:val="000000" w:themeColor="text1"/>
          <w:lang w:val="fr-CA"/>
        </w:rPr>
      </w:pPr>
      <w:r w:rsidRPr="009869A7">
        <w:rPr>
          <w:rFonts w:ascii="Times New Roman" w:eastAsia="Times New Roman" w:hAnsi="Times New Roman" w:cs="Times New Roman"/>
          <w:bCs/>
          <w:color w:val="000000" w:themeColor="text1"/>
          <w:lang w:val="fr-CA"/>
        </w:rPr>
        <w:t xml:space="preserve">Liste des facteurs de protection </w:t>
      </w:r>
      <w:r w:rsidR="00064393" w:rsidRPr="009869A7">
        <w:rPr>
          <w:rFonts w:ascii="Times New Roman" w:eastAsia="Times New Roman" w:hAnsi="Times New Roman" w:cs="Times New Roman"/>
          <w:color w:val="000000" w:themeColor="text1"/>
          <w:lang w:val="fr-CA"/>
        </w:rPr>
        <w:t xml:space="preserve">(Massé </w:t>
      </w:r>
      <w:r w:rsidRPr="009869A7">
        <w:rPr>
          <w:rFonts w:ascii="Times New Roman" w:eastAsia="Times New Roman" w:hAnsi="Times New Roman" w:cs="Times New Roman"/>
          <w:color w:val="000000" w:themeColor="text1"/>
          <w:lang w:val="fr-CA"/>
        </w:rPr>
        <w:t>et al., 2020, pp.23-25)</w:t>
      </w:r>
      <w:r w:rsidR="00064393" w:rsidRPr="009869A7">
        <w:rPr>
          <w:rFonts w:ascii="Times New Roman" w:eastAsia="Times New Roman" w:hAnsi="Times New Roman" w:cs="Times New Roman"/>
          <w:color w:val="000000" w:themeColor="text1"/>
          <w:lang w:val="fr-CA"/>
        </w:rPr>
        <w:t> :</w:t>
      </w:r>
    </w:p>
    <w:p w14:paraId="31705E52" w14:textId="77777777" w:rsidR="007E5C01" w:rsidRPr="007E5C01" w:rsidRDefault="007E5C01" w:rsidP="007E5C01">
      <w:pPr>
        <w:numPr>
          <w:ilvl w:val="0"/>
          <w:numId w:val="11"/>
        </w:numPr>
        <w:spacing w:line="480" w:lineRule="auto"/>
        <w:jc w:val="both"/>
        <w:textAlignment w:val="baseline"/>
        <w:rPr>
          <w:rFonts w:ascii="Times New Roman" w:eastAsia="Times New Roman" w:hAnsi="Times New Roman" w:cs="Times New Roman"/>
          <w:color w:val="000000"/>
        </w:rPr>
      </w:pPr>
      <w:r w:rsidRPr="007E5C01">
        <w:rPr>
          <w:rFonts w:ascii="Times New Roman" w:eastAsia="Times New Roman" w:hAnsi="Times New Roman" w:cs="Times New Roman"/>
          <w:color w:val="000000"/>
        </w:rPr>
        <w:t xml:space="preserve">parents </w:t>
      </w:r>
      <w:proofErr w:type="spellStart"/>
      <w:r w:rsidRPr="007E5C01">
        <w:rPr>
          <w:rFonts w:ascii="Times New Roman" w:eastAsia="Times New Roman" w:hAnsi="Times New Roman" w:cs="Times New Roman"/>
          <w:color w:val="000000"/>
        </w:rPr>
        <w:t>diplômés</w:t>
      </w:r>
      <w:proofErr w:type="spellEnd"/>
    </w:p>
    <w:p w14:paraId="3EDF3A6B" w14:textId="77777777" w:rsidR="007E5C01" w:rsidRPr="007E5C01" w:rsidRDefault="007E5C01" w:rsidP="007E5C01">
      <w:pPr>
        <w:numPr>
          <w:ilvl w:val="0"/>
          <w:numId w:val="11"/>
        </w:numPr>
        <w:spacing w:line="480" w:lineRule="auto"/>
        <w:jc w:val="both"/>
        <w:textAlignment w:val="baseline"/>
        <w:rPr>
          <w:rFonts w:ascii="Times New Roman" w:eastAsia="Times New Roman" w:hAnsi="Times New Roman" w:cs="Times New Roman"/>
          <w:color w:val="000000"/>
          <w:lang w:val="fr-CA"/>
        </w:rPr>
      </w:pPr>
      <w:r w:rsidRPr="007E5C01">
        <w:rPr>
          <w:rFonts w:ascii="Times New Roman" w:eastAsia="Times New Roman" w:hAnsi="Times New Roman" w:cs="Times New Roman"/>
          <w:color w:val="000000"/>
          <w:lang w:val="fr-CA"/>
        </w:rPr>
        <w:t>QI dans la moyenne ou plus élevé</w:t>
      </w:r>
    </w:p>
    <w:p w14:paraId="14D0F16B" w14:textId="77777777" w:rsidR="007E5C01" w:rsidRPr="007E5C01" w:rsidRDefault="007E5C01" w:rsidP="007E5C01">
      <w:pPr>
        <w:numPr>
          <w:ilvl w:val="0"/>
          <w:numId w:val="11"/>
        </w:numPr>
        <w:spacing w:line="480" w:lineRule="auto"/>
        <w:jc w:val="both"/>
        <w:textAlignment w:val="baseline"/>
        <w:rPr>
          <w:rFonts w:ascii="Times New Roman" w:eastAsia="Times New Roman" w:hAnsi="Times New Roman" w:cs="Times New Roman"/>
          <w:color w:val="000000"/>
        </w:rPr>
      </w:pPr>
      <w:proofErr w:type="spellStart"/>
      <w:r w:rsidRPr="007E5C01">
        <w:rPr>
          <w:rFonts w:ascii="Times New Roman" w:eastAsia="Times New Roman" w:hAnsi="Times New Roman" w:cs="Times New Roman"/>
          <w:color w:val="000000"/>
        </w:rPr>
        <w:t>stabilité</w:t>
      </w:r>
      <w:proofErr w:type="spellEnd"/>
      <w:r w:rsidRPr="007E5C01">
        <w:rPr>
          <w:rFonts w:ascii="Times New Roman" w:eastAsia="Times New Roman" w:hAnsi="Times New Roman" w:cs="Times New Roman"/>
          <w:color w:val="000000"/>
        </w:rPr>
        <w:t xml:space="preserve"> </w:t>
      </w:r>
      <w:proofErr w:type="spellStart"/>
      <w:r w:rsidRPr="007E5C01">
        <w:rPr>
          <w:rFonts w:ascii="Times New Roman" w:eastAsia="Times New Roman" w:hAnsi="Times New Roman" w:cs="Times New Roman"/>
          <w:color w:val="000000"/>
        </w:rPr>
        <w:t>conjugale</w:t>
      </w:r>
      <w:proofErr w:type="spellEnd"/>
    </w:p>
    <w:p w14:paraId="2ECA417B" w14:textId="77CBE570" w:rsidR="007E5C01" w:rsidRPr="007E5C01" w:rsidRDefault="007E5C01" w:rsidP="007E5C01">
      <w:pPr>
        <w:numPr>
          <w:ilvl w:val="0"/>
          <w:numId w:val="11"/>
        </w:numPr>
        <w:spacing w:line="480" w:lineRule="auto"/>
        <w:jc w:val="both"/>
        <w:textAlignment w:val="baseline"/>
        <w:rPr>
          <w:rFonts w:ascii="Times New Roman" w:eastAsia="Times New Roman" w:hAnsi="Times New Roman" w:cs="Times New Roman"/>
          <w:color w:val="000000"/>
          <w:lang w:val="fr-CA"/>
        </w:rPr>
      </w:pPr>
      <w:proofErr w:type="gramStart"/>
      <w:r w:rsidRPr="007E5C01">
        <w:rPr>
          <w:rFonts w:ascii="Times New Roman" w:eastAsia="Times New Roman" w:hAnsi="Times New Roman" w:cs="Times New Roman"/>
          <w:color w:val="000000"/>
          <w:lang w:val="fr-CA"/>
        </w:rPr>
        <w:t>parents</w:t>
      </w:r>
      <w:proofErr w:type="gramEnd"/>
      <w:r w:rsidRPr="007E5C01">
        <w:rPr>
          <w:rFonts w:ascii="Times New Roman" w:eastAsia="Times New Roman" w:hAnsi="Times New Roman" w:cs="Times New Roman"/>
          <w:color w:val="000000"/>
          <w:lang w:val="fr-CA"/>
        </w:rPr>
        <w:t xml:space="preserve"> qui perçoivent le</w:t>
      </w:r>
      <w:r w:rsidR="00062BFC">
        <w:rPr>
          <w:rFonts w:ascii="Times New Roman" w:eastAsia="Times New Roman" w:hAnsi="Times New Roman" w:cs="Times New Roman"/>
          <w:color w:val="000000"/>
          <w:lang w:val="fr-CA"/>
        </w:rPr>
        <w:t>s</w:t>
      </w:r>
      <w:r w:rsidRPr="007E5C01">
        <w:rPr>
          <w:rFonts w:ascii="Times New Roman" w:eastAsia="Times New Roman" w:hAnsi="Times New Roman" w:cs="Times New Roman"/>
          <w:color w:val="000000"/>
          <w:lang w:val="fr-CA"/>
        </w:rPr>
        <w:t xml:space="preserve"> signaux de l’enfant et qui y répondent rapidement de façon chaleureuse, prévisible et cohérente</w:t>
      </w:r>
    </w:p>
    <w:p w14:paraId="203EDA96" w14:textId="77777777" w:rsidR="007E5C01" w:rsidRPr="007E5C01" w:rsidRDefault="007E5C01" w:rsidP="007E5C01">
      <w:pPr>
        <w:numPr>
          <w:ilvl w:val="0"/>
          <w:numId w:val="11"/>
        </w:numPr>
        <w:spacing w:line="480" w:lineRule="auto"/>
        <w:jc w:val="both"/>
        <w:textAlignment w:val="baseline"/>
        <w:rPr>
          <w:rFonts w:ascii="Times New Roman" w:eastAsia="Times New Roman" w:hAnsi="Times New Roman" w:cs="Times New Roman"/>
          <w:color w:val="000000"/>
          <w:lang w:val="fr-CA"/>
        </w:rPr>
      </w:pPr>
      <w:proofErr w:type="gramStart"/>
      <w:r w:rsidRPr="007E5C01">
        <w:rPr>
          <w:rFonts w:ascii="Times New Roman" w:eastAsia="Times New Roman" w:hAnsi="Times New Roman" w:cs="Times New Roman"/>
          <w:color w:val="000000"/>
          <w:lang w:val="fr-CA"/>
        </w:rPr>
        <w:t>établissement</w:t>
      </w:r>
      <w:proofErr w:type="gramEnd"/>
      <w:r w:rsidRPr="007E5C01">
        <w:rPr>
          <w:rFonts w:ascii="Times New Roman" w:eastAsia="Times New Roman" w:hAnsi="Times New Roman" w:cs="Times New Roman"/>
          <w:color w:val="000000"/>
          <w:lang w:val="fr-CA"/>
        </w:rPr>
        <w:t xml:space="preserve"> de règles claires et de routines</w:t>
      </w:r>
    </w:p>
    <w:p w14:paraId="26546A3C" w14:textId="77777777" w:rsidR="007E5C01" w:rsidRPr="007E5C01" w:rsidRDefault="007E5C01" w:rsidP="007E5C01">
      <w:pPr>
        <w:numPr>
          <w:ilvl w:val="0"/>
          <w:numId w:val="11"/>
        </w:numPr>
        <w:spacing w:line="480" w:lineRule="auto"/>
        <w:jc w:val="both"/>
        <w:textAlignment w:val="baseline"/>
        <w:rPr>
          <w:rFonts w:ascii="Times New Roman" w:eastAsia="Times New Roman" w:hAnsi="Times New Roman" w:cs="Times New Roman"/>
          <w:color w:val="000000"/>
          <w:lang w:val="fr-CA"/>
        </w:rPr>
      </w:pPr>
      <w:proofErr w:type="gramStart"/>
      <w:r w:rsidRPr="007E5C01">
        <w:rPr>
          <w:rFonts w:ascii="Times New Roman" w:eastAsia="Times New Roman" w:hAnsi="Times New Roman" w:cs="Times New Roman"/>
          <w:color w:val="000000"/>
          <w:lang w:val="fr-CA"/>
        </w:rPr>
        <w:t>bon</w:t>
      </w:r>
      <w:proofErr w:type="gramEnd"/>
      <w:r w:rsidRPr="007E5C01">
        <w:rPr>
          <w:rFonts w:ascii="Times New Roman" w:eastAsia="Times New Roman" w:hAnsi="Times New Roman" w:cs="Times New Roman"/>
          <w:color w:val="000000"/>
          <w:lang w:val="fr-CA"/>
        </w:rPr>
        <w:t xml:space="preserve"> engagement relationnel et ouverture à l’enfant</w:t>
      </w:r>
    </w:p>
    <w:p w14:paraId="0F7C4D0D" w14:textId="77777777" w:rsidR="007E5C01" w:rsidRPr="007E5C01" w:rsidRDefault="007E5C01" w:rsidP="007E5C01">
      <w:pPr>
        <w:numPr>
          <w:ilvl w:val="0"/>
          <w:numId w:val="11"/>
        </w:numPr>
        <w:spacing w:line="480" w:lineRule="auto"/>
        <w:jc w:val="both"/>
        <w:textAlignment w:val="baseline"/>
        <w:rPr>
          <w:rFonts w:ascii="Times New Roman" w:eastAsia="Times New Roman" w:hAnsi="Times New Roman" w:cs="Times New Roman"/>
          <w:color w:val="000000"/>
          <w:lang w:val="fr-CA"/>
        </w:rPr>
      </w:pPr>
      <w:proofErr w:type="gramStart"/>
      <w:r w:rsidRPr="007E5C01">
        <w:rPr>
          <w:rFonts w:ascii="Times New Roman" w:eastAsia="Times New Roman" w:hAnsi="Times New Roman" w:cs="Times New Roman"/>
          <w:color w:val="000000"/>
          <w:lang w:val="fr-CA"/>
        </w:rPr>
        <w:t>supervision</w:t>
      </w:r>
      <w:proofErr w:type="gramEnd"/>
      <w:r w:rsidRPr="007E5C01">
        <w:rPr>
          <w:rFonts w:ascii="Times New Roman" w:eastAsia="Times New Roman" w:hAnsi="Times New Roman" w:cs="Times New Roman"/>
          <w:color w:val="000000"/>
          <w:lang w:val="fr-CA"/>
        </w:rPr>
        <w:t xml:space="preserve"> parentale des activités des enfants</w:t>
      </w:r>
    </w:p>
    <w:p w14:paraId="2EA4A99D" w14:textId="77777777" w:rsidR="007E5C01" w:rsidRPr="007E5C01" w:rsidRDefault="007E5C01" w:rsidP="007E5C01">
      <w:pPr>
        <w:numPr>
          <w:ilvl w:val="0"/>
          <w:numId w:val="11"/>
        </w:numPr>
        <w:spacing w:line="480" w:lineRule="auto"/>
        <w:jc w:val="both"/>
        <w:textAlignment w:val="baseline"/>
        <w:rPr>
          <w:rFonts w:ascii="Times New Roman" w:eastAsia="Times New Roman" w:hAnsi="Times New Roman" w:cs="Times New Roman"/>
          <w:color w:val="000000"/>
        </w:rPr>
      </w:pPr>
      <w:r w:rsidRPr="007E5C01">
        <w:rPr>
          <w:rFonts w:ascii="Times New Roman" w:eastAsia="Times New Roman" w:hAnsi="Times New Roman" w:cs="Times New Roman"/>
          <w:color w:val="000000"/>
        </w:rPr>
        <w:t xml:space="preserve">discipline positive et </w:t>
      </w:r>
      <w:proofErr w:type="spellStart"/>
      <w:r w:rsidRPr="007E5C01">
        <w:rPr>
          <w:rFonts w:ascii="Times New Roman" w:eastAsia="Times New Roman" w:hAnsi="Times New Roman" w:cs="Times New Roman"/>
          <w:color w:val="000000"/>
        </w:rPr>
        <w:t>affirmée</w:t>
      </w:r>
      <w:proofErr w:type="spellEnd"/>
    </w:p>
    <w:p w14:paraId="7E0BC738" w14:textId="77777777" w:rsidR="007E5C01" w:rsidRPr="007E5C01" w:rsidRDefault="007E5C01" w:rsidP="007E5C01">
      <w:pPr>
        <w:numPr>
          <w:ilvl w:val="0"/>
          <w:numId w:val="11"/>
        </w:numPr>
        <w:spacing w:line="480" w:lineRule="auto"/>
        <w:jc w:val="both"/>
        <w:textAlignment w:val="baseline"/>
        <w:rPr>
          <w:rFonts w:ascii="Times New Roman" w:eastAsia="Times New Roman" w:hAnsi="Times New Roman" w:cs="Times New Roman"/>
          <w:color w:val="000000"/>
          <w:lang w:val="fr-CA"/>
        </w:rPr>
      </w:pPr>
      <w:proofErr w:type="gramStart"/>
      <w:r w:rsidRPr="007E5C01">
        <w:rPr>
          <w:rFonts w:ascii="Times New Roman" w:eastAsia="Times New Roman" w:hAnsi="Times New Roman" w:cs="Times New Roman"/>
          <w:color w:val="000000"/>
          <w:lang w:val="fr-CA"/>
        </w:rPr>
        <w:t>communication</w:t>
      </w:r>
      <w:proofErr w:type="gramEnd"/>
      <w:r w:rsidRPr="007E5C01">
        <w:rPr>
          <w:rFonts w:ascii="Times New Roman" w:eastAsia="Times New Roman" w:hAnsi="Times New Roman" w:cs="Times New Roman"/>
          <w:color w:val="000000"/>
          <w:lang w:val="fr-CA"/>
        </w:rPr>
        <w:t xml:space="preserve"> et interactions positives entre les membres de la famille</w:t>
      </w:r>
    </w:p>
    <w:p w14:paraId="24E6B1B9" w14:textId="77777777" w:rsidR="007E5C01" w:rsidRPr="007E5C01" w:rsidRDefault="007E5C01" w:rsidP="007E5C01">
      <w:pPr>
        <w:numPr>
          <w:ilvl w:val="0"/>
          <w:numId w:val="11"/>
        </w:numPr>
        <w:spacing w:line="480" w:lineRule="auto"/>
        <w:jc w:val="both"/>
        <w:textAlignment w:val="baseline"/>
        <w:rPr>
          <w:rFonts w:ascii="Times New Roman" w:eastAsia="Times New Roman" w:hAnsi="Times New Roman" w:cs="Times New Roman"/>
          <w:color w:val="000000"/>
        </w:rPr>
      </w:pPr>
      <w:proofErr w:type="spellStart"/>
      <w:r w:rsidRPr="007E5C01">
        <w:rPr>
          <w:rFonts w:ascii="Times New Roman" w:eastAsia="Times New Roman" w:hAnsi="Times New Roman" w:cs="Times New Roman"/>
          <w:color w:val="000000"/>
        </w:rPr>
        <w:t>cohésion</w:t>
      </w:r>
      <w:proofErr w:type="spellEnd"/>
      <w:r w:rsidRPr="007E5C01">
        <w:rPr>
          <w:rFonts w:ascii="Times New Roman" w:eastAsia="Times New Roman" w:hAnsi="Times New Roman" w:cs="Times New Roman"/>
          <w:color w:val="000000"/>
        </w:rPr>
        <w:t xml:space="preserve"> </w:t>
      </w:r>
      <w:proofErr w:type="spellStart"/>
      <w:r w:rsidRPr="007E5C01">
        <w:rPr>
          <w:rFonts w:ascii="Times New Roman" w:eastAsia="Times New Roman" w:hAnsi="Times New Roman" w:cs="Times New Roman"/>
          <w:color w:val="000000"/>
        </w:rPr>
        <w:t>familiale</w:t>
      </w:r>
      <w:proofErr w:type="spellEnd"/>
    </w:p>
    <w:p w14:paraId="413CBBC8" w14:textId="77777777" w:rsidR="007E5C01" w:rsidRPr="007E5C01" w:rsidRDefault="007E5C01" w:rsidP="007E5C01">
      <w:pPr>
        <w:numPr>
          <w:ilvl w:val="0"/>
          <w:numId w:val="11"/>
        </w:numPr>
        <w:spacing w:line="480" w:lineRule="auto"/>
        <w:jc w:val="both"/>
        <w:textAlignment w:val="baseline"/>
        <w:rPr>
          <w:rFonts w:ascii="Times New Roman" w:eastAsia="Times New Roman" w:hAnsi="Times New Roman" w:cs="Times New Roman"/>
          <w:color w:val="000000"/>
        </w:rPr>
      </w:pPr>
      <w:proofErr w:type="spellStart"/>
      <w:r w:rsidRPr="007E5C01">
        <w:rPr>
          <w:rFonts w:ascii="Times New Roman" w:eastAsia="Times New Roman" w:hAnsi="Times New Roman" w:cs="Times New Roman"/>
          <w:color w:val="000000"/>
        </w:rPr>
        <w:t>adaptabilité</w:t>
      </w:r>
      <w:proofErr w:type="spellEnd"/>
      <w:r w:rsidRPr="007E5C01">
        <w:rPr>
          <w:rFonts w:ascii="Times New Roman" w:eastAsia="Times New Roman" w:hAnsi="Times New Roman" w:cs="Times New Roman"/>
          <w:color w:val="000000"/>
        </w:rPr>
        <w:t xml:space="preserve"> de la </w:t>
      </w:r>
      <w:proofErr w:type="spellStart"/>
      <w:r w:rsidRPr="007E5C01">
        <w:rPr>
          <w:rFonts w:ascii="Times New Roman" w:eastAsia="Times New Roman" w:hAnsi="Times New Roman" w:cs="Times New Roman"/>
          <w:color w:val="000000"/>
        </w:rPr>
        <w:t>famille</w:t>
      </w:r>
      <w:proofErr w:type="spellEnd"/>
    </w:p>
    <w:p w14:paraId="51FCBCA0" w14:textId="77777777" w:rsidR="007E5C01" w:rsidRPr="007E5C01" w:rsidRDefault="007E5C01" w:rsidP="007E5C01">
      <w:pPr>
        <w:numPr>
          <w:ilvl w:val="0"/>
          <w:numId w:val="11"/>
        </w:numPr>
        <w:spacing w:line="480" w:lineRule="auto"/>
        <w:jc w:val="both"/>
        <w:textAlignment w:val="baseline"/>
        <w:rPr>
          <w:rFonts w:ascii="Times New Roman" w:eastAsia="Times New Roman" w:hAnsi="Times New Roman" w:cs="Times New Roman"/>
          <w:color w:val="000000"/>
          <w:lang w:val="fr-CA"/>
        </w:rPr>
      </w:pPr>
      <w:proofErr w:type="gramStart"/>
      <w:r w:rsidRPr="007E5C01">
        <w:rPr>
          <w:rFonts w:ascii="Times New Roman" w:eastAsia="Times New Roman" w:hAnsi="Times New Roman" w:cs="Times New Roman"/>
          <w:color w:val="000000"/>
          <w:lang w:val="fr-CA"/>
        </w:rPr>
        <w:lastRenderedPageBreak/>
        <w:t>partage</w:t>
      </w:r>
      <w:proofErr w:type="gramEnd"/>
      <w:r w:rsidRPr="007E5C01">
        <w:rPr>
          <w:rFonts w:ascii="Times New Roman" w:eastAsia="Times New Roman" w:hAnsi="Times New Roman" w:cs="Times New Roman"/>
          <w:color w:val="000000"/>
          <w:lang w:val="fr-CA"/>
        </w:rPr>
        <w:t xml:space="preserve"> de moments positifs ou d’activités</w:t>
      </w:r>
    </w:p>
    <w:p w14:paraId="67DD1F36" w14:textId="77777777" w:rsidR="007E5C01" w:rsidRPr="007E5C01" w:rsidRDefault="007E5C01" w:rsidP="007E5C01">
      <w:pPr>
        <w:numPr>
          <w:ilvl w:val="0"/>
          <w:numId w:val="11"/>
        </w:numPr>
        <w:spacing w:line="480" w:lineRule="auto"/>
        <w:jc w:val="both"/>
        <w:textAlignment w:val="baseline"/>
        <w:rPr>
          <w:rFonts w:ascii="Times New Roman" w:eastAsia="Times New Roman" w:hAnsi="Times New Roman" w:cs="Times New Roman"/>
          <w:color w:val="000000"/>
          <w:lang w:val="fr-CA"/>
        </w:rPr>
      </w:pPr>
      <w:proofErr w:type="gramStart"/>
      <w:r w:rsidRPr="007E5C01">
        <w:rPr>
          <w:rFonts w:ascii="Times New Roman" w:eastAsia="Times New Roman" w:hAnsi="Times New Roman" w:cs="Times New Roman"/>
          <w:color w:val="000000"/>
          <w:lang w:val="fr-CA"/>
        </w:rPr>
        <w:t>rôles</w:t>
      </w:r>
      <w:proofErr w:type="gramEnd"/>
      <w:r w:rsidRPr="007E5C01">
        <w:rPr>
          <w:rFonts w:ascii="Times New Roman" w:eastAsia="Times New Roman" w:hAnsi="Times New Roman" w:cs="Times New Roman"/>
          <w:color w:val="000000"/>
          <w:lang w:val="fr-CA"/>
        </w:rPr>
        <w:t xml:space="preserve"> familiaux bien définis et partage des responsabilités</w:t>
      </w:r>
    </w:p>
    <w:p w14:paraId="290359B3" w14:textId="77777777" w:rsidR="007E5C01" w:rsidRPr="007E5C01" w:rsidRDefault="007E5C01" w:rsidP="007E5C01">
      <w:pPr>
        <w:numPr>
          <w:ilvl w:val="0"/>
          <w:numId w:val="11"/>
        </w:numPr>
        <w:spacing w:line="480" w:lineRule="auto"/>
        <w:jc w:val="both"/>
        <w:textAlignment w:val="baseline"/>
        <w:rPr>
          <w:rFonts w:ascii="Times New Roman" w:eastAsia="Times New Roman" w:hAnsi="Times New Roman" w:cs="Times New Roman"/>
          <w:color w:val="000000"/>
          <w:lang w:val="fr-CA"/>
        </w:rPr>
      </w:pPr>
      <w:proofErr w:type="gramStart"/>
      <w:r w:rsidRPr="007E5C01">
        <w:rPr>
          <w:rFonts w:ascii="Times New Roman" w:eastAsia="Times New Roman" w:hAnsi="Times New Roman" w:cs="Times New Roman"/>
          <w:color w:val="000000"/>
          <w:lang w:val="fr-CA"/>
        </w:rPr>
        <w:t>présence</w:t>
      </w:r>
      <w:proofErr w:type="gramEnd"/>
      <w:r w:rsidRPr="007E5C01">
        <w:rPr>
          <w:rFonts w:ascii="Times New Roman" w:eastAsia="Times New Roman" w:hAnsi="Times New Roman" w:cs="Times New Roman"/>
          <w:color w:val="000000"/>
          <w:lang w:val="fr-CA"/>
        </w:rPr>
        <w:t xml:space="preserve"> de matériel ou de jeux éducatifs</w:t>
      </w:r>
    </w:p>
    <w:p w14:paraId="0094DDE8" w14:textId="5190C051" w:rsidR="007E5C01" w:rsidRPr="007E5C01" w:rsidRDefault="007E5C01" w:rsidP="007E5C01">
      <w:pPr>
        <w:numPr>
          <w:ilvl w:val="0"/>
          <w:numId w:val="11"/>
        </w:numPr>
        <w:spacing w:line="480" w:lineRule="auto"/>
        <w:jc w:val="both"/>
        <w:textAlignment w:val="baseline"/>
        <w:rPr>
          <w:rFonts w:ascii="Times New Roman" w:eastAsia="Times New Roman" w:hAnsi="Times New Roman" w:cs="Times New Roman"/>
          <w:color w:val="000000"/>
          <w:lang w:val="fr-CA"/>
        </w:rPr>
      </w:pPr>
      <w:proofErr w:type="gramStart"/>
      <w:r w:rsidRPr="007E5C01">
        <w:rPr>
          <w:rFonts w:ascii="Times New Roman" w:eastAsia="Times New Roman" w:hAnsi="Times New Roman" w:cs="Times New Roman"/>
          <w:color w:val="000000"/>
          <w:lang w:val="fr-CA"/>
        </w:rPr>
        <w:t>propositions</w:t>
      </w:r>
      <w:proofErr w:type="gramEnd"/>
      <w:r w:rsidRPr="007E5C01">
        <w:rPr>
          <w:rFonts w:ascii="Times New Roman" w:eastAsia="Times New Roman" w:hAnsi="Times New Roman" w:cs="Times New Roman"/>
          <w:color w:val="000000"/>
          <w:lang w:val="fr-CA"/>
        </w:rPr>
        <w:t xml:space="preserve"> d’</w:t>
      </w:r>
      <w:r w:rsidR="00062BFC">
        <w:rPr>
          <w:rFonts w:ascii="Times New Roman" w:eastAsia="Times New Roman" w:hAnsi="Times New Roman" w:cs="Times New Roman"/>
          <w:color w:val="000000"/>
          <w:lang w:val="fr-CA"/>
        </w:rPr>
        <w:t>a</w:t>
      </w:r>
      <w:r w:rsidRPr="007E5C01">
        <w:rPr>
          <w:rFonts w:ascii="Times New Roman" w:eastAsia="Times New Roman" w:hAnsi="Times New Roman" w:cs="Times New Roman"/>
          <w:color w:val="000000"/>
          <w:lang w:val="fr-CA"/>
        </w:rPr>
        <w:t>ctivités éducatives, culturelles ou sportives</w:t>
      </w:r>
    </w:p>
    <w:p w14:paraId="6A11B165" w14:textId="77777777" w:rsidR="007E5C01" w:rsidRPr="007E5C01" w:rsidRDefault="007E5C01" w:rsidP="007E5C01">
      <w:pPr>
        <w:numPr>
          <w:ilvl w:val="0"/>
          <w:numId w:val="11"/>
        </w:numPr>
        <w:spacing w:line="480" w:lineRule="auto"/>
        <w:jc w:val="both"/>
        <w:textAlignment w:val="baseline"/>
        <w:rPr>
          <w:rFonts w:ascii="Times New Roman" w:eastAsia="Times New Roman" w:hAnsi="Times New Roman" w:cs="Times New Roman"/>
          <w:color w:val="000000"/>
        </w:rPr>
      </w:pPr>
      <w:r w:rsidRPr="007E5C01">
        <w:rPr>
          <w:rFonts w:ascii="Times New Roman" w:eastAsia="Times New Roman" w:hAnsi="Times New Roman" w:cs="Times New Roman"/>
          <w:color w:val="000000"/>
        </w:rPr>
        <w:t xml:space="preserve">lecture avec </w:t>
      </w:r>
      <w:proofErr w:type="spellStart"/>
      <w:r w:rsidRPr="007E5C01">
        <w:rPr>
          <w:rFonts w:ascii="Times New Roman" w:eastAsia="Times New Roman" w:hAnsi="Times New Roman" w:cs="Times New Roman"/>
          <w:color w:val="000000"/>
        </w:rPr>
        <w:t>l’enfant</w:t>
      </w:r>
      <w:proofErr w:type="spellEnd"/>
    </w:p>
    <w:p w14:paraId="43CF5EA9" w14:textId="77777777" w:rsidR="007E5C01" w:rsidRPr="007E5C01" w:rsidRDefault="007E5C01" w:rsidP="007E5C01">
      <w:pPr>
        <w:numPr>
          <w:ilvl w:val="0"/>
          <w:numId w:val="11"/>
        </w:numPr>
        <w:spacing w:line="480" w:lineRule="auto"/>
        <w:jc w:val="both"/>
        <w:textAlignment w:val="baseline"/>
        <w:rPr>
          <w:rFonts w:ascii="Times New Roman" w:eastAsia="Times New Roman" w:hAnsi="Times New Roman" w:cs="Times New Roman"/>
          <w:color w:val="000000"/>
          <w:lang w:val="fr-CA"/>
        </w:rPr>
      </w:pPr>
      <w:proofErr w:type="gramStart"/>
      <w:r w:rsidRPr="007E5C01">
        <w:rPr>
          <w:rFonts w:ascii="Times New Roman" w:eastAsia="Times New Roman" w:hAnsi="Times New Roman" w:cs="Times New Roman"/>
          <w:color w:val="000000"/>
          <w:lang w:val="fr-CA"/>
        </w:rPr>
        <w:t>temps</w:t>
      </w:r>
      <w:proofErr w:type="gramEnd"/>
      <w:r w:rsidRPr="007E5C01">
        <w:rPr>
          <w:rFonts w:ascii="Times New Roman" w:eastAsia="Times New Roman" w:hAnsi="Times New Roman" w:cs="Times New Roman"/>
          <w:color w:val="000000"/>
          <w:lang w:val="fr-CA"/>
        </w:rPr>
        <w:t xml:space="preserve"> limité passé sur la technologie</w:t>
      </w:r>
    </w:p>
    <w:p w14:paraId="056F5F13" w14:textId="77777777" w:rsidR="007E5C01" w:rsidRPr="007E5C01" w:rsidRDefault="007E5C01" w:rsidP="007E5C01">
      <w:pPr>
        <w:numPr>
          <w:ilvl w:val="0"/>
          <w:numId w:val="11"/>
        </w:numPr>
        <w:spacing w:line="480" w:lineRule="auto"/>
        <w:jc w:val="both"/>
        <w:textAlignment w:val="baseline"/>
        <w:rPr>
          <w:rFonts w:ascii="Times New Roman" w:eastAsia="Times New Roman" w:hAnsi="Times New Roman" w:cs="Times New Roman"/>
          <w:color w:val="000000"/>
          <w:lang w:val="fr-CA"/>
        </w:rPr>
      </w:pPr>
      <w:proofErr w:type="gramStart"/>
      <w:r w:rsidRPr="007E5C01">
        <w:rPr>
          <w:rFonts w:ascii="Times New Roman" w:eastAsia="Times New Roman" w:hAnsi="Times New Roman" w:cs="Times New Roman"/>
          <w:color w:val="000000"/>
          <w:lang w:val="fr-CA"/>
        </w:rPr>
        <w:t>attentes</w:t>
      </w:r>
      <w:proofErr w:type="gramEnd"/>
      <w:r w:rsidRPr="007E5C01">
        <w:rPr>
          <w:rFonts w:ascii="Times New Roman" w:eastAsia="Times New Roman" w:hAnsi="Times New Roman" w:cs="Times New Roman"/>
          <w:color w:val="000000"/>
          <w:lang w:val="fr-CA"/>
        </w:rPr>
        <w:t xml:space="preserve"> parentales claires, positives et réalistes</w:t>
      </w:r>
    </w:p>
    <w:p w14:paraId="1C9F220A" w14:textId="77777777" w:rsidR="007E5C01" w:rsidRPr="007E5C01" w:rsidRDefault="007E5C01" w:rsidP="007E5C01">
      <w:pPr>
        <w:numPr>
          <w:ilvl w:val="0"/>
          <w:numId w:val="11"/>
        </w:numPr>
        <w:spacing w:line="480" w:lineRule="auto"/>
        <w:jc w:val="both"/>
        <w:textAlignment w:val="baseline"/>
        <w:rPr>
          <w:rFonts w:ascii="Times New Roman" w:eastAsia="Times New Roman" w:hAnsi="Times New Roman" w:cs="Times New Roman"/>
          <w:color w:val="000000"/>
          <w:lang w:val="fr-CA"/>
        </w:rPr>
      </w:pPr>
      <w:proofErr w:type="gramStart"/>
      <w:r w:rsidRPr="007E5C01">
        <w:rPr>
          <w:rFonts w:ascii="Times New Roman" w:eastAsia="Times New Roman" w:hAnsi="Times New Roman" w:cs="Times New Roman"/>
          <w:color w:val="000000"/>
          <w:lang w:val="fr-CA"/>
        </w:rPr>
        <w:t>encouragement</w:t>
      </w:r>
      <w:proofErr w:type="gramEnd"/>
      <w:r w:rsidRPr="007E5C01">
        <w:rPr>
          <w:rFonts w:ascii="Times New Roman" w:eastAsia="Times New Roman" w:hAnsi="Times New Roman" w:cs="Times New Roman"/>
          <w:color w:val="000000"/>
          <w:lang w:val="fr-CA"/>
        </w:rPr>
        <w:t xml:space="preserve"> des efforts et non seulement des résultats</w:t>
      </w:r>
    </w:p>
    <w:p w14:paraId="1FE98DB6" w14:textId="77777777" w:rsidR="007E5C01" w:rsidRPr="007E5C01" w:rsidRDefault="007E5C01" w:rsidP="007E5C01">
      <w:pPr>
        <w:numPr>
          <w:ilvl w:val="0"/>
          <w:numId w:val="11"/>
        </w:numPr>
        <w:spacing w:line="480" w:lineRule="auto"/>
        <w:jc w:val="both"/>
        <w:textAlignment w:val="baseline"/>
        <w:rPr>
          <w:rFonts w:ascii="Times New Roman" w:eastAsia="Times New Roman" w:hAnsi="Times New Roman" w:cs="Times New Roman"/>
          <w:color w:val="000000"/>
        </w:rPr>
      </w:pPr>
      <w:r w:rsidRPr="007E5C01">
        <w:rPr>
          <w:rFonts w:ascii="Times New Roman" w:eastAsia="Times New Roman" w:hAnsi="Times New Roman" w:cs="Times New Roman"/>
          <w:color w:val="000000"/>
        </w:rPr>
        <w:t xml:space="preserve">valorisation de </w:t>
      </w:r>
      <w:proofErr w:type="spellStart"/>
      <w:r w:rsidRPr="007E5C01">
        <w:rPr>
          <w:rFonts w:ascii="Times New Roman" w:eastAsia="Times New Roman" w:hAnsi="Times New Roman" w:cs="Times New Roman"/>
          <w:color w:val="000000"/>
        </w:rPr>
        <w:t>l’éducation</w:t>
      </w:r>
      <w:proofErr w:type="spellEnd"/>
      <w:r w:rsidRPr="007E5C01">
        <w:rPr>
          <w:rFonts w:ascii="Times New Roman" w:eastAsia="Times New Roman" w:hAnsi="Times New Roman" w:cs="Times New Roman"/>
          <w:color w:val="000000"/>
        </w:rPr>
        <w:t> </w:t>
      </w:r>
    </w:p>
    <w:p w14:paraId="5DEE3BCF" w14:textId="77777777" w:rsidR="007E5C01" w:rsidRPr="007E5C01" w:rsidRDefault="007E5C01" w:rsidP="007E5C01">
      <w:pPr>
        <w:numPr>
          <w:ilvl w:val="0"/>
          <w:numId w:val="11"/>
        </w:numPr>
        <w:spacing w:line="480" w:lineRule="auto"/>
        <w:jc w:val="both"/>
        <w:textAlignment w:val="baseline"/>
        <w:rPr>
          <w:rFonts w:ascii="Times New Roman" w:eastAsia="Times New Roman" w:hAnsi="Times New Roman" w:cs="Times New Roman"/>
          <w:color w:val="000000"/>
          <w:lang w:val="fr-CA"/>
        </w:rPr>
      </w:pPr>
      <w:proofErr w:type="gramStart"/>
      <w:r w:rsidRPr="007E5C01">
        <w:rPr>
          <w:rFonts w:ascii="Times New Roman" w:eastAsia="Times New Roman" w:hAnsi="Times New Roman" w:cs="Times New Roman"/>
          <w:color w:val="000000"/>
          <w:lang w:val="fr-CA"/>
        </w:rPr>
        <w:t>suivi</w:t>
      </w:r>
      <w:proofErr w:type="gramEnd"/>
      <w:r w:rsidRPr="007E5C01">
        <w:rPr>
          <w:rFonts w:ascii="Times New Roman" w:eastAsia="Times New Roman" w:hAnsi="Times New Roman" w:cs="Times New Roman"/>
          <w:color w:val="000000"/>
          <w:lang w:val="fr-CA"/>
        </w:rPr>
        <w:t xml:space="preserve"> des progrès scolaires de l’enfant et encouragement</w:t>
      </w:r>
    </w:p>
    <w:p w14:paraId="177952FC" w14:textId="77777777" w:rsidR="007E5C01" w:rsidRPr="007E5C01" w:rsidRDefault="007E5C01" w:rsidP="007E5C01">
      <w:pPr>
        <w:numPr>
          <w:ilvl w:val="0"/>
          <w:numId w:val="11"/>
        </w:numPr>
        <w:spacing w:line="480" w:lineRule="auto"/>
        <w:jc w:val="both"/>
        <w:textAlignment w:val="baseline"/>
        <w:rPr>
          <w:rFonts w:ascii="Times New Roman" w:eastAsia="Times New Roman" w:hAnsi="Times New Roman" w:cs="Times New Roman"/>
          <w:color w:val="000000"/>
        </w:rPr>
      </w:pPr>
      <w:r w:rsidRPr="007E5C01">
        <w:rPr>
          <w:rFonts w:ascii="Times New Roman" w:eastAsia="Times New Roman" w:hAnsi="Times New Roman" w:cs="Times New Roman"/>
          <w:color w:val="000000"/>
        </w:rPr>
        <w:t xml:space="preserve">supervision du travail </w:t>
      </w:r>
      <w:proofErr w:type="spellStart"/>
      <w:r w:rsidRPr="007E5C01">
        <w:rPr>
          <w:rFonts w:ascii="Times New Roman" w:eastAsia="Times New Roman" w:hAnsi="Times New Roman" w:cs="Times New Roman"/>
          <w:color w:val="000000"/>
        </w:rPr>
        <w:t>scolaire</w:t>
      </w:r>
      <w:proofErr w:type="spellEnd"/>
    </w:p>
    <w:p w14:paraId="24715EC5" w14:textId="77777777" w:rsidR="007E5C01" w:rsidRPr="007E5C01" w:rsidRDefault="007E5C01" w:rsidP="007E5C01">
      <w:pPr>
        <w:numPr>
          <w:ilvl w:val="0"/>
          <w:numId w:val="11"/>
        </w:numPr>
        <w:spacing w:line="480" w:lineRule="auto"/>
        <w:jc w:val="both"/>
        <w:textAlignment w:val="baseline"/>
        <w:rPr>
          <w:rFonts w:ascii="Times New Roman" w:eastAsia="Times New Roman" w:hAnsi="Times New Roman" w:cs="Times New Roman"/>
          <w:color w:val="000000"/>
          <w:lang w:val="fr-CA"/>
        </w:rPr>
      </w:pPr>
      <w:proofErr w:type="gramStart"/>
      <w:r w:rsidRPr="007E5C01">
        <w:rPr>
          <w:rFonts w:ascii="Times New Roman" w:eastAsia="Times New Roman" w:hAnsi="Times New Roman" w:cs="Times New Roman"/>
          <w:color w:val="000000"/>
          <w:lang w:val="fr-CA"/>
        </w:rPr>
        <w:t>démonstration</w:t>
      </w:r>
      <w:proofErr w:type="gramEnd"/>
      <w:r w:rsidRPr="007E5C01">
        <w:rPr>
          <w:rFonts w:ascii="Times New Roman" w:eastAsia="Times New Roman" w:hAnsi="Times New Roman" w:cs="Times New Roman"/>
          <w:color w:val="000000"/>
          <w:lang w:val="fr-CA"/>
        </w:rPr>
        <w:t xml:space="preserve"> de confiance envers les acteurs scolaire</w:t>
      </w:r>
    </w:p>
    <w:p w14:paraId="2C4D8183" w14:textId="77777777" w:rsidR="007E5C01" w:rsidRPr="007E5C01" w:rsidRDefault="007E5C01" w:rsidP="007E5C01">
      <w:pPr>
        <w:numPr>
          <w:ilvl w:val="0"/>
          <w:numId w:val="11"/>
        </w:numPr>
        <w:spacing w:line="480" w:lineRule="auto"/>
        <w:jc w:val="both"/>
        <w:textAlignment w:val="baseline"/>
        <w:rPr>
          <w:rFonts w:ascii="Times New Roman" w:eastAsia="Times New Roman" w:hAnsi="Times New Roman" w:cs="Times New Roman"/>
          <w:color w:val="000000"/>
          <w:lang w:val="fr-CA"/>
        </w:rPr>
      </w:pPr>
      <w:proofErr w:type="gramStart"/>
      <w:r w:rsidRPr="007E5C01">
        <w:rPr>
          <w:rFonts w:ascii="Times New Roman" w:eastAsia="Times New Roman" w:hAnsi="Times New Roman" w:cs="Times New Roman"/>
          <w:color w:val="000000"/>
          <w:lang w:val="fr-CA"/>
        </w:rPr>
        <w:t>participation</w:t>
      </w:r>
      <w:proofErr w:type="gramEnd"/>
      <w:r w:rsidRPr="007E5C01">
        <w:rPr>
          <w:rFonts w:ascii="Times New Roman" w:eastAsia="Times New Roman" w:hAnsi="Times New Roman" w:cs="Times New Roman"/>
          <w:color w:val="000000"/>
          <w:lang w:val="fr-CA"/>
        </w:rPr>
        <w:t xml:space="preserve"> à la vie de l’école</w:t>
      </w:r>
    </w:p>
    <w:p w14:paraId="346E3F2E" w14:textId="77777777" w:rsidR="007E5C01" w:rsidRPr="007E5C01" w:rsidRDefault="007E5C01" w:rsidP="007E5C01">
      <w:pPr>
        <w:numPr>
          <w:ilvl w:val="0"/>
          <w:numId w:val="11"/>
        </w:numPr>
        <w:spacing w:line="480" w:lineRule="auto"/>
        <w:jc w:val="both"/>
        <w:textAlignment w:val="baseline"/>
        <w:rPr>
          <w:rFonts w:ascii="Times New Roman" w:eastAsia="Times New Roman" w:hAnsi="Times New Roman" w:cs="Times New Roman"/>
          <w:color w:val="000000"/>
          <w:lang w:val="fr-CA"/>
        </w:rPr>
      </w:pPr>
      <w:proofErr w:type="gramStart"/>
      <w:r w:rsidRPr="007E5C01">
        <w:rPr>
          <w:rFonts w:ascii="Times New Roman" w:eastAsia="Times New Roman" w:hAnsi="Times New Roman" w:cs="Times New Roman"/>
          <w:color w:val="000000"/>
          <w:lang w:val="fr-CA"/>
        </w:rPr>
        <w:t>collaboration</w:t>
      </w:r>
      <w:proofErr w:type="gramEnd"/>
      <w:r w:rsidRPr="007E5C01">
        <w:rPr>
          <w:rFonts w:ascii="Times New Roman" w:eastAsia="Times New Roman" w:hAnsi="Times New Roman" w:cs="Times New Roman"/>
          <w:color w:val="000000"/>
          <w:lang w:val="fr-CA"/>
        </w:rPr>
        <w:t xml:space="preserve"> avec l’école et suivi avec les enseignants et les autres intervenants</w:t>
      </w:r>
    </w:p>
    <w:p w14:paraId="047A9138" w14:textId="77777777" w:rsidR="007E5C01" w:rsidRPr="007E5C01" w:rsidRDefault="007E5C01" w:rsidP="007E5C01">
      <w:pPr>
        <w:numPr>
          <w:ilvl w:val="0"/>
          <w:numId w:val="11"/>
        </w:numPr>
        <w:spacing w:line="480" w:lineRule="auto"/>
        <w:jc w:val="both"/>
        <w:textAlignment w:val="baseline"/>
        <w:rPr>
          <w:rFonts w:ascii="Times New Roman" w:eastAsia="Times New Roman" w:hAnsi="Times New Roman" w:cs="Times New Roman"/>
          <w:color w:val="000000"/>
          <w:lang w:val="fr-CA"/>
        </w:rPr>
      </w:pPr>
      <w:proofErr w:type="gramStart"/>
      <w:r w:rsidRPr="007E5C01">
        <w:rPr>
          <w:rFonts w:ascii="Times New Roman" w:eastAsia="Times New Roman" w:hAnsi="Times New Roman" w:cs="Times New Roman"/>
          <w:color w:val="000000"/>
          <w:lang w:val="fr-CA"/>
        </w:rPr>
        <w:t>revenu</w:t>
      </w:r>
      <w:proofErr w:type="gramEnd"/>
      <w:r w:rsidRPr="007E5C01">
        <w:rPr>
          <w:rFonts w:ascii="Times New Roman" w:eastAsia="Times New Roman" w:hAnsi="Times New Roman" w:cs="Times New Roman"/>
          <w:color w:val="000000"/>
          <w:lang w:val="fr-CA"/>
        </w:rPr>
        <w:t xml:space="preserve"> familial suffisant pour répondre aux besoins de la famille</w:t>
      </w:r>
    </w:p>
    <w:p w14:paraId="6D21CC16" w14:textId="77777777" w:rsidR="007E5C01" w:rsidRPr="007E5C01" w:rsidRDefault="007E5C01" w:rsidP="007E5C01">
      <w:pPr>
        <w:numPr>
          <w:ilvl w:val="0"/>
          <w:numId w:val="11"/>
        </w:numPr>
        <w:spacing w:line="480" w:lineRule="auto"/>
        <w:jc w:val="both"/>
        <w:textAlignment w:val="baseline"/>
        <w:rPr>
          <w:rFonts w:ascii="Times New Roman" w:eastAsia="Times New Roman" w:hAnsi="Times New Roman" w:cs="Times New Roman"/>
          <w:color w:val="000000"/>
        </w:rPr>
      </w:pPr>
      <w:r w:rsidRPr="007E5C01">
        <w:rPr>
          <w:rFonts w:ascii="Times New Roman" w:eastAsia="Times New Roman" w:hAnsi="Times New Roman" w:cs="Times New Roman"/>
          <w:color w:val="000000"/>
        </w:rPr>
        <w:t xml:space="preserve">bon </w:t>
      </w:r>
      <w:proofErr w:type="spellStart"/>
      <w:r w:rsidRPr="007E5C01">
        <w:rPr>
          <w:rFonts w:ascii="Times New Roman" w:eastAsia="Times New Roman" w:hAnsi="Times New Roman" w:cs="Times New Roman"/>
          <w:color w:val="000000"/>
        </w:rPr>
        <w:t>réseau</w:t>
      </w:r>
      <w:proofErr w:type="spellEnd"/>
      <w:r w:rsidRPr="007E5C01">
        <w:rPr>
          <w:rFonts w:ascii="Times New Roman" w:eastAsia="Times New Roman" w:hAnsi="Times New Roman" w:cs="Times New Roman"/>
          <w:color w:val="000000"/>
        </w:rPr>
        <w:t xml:space="preserve"> de </w:t>
      </w:r>
      <w:proofErr w:type="spellStart"/>
      <w:r w:rsidRPr="007E5C01">
        <w:rPr>
          <w:rFonts w:ascii="Times New Roman" w:eastAsia="Times New Roman" w:hAnsi="Times New Roman" w:cs="Times New Roman"/>
          <w:color w:val="000000"/>
        </w:rPr>
        <w:t>soutien</w:t>
      </w:r>
      <w:proofErr w:type="spellEnd"/>
      <w:r w:rsidRPr="007E5C01">
        <w:rPr>
          <w:rFonts w:ascii="Times New Roman" w:eastAsia="Times New Roman" w:hAnsi="Times New Roman" w:cs="Times New Roman"/>
          <w:color w:val="000000"/>
        </w:rPr>
        <w:t xml:space="preserve"> social</w:t>
      </w:r>
    </w:p>
    <w:p w14:paraId="449F516B" w14:textId="77777777" w:rsidR="007E5C01" w:rsidRPr="007E5C01" w:rsidRDefault="007E5C01" w:rsidP="007E5C01">
      <w:pPr>
        <w:numPr>
          <w:ilvl w:val="0"/>
          <w:numId w:val="11"/>
        </w:numPr>
        <w:spacing w:line="480" w:lineRule="auto"/>
        <w:jc w:val="both"/>
        <w:textAlignment w:val="baseline"/>
        <w:rPr>
          <w:rFonts w:ascii="Times New Roman" w:eastAsia="Times New Roman" w:hAnsi="Times New Roman" w:cs="Times New Roman"/>
          <w:color w:val="000000"/>
          <w:lang w:val="fr-CA"/>
        </w:rPr>
      </w:pPr>
      <w:proofErr w:type="gramStart"/>
      <w:r w:rsidRPr="007E5C01">
        <w:rPr>
          <w:rFonts w:ascii="Times New Roman" w:eastAsia="Times New Roman" w:hAnsi="Times New Roman" w:cs="Times New Roman"/>
          <w:color w:val="000000"/>
          <w:lang w:val="fr-CA"/>
        </w:rPr>
        <w:t>contacts</w:t>
      </w:r>
      <w:proofErr w:type="gramEnd"/>
      <w:r w:rsidRPr="007E5C01">
        <w:rPr>
          <w:rFonts w:ascii="Times New Roman" w:eastAsia="Times New Roman" w:hAnsi="Times New Roman" w:cs="Times New Roman"/>
          <w:color w:val="000000"/>
          <w:lang w:val="fr-CA"/>
        </w:rPr>
        <w:t xml:space="preserve"> positifs avec la famille élargie</w:t>
      </w:r>
    </w:p>
    <w:p w14:paraId="2F033F3A" w14:textId="77777777" w:rsidR="007E5C01" w:rsidRPr="007E5C01" w:rsidRDefault="007E5C01" w:rsidP="007E5C01">
      <w:pPr>
        <w:numPr>
          <w:ilvl w:val="0"/>
          <w:numId w:val="11"/>
        </w:numPr>
        <w:spacing w:line="480" w:lineRule="auto"/>
        <w:jc w:val="both"/>
        <w:textAlignment w:val="baseline"/>
        <w:rPr>
          <w:rFonts w:ascii="Times New Roman" w:eastAsia="Times New Roman" w:hAnsi="Times New Roman" w:cs="Times New Roman"/>
          <w:color w:val="000000"/>
        </w:rPr>
      </w:pPr>
      <w:proofErr w:type="spellStart"/>
      <w:r w:rsidRPr="007E5C01">
        <w:rPr>
          <w:rFonts w:ascii="Times New Roman" w:eastAsia="Times New Roman" w:hAnsi="Times New Roman" w:cs="Times New Roman"/>
          <w:color w:val="000000"/>
        </w:rPr>
        <w:t>l’activité</w:t>
      </w:r>
      <w:proofErr w:type="spellEnd"/>
      <w:r w:rsidRPr="007E5C01">
        <w:rPr>
          <w:rFonts w:ascii="Times New Roman" w:eastAsia="Times New Roman" w:hAnsi="Times New Roman" w:cs="Times New Roman"/>
          <w:color w:val="000000"/>
        </w:rPr>
        <w:t xml:space="preserve"> physique</w:t>
      </w:r>
    </w:p>
    <w:p w14:paraId="1D1B12BD" w14:textId="69430F03" w:rsidR="00241294" w:rsidRDefault="007E5C01" w:rsidP="007E5C01">
      <w:pPr>
        <w:numPr>
          <w:ilvl w:val="0"/>
          <w:numId w:val="11"/>
        </w:numPr>
        <w:spacing w:line="480" w:lineRule="auto"/>
        <w:jc w:val="both"/>
        <w:textAlignment w:val="baseline"/>
        <w:rPr>
          <w:rFonts w:ascii="Times New Roman" w:eastAsia="Times New Roman" w:hAnsi="Times New Roman" w:cs="Times New Roman"/>
          <w:color w:val="000000"/>
        </w:rPr>
      </w:pPr>
      <w:proofErr w:type="spellStart"/>
      <w:r w:rsidRPr="007E5C01">
        <w:rPr>
          <w:rFonts w:ascii="Times New Roman" w:eastAsia="Times New Roman" w:hAnsi="Times New Roman" w:cs="Times New Roman"/>
          <w:color w:val="000000"/>
        </w:rPr>
        <w:t>l’alimentation</w:t>
      </w:r>
      <w:proofErr w:type="spellEnd"/>
    </w:p>
    <w:p w14:paraId="4CA3D0F0" w14:textId="77777777" w:rsidR="0082675A" w:rsidRPr="009869A7" w:rsidRDefault="0082675A" w:rsidP="0082675A">
      <w:pPr>
        <w:spacing w:line="480" w:lineRule="auto"/>
        <w:ind w:left="720"/>
        <w:jc w:val="both"/>
        <w:textAlignment w:val="baseline"/>
        <w:rPr>
          <w:rFonts w:ascii="Times New Roman" w:eastAsia="Times New Roman" w:hAnsi="Times New Roman" w:cs="Times New Roman"/>
          <w:color w:val="000000" w:themeColor="text1"/>
        </w:rPr>
      </w:pPr>
    </w:p>
    <w:p w14:paraId="3CF10D8C" w14:textId="379E09B1" w:rsidR="007E5C01" w:rsidRPr="009869A7" w:rsidRDefault="007E5C01" w:rsidP="007E5C01">
      <w:pPr>
        <w:spacing w:line="480" w:lineRule="auto"/>
        <w:jc w:val="both"/>
        <w:rPr>
          <w:rFonts w:ascii="Times New Roman" w:eastAsia="Times New Roman" w:hAnsi="Times New Roman" w:cs="Times New Roman"/>
          <w:color w:val="000000" w:themeColor="text1"/>
          <w:lang w:val="fr-CA"/>
        </w:rPr>
      </w:pPr>
      <w:r w:rsidRPr="009869A7">
        <w:rPr>
          <w:rFonts w:ascii="Times New Roman" w:eastAsia="Times New Roman" w:hAnsi="Times New Roman" w:cs="Times New Roman"/>
          <w:bCs/>
          <w:color w:val="000000" w:themeColor="text1"/>
          <w:lang w:val="fr-CA"/>
        </w:rPr>
        <w:t xml:space="preserve">Liste des facteurs de risque </w:t>
      </w:r>
      <w:r w:rsidR="00064393" w:rsidRPr="009869A7">
        <w:rPr>
          <w:rFonts w:ascii="Times New Roman" w:eastAsia="Times New Roman" w:hAnsi="Times New Roman" w:cs="Times New Roman"/>
          <w:color w:val="000000" w:themeColor="text1"/>
          <w:lang w:val="fr-CA"/>
        </w:rPr>
        <w:t xml:space="preserve">(Massé </w:t>
      </w:r>
      <w:r w:rsidRPr="009869A7">
        <w:rPr>
          <w:rFonts w:ascii="Times New Roman" w:eastAsia="Times New Roman" w:hAnsi="Times New Roman" w:cs="Times New Roman"/>
          <w:color w:val="000000" w:themeColor="text1"/>
          <w:lang w:val="fr-CA"/>
        </w:rPr>
        <w:t>et al., 2020, pp.23-25)</w:t>
      </w:r>
      <w:r w:rsidR="00064393" w:rsidRPr="009869A7">
        <w:rPr>
          <w:rFonts w:ascii="Times New Roman" w:eastAsia="Times New Roman" w:hAnsi="Times New Roman" w:cs="Times New Roman"/>
          <w:color w:val="000000" w:themeColor="text1"/>
          <w:lang w:val="fr-CA"/>
        </w:rPr>
        <w:t xml:space="preserve"> </w:t>
      </w:r>
      <w:r w:rsidRPr="009869A7">
        <w:rPr>
          <w:rFonts w:ascii="Times New Roman" w:eastAsia="Times New Roman" w:hAnsi="Times New Roman" w:cs="Times New Roman"/>
          <w:color w:val="000000" w:themeColor="text1"/>
          <w:lang w:val="fr-CA"/>
        </w:rPr>
        <w:t>:</w:t>
      </w:r>
    </w:p>
    <w:p w14:paraId="06A1871C" w14:textId="77777777" w:rsidR="007E5C01" w:rsidRPr="009869A7" w:rsidRDefault="007E5C01" w:rsidP="007E5C01">
      <w:pPr>
        <w:numPr>
          <w:ilvl w:val="0"/>
          <w:numId w:val="12"/>
        </w:numPr>
        <w:spacing w:line="480" w:lineRule="auto"/>
        <w:jc w:val="both"/>
        <w:textAlignment w:val="baseline"/>
        <w:rPr>
          <w:rFonts w:ascii="Times New Roman" w:eastAsia="Times New Roman" w:hAnsi="Times New Roman" w:cs="Times New Roman"/>
          <w:color w:val="000000" w:themeColor="text1"/>
          <w:lang w:val="fr-CA"/>
        </w:rPr>
      </w:pPr>
      <w:proofErr w:type="gramStart"/>
      <w:r w:rsidRPr="009869A7">
        <w:rPr>
          <w:rFonts w:ascii="Times New Roman" w:eastAsia="Times New Roman" w:hAnsi="Times New Roman" w:cs="Times New Roman"/>
          <w:color w:val="000000" w:themeColor="text1"/>
          <w:lang w:val="fr-CA"/>
        </w:rPr>
        <w:t>parents</w:t>
      </w:r>
      <w:proofErr w:type="gramEnd"/>
      <w:r w:rsidRPr="009869A7">
        <w:rPr>
          <w:rFonts w:ascii="Times New Roman" w:eastAsia="Times New Roman" w:hAnsi="Times New Roman" w:cs="Times New Roman"/>
          <w:color w:val="000000" w:themeColor="text1"/>
          <w:lang w:val="fr-CA"/>
        </w:rPr>
        <w:t xml:space="preserve"> ayant des problèmes de santé mentale ou d’adaptation</w:t>
      </w:r>
    </w:p>
    <w:p w14:paraId="7DC8E914" w14:textId="77777777" w:rsidR="007E5C01" w:rsidRPr="007E5C01" w:rsidRDefault="007E5C01" w:rsidP="007E5C01">
      <w:pPr>
        <w:numPr>
          <w:ilvl w:val="0"/>
          <w:numId w:val="12"/>
        </w:numPr>
        <w:spacing w:line="480" w:lineRule="auto"/>
        <w:jc w:val="both"/>
        <w:textAlignment w:val="baseline"/>
        <w:rPr>
          <w:rFonts w:ascii="Times New Roman" w:eastAsia="Times New Roman" w:hAnsi="Times New Roman" w:cs="Times New Roman"/>
          <w:color w:val="000000"/>
          <w:lang w:val="fr-CA"/>
        </w:rPr>
      </w:pPr>
      <w:proofErr w:type="gramStart"/>
      <w:r w:rsidRPr="009869A7">
        <w:rPr>
          <w:rFonts w:ascii="Times New Roman" w:eastAsia="Times New Roman" w:hAnsi="Times New Roman" w:cs="Times New Roman"/>
          <w:color w:val="000000" w:themeColor="text1"/>
          <w:lang w:val="fr-CA"/>
        </w:rPr>
        <w:t>conditions</w:t>
      </w:r>
      <w:proofErr w:type="gramEnd"/>
      <w:r w:rsidRPr="009869A7">
        <w:rPr>
          <w:rFonts w:ascii="Times New Roman" w:eastAsia="Times New Roman" w:hAnsi="Times New Roman" w:cs="Times New Roman"/>
          <w:color w:val="000000" w:themeColor="text1"/>
          <w:lang w:val="fr-CA"/>
        </w:rPr>
        <w:t xml:space="preserve"> économiques faibles ou chômage chronique </w:t>
      </w:r>
      <w:r w:rsidRPr="007E5C01">
        <w:rPr>
          <w:rFonts w:ascii="Times New Roman" w:eastAsia="Times New Roman" w:hAnsi="Times New Roman" w:cs="Times New Roman"/>
          <w:color w:val="000000"/>
          <w:lang w:val="fr-CA"/>
        </w:rPr>
        <w:t>des parents</w:t>
      </w:r>
    </w:p>
    <w:p w14:paraId="1FA28F0A" w14:textId="77777777" w:rsidR="007E5C01" w:rsidRPr="007E5C01" w:rsidRDefault="007E5C01" w:rsidP="007E5C01">
      <w:pPr>
        <w:numPr>
          <w:ilvl w:val="0"/>
          <w:numId w:val="12"/>
        </w:numPr>
        <w:spacing w:line="480" w:lineRule="auto"/>
        <w:jc w:val="both"/>
        <w:textAlignment w:val="baseline"/>
        <w:rPr>
          <w:rFonts w:ascii="Times New Roman" w:eastAsia="Times New Roman" w:hAnsi="Times New Roman" w:cs="Times New Roman"/>
          <w:color w:val="000000"/>
        </w:rPr>
      </w:pPr>
      <w:proofErr w:type="spellStart"/>
      <w:r w:rsidRPr="007E5C01">
        <w:rPr>
          <w:rFonts w:ascii="Times New Roman" w:eastAsia="Times New Roman" w:hAnsi="Times New Roman" w:cs="Times New Roman"/>
          <w:color w:val="000000"/>
        </w:rPr>
        <w:lastRenderedPageBreak/>
        <w:t>vulnérabilité</w:t>
      </w:r>
      <w:proofErr w:type="spellEnd"/>
      <w:r w:rsidRPr="007E5C01">
        <w:rPr>
          <w:rFonts w:ascii="Times New Roman" w:eastAsia="Times New Roman" w:hAnsi="Times New Roman" w:cs="Times New Roman"/>
          <w:color w:val="000000"/>
        </w:rPr>
        <w:t xml:space="preserve"> des parents</w:t>
      </w:r>
    </w:p>
    <w:p w14:paraId="3A564654" w14:textId="77777777" w:rsidR="007E5C01" w:rsidRPr="007E5C01" w:rsidRDefault="007E5C01" w:rsidP="007E5C01">
      <w:pPr>
        <w:numPr>
          <w:ilvl w:val="0"/>
          <w:numId w:val="12"/>
        </w:numPr>
        <w:spacing w:line="480" w:lineRule="auto"/>
        <w:jc w:val="both"/>
        <w:textAlignment w:val="baseline"/>
        <w:rPr>
          <w:rFonts w:ascii="Times New Roman" w:eastAsia="Times New Roman" w:hAnsi="Times New Roman" w:cs="Times New Roman"/>
          <w:color w:val="000000"/>
        </w:rPr>
      </w:pPr>
      <w:r w:rsidRPr="007E5C01">
        <w:rPr>
          <w:rFonts w:ascii="Times New Roman" w:eastAsia="Times New Roman" w:hAnsi="Times New Roman" w:cs="Times New Roman"/>
          <w:color w:val="000000"/>
        </w:rPr>
        <w:t>stress parental</w:t>
      </w:r>
    </w:p>
    <w:p w14:paraId="1AD4DA3C" w14:textId="77777777" w:rsidR="007E5C01" w:rsidRPr="007E5C01" w:rsidRDefault="007E5C01" w:rsidP="007E5C01">
      <w:pPr>
        <w:numPr>
          <w:ilvl w:val="0"/>
          <w:numId w:val="12"/>
        </w:numPr>
        <w:spacing w:line="480" w:lineRule="auto"/>
        <w:jc w:val="both"/>
        <w:textAlignment w:val="baseline"/>
        <w:rPr>
          <w:rFonts w:ascii="Times New Roman" w:eastAsia="Times New Roman" w:hAnsi="Times New Roman" w:cs="Times New Roman"/>
          <w:color w:val="000000"/>
          <w:lang w:val="fr-CA"/>
        </w:rPr>
      </w:pPr>
      <w:proofErr w:type="gramStart"/>
      <w:r w:rsidRPr="007E5C01">
        <w:rPr>
          <w:rFonts w:ascii="Times New Roman" w:eastAsia="Times New Roman" w:hAnsi="Times New Roman" w:cs="Times New Roman"/>
          <w:color w:val="000000"/>
          <w:lang w:val="fr-CA"/>
        </w:rPr>
        <w:t>méconnaissance</w:t>
      </w:r>
      <w:proofErr w:type="gramEnd"/>
      <w:r w:rsidRPr="007E5C01">
        <w:rPr>
          <w:rFonts w:ascii="Times New Roman" w:eastAsia="Times New Roman" w:hAnsi="Times New Roman" w:cs="Times New Roman"/>
          <w:color w:val="000000"/>
          <w:lang w:val="fr-CA"/>
        </w:rPr>
        <w:t xml:space="preserve"> parentale des besoins de l’enfant </w:t>
      </w:r>
    </w:p>
    <w:p w14:paraId="72C501D7" w14:textId="77777777" w:rsidR="007E5C01" w:rsidRPr="007E5C01" w:rsidRDefault="007E5C01" w:rsidP="007E5C01">
      <w:pPr>
        <w:numPr>
          <w:ilvl w:val="0"/>
          <w:numId w:val="12"/>
        </w:numPr>
        <w:spacing w:line="480" w:lineRule="auto"/>
        <w:jc w:val="both"/>
        <w:textAlignment w:val="baseline"/>
        <w:rPr>
          <w:rFonts w:ascii="Times New Roman" w:eastAsia="Times New Roman" w:hAnsi="Times New Roman" w:cs="Times New Roman"/>
          <w:color w:val="000000"/>
          <w:lang w:val="fr-CA"/>
        </w:rPr>
      </w:pPr>
      <w:proofErr w:type="gramStart"/>
      <w:r w:rsidRPr="007E5C01">
        <w:rPr>
          <w:rFonts w:ascii="Times New Roman" w:eastAsia="Times New Roman" w:hAnsi="Times New Roman" w:cs="Times New Roman"/>
          <w:color w:val="000000"/>
          <w:lang w:val="fr-CA"/>
        </w:rPr>
        <w:t>faible</w:t>
      </w:r>
      <w:proofErr w:type="gramEnd"/>
      <w:r w:rsidRPr="007E5C01">
        <w:rPr>
          <w:rFonts w:ascii="Times New Roman" w:eastAsia="Times New Roman" w:hAnsi="Times New Roman" w:cs="Times New Roman"/>
          <w:color w:val="000000"/>
          <w:lang w:val="fr-CA"/>
        </w:rPr>
        <w:t xml:space="preserve"> empathie de la part des parents</w:t>
      </w:r>
    </w:p>
    <w:p w14:paraId="0AE49157" w14:textId="77777777" w:rsidR="007E5C01" w:rsidRPr="007E5C01" w:rsidRDefault="007E5C01" w:rsidP="007E5C01">
      <w:pPr>
        <w:numPr>
          <w:ilvl w:val="0"/>
          <w:numId w:val="12"/>
        </w:numPr>
        <w:spacing w:line="480" w:lineRule="auto"/>
        <w:jc w:val="both"/>
        <w:textAlignment w:val="baseline"/>
        <w:rPr>
          <w:rFonts w:ascii="Times New Roman" w:eastAsia="Times New Roman" w:hAnsi="Times New Roman" w:cs="Times New Roman"/>
          <w:color w:val="000000"/>
        </w:rPr>
      </w:pPr>
      <w:proofErr w:type="spellStart"/>
      <w:r w:rsidRPr="007E5C01">
        <w:rPr>
          <w:rFonts w:ascii="Times New Roman" w:eastAsia="Times New Roman" w:hAnsi="Times New Roman" w:cs="Times New Roman"/>
          <w:color w:val="000000"/>
        </w:rPr>
        <w:t>conflits</w:t>
      </w:r>
      <w:proofErr w:type="spellEnd"/>
      <w:r w:rsidRPr="007E5C01">
        <w:rPr>
          <w:rFonts w:ascii="Times New Roman" w:eastAsia="Times New Roman" w:hAnsi="Times New Roman" w:cs="Times New Roman"/>
          <w:color w:val="000000"/>
        </w:rPr>
        <w:t xml:space="preserve"> </w:t>
      </w:r>
      <w:proofErr w:type="spellStart"/>
      <w:r w:rsidRPr="007E5C01">
        <w:rPr>
          <w:rFonts w:ascii="Times New Roman" w:eastAsia="Times New Roman" w:hAnsi="Times New Roman" w:cs="Times New Roman"/>
          <w:color w:val="000000"/>
        </w:rPr>
        <w:t>conjugaux</w:t>
      </w:r>
      <w:proofErr w:type="spellEnd"/>
      <w:r w:rsidRPr="007E5C01">
        <w:rPr>
          <w:rFonts w:ascii="Times New Roman" w:eastAsia="Times New Roman" w:hAnsi="Times New Roman" w:cs="Times New Roman"/>
          <w:color w:val="000000"/>
        </w:rPr>
        <w:t xml:space="preserve"> </w:t>
      </w:r>
      <w:proofErr w:type="spellStart"/>
      <w:r w:rsidRPr="007E5C01">
        <w:rPr>
          <w:rFonts w:ascii="Times New Roman" w:eastAsia="Times New Roman" w:hAnsi="Times New Roman" w:cs="Times New Roman"/>
          <w:color w:val="000000"/>
        </w:rPr>
        <w:t>ou</w:t>
      </w:r>
      <w:proofErr w:type="spellEnd"/>
      <w:r w:rsidRPr="007E5C01">
        <w:rPr>
          <w:rFonts w:ascii="Times New Roman" w:eastAsia="Times New Roman" w:hAnsi="Times New Roman" w:cs="Times New Roman"/>
          <w:color w:val="000000"/>
        </w:rPr>
        <w:t xml:space="preserve"> familial</w:t>
      </w:r>
    </w:p>
    <w:p w14:paraId="7DA8705F" w14:textId="77777777" w:rsidR="007E5C01" w:rsidRPr="007E5C01" w:rsidRDefault="007E5C01" w:rsidP="007E5C01">
      <w:pPr>
        <w:numPr>
          <w:ilvl w:val="0"/>
          <w:numId w:val="12"/>
        </w:numPr>
        <w:spacing w:line="480" w:lineRule="auto"/>
        <w:jc w:val="both"/>
        <w:textAlignment w:val="baseline"/>
        <w:rPr>
          <w:rFonts w:ascii="Times New Roman" w:eastAsia="Times New Roman" w:hAnsi="Times New Roman" w:cs="Times New Roman"/>
          <w:color w:val="000000"/>
        </w:rPr>
      </w:pPr>
      <w:r w:rsidRPr="007E5C01">
        <w:rPr>
          <w:rFonts w:ascii="Times New Roman" w:eastAsia="Times New Roman" w:hAnsi="Times New Roman" w:cs="Times New Roman"/>
          <w:color w:val="000000"/>
        </w:rPr>
        <w:t xml:space="preserve">violence </w:t>
      </w:r>
      <w:proofErr w:type="spellStart"/>
      <w:r w:rsidRPr="007E5C01">
        <w:rPr>
          <w:rFonts w:ascii="Times New Roman" w:eastAsia="Times New Roman" w:hAnsi="Times New Roman" w:cs="Times New Roman"/>
          <w:color w:val="000000"/>
        </w:rPr>
        <w:t>conjugale</w:t>
      </w:r>
      <w:proofErr w:type="spellEnd"/>
    </w:p>
    <w:p w14:paraId="41EBEE70" w14:textId="77777777" w:rsidR="007E5C01" w:rsidRPr="007E5C01" w:rsidRDefault="007E5C01" w:rsidP="007E5C01">
      <w:pPr>
        <w:numPr>
          <w:ilvl w:val="0"/>
          <w:numId w:val="12"/>
        </w:numPr>
        <w:spacing w:line="480" w:lineRule="auto"/>
        <w:jc w:val="both"/>
        <w:textAlignment w:val="baseline"/>
        <w:rPr>
          <w:rFonts w:ascii="Times New Roman" w:eastAsia="Times New Roman" w:hAnsi="Times New Roman" w:cs="Times New Roman"/>
          <w:color w:val="000000"/>
        </w:rPr>
      </w:pPr>
      <w:r w:rsidRPr="007E5C01">
        <w:rPr>
          <w:rFonts w:ascii="Times New Roman" w:eastAsia="Times New Roman" w:hAnsi="Times New Roman" w:cs="Times New Roman"/>
          <w:color w:val="000000"/>
        </w:rPr>
        <w:t xml:space="preserve">divorce </w:t>
      </w:r>
      <w:proofErr w:type="spellStart"/>
      <w:r w:rsidRPr="007E5C01">
        <w:rPr>
          <w:rFonts w:ascii="Times New Roman" w:eastAsia="Times New Roman" w:hAnsi="Times New Roman" w:cs="Times New Roman"/>
          <w:color w:val="000000"/>
        </w:rPr>
        <w:t>ou</w:t>
      </w:r>
      <w:proofErr w:type="spellEnd"/>
      <w:r w:rsidRPr="007E5C01">
        <w:rPr>
          <w:rFonts w:ascii="Times New Roman" w:eastAsia="Times New Roman" w:hAnsi="Times New Roman" w:cs="Times New Roman"/>
          <w:color w:val="000000"/>
        </w:rPr>
        <w:t xml:space="preserve"> </w:t>
      </w:r>
      <w:proofErr w:type="spellStart"/>
      <w:r w:rsidRPr="007E5C01">
        <w:rPr>
          <w:rFonts w:ascii="Times New Roman" w:eastAsia="Times New Roman" w:hAnsi="Times New Roman" w:cs="Times New Roman"/>
          <w:color w:val="000000"/>
        </w:rPr>
        <w:t>séparation</w:t>
      </w:r>
      <w:proofErr w:type="spellEnd"/>
    </w:p>
    <w:p w14:paraId="13271755" w14:textId="77777777" w:rsidR="007E5C01" w:rsidRPr="007E5C01" w:rsidRDefault="007E5C01" w:rsidP="007E5C01">
      <w:pPr>
        <w:numPr>
          <w:ilvl w:val="0"/>
          <w:numId w:val="12"/>
        </w:numPr>
        <w:spacing w:line="480" w:lineRule="auto"/>
        <w:jc w:val="both"/>
        <w:textAlignment w:val="baseline"/>
        <w:rPr>
          <w:rFonts w:ascii="Times New Roman" w:eastAsia="Times New Roman" w:hAnsi="Times New Roman" w:cs="Times New Roman"/>
          <w:color w:val="000000"/>
          <w:lang w:val="fr-CA"/>
        </w:rPr>
      </w:pPr>
      <w:proofErr w:type="gramStart"/>
      <w:r w:rsidRPr="007E5C01">
        <w:rPr>
          <w:rFonts w:ascii="Times New Roman" w:eastAsia="Times New Roman" w:hAnsi="Times New Roman" w:cs="Times New Roman"/>
          <w:color w:val="000000"/>
          <w:lang w:val="fr-CA"/>
        </w:rPr>
        <w:t>mauvais</w:t>
      </w:r>
      <w:proofErr w:type="gramEnd"/>
      <w:r w:rsidRPr="007E5C01">
        <w:rPr>
          <w:rFonts w:ascii="Times New Roman" w:eastAsia="Times New Roman" w:hAnsi="Times New Roman" w:cs="Times New Roman"/>
          <w:color w:val="000000"/>
          <w:lang w:val="fr-CA"/>
        </w:rPr>
        <w:t xml:space="preserve"> décodage des besoins de l’enfant ou des besoins des parents prioritaires</w:t>
      </w:r>
    </w:p>
    <w:p w14:paraId="5DB6C6C8" w14:textId="77777777" w:rsidR="007E5C01" w:rsidRPr="007E5C01" w:rsidRDefault="007E5C01" w:rsidP="007E5C01">
      <w:pPr>
        <w:numPr>
          <w:ilvl w:val="0"/>
          <w:numId w:val="12"/>
        </w:numPr>
        <w:spacing w:line="480" w:lineRule="auto"/>
        <w:jc w:val="both"/>
        <w:textAlignment w:val="baseline"/>
        <w:rPr>
          <w:rFonts w:ascii="Times New Roman" w:eastAsia="Times New Roman" w:hAnsi="Times New Roman" w:cs="Times New Roman"/>
          <w:color w:val="000000"/>
          <w:lang w:val="fr-CA"/>
        </w:rPr>
      </w:pPr>
      <w:proofErr w:type="gramStart"/>
      <w:r w:rsidRPr="007E5C01">
        <w:rPr>
          <w:rFonts w:ascii="Times New Roman" w:eastAsia="Times New Roman" w:hAnsi="Times New Roman" w:cs="Times New Roman"/>
          <w:color w:val="000000"/>
          <w:lang w:val="fr-CA"/>
        </w:rPr>
        <w:t>usage</w:t>
      </w:r>
      <w:proofErr w:type="gramEnd"/>
      <w:r w:rsidRPr="007E5C01">
        <w:rPr>
          <w:rFonts w:ascii="Times New Roman" w:eastAsia="Times New Roman" w:hAnsi="Times New Roman" w:cs="Times New Roman"/>
          <w:color w:val="000000"/>
          <w:lang w:val="fr-CA"/>
        </w:rPr>
        <w:t xml:space="preserve"> abusif des punitions, de la coercition ou du contrôle excessif</w:t>
      </w:r>
    </w:p>
    <w:p w14:paraId="47F4DB9F" w14:textId="77777777" w:rsidR="007E5C01" w:rsidRPr="007E5C01" w:rsidRDefault="007E5C01" w:rsidP="007E5C01">
      <w:pPr>
        <w:numPr>
          <w:ilvl w:val="0"/>
          <w:numId w:val="12"/>
        </w:numPr>
        <w:spacing w:line="480" w:lineRule="auto"/>
        <w:jc w:val="both"/>
        <w:textAlignment w:val="baseline"/>
        <w:rPr>
          <w:rFonts w:ascii="Times New Roman" w:eastAsia="Times New Roman" w:hAnsi="Times New Roman" w:cs="Times New Roman"/>
          <w:color w:val="000000"/>
          <w:lang w:val="fr-CA"/>
        </w:rPr>
      </w:pPr>
      <w:proofErr w:type="gramStart"/>
      <w:r w:rsidRPr="007E5C01">
        <w:rPr>
          <w:rFonts w:ascii="Times New Roman" w:eastAsia="Times New Roman" w:hAnsi="Times New Roman" w:cs="Times New Roman"/>
          <w:color w:val="000000"/>
          <w:lang w:val="fr-CA"/>
        </w:rPr>
        <w:t>négligence</w:t>
      </w:r>
      <w:proofErr w:type="gramEnd"/>
      <w:r w:rsidRPr="007E5C01">
        <w:rPr>
          <w:rFonts w:ascii="Times New Roman" w:eastAsia="Times New Roman" w:hAnsi="Times New Roman" w:cs="Times New Roman"/>
          <w:color w:val="000000"/>
          <w:lang w:val="fr-CA"/>
        </w:rPr>
        <w:t>, abus sexuels, physiques ou psychologiques</w:t>
      </w:r>
    </w:p>
    <w:p w14:paraId="179A2AFF" w14:textId="77777777" w:rsidR="007E5C01" w:rsidRPr="007E5C01" w:rsidRDefault="007E5C01" w:rsidP="007E5C01">
      <w:pPr>
        <w:numPr>
          <w:ilvl w:val="0"/>
          <w:numId w:val="12"/>
        </w:numPr>
        <w:spacing w:line="480" w:lineRule="auto"/>
        <w:jc w:val="both"/>
        <w:textAlignment w:val="baseline"/>
        <w:rPr>
          <w:rFonts w:ascii="Times New Roman" w:eastAsia="Times New Roman" w:hAnsi="Times New Roman" w:cs="Times New Roman"/>
          <w:color w:val="000000"/>
        </w:rPr>
      </w:pPr>
      <w:proofErr w:type="spellStart"/>
      <w:r w:rsidRPr="007E5C01">
        <w:rPr>
          <w:rFonts w:ascii="Times New Roman" w:eastAsia="Times New Roman" w:hAnsi="Times New Roman" w:cs="Times New Roman"/>
          <w:color w:val="000000"/>
        </w:rPr>
        <w:t>monoparentalité</w:t>
      </w:r>
      <w:proofErr w:type="spellEnd"/>
      <w:r w:rsidRPr="007E5C01">
        <w:rPr>
          <w:rFonts w:ascii="Times New Roman" w:eastAsia="Times New Roman" w:hAnsi="Times New Roman" w:cs="Times New Roman"/>
          <w:color w:val="000000"/>
        </w:rPr>
        <w:t>, absence d’un parent</w:t>
      </w:r>
    </w:p>
    <w:p w14:paraId="10703003" w14:textId="77777777" w:rsidR="007E5C01" w:rsidRPr="007E5C01" w:rsidRDefault="007E5C01" w:rsidP="007E5C01">
      <w:pPr>
        <w:numPr>
          <w:ilvl w:val="0"/>
          <w:numId w:val="12"/>
        </w:numPr>
        <w:spacing w:line="480" w:lineRule="auto"/>
        <w:jc w:val="both"/>
        <w:textAlignment w:val="baseline"/>
        <w:rPr>
          <w:rFonts w:ascii="Times New Roman" w:eastAsia="Times New Roman" w:hAnsi="Times New Roman" w:cs="Times New Roman"/>
          <w:color w:val="000000"/>
        </w:rPr>
      </w:pPr>
      <w:r w:rsidRPr="007E5C01">
        <w:rPr>
          <w:rFonts w:ascii="Times New Roman" w:eastAsia="Times New Roman" w:hAnsi="Times New Roman" w:cs="Times New Roman"/>
          <w:color w:val="000000"/>
        </w:rPr>
        <w:t>placement familial</w:t>
      </w:r>
    </w:p>
    <w:p w14:paraId="3AEE9F7C" w14:textId="77777777" w:rsidR="007E5C01" w:rsidRPr="007E5C01" w:rsidRDefault="007E5C01" w:rsidP="007E5C01">
      <w:pPr>
        <w:numPr>
          <w:ilvl w:val="0"/>
          <w:numId w:val="12"/>
        </w:numPr>
        <w:spacing w:line="480" w:lineRule="auto"/>
        <w:jc w:val="both"/>
        <w:textAlignment w:val="baseline"/>
        <w:rPr>
          <w:rFonts w:ascii="Times New Roman" w:eastAsia="Times New Roman" w:hAnsi="Times New Roman" w:cs="Times New Roman"/>
          <w:color w:val="000000"/>
        </w:rPr>
      </w:pPr>
      <w:r w:rsidRPr="007E5C01">
        <w:rPr>
          <w:rFonts w:ascii="Times New Roman" w:eastAsia="Times New Roman" w:hAnsi="Times New Roman" w:cs="Times New Roman"/>
          <w:color w:val="000000"/>
        </w:rPr>
        <w:t>parentification des enfants</w:t>
      </w:r>
    </w:p>
    <w:p w14:paraId="6F691AF5" w14:textId="77777777" w:rsidR="007E5C01" w:rsidRPr="007E5C01" w:rsidRDefault="007E5C01" w:rsidP="007E5C01">
      <w:pPr>
        <w:numPr>
          <w:ilvl w:val="0"/>
          <w:numId w:val="12"/>
        </w:numPr>
        <w:spacing w:line="480" w:lineRule="auto"/>
        <w:jc w:val="both"/>
        <w:textAlignment w:val="baseline"/>
        <w:rPr>
          <w:rFonts w:ascii="Times New Roman" w:eastAsia="Times New Roman" w:hAnsi="Times New Roman" w:cs="Times New Roman"/>
          <w:color w:val="000000"/>
        </w:rPr>
      </w:pPr>
      <w:proofErr w:type="spellStart"/>
      <w:r w:rsidRPr="007E5C01">
        <w:rPr>
          <w:rFonts w:ascii="Times New Roman" w:eastAsia="Times New Roman" w:hAnsi="Times New Roman" w:cs="Times New Roman"/>
          <w:color w:val="000000"/>
        </w:rPr>
        <w:t>statut</w:t>
      </w:r>
      <w:proofErr w:type="spellEnd"/>
      <w:r w:rsidRPr="007E5C01">
        <w:rPr>
          <w:rFonts w:ascii="Times New Roman" w:eastAsia="Times New Roman" w:hAnsi="Times New Roman" w:cs="Times New Roman"/>
          <w:color w:val="000000"/>
        </w:rPr>
        <w:t xml:space="preserve"> </w:t>
      </w:r>
      <w:proofErr w:type="spellStart"/>
      <w:r w:rsidRPr="007E5C01">
        <w:rPr>
          <w:rFonts w:ascii="Times New Roman" w:eastAsia="Times New Roman" w:hAnsi="Times New Roman" w:cs="Times New Roman"/>
          <w:color w:val="000000"/>
        </w:rPr>
        <w:t>d’adulte</w:t>
      </w:r>
      <w:proofErr w:type="spellEnd"/>
      <w:r w:rsidRPr="007E5C01">
        <w:rPr>
          <w:rFonts w:ascii="Times New Roman" w:eastAsia="Times New Roman" w:hAnsi="Times New Roman" w:cs="Times New Roman"/>
          <w:color w:val="000000"/>
        </w:rPr>
        <w:t xml:space="preserve"> </w:t>
      </w:r>
      <w:proofErr w:type="spellStart"/>
      <w:r w:rsidRPr="007E5C01">
        <w:rPr>
          <w:rFonts w:ascii="Times New Roman" w:eastAsia="Times New Roman" w:hAnsi="Times New Roman" w:cs="Times New Roman"/>
          <w:color w:val="000000"/>
        </w:rPr>
        <w:t>donné</w:t>
      </w:r>
      <w:proofErr w:type="spellEnd"/>
      <w:r w:rsidRPr="007E5C01">
        <w:rPr>
          <w:rFonts w:ascii="Times New Roman" w:eastAsia="Times New Roman" w:hAnsi="Times New Roman" w:cs="Times New Roman"/>
          <w:color w:val="000000"/>
        </w:rPr>
        <w:t xml:space="preserve"> à </w:t>
      </w:r>
      <w:proofErr w:type="spellStart"/>
      <w:r w:rsidRPr="007E5C01">
        <w:rPr>
          <w:rFonts w:ascii="Times New Roman" w:eastAsia="Times New Roman" w:hAnsi="Times New Roman" w:cs="Times New Roman"/>
          <w:color w:val="000000"/>
        </w:rPr>
        <w:t>l’enfant</w:t>
      </w:r>
      <w:proofErr w:type="spellEnd"/>
      <w:r w:rsidRPr="007E5C01">
        <w:rPr>
          <w:rFonts w:ascii="Times New Roman" w:eastAsia="Times New Roman" w:hAnsi="Times New Roman" w:cs="Times New Roman"/>
          <w:color w:val="000000"/>
        </w:rPr>
        <w:t> </w:t>
      </w:r>
    </w:p>
    <w:p w14:paraId="2E3C0AB6" w14:textId="77777777" w:rsidR="007E5C01" w:rsidRPr="007E5C01" w:rsidRDefault="007E5C01" w:rsidP="007E5C01">
      <w:pPr>
        <w:numPr>
          <w:ilvl w:val="0"/>
          <w:numId w:val="12"/>
        </w:numPr>
        <w:spacing w:line="480" w:lineRule="auto"/>
        <w:jc w:val="both"/>
        <w:textAlignment w:val="baseline"/>
        <w:rPr>
          <w:rFonts w:ascii="Times New Roman" w:eastAsia="Times New Roman" w:hAnsi="Times New Roman" w:cs="Times New Roman"/>
          <w:color w:val="000000"/>
        </w:rPr>
      </w:pPr>
      <w:proofErr w:type="spellStart"/>
      <w:r w:rsidRPr="007E5C01">
        <w:rPr>
          <w:rFonts w:ascii="Times New Roman" w:eastAsia="Times New Roman" w:hAnsi="Times New Roman" w:cs="Times New Roman"/>
          <w:color w:val="000000"/>
        </w:rPr>
        <w:t>surinvestissement</w:t>
      </w:r>
      <w:proofErr w:type="spellEnd"/>
      <w:r w:rsidRPr="007E5C01">
        <w:rPr>
          <w:rFonts w:ascii="Times New Roman" w:eastAsia="Times New Roman" w:hAnsi="Times New Roman" w:cs="Times New Roman"/>
          <w:color w:val="000000"/>
        </w:rPr>
        <w:t xml:space="preserve"> dans les </w:t>
      </w:r>
      <w:proofErr w:type="spellStart"/>
      <w:r w:rsidRPr="007E5C01">
        <w:rPr>
          <w:rFonts w:ascii="Times New Roman" w:eastAsia="Times New Roman" w:hAnsi="Times New Roman" w:cs="Times New Roman"/>
          <w:color w:val="000000"/>
        </w:rPr>
        <w:t>tâches</w:t>
      </w:r>
      <w:proofErr w:type="spellEnd"/>
      <w:r w:rsidRPr="007E5C01">
        <w:rPr>
          <w:rFonts w:ascii="Times New Roman" w:eastAsia="Times New Roman" w:hAnsi="Times New Roman" w:cs="Times New Roman"/>
          <w:color w:val="000000"/>
        </w:rPr>
        <w:t xml:space="preserve"> </w:t>
      </w:r>
      <w:proofErr w:type="spellStart"/>
      <w:r w:rsidRPr="007E5C01">
        <w:rPr>
          <w:rFonts w:ascii="Times New Roman" w:eastAsia="Times New Roman" w:hAnsi="Times New Roman" w:cs="Times New Roman"/>
          <w:color w:val="000000"/>
        </w:rPr>
        <w:t>scolaires</w:t>
      </w:r>
      <w:proofErr w:type="spellEnd"/>
    </w:p>
    <w:p w14:paraId="5073BC90" w14:textId="77777777" w:rsidR="007E5C01" w:rsidRPr="007E5C01" w:rsidRDefault="007E5C01" w:rsidP="007E5C01">
      <w:pPr>
        <w:numPr>
          <w:ilvl w:val="0"/>
          <w:numId w:val="12"/>
        </w:numPr>
        <w:spacing w:line="480" w:lineRule="auto"/>
        <w:jc w:val="both"/>
        <w:textAlignment w:val="baseline"/>
        <w:rPr>
          <w:rFonts w:ascii="Times New Roman" w:eastAsia="Times New Roman" w:hAnsi="Times New Roman" w:cs="Times New Roman"/>
          <w:color w:val="000000"/>
        </w:rPr>
      </w:pPr>
      <w:r w:rsidRPr="007E5C01">
        <w:rPr>
          <w:rFonts w:ascii="Times New Roman" w:eastAsia="Times New Roman" w:hAnsi="Times New Roman" w:cs="Times New Roman"/>
          <w:color w:val="000000"/>
        </w:rPr>
        <w:t xml:space="preserve">habitat familial </w:t>
      </w:r>
      <w:proofErr w:type="spellStart"/>
      <w:r w:rsidRPr="007E5C01">
        <w:rPr>
          <w:rFonts w:ascii="Times New Roman" w:eastAsia="Times New Roman" w:hAnsi="Times New Roman" w:cs="Times New Roman"/>
          <w:color w:val="000000"/>
        </w:rPr>
        <w:t>inadéquat</w:t>
      </w:r>
      <w:proofErr w:type="spellEnd"/>
    </w:p>
    <w:p w14:paraId="0315AEFE" w14:textId="77777777" w:rsidR="007E5C01" w:rsidRPr="007E5C01" w:rsidRDefault="007E5C01" w:rsidP="007E5C01">
      <w:pPr>
        <w:numPr>
          <w:ilvl w:val="0"/>
          <w:numId w:val="12"/>
        </w:numPr>
        <w:spacing w:line="480" w:lineRule="auto"/>
        <w:jc w:val="both"/>
        <w:textAlignment w:val="baseline"/>
        <w:rPr>
          <w:rFonts w:ascii="Times New Roman" w:eastAsia="Times New Roman" w:hAnsi="Times New Roman" w:cs="Times New Roman"/>
          <w:color w:val="000000"/>
        </w:rPr>
      </w:pPr>
      <w:r w:rsidRPr="007E5C01">
        <w:rPr>
          <w:rFonts w:ascii="Times New Roman" w:eastAsia="Times New Roman" w:hAnsi="Times New Roman" w:cs="Times New Roman"/>
          <w:color w:val="000000"/>
        </w:rPr>
        <w:t xml:space="preserve">le manque de </w:t>
      </w:r>
      <w:proofErr w:type="spellStart"/>
      <w:r w:rsidRPr="007E5C01">
        <w:rPr>
          <w:rFonts w:ascii="Times New Roman" w:eastAsia="Times New Roman" w:hAnsi="Times New Roman" w:cs="Times New Roman"/>
          <w:color w:val="000000"/>
        </w:rPr>
        <w:t>sommeil</w:t>
      </w:r>
      <w:proofErr w:type="spellEnd"/>
    </w:p>
    <w:p w14:paraId="71E6EF1B" w14:textId="77777777" w:rsidR="007E5C01" w:rsidRPr="007E5C01" w:rsidRDefault="007E5C01" w:rsidP="007E5C01">
      <w:pPr>
        <w:numPr>
          <w:ilvl w:val="0"/>
          <w:numId w:val="12"/>
        </w:numPr>
        <w:spacing w:line="480" w:lineRule="auto"/>
        <w:jc w:val="both"/>
        <w:textAlignment w:val="baseline"/>
        <w:rPr>
          <w:rFonts w:ascii="Times New Roman" w:eastAsia="Times New Roman" w:hAnsi="Times New Roman" w:cs="Times New Roman"/>
          <w:color w:val="000000"/>
        </w:rPr>
      </w:pPr>
      <w:r w:rsidRPr="007E5C01">
        <w:rPr>
          <w:rFonts w:ascii="Times New Roman" w:eastAsia="Times New Roman" w:hAnsi="Times New Roman" w:cs="Times New Roman"/>
          <w:color w:val="000000"/>
        </w:rPr>
        <w:t xml:space="preserve">les maladies </w:t>
      </w:r>
      <w:proofErr w:type="spellStart"/>
      <w:r w:rsidRPr="007E5C01">
        <w:rPr>
          <w:rFonts w:ascii="Times New Roman" w:eastAsia="Times New Roman" w:hAnsi="Times New Roman" w:cs="Times New Roman"/>
          <w:color w:val="000000"/>
        </w:rPr>
        <w:t>chroniques</w:t>
      </w:r>
      <w:proofErr w:type="spellEnd"/>
    </w:p>
    <w:p w14:paraId="436FDECA" w14:textId="77777777" w:rsidR="007E5C01" w:rsidRPr="007E5C01" w:rsidRDefault="007E5C01" w:rsidP="007E5C01">
      <w:pPr>
        <w:rPr>
          <w:rFonts w:ascii="Times New Roman" w:eastAsia="Times New Roman" w:hAnsi="Times New Roman" w:cs="Times New Roman"/>
        </w:rPr>
      </w:pPr>
    </w:p>
    <w:p w14:paraId="35C2BF3B" w14:textId="4B930AB2" w:rsidR="007E5C01" w:rsidRPr="00064393" w:rsidRDefault="00064393" w:rsidP="007E5C01">
      <w:pPr>
        <w:spacing w:line="480" w:lineRule="auto"/>
        <w:jc w:val="both"/>
        <w:rPr>
          <w:rFonts w:ascii="Times New Roman" w:eastAsia="Times New Roman" w:hAnsi="Times New Roman" w:cs="Times New Roman"/>
          <w:color w:val="2F5496" w:themeColor="accent1" w:themeShade="BF"/>
          <w:lang w:val="fr-CA"/>
        </w:rPr>
      </w:pPr>
      <w:r>
        <w:rPr>
          <w:rFonts w:ascii="Times New Roman" w:eastAsia="Times New Roman" w:hAnsi="Times New Roman" w:cs="Times New Roman"/>
          <w:color w:val="000000"/>
          <w:lang w:val="fr-CA"/>
        </w:rPr>
        <w:t xml:space="preserve">         </w:t>
      </w:r>
      <w:r w:rsidR="007E5C01" w:rsidRPr="007E5C01">
        <w:rPr>
          <w:rFonts w:ascii="Times New Roman" w:eastAsia="Times New Roman" w:hAnsi="Times New Roman" w:cs="Times New Roman"/>
          <w:color w:val="000000"/>
          <w:lang w:val="fr-CA"/>
        </w:rPr>
        <w:t xml:space="preserve">*Il est important de souligner le fait que les amitiés des élèves peuvent servir de facteur soit de risque, </w:t>
      </w:r>
      <w:r w:rsidR="007E5C01" w:rsidRPr="00B87B6D">
        <w:rPr>
          <w:rFonts w:ascii="Times New Roman" w:eastAsia="Times New Roman" w:hAnsi="Times New Roman" w:cs="Times New Roman"/>
          <w:color w:val="000000" w:themeColor="text1"/>
          <w:lang w:val="fr-CA"/>
        </w:rPr>
        <w:t>soit de protection, dépendamment de l’influence de ceux-ci sur le jeune en</w:t>
      </w:r>
      <w:r w:rsidRPr="00B87B6D">
        <w:rPr>
          <w:rFonts w:ascii="Times New Roman" w:eastAsia="Times New Roman" w:hAnsi="Times New Roman" w:cs="Times New Roman"/>
          <w:color w:val="000000" w:themeColor="text1"/>
          <w:lang w:val="fr-CA"/>
        </w:rPr>
        <w:t xml:space="preserve"> question (Massé </w:t>
      </w:r>
      <w:r w:rsidR="00665A3C" w:rsidRPr="00B87B6D">
        <w:rPr>
          <w:rFonts w:ascii="Times New Roman" w:eastAsia="Times New Roman" w:hAnsi="Times New Roman" w:cs="Times New Roman"/>
          <w:color w:val="000000" w:themeColor="text1"/>
          <w:lang w:val="fr-CA"/>
        </w:rPr>
        <w:t>et al., 2020, p</w:t>
      </w:r>
      <w:r w:rsidR="007E5C01" w:rsidRPr="00B87B6D">
        <w:rPr>
          <w:rFonts w:ascii="Times New Roman" w:eastAsia="Times New Roman" w:hAnsi="Times New Roman" w:cs="Times New Roman"/>
          <w:color w:val="000000" w:themeColor="text1"/>
          <w:lang w:val="fr-CA"/>
        </w:rPr>
        <w:t>.25).</w:t>
      </w:r>
    </w:p>
    <w:p w14:paraId="0B2EF7BA" w14:textId="77777777" w:rsidR="007E5C01" w:rsidRPr="007E5C01" w:rsidRDefault="007E5C01" w:rsidP="007E5C01">
      <w:pPr>
        <w:rPr>
          <w:rFonts w:ascii="Times New Roman" w:eastAsia="Times New Roman" w:hAnsi="Times New Roman" w:cs="Times New Roman"/>
          <w:lang w:val="fr-CA"/>
        </w:rPr>
      </w:pPr>
    </w:p>
    <w:p w14:paraId="23E26460" w14:textId="55317613" w:rsidR="007E5C01" w:rsidRPr="007E5C01" w:rsidRDefault="00064393" w:rsidP="007E5C01">
      <w:pPr>
        <w:spacing w:line="480" w:lineRule="auto"/>
        <w:jc w:val="both"/>
        <w:rPr>
          <w:rFonts w:ascii="Times New Roman" w:eastAsia="Times New Roman" w:hAnsi="Times New Roman" w:cs="Times New Roman"/>
          <w:lang w:val="fr-CA"/>
        </w:rPr>
      </w:pPr>
      <w:r>
        <w:rPr>
          <w:rFonts w:ascii="Times New Roman" w:eastAsia="Times New Roman" w:hAnsi="Times New Roman" w:cs="Times New Roman"/>
          <w:color w:val="000000"/>
          <w:lang w:val="fr-CA"/>
        </w:rPr>
        <w:lastRenderedPageBreak/>
        <w:t xml:space="preserve">          </w:t>
      </w:r>
      <w:r w:rsidR="007E5C01" w:rsidRPr="007E5C01">
        <w:rPr>
          <w:rFonts w:ascii="Times New Roman" w:eastAsia="Times New Roman" w:hAnsi="Times New Roman" w:cs="Times New Roman"/>
          <w:color w:val="000000"/>
          <w:lang w:val="fr-CA"/>
        </w:rPr>
        <w:t>Un exemple d’un facteur de risque sur lequel un éducateur a un pouvoir d’action sont des difficultés d’adaptations vécues par un enfant face à la faim matinale puisque ce dernier n’est pas soutenu adéquatement à la maison de façon à ce qu’il ait le temps de manger avant l’arrivée à l’école en début de journée. Pour diminuer l’impact de ce facteur de risque, du temps pourrait être accordé à l’enfant pour manger avant de rejoindre ses pairs en classe. Si un enfant qui a des difficultés d’adaptations en salle de classe est régulièrement plus calme et concentré à la suite de l’éducation physique, une autre stratégie à explorer afin d’amplifier l’effet positif que l’exercice a chez l’enfant serait de lui accorder plus d’occasions pour faire de l’exercice au cours de la journée. Webster (2005) explique que plusieurs études supportent l’idée que cibler deux facteurs de risque augmente les chances de réussite lorsqu’on tente une intervention auprès d’un enfant.</w:t>
      </w:r>
    </w:p>
    <w:p w14:paraId="3F318D7E" w14:textId="77777777" w:rsidR="007E5C01" w:rsidRPr="00B87B6D" w:rsidRDefault="007E5C01" w:rsidP="007E5C01">
      <w:pPr>
        <w:spacing w:after="240"/>
        <w:rPr>
          <w:rFonts w:ascii="Times New Roman" w:eastAsia="Times New Roman" w:hAnsi="Times New Roman" w:cs="Times New Roman"/>
          <w:color w:val="000000" w:themeColor="text1"/>
          <w:lang w:val="fr-CA"/>
        </w:rPr>
      </w:pPr>
    </w:p>
    <w:p w14:paraId="6B0DF3B6" w14:textId="5A6532B4" w:rsidR="007E5C01" w:rsidRPr="00B87B6D" w:rsidRDefault="00064393" w:rsidP="007E5C01">
      <w:pPr>
        <w:spacing w:line="480" w:lineRule="auto"/>
        <w:jc w:val="both"/>
        <w:rPr>
          <w:rFonts w:ascii="Times New Roman" w:eastAsia="Times New Roman" w:hAnsi="Times New Roman" w:cs="Times New Roman"/>
          <w:color w:val="000000" w:themeColor="text1"/>
          <w:lang w:val="fr-CA"/>
        </w:rPr>
      </w:pPr>
      <w:r w:rsidRPr="00B87B6D">
        <w:rPr>
          <w:rFonts w:ascii="Times New Roman" w:eastAsia="Times New Roman" w:hAnsi="Times New Roman" w:cs="Times New Roman"/>
          <w:b/>
          <w:bCs/>
          <w:color w:val="000000" w:themeColor="text1"/>
          <w:lang w:val="fr-CA"/>
        </w:rPr>
        <w:t>3. R</w:t>
      </w:r>
      <w:r w:rsidR="007E5C01" w:rsidRPr="00B87B6D">
        <w:rPr>
          <w:rFonts w:ascii="Times New Roman" w:eastAsia="Times New Roman" w:hAnsi="Times New Roman" w:cs="Times New Roman"/>
          <w:b/>
          <w:bCs/>
          <w:color w:val="000000" w:themeColor="text1"/>
          <w:lang w:val="fr-CA"/>
        </w:rPr>
        <w:t>ecension des écrits</w:t>
      </w:r>
    </w:p>
    <w:p w14:paraId="114B7E43" w14:textId="77777777" w:rsidR="007E5C01" w:rsidRPr="00B87B6D" w:rsidRDefault="007E5C01" w:rsidP="007E5C01">
      <w:pPr>
        <w:rPr>
          <w:rFonts w:ascii="Times New Roman" w:eastAsia="Times New Roman" w:hAnsi="Times New Roman" w:cs="Times New Roman"/>
          <w:color w:val="000000" w:themeColor="text1"/>
          <w:lang w:val="fr-CA"/>
        </w:rPr>
      </w:pPr>
    </w:p>
    <w:p w14:paraId="18378E9C" w14:textId="556ED4B6" w:rsidR="007E5C01" w:rsidRPr="00B87B6D" w:rsidRDefault="00785D76" w:rsidP="007E5C01">
      <w:pPr>
        <w:spacing w:line="480" w:lineRule="auto"/>
        <w:jc w:val="both"/>
        <w:rPr>
          <w:rFonts w:ascii="Times New Roman" w:eastAsia="Times New Roman" w:hAnsi="Times New Roman" w:cs="Times New Roman"/>
          <w:color w:val="000000" w:themeColor="text1"/>
          <w:lang w:val="fr-CA"/>
        </w:rPr>
      </w:pPr>
      <w:r w:rsidRPr="00B87B6D">
        <w:rPr>
          <w:rFonts w:ascii="Times New Roman" w:eastAsia="Times New Roman" w:hAnsi="Times New Roman" w:cs="Times New Roman"/>
          <w:b/>
          <w:bCs/>
          <w:color w:val="000000" w:themeColor="text1"/>
          <w:lang w:val="fr-CA"/>
        </w:rPr>
        <w:t xml:space="preserve">3.1 </w:t>
      </w:r>
      <w:r w:rsidR="007E5C01" w:rsidRPr="00B87B6D">
        <w:rPr>
          <w:rFonts w:ascii="Times New Roman" w:eastAsia="Times New Roman" w:hAnsi="Times New Roman" w:cs="Times New Roman"/>
          <w:b/>
          <w:bCs/>
          <w:color w:val="000000" w:themeColor="text1"/>
          <w:lang w:val="fr-CA"/>
        </w:rPr>
        <w:t xml:space="preserve">Trouble du déficit de l’attention avec ou sans hyperactivité (TDAH) </w:t>
      </w:r>
      <w:r w:rsidR="007E5C01" w:rsidRPr="00B87B6D">
        <w:rPr>
          <w:rFonts w:ascii="Times New Roman" w:eastAsia="Times New Roman" w:hAnsi="Times New Roman" w:cs="Times New Roman"/>
          <w:b/>
          <w:bCs/>
          <w:color w:val="000000" w:themeColor="text1"/>
          <w:lang w:val="fr-CA"/>
        </w:rPr>
        <w:br/>
      </w:r>
    </w:p>
    <w:p w14:paraId="2666A7FA" w14:textId="333F5B69" w:rsidR="007E5C01" w:rsidRPr="007E5C01" w:rsidRDefault="007E5C01" w:rsidP="007E5C01">
      <w:pPr>
        <w:spacing w:line="480" w:lineRule="auto"/>
        <w:ind w:firstLine="720"/>
        <w:jc w:val="both"/>
        <w:rPr>
          <w:rFonts w:ascii="Times New Roman" w:eastAsia="Times New Roman" w:hAnsi="Times New Roman" w:cs="Times New Roman"/>
          <w:lang w:val="fr-CA"/>
        </w:rPr>
      </w:pPr>
      <w:r w:rsidRPr="00B87B6D">
        <w:rPr>
          <w:rFonts w:ascii="Times New Roman" w:eastAsia="Times New Roman" w:hAnsi="Times New Roman" w:cs="Times New Roman"/>
          <w:color w:val="000000" w:themeColor="text1"/>
          <w:lang w:val="fr-CA"/>
        </w:rPr>
        <w:t>Le Trouble du déficit de l’attention avec ou sans hyper</w:t>
      </w:r>
      <w:r w:rsidR="0082675A" w:rsidRPr="00B87B6D">
        <w:rPr>
          <w:rFonts w:ascii="Times New Roman" w:eastAsia="Times New Roman" w:hAnsi="Times New Roman" w:cs="Times New Roman"/>
          <w:color w:val="000000" w:themeColor="text1"/>
          <w:lang w:val="fr-CA"/>
        </w:rPr>
        <w:t>activité (TDAH) est un trouble</w:t>
      </w:r>
      <w:r w:rsidRPr="00B87B6D">
        <w:rPr>
          <w:rFonts w:ascii="Times New Roman" w:eastAsia="Times New Roman" w:hAnsi="Times New Roman" w:cs="Times New Roman"/>
          <w:color w:val="000000" w:themeColor="text1"/>
          <w:lang w:val="fr-CA"/>
        </w:rPr>
        <w:t xml:space="preserve"> neuro-développemental qui peut impacter les jeunes à quatre niveaux différents</w:t>
      </w:r>
      <w:r w:rsidR="0082675A" w:rsidRPr="00B87B6D">
        <w:rPr>
          <w:rFonts w:ascii="Times New Roman" w:eastAsia="Times New Roman" w:hAnsi="Times New Roman" w:cs="Times New Roman"/>
          <w:color w:val="000000" w:themeColor="text1"/>
          <w:lang w:val="fr-CA"/>
        </w:rPr>
        <w:t xml:space="preserve"> </w:t>
      </w:r>
      <w:r w:rsidRPr="00B87B6D">
        <w:rPr>
          <w:rFonts w:ascii="Times New Roman" w:eastAsia="Times New Roman" w:hAnsi="Times New Roman" w:cs="Times New Roman"/>
          <w:color w:val="000000" w:themeColor="text1"/>
          <w:lang w:val="fr-CA"/>
        </w:rPr>
        <w:t>: l’attention, la gestion des émotio</w:t>
      </w:r>
      <w:r w:rsidRPr="007E5C01">
        <w:rPr>
          <w:rFonts w:ascii="Times New Roman" w:eastAsia="Times New Roman" w:hAnsi="Times New Roman" w:cs="Times New Roman"/>
          <w:color w:val="000000"/>
          <w:lang w:val="fr-CA"/>
        </w:rPr>
        <w:t xml:space="preserve">ns, les </w:t>
      </w:r>
      <w:r w:rsidRPr="00B87B6D">
        <w:rPr>
          <w:rFonts w:ascii="Times New Roman" w:eastAsia="Times New Roman" w:hAnsi="Times New Roman" w:cs="Times New Roman"/>
          <w:color w:val="000000" w:themeColor="text1"/>
          <w:lang w:val="fr-CA"/>
        </w:rPr>
        <w:t>comportement</w:t>
      </w:r>
      <w:r w:rsidR="0082675A" w:rsidRPr="00B87B6D">
        <w:rPr>
          <w:rFonts w:ascii="Times New Roman" w:eastAsia="Times New Roman" w:hAnsi="Times New Roman" w:cs="Times New Roman"/>
          <w:color w:val="000000" w:themeColor="text1"/>
          <w:lang w:val="fr-CA"/>
        </w:rPr>
        <w:t>s et l’impulsivité (Vincent,</w:t>
      </w:r>
      <w:r w:rsidRPr="00B87B6D">
        <w:rPr>
          <w:rFonts w:ascii="Times New Roman" w:eastAsia="Times New Roman" w:hAnsi="Times New Roman" w:cs="Times New Roman"/>
          <w:color w:val="000000" w:themeColor="text1"/>
          <w:lang w:val="fr-CA"/>
        </w:rPr>
        <w:t xml:space="preserve"> 2020). Même si un individu reçoit un diagnostic de TDAH, cela ne veut pas di</w:t>
      </w:r>
      <w:r w:rsidR="0082675A" w:rsidRPr="00B87B6D">
        <w:rPr>
          <w:rFonts w:ascii="Times New Roman" w:eastAsia="Times New Roman" w:hAnsi="Times New Roman" w:cs="Times New Roman"/>
          <w:color w:val="000000" w:themeColor="text1"/>
          <w:lang w:val="fr-CA"/>
        </w:rPr>
        <w:t>re qu’il sera affecté aux</w:t>
      </w:r>
      <w:r w:rsidRPr="00B87B6D">
        <w:rPr>
          <w:rFonts w:ascii="Times New Roman" w:eastAsia="Times New Roman" w:hAnsi="Times New Roman" w:cs="Times New Roman"/>
          <w:color w:val="000000" w:themeColor="text1"/>
          <w:lang w:val="fr-CA"/>
        </w:rPr>
        <w:t xml:space="preserve"> quatre niveaux. Le TDAH diffère d’un individu à l’autre, et donc bien que l’enfant qui ne cesse jamais de parler ni de bouger peut avoir un TDAH, il est aussi possible pour l’enfant lunatique qui est toujours silencieux en salle de classe d’en être atteint lui aussi, mais </w:t>
      </w:r>
      <w:r w:rsidRPr="007E5C01">
        <w:rPr>
          <w:rFonts w:ascii="Times New Roman" w:eastAsia="Times New Roman" w:hAnsi="Times New Roman" w:cs="Times New Roman"/>
          <w:color w:val="000000"/>
          <w:lang w:val="fr-CA"/>
        </w:rPr>
        <w:t xml:space="preserve">simplement d’en manifester des symptômes différents. Les garçons reçoivent plus souvent un diagnostic de TDAH, mais les deux sexes </w:t>
      </w:r>
      <w:r w:rsidRPr="007E5C01">
        <w:rPr>
          <w:rFonts w:ascii="Times New Roman" w:eastAsia="Times New Roman" w:hAnsi="Times New Roman" w:cs="Times New Roman"/>
          <w:color w:val="000000"/>
          <w:lang w:val="fr-CA"/>
        </w:rPr>
        <w:lastRenderedPageBreak/>
        <w:t>peuvent en être affectés. Les parents qui ont un TDAH ont plus de 50% de chance que leur enfa</w:t>
      </w:r>
      <w:r w:rsidR="0082675A">
        <w:rPr>
          <w:rFonts w:ascii="Times New Roman" w:eastAsia="Times New Roman" w:hAnsi="Times New Roman" w:cs="Times New Roman"/>
          <w:color w:val="000000"/>
          <w:lang w:val="fr-CA"/>
        </w:rPr>
        <w:t xml:space="preserve">nt en ait un aussi </w:t>
      </w:r>
      <w:r w:rsidR="0082675A" w:rsidRPr="00B87B6D">
        <w:rPr>
          <w:rFonts w:ascii="Times New Roman" w:eastAsia="Times New Roman" w:hAnsi="Times New Roman" w:cs="Times New Roman"/>
          <w:color w:val="000000" w:themeColor="text1"/>
          <w:lang w:val="fr-CA"/>
        </w:rPr>
        <w:t xml:space="preserve">(Singh </w:t>
      </w:r>
      <w:r w:rsidRPr="00B87B6D">
        <w:rPr>
          <w:rFonts w:ascii="Times New Roman" w:eastAsia="Times New Roman" w:hAnsi="Times New Roman" w:cs="Times New Roman"/>
          <w:color w:val="000000" w:themeColor="text1"/>
          <w:lang w:val="fr-CA"/>
        </w:rPr>
        <w:t>et al., 2015)</w:t>
      </w:r>
      <w:r w:rsidR="0082675A" w:rsidRPr="00B87B6D">
        <w:rPr>
          <w:rFonts w:ascii="Times New Roman" w:eastAsia="Times New Roman" w:hAnsi="Times New Roman" w:cs="Times New Roman"/>
          <w:color w:val="000000" w:themeColor="text1"/>
          <w:lang w:val="fr-CA"/>
        </w:rPr>
        <w:t>.</w:t>
      </w:r>
      <w:r w:rsidRPr="00B87B6D">
        <w:rPr>
          <w:rFonts w:ascii="Times New Roman" w:eastAsia="Times New Roman" w:hAnsi="Times New Roman" w:cs="Times New Roman"/>
          <w:color w:val="000000" w:themeColor="text1"/>
          <w:lang w:val="fr-CA"/>
        </w:rPr>
        <w:t> </w:t>
      </w:r>
    </w:p>
    <w:p w14:paraId="4B46E93A" w14:textId="77777777" w:rsidR="007E5C01" w:rsidRPr="007E5C01" w:rsidRDefault="007E5C01" w:rsidP="007E5C01">
      <w:pPr>
        <w:rPr>
          <w:rFonts w:ascii="Times New Roman" w:eastAsia="Times New Roman" w:hAnsi="Times New Roman" w:cs="Times New Roman"/>
          <w:lang w:val="fr-CA"/>
        </w:rPr>
      </w:pPr>
    </w:p>
    <w:p w14:paraId="7A6E33E1" w14:textId="400CA4C0" w:rsidR="007E5C01" w:rsidRPr="007E5C01" w:rsidRDefault="0082675A" w:rsidP="007E5C01">
      <w:pPr>
        <w:spacing w:line="480" w:lineRule="auto"/>
        <w:jc w:val="both"/>
        <w:rPr>
          <w:rFonts w:ascii="Times New Roman" w:eastAsia="Times New Roman" w:hAnsi="Times New Roman" w:cs="Times New Roman"/>
          <w:lang w:val="fr-CA"/>
        </w:rPr>
      </w:pPr>
      <w:r>
        <w:rPr>
          <w:rFonts w:ascii="Times New Roman" w:eastAsia="Times New Roman" w:hAnsi="Times New Roman" w:cs="Times New Roman"/>
          <w:color w:val="000000"/>
          <w:lang w:val="fr-CA"/>
        </w:rPr>
        <w:t xml:space="preserve">          </w:t>
      </w:r>
      <w:r w:rsidR="007E5C01" w:rsidRPr="007E5C01">
        <w:rPr>
          <w:rFonts w:ascii="Times New Roman" w:eastAsia="Times New Roman" w:hAnsi="Times New Roman" w:cs="Times New Roman"/>
          <w:color w:val="000000"/>
          <w:lang w:val="fr-CA"/>
        </w:rPr>
        <w:t>Bien qu’avoir la bougette et de la difficulté à maintenir son attention soit les implications les plus visibles du TDAH, ses impacts ne s’arrêtent pas ici.</w:t>
      </w:r>
      <w:r w:rsidR="007E5C01" w:rsidRPr="007E5C01">
        <w:rPr>
          <w:rFonts w:ascii="Times New Roman" w:eastAsia="Times New Roman" w:hAnsi="Times New Roman" w:cs="Times New Roman"/>
          <w:b/>
          <w:bCs/>
          <w:color w:val="000000"/>
          <w:lang w:val="fr-CA"/>
        </w:rPr>
        <w:t xml:space="preserve"> </w:t>
      </w:r>
      <w:r w:rsidRPr="00B87B6D">
        <w:rPr>
          <w:rFonts w:ascii="Times New Roman" w:eastAsia="Times New Roman" w:hAnsi="Times New Roman" w:cs="Times New Roman"/>
          <w:color w:val="000000" w:themeColor="text1"/>
          <w:lang w:val="fr-CA"/>
        </w:rPr>
        <w:t xml:space="preserve">Vincent </w:t>
      </w:r>
      <w:r w:rsidR="007E5C01" w:rsidRPr="00B87B6D">
        <w:rPr>
          <w:rFonts w:ascii="Times New Roman" w:eastAsia="Times New Roman" w:hAnsi="Times New Roman" w:cs="Times New Roman"/>
          <w:color w:val="000000" w:themeColor="text1"/>
          <w:lang w:val="fr-CA"/>
        </w:rPr>
        <w:t xml:space="preserve">(2020) </w:t>
      </w:r>
      <w:r w:rsidR="007E5C01" w:rsidRPr="007E5C01">
        <w:rPr>
          <w:rFonts w:ascii="Times New Roman" w:eastAsia="Times New Roman" w:hAnsi="Times New Roman" w:cs="Times New Roman"/>
          <w:color w:val="000000"/>
          <w:lang w:val="fr-CA"/>
        </w:rPr>
        <w:t xml:space="preserve">explique que les implications du TDAH sur la performance scolaire sont également nombreuses.  Non seulement est-ce qu’un enseignant ayant un élève </w:t>
      </w:r>
      <w:r w:rsidR="007E5C01" w:rsidRPr="00B87B6D">
        <w:rPr>
          <w:rFonts w:ascii="Times New Roman" w:eastAsia="Times New Roman" w:hAnsi="Times New Roman" w:cs="Times New Roman"/>
          <w:color w:val="000000" w:themeColor="text1"/>
          <w:lang w:val="fr-CA"/>
        </w:rPr>
        <w:t>avec un TDAH peut s’attendre à ce que celui-ci ait de la difficulté à rester at</w:t>
      </w:r>
      <w:r w:rsidRPr="00B87B6D">
        <w:rPr>
          <w:rFonts w:ascii="Times New Roman" w:eastAsia="Times New Roman" w:hAnsi="Times New Roman" w:cs="Times New Roman"/>
          <w:color w:val="000000" w:themeColor="text1"/>
          <w:lang w:val="fr-CA"/>
        </w:rPr>
        <w:t>tentif et à gérer ses émotions</w:t>
      </w:r>
      <w:r w:rsidR="007E5C01" w:rsidRPr="00B87B6D">
        <w:rPr>
          <w:rFonts w:ascii="Times New Roman" w:eastAsia="Times New Roman" w:hAnsi="Times New Roman" w:cs="Times New Roman"/>
          <w:color w:val="000000" w:themeColor="text1"/>
          <w:lang w:val="fr-CA"/>
        </w:rPr>
        <w:t xml:space="preserve">, </w:t>
      </w:r>
      <w:r w:rsidR="007E5C01" w:rsidRPr="007E5C01">
        <w:rPr>
          <w:rFonts w:ascii="Times New Roman" w:eastAsia="Times New Roman" w:hAnsi="Times New Roman" w:cs="Times New Roman"/>
          <w:color w:val="000000"/>
          <w:lang w:val="fr-CA"/>
        </w:rPr>
        <w:t xml:space="preserve">il est aussi possible que des impacts du trouble soient visibles dans le travail de l’élève. Les individus avec un TDAH font plus de fautes d'inattention, ont tendance à écrire de façon </w:t>
      </w:r>
      <w:r w:rsidR="00D93B8D">
        <w:rPr>
          <w:rFonts w:ascii="Times New Roman" w:eastAsia="Times New Roman" w:hAnsi="Times New Roman" w:cs="Times New Roman"/>
          <w:color w:val="000000"/>
          <w:lang w:val="fr-CA"/>
        </w:rPr>
        <w:t>« </w:t>
      </w:r>
      <w:r w:rsidR="007E5C01" w:rsidRPr="007E5C01">
        <w:rPr>
          <w:rFonts w:ascii="Times New Roman" w:eastAsia="Times New Roman" w:hAnsi="Times New Roman" w:cs="Times New Roman"/>
          <w:color w:val="000000"/>
          <w:lang w:val="fr-CA"/>
        </w:rPr>
        <w:t>brouillon</w:t>
      </w:r>
      <w:r w:rsidR="00D93B8D">
        <w:rPr>
          <w:rFonts w:ascii="Times New Roman" w:eastAsia="Times New Roman" w:hAnsi="Times New Roman" w:cs="Times New Roman"/>
          <w:color w:val="000000"/>
          <w:lang w:val="fr-CA"/>
        </w:rPr>
        <w:t> »</w:t>
      </w:r>
      <w:r w:rsidR="007E5C01" w:rsidRPr="007E5C01">
        <w:rPr>
          <w:rFonts w:ascii="Times New Roman" w:eastAsia="Times New Roman" w:hAnsi="Times New Roman" w:cs="Times New Roman"/>
          <w:color w:val="000000"/>
          <w:lang w:val="fr-CA"/>
        </w:rPr>
        <w:t xml:space="preserve"> et accumulent</w:t>
      </w:r>
      <w:r>
        <w:rPr>
          <w:rFonts w:ascii="Times New Roman" w:eastAsia="Times New Roman" w:hAnsi="Times New Roman" w:cs="Times New Roman"/>
          <w:color w:val="000000"/>
          <w:lang w:val="fr-CA"/>
        </w:rPr>
        <w:t xml:space="preserve"> plus de retards. </w:t>
      </w:r>
      <w:r w:rsidRPr="00B87B6D">
        <w:rPr>
          <w:rFonts w:ascii="Times New Roman" w:eastAsia="Times New Roman" w:hAnsi="Times New Roman" w:cs="Times New Roman"/>
          <w:color w:val="000000" w:themeColor="text1"/>
          <w:lang w:val="fr-CA"/>
        </w:rPr>
        <w:t xml:space="preserve">(Vincent, </w:t>
      </w:r>
      <w:r w:rsidR="007E5C01" w:rsidRPr="00B87B6D">
        <w:rPr>
          <w:rFonts w:ascii="Times New Roman" w:eastAsia="Times New Roman" w:hAnsi="Times New Roman" w:cs="Times New Roman"/>
          <w:color w:val="000000" w:themeColor="text1"/>
          <w:lang w:val="fr-CA"/>
        </w:rPr>
        <w:t>2020). La performance d</w:t>
      </w:r>
      <w:r w:rsidR="007E5C01" w:rsidRPr="007E5C01">
        <w:rPr>
          <w:rFonts w:ascii="Times New Roman" w:eastAsia="Times New Roman" w:hAnsi="Times New Roman" w:cs="Times New Roman"/>
          <w:color w:val="000000"/>
          <w:lang w:val="fr-CA"/>
        </w:rPr>
        <w:t>e ces élèves peut aussi être variable et il est davantage possible qu’ils démontrent une difficulté plus prononcée à organiser leur matériel scolaire. La difficulté à gérer le</w:t>
      </w:r>
      <w:r>
        <w:rPr>
          <w:rFonts w:ascii="Times New Roman" w:eastAsia="Times New Roman" w:hAnsi="Times New Roman" w:cs="Times New Roman"/>
          <w:color w:val="000000"/>
          <w:lang w:val="fr-CA"/>
        </w:rPr>
        <w:t xml:space="preserve">ur temps peut </w:t>
      </w:r>
      <w:r w:rsidRPr="00B87B6D">
        <w:rPr>
          <w:rFonts w:ascii="Times New Roman" w:eastAsia="Times New Roman" w:hAnsi="Times New Roman" w:cs="Times New Roman"/>
          <w:color w:val="000000" w:themeColor="text1"/>
          <w:lang w:val="fr-CA"/>
        </w:rPr>
        <w:t>aussi les influencer</w:t>
      </w:r>
      <w:r w:rsidR="007E5C01" w:rsidRPr="00B87B6D">
        <w:rPr>
          <w:rFonts w:ascii="Times New Roman" w:eastAsia="Times New Roman" w:hAnsi="Times New Roman" w:cs="Times New Roman"/>
          <w:color w:val="000000" w:themeColor="text1"/>
          <w:lang w:val="fr-CA"/>
        </w:rPr>
        <w:t xml:space="preserve"> </w:t>
      </w:r>
      <w:r w:rsidR="007E5C01" w:rsidRPr="007E5C01">
        <w:rPr>
          <w:rFonts w:ascii="Times New Roman" w:eastAsia="Times New Roman" w:hAnsi="Times New Roman" w:cs="Times New Roman"/>
          <w:color w:val="000000"/>
          <w:lang w:val="fr-CA"/>
        </w:rPr>
        <w:t>à plusieurs niveaux puisque la gestion du temps est non seulement nécessaire pour arriver à l’heure et elle est aussi nécessaire pour remettre des travaux à temps et pour terminer un travail ou une évaluation dans le temps accordé. De plus, l'inattention a un impact néfaste sur la compréhension de lecture, ainsi que lors de l'exécution nécessaire d’une séquence précise d’opérations arithmétiques en situation de résolution de problème en m</w:t>
      </w:r>
      <w:r>
        <w:rPr>
          <w:rFonts w:ascii="Times New Roman" w:eastAsia="Times New Roman" w:hAnsi="Times New Roman" w:cs="Times New Roman"/>
          <w:color w:val="000000"/>
          <w:lang w:val="fr-CA"/>
        </w:rPr>
        <w:t xml:space="preserve">athématiques </w:t>
      </w:r>
      <w:r w:rsidRPr="00B87B6D">
        <w:rPr>
          <w:rFonts w:ascii="Times New Roman" w:eastAsia="Times New Roman" w:hAnsi="Times New Roman" w:cs="Times New Roman"/>
          <w:color w:val="000000" w:themeColor="text1"/>
          <w:lang w:val="fr-CA"/>
        </w:rPr>
        <w:t>(Vincent, 2020</w:t>
      </w:r>
      <w:r w:rsidR="007E5C01" w:rsidRPr="00B87B6D">
        <w:rPr>
          <w:rFonts w:ascii="Times New Roman" w:eastAsia="Times New Roman" w:hAnsi="Times New Roman" w:cs="Times New Roman"/>
          <w:color w:val="000000" w:themeColor="text1"/>
          <w:lang w:val="fr-CA"/>
        </w:rPr>
        <w:t>). </w:t>
      </w:r>
    </w:p>
    <w:p w14:paraId="70C92876" w14:textId="77777777" w:rsidR="007E5C01" w:rsidRPr="007E5C01" w:rsidRDefault="007E5C01" w:rsidP="007E5C01">
      <w:pPr>
        <w:rPr>
          <w:rFonts w:ascii="Times New Roman" w:eastAsia="Times New Roman" w:hAnsi="Times New Roman" w:cs="Times New Roman"/>
          <w:lang w:val="fr-CA"/>
        </w:rPr>
      </w:pPr>
    </w:p>
    <w:p w14:paraId="74EB8FB5" w14:textId="3C47850A" w:rsidR="003E66C1" w:rsidRDefault="0082675A" w:rsidP="00241294">
      <w:pPr>
        <w:spacing w:line="480" w:lineRule="auto"/>
        <w:jc w:val="both"/>
        <w:rPr>
          <w:rFonts w:ascii="Times New Roman" w:eastAsia="Times New Roman" w:hAnsi="Times New Roman" w:cs="Times New Roman"/>
          <w:color w:val="000000"/>
          <w:lang w:val="fr-CA"/>
        </w:rPr>
      </w:pPr>
      <w:r>
        <w:rPr>
          <w:rFonts w:ascii="Times New Roman" w:eastAsia="Times New Roman" w:hAnsi="Times New Roman" w:cs="Times New Roman"/>
          <w:color w:val="000000"/>
          <w:lang w:val="fr-CA"/>
        </w:rPr>
        <w:t xml:space="preserve">          </w:t>
      </w:r>
      <w:r w:rsidR="007E5C01" w:rsidRPr="007E5C01">
        <w:rPr>
          <w:rFonts w:ascii="Times New Roman" w:eastAsia="Times New Roman" w:hAnsi="Times New Roman" w:cs="Times New Roman"/>
          <w:color w:val="000000"/>
          <w:lang w:val="fr-CA"/>
        </w:rPr>
        <w:t>Comprendre la multitude d’implications du TDAH sur la vie scolaire des élèves peut aider les éducateurs à mieux répondre aux besoins de ces élèves en salle de classe.</w:t>
      </w:r>
    </w:p>
    <w:p w14:paraId="1EC7B0FE" w14:textId="68266FA6" w:rsidR="0082675A" w:rsidRDefault="0082675A" w:rsidP="00241294">
      <w:pPr>
        <w:spacing w:line="480" w:lineRule="auto"/>
        <w:jc w:val="both"/>
        <w:rPr>
          <w:rFonts w:ascii="Times New Roman" w:eastAsia="Times New Roman" w:hAnsi="Times New Roman" w:cs="Times New Roman"/>
          <w:color w:val="000000"/>
          <w:lang w:val="fr-CA"/>
        </w:rPr>
      </w:pPr>
    </w:p>
    <w:p w14:paraId="2596135D" w14:textId="08510CCE" w:rsidR="0082675A" w:rsidRDefault="0082675A" w:rsidP="00241294">
      <w:pPr>
        <w:spacing w:line="480" w:lineRule="auto"/>
        <w:jc w:val="both"/>
        <w:rPr>
          <w:rFonts w:ascii="Times New Roman" w:eastAsia="Times New Roman" w:hAnsi="Times New Roman" w:cs="Times New Roman"/>
          <w:color w:val="000000"/>
          <w:lang w:val="fr-CA"/>
        </w:rPr>
      </w:pPr>
    </w:p>
    <w:p w14:paraId="2864E300" w14:textId="77777777" w:rsidR="0082675A" w:rsidRDefault="0082675A" w:rsidP="00241294">
      <w:pPr>
        <w:spacing w:line="480" w:lineRule="auto"/>
        <w:jc w:val="both"/>
        <w:rPr>
          <w:rFonts w:ascii="Times New Roman" w:eastAsia="Times New Roman" w:hAnsi="Times New Roman" w:cs="Times New Roman"/>
          <w:lang w:val="fr-CA"/>
        </w:rPr>
      </w:pPr>
    </w:p>
    <w:p w14:paraId="522D469D" w14:textId="77777777" w:rsidR="003E66C1" w:rsidRPr="007E5C01" w:rsidRDefault="003E66C1" w:rsidP="007E5C01">
      <w:pPr>
        <w:spacing w:after="240"/>
        <w:rPr>
          <w:rFonts w:ascii="Times New Roman" w:eastAsia="Times New Roman" w:hAnsi="Times New Roman" w:cs="Times New Roman"/>
          <w:lang w:val="fr-CA"/>
        </w:rPr>
      </w:pPr>
    </w:p>
    <w:p w14:paraId="00C60B51" w14:textId="714530BA" w:rsidR="007E5C01" w:rsidRPr="00B87B6D" w:rsidRDefault="007E5C01" w:rsidP="007E5C01">
      <w:pPr>
        <w:spacing w:line="480" w:lineRule="auto"/>
        <w:jc w:val="both"/>
        <w:rPr>
          <w:rFonts w:ascii="Times New Roman" w:eastAsia="Times New Roman" w:hAnsi="Times New Roman" w:cs="Times New Roman"/>
          <w:color w:val="000000" w:themeColor="text1"/>
          <w:lang w:val="fr-CA"/>
        </w:rPr>
      </w:pPr>
      <w:r w:rsidRPr="00B87B6D">
        <w:rPr>
          <w:rFonts w:ascii="Times New Roman" w:eastAsia="Times New Roman" w:hAnsi="Times New Roman" w:cs="Times New Roman"/>
          <w:b/>
          <w:bCs/>
          <w:color w:val="000000" w:themeColor="text1"/>
          <w:lang w:val="fr-CA"/>
        </w:rPr>
        <w:t>3.2    Trouble oppo</w:t>
      </w:r>
      <w:r w:rsidR="00E278DB" w:rsidRPr="00B87B6D">
        <w:rPr>
          <w:rFonts w:ascii="Times New Roman" w:eastAsia="Times New Roman" w:hAnsi="Times New Roman" w:cs="Times New Roman"/>
          <w:b/>
          <w:bCs/>
          <w:color w:val="000000" w:themeColor="text1"/>
          <w:lang w:val="fr-CA"/>
        </w:rPr>
        <w:t xml:space="preserve">sitionnel avec provocation </w:t>
      </w:r>
      <w:r w:rsidR="00665A3C" w:rsidRPr="00B87B6D">
        <w:rPr>
          <w:rFonts w:ascii="Times New Roman" w:eastAsia="Times New Roman" w:hAnsi="Times New Roman" w:cs="Times New Roman"/>
          <w:b/>
          <w:bCs/>
          <w:color w:val="000000" w:themeColor="text1"/>
          <w:lang w:val="fr-CA"/>
        </w:rPr>
        <w:t>et trouble des conduites</w:t>
      </w:r>
      <w:r w:rsidR="00E278DB" w:rsidRPr="00B87B6D">
        <w:rPr>
          <w:rFonts w:ascii="Times New Roman" w:eastAsia="Times New Roman" w:hAnsi="Times New Roman" w:cs="Times New Roman"/>
          <w:b/>
          <w:bCs/>
          <w:color w:val="000000" w:themeColor="text1"/>
          <w:lang w:val="fr-CA"/>
        </w:rPr>
        <w:t xml:space="preserve"> (TOP/TC</w:t>
      </w:r>
      <w:r w:rsidRPr="00B87B6D">
        <w:rPr>
          <w:rFonts w:ascii="Times New Roman" w:eastAsia="Times New Roman" w:hAnsi="Times New Roman" w:cs="Times New Roman"/>
          <w:b/>
          <w:bCs/>
          <w:color w:val="000000" w:themeColor="text1"/>
          <w:lang w:val="fr-CA"/>
        </w:rPr>
        <w:t xml:space="preserve">) </w:t>
      </w:r>
      <w:r w:rsidRPr="00B87B6D">
        <w:rPr>
          <w:rFonts w:ascii="Times New Roman" w:eastAsia="Times New Roman" w:hAnsi="Times New Roman" w:cs="Times New Roman"/>
          <w:b/>
          <w:bCs/>
          <w:i/>
          <w:iCs/>
          <w:color w:val="000000" w:themeColor="text1"/>
          <w:lang w:val="fr-CA"/>
        </w:rPr>
        <w:t> </w:t>
      </w:r>
    </w:p>
    <w:p w14:paraId="48ACDFB8" w14:textId="77777777" w:rsidR="007E5C01" w:rsidRPr="00B87B6D" w:rsidRDefault="007E5C01" w:rsidP="007E5C01">
      <w:pPr>
        <w:rPr>
          <w:rFonts w:ascii="Times New Roman" w:eastAsia="Times New Roman" w:hAnsi="Times New Roman" w:cs="Times New Roman"/>
          <w:color w:val="000000" w:themeColor="text1"/>
          <w:lang w:val="fr-CA"/>
        </w:rPr>
      </w:pPr>
    </w:p>
    <w:p w14:paraId="2B0F5FA7" w14:textId="0C6B3EAC" w:rsidR="007E5C01" w:rsidRPr="007E5C01" w:rsidRDefault="0082675A" w:rsidP="007E5C01">
      <w:pPr>
        <w:spacing w:line="480" w:lineRule="auto"/>
        <w:jc w:val="both"/>
        <w:rPr>
          <w:rFonts w:ascii="Times New Roman" w:eastAsia="Times New Roman" w:hAnsi="Times New Roman" w:cs="Times New Roman"/>
          <w:lang w:val="fr-CA"/>
        </w:rPr>
      </w:pPr>
      <w:r w:rsidRPr="00B87B6D">
        <w:rPr>
          <w:rFonts w:ascii="Times New Roman" w:eastAsia="Times New Roman" w:hAnsi="Times New Roman" w:cs="Times New Roman"/>
          <w:color w:val="000000" w:themeColor="text1"/>
          <w:lang w:val="fr-CA"/>
        </w:rPr>
        <w:tab/>
        <w:t>D’après Webster-</w:t>
      </w:r>
      <w:proofErr w:type="spellStart"/>
      <w:r w:rsidRPr="00B87B6D">
        <w:rPr>
          <w:rFonts w:ascii="Times New Roman" w:eastAsia="Times New Roman" w:hAnsi="Times New Roman" w:cs="Times New Roman"/>
          <w:color w:val="000000" w:themeColor="text1"/>
          <w:lang w:val="fr-CA"/>
        </w:rPr>
        <w:t>Stratton</w:t>
      </w:r>
      <w:proofErr w:type="spellEnd"/>
      <w:r w:rsidRPr="00B87B6D">
        <w:rPr>
          <w:rFonts w:ascii="Times New Roman" w:eastAsia="Times New Roman" w:hAnsi="Times New Roman" w:cs="Times New Roman"/>
          <w:color w:val="000000" w:themeColor="text1"/>
          <w:lang w:val="fr-CA"/>
        </w:rPr>
        <w:t xml:space="preserve"> </w:t>
      </w:r>
      <w:r w:rsidR="007E5C01" w:rsidRPr="00B87B6D">
        <w:rPr>
          <w:rFonts w:ascii="Times New Roman" w:eastAsia="Times New Roman" w:hAnsi="Times New Roman" w:cs="Times New Roman"/>
          <w:color w:val="000000" w:themeColor="text1"/>
          <w:lang w:val="fr-CA"/>
        </w:rPr>
        <w:t xml:space="preserve">(2005), </w:t>
      </w:r>
      <w:r w:rsidR="007E5C01" w:rsidRPr="007E5C01">
        <w:rPr>
          <w:rFonts w:ascii="Times New Roman" w:eastAsia="Times New Roman" w:hAnsi="Times New Roman" w:cs="Times New Roman"/>
          <w:color w:val="000000"/>
          <w:lang w:val="fr-CA"/>
        </w:rPr>
        <w:t>l’agressivité chez les jeunes est à son niveau le plus élevé à l’âge de deux ans. Après cet âge, l'agressivité diminue progressivement.  Les élèves ayant un trouble d’opposition avec pr</w:t>
      </w:r>
      <w:r>
        <w:rPr>
          <w:rFonts w:ascii="Times New Roman" w:eastAsia="Times New Roman" w:hAnsi="Times New Roman" w:cs="Times New Roman"/>
          <w:color w:val="000000"/>
          <w:lang w:val="fr-CA"/>
        </w:rPr>
        <w:t xml:space="preserve">ovocation (TOP) ou un </w:t>
      </w:r>
      <w:r w:rsidRPr="00B87B6D">
        <w:rPr>
          <w:rFonts w:ascii="Times New Roman" w:eastAsia="Times New Roman" w:hAnsi="Times New Roman" w:cs="Times New Roman"/>
          <w:color w:val="000000" w:themeColor="text1"/>
          <w:lang w:val="fr-CA"/>
        </w:rPr>
        <w:t>trouble de</w:t>
      </w:r>
      <w:r w:rsidR="007E5C01" w:rsidRPr="00B87B6D">
        <w:rPr>
          <w:rFonts w:ascii="Times New Roman" w:eastAsia="Times New Roman" w:hAnsi="Times New Roman" w:cs="Times New Roman"/>
          <w:color w:val="000000" w:themeColor="text1"/>
          <w:lang w:val="fr-CA"/>
        </w:rPr>
        <w:t xml:space="preserve"> comportement </w:t>
      </w:r>
      <w:r w:rsidR="007E5C01" w:rsidRPr="007E5C01">
        <w:rPr>
          <w:rFonts w:ascii="Times New Roman" w:eastAsia="Times New Roman" w:hAnsi="Times New Roman" w:cs="Times New Roman"/>
          <w:color w:val="000000"/>
          <w:lang w:val="fr-CA"/>
        </w:rPr>
        <w:t xml:space="preserve">(TC) sont ceux pour lesquels cette diminution progressive n’a </w:t>
      </w:r>
      <w:r>
        <w:rPr>
          <w:rFonts w:ascii="Times New Roman" w:eastAsia="Times New Roman" w:hAnsi="Times New Roman" w:cs="Times New Roman"/>
          <w:color w:val="000000"/>
          <w:lang w:val="fr-CA"/>
        </w:rPr>
        <w:t xml:space="preserve">pas suivi le cheminement </w:t>
      </w:r>
      <w:r w:rsidRPr="00B87B6D">
        <w:rPr>
          <w:rFonts w:ascii="Times New Roman" w:eastAsia="Times New Roman" w:hAnsi="Times New Roman" w:cs="Times New Roman"/>
          <w:color w:val="000000" w:themeColor="text1"/>
          <w:lang w:val="fr-CA"/>
        </w:rPr>
        <w:t>naturel</w:t>
      </w:r>
      <w:r w:rsidR="007E5C01" w:rsidRPr="00B87B6D">
        <w:rPr>
          <w:rFonts w:ascii="Times New Roman" w:eastAsia="Times New Roman" w:hAnsi="Times New Roman" w:cs="Times New Roman"/>
          <w:color w:val="000000" w:themeColor="text1"/>
          <w:lang w:val="fr-CA"/>
        </w:rPr>
        <w:t xml:space="preserve">. </w:t>
      </w:r>
      <w:r w:rsidR="007E5C01" w:rsidRPr="007E5C01">
        <w:rPr>
          <w:rFonts w:ascii="Times New Roman" w:eastAsia="Times New Roman" w:hAnsi="Times New Roman" w:cs="Times New Roman"/>
          <w:color w:val="000000"/>
          <w:lang w:val="fr-CA"/>
        </w:rPr>
        <w:t xml:space="preserve">Les études démontrent que les enfants venant de familles à faible revenu et dépendantes des prestations sociales ont une probabilité plus élevée de manifester ces difficultés et de recevoir un de ces diagnostics </w:t>
      </w:r>
      <w:r w:rsidRPr="00B87B6D">
        <w:rPr>
          <w:rFonts w:ascii="Times New Roman" w:eastAsia="Times New Roman" w:hAnsi="Times New Roman" w:cs="Times New Roman"/>
          <w:color w:val="000000" w:themeColor="text1"/>
          <w:lang w:val="fr-CA"/>
        </w:rPr>
        <w:t>(Webster-</w:t>
      </w:r>
      <w:proofErr w:type="spellStart"/>
      <w:r w:rsidRPr="00B87B6D">
        <w:rPr>
          <w:rFonts w:ascii="Times New Roman" w:eastAsia="Times New Roman" w:hAnsi="Times New Roman" w:cs="Times New Roman"/>
          <w:color w:val="000000" w:themeColor="text1"/>
          <w:lang w:val="fr-CA"/>
        </w:rPr>
        <w:t>Stratton</w:t>
      </w:r>
      <w:proofErr w:type="spellEnd"/>
      <w:r w:rsidRPr="00B87B6D">
        <w:rPr>
          <w:rFonts w:ascii="Times New Roman" w:eastAsia="Times New Roman" w:hAnsi="Times New Roman" w:cs="Times New Roman"/>
          <w:color w:val="000000" w:themeColor="text1"/>
          <w:lang w:val="fr-CA"/>
        </w:rPr>
        <w:t xml:space="preserve">, </w:t>
      </w:r>
      <w:r w:rsidR="007E5C01" w:rsidRPr="00B87B6D">
        <w:rPr>
          <w:rFonts w:ascii="Times New Roman" w:eastAsia="Times New Roman" w:hAnsi="Times New Roman" w:cs="Times New Roman"/>
          <w:color w:val="000000" w:themeColor="text1"/>
          <w:lang w:val="fr-CA"/>
        </w:rPr>
        <w:t xml:space="preserve">2005). </w:t>
      </w:r>
      <w:r w:rsidRPr="00B87B6D">
        <w:rPr>
          <w:rFonts w:ascii="Times New Roman" w:eastAsia="Times New Roman" w:hAnsi="Times New Roman" w:cs="Times New Roman"/>
          <w:color w:val="000000" w:themeColor="text1"/>
          <w:lang w:val="fr-CA"/>
        </w:rPr>
        <w:t>Les études indiquent</w:t>
      </w:r>
      <w:r w:rsidR="007E5C01" w:rsidRPr="00B87B6D">
        <w:rPr>
          <w:rFonts w:ascii="Times New Roman" w:eastAsia="Times New Roman" w:hAnsi="Times New Roman" w:cs="Times New Roman"/>
          <w:color w:val="000000" w:themeColor="text1"/>
          <w:lang w:val="fr-CA"/>
        </w:rPr>
        <w:t xml:space="preserve"> aussi que le taux d’a</w:t>
      </w:r>
      <w:r w:rsidR="007E5C01" w:rsidRPr="007E5C01">
        <w:rPr>
          <w:rFonts w:ascii="Times New Roman" w:eastAsia="Times New Roman" w:hAnsi="Times New Roman" w:cs="Times New Roman"/>
          <w:color w:val="000000"/>
          <w:lang w:val="fr-CA"/>
        </w:rPr>
        <w:t>gressivité physique à l’âge de 3 ans est un prédicteur de délinquance et d’abus de drogues à l’ad</w:t>
      </w:r>
      <w:r>
        <w:rPr>
          <w:rFonts w:ascii="Times New Roman" w:eastAsia="Times New Roman" w:hAnsi="Times New Roman" w:cs="Times New Roman"/>
          <w:color w:val="000000"/>
          <w:lang w:val="fr-CA"/>
        </w:rPr>
        <w:t xml:space="preserve">olescence </w:t>
      </w:r>
      <w:r w:rsidRPr="00B87B6D">
        <w:rPr>
          <w:rFonts w:ascii="Times New Roman" w:eastAsia="Times New Roman" w:hAnsi="Times New Roman" w:cs="Times New Roman"/>
          <w:color w:val="000000" w:themeColor="text1"/>
          <w:lang w:val="fr-CA"/>
        </w:rPr>
        <w:t>(Webster-</w:t>
      </w:r>
      <w:proofErr w:type="spellStart"/>
      <w:r w:rsidRPr="00B87B6D">
        <w:rPr>
          <w:rFonts w:ascii="Times New Roman" w:eastAsia="Times New Roman" w:hAnsi="Times New Roman" w:cs="Times New Roman"/>
          <w:color w:val="000000" w:themeColor="text1"/>
          <w:lang w:val="fr-CA"/>
        </w:rPr>
        <w:t>Stratton</w:t>
      </w:r>
      <w:proofErr w:type="spellEnd"/>
      <w:r w:rsidRPr="00B87B6D">
        <w:rPr>
          <w:rFonts w:ascii="Times New Roman" w:eastAsia="Times New Roman" w:hAnsi="Times New Roman" w:cs="Times New Roman"/>
          <w:color w:val="000000" w:themeColor="text1"/>
          <w:lang w:val="fr-CA"/>
        </w:rPr>
        <w:t xml:space="preserve">, </w:t>
      </w:r>
      <w:r w:rsidR="007E5C01" w:rsidRPr="00B87B6D">
        <w:rPr>
          <w:rFonts w:ascii="Times New Roman" w:eastAsia="Times New Roman" w:hAnsi="Times New Roman" w:cs="Times New Roman"/>
          <w:color w:val="000000" w:themeColor="text1"/>
          <w:lang w:val="fr-CA"/>
        </w:rPr>
        <w:t xml:space="preserve">2005). </w:t>
      </w:r>
      <w:r w:rsidR="007E5C01" w:rsidRPr="007E5C01">
        <w:rPr>
          <w:rFonts w:ascii="Times New Roman" w:eastAsia="Times New Roman" w:hAnsi="Times New Roman" w:cs="Times New Roman"/>
          <w:color w:val="000000"/>
          <w:lang w:val="fr-CA"/>
        </w:rPr>
        <w:t>De plus, certaines hypothèses précisent que sans interventions précoces lors de la jeune enfance, les tendances agressives de ces jeunes peuven</w:t>
      </w:r>
      <w:r w:rsidR="00F545EC">
        <w:rPr>
          <w:rFonts w:ascii="Times New Roman" w:eastAsia="Times New Roman" w:hAnsi="Times New Roman" w:cs="Times New Roman"/>
          <w:color w:val="000000"/>
          <w:lang w:val="fr-CA"/>
        </w:rPr>
        <w:t>t « </w:t>
      </w:r>
      <w:r w:rsidR="007E5C01" w:rsidRPr="007E5C01">
        <w:rPr>
          <w:rFonts w:ascii="Times New Roman" w:eastAsia="Times New Roman" w:hAnsi="Times New Roman" w:cs="Times New Roman"/>
          <w:i/>
          <w:iCs/>
          <w:color w:val="000000"/>
          <w:lang w:val="fr-CA"/>
        </w:rPr>
        <w:t>se cristalliser</w:t>
      </w:r>
      <w:r w:rsidR="00F545EC">
        <w:rPr>
          <w:rFonts w:ascii="Times New Roman" w:eastAsia="Times New Roman" w:hAnsi="Times New Roman" w:cs="Times New Roman"/>
          <w:i/>
          <w:iCs/>
          <w:color w:val="000000"/>
          <w:lang w:val="fr-CA"/>
        </w:rPr>
        <w:t> »</w:t>
      </w:r>
      <w:r w:rsidR="00F545EC">
        <w:rPr>
          <w:rFonts w:ascii="Arial" w:eastAsia="Times New Roman" w:hAnsi="Arial" w:cs="Arial"/>
          <w:color w:val="000000"/>
          <w:shd w:val="clear" w:color="auto" w:fill="FFFFFF"/>
          <w:lang w:val="fr-CA"/>
        </w:rPr>
        <w:t xml:space="preserve"> </w:t>
      </w:r>
      <w:r w:rsidR="007E5C01" w:rsidRPr="007E5C01">
        <w:rPr>
          <w:rFonts w:ascii="Times New Roman" w:eastAsia="Times New Roman" w:hAnsi="Times New Roman" w:cs="Times New Roman"/>
          <w:color w:val="000000"/>
          <w:lang w:val="fr-CA"/>
        </w:rPr>
        <w:t xml:space="preserve"> </w:t>
      </w:r>
      <w:r w:rsidR="00F545EC">
        <w:rPr>
          <w:rFonts w:ascii="Times New Roman" w:eastAsia="Times New Roman" w:hAnsi="Times New Roman" w:cs="Times New Roman"/>
          <w:color w:val="000000"/>
          <w:lang w:val="fr-CA"/>
        </w:rPr>
        <w:t xml:space="preserve"> </w:t>
      </w:r>
      <w:r w:rsidR="007E5C01" w:rsidRPr="007E5C01">
        <w:rPr>
          <w:rFonts w:ascii="Times New Roman" w:eastAsia="Times New Roman" w:hAnsi="Times New Roman" w:cs="Times New Roman"/>
          <w:color w:val="000000"/>
          <w:lang w:val="fr-CA"/>
        </w:rPr>
        <w:t>vers l’âge de huit ans. Les interventions les plus efficaces pour soutenir un enfant avec un tel trouble sont donc celles qui ont lieu à un très</w:t>
      </w:r>
      <w:r w:rsidR="00192E59">
        <w:rPr>
          <w:rFonts w:ascii="Times New Roman" w:eastAsia="Times New Roman" w:hAnsi="Times New Roman" w:cs="Times New Roman"/>
          <w:color w:val="000000"/>
          <w:lang w:val="fr-CA"/>
        </w:rPr>
        <w:t xml:space="preserve"> bas âge </w:t>
      </w:r>
      <w:r w:rsidR="00192E59" w:rsidRPr="00B87B6D">
        <w:rPr>
          <w:rFonts w:ascii="Times New Roman" w:eastAsia="Times New Roman" w:hAnsi="Times New Roman" w:cs="Times New Roman"/>
          <w:color w:val="000000" w:themeColor="text1"/>
          <w:lang w:val="fr-CA"/>
        </w:rPr>
        <w:t>(Webster-</w:t>
      </w:r>
      <w:proofErr w:type="spellStart"/>
      <w:r w:rsidR="00192E59" w:rsidRPr="00B87B6D">
        <w:rPr>
          <w:rFonts w:ascii="Times New Roman" w:eastAsia="Times New Roman" w:hAnsi="Times New Roman" w:cs="Times New Roman"/>
          <w:color w:val="000000" w:themeColor="text1"/>
          <w:lang w:val="fr-CA"/>
        </w:rPr>
        <w:t>Stratton</w:t>
      </w:r>
      <w:proofErr w:type="spellEnd"/>
      <w:r w:rsidR="00192E59" w:rsidRPr="00B87B6D">
        <w:rPr>
          <w:rFonts w:ascii="Times New Roman" w:eastAsia="Times New Roman" w:hAnsi="Times New Roman" w:cs="Times New Roman"/>
          <w:color w:val="000000" w:themeColor="text1"/>
          <w:lang w:val="fr-CA"/>
        </w:rPr>
        <w:t xml:space="preserve">, </w:t>
      </w:r>
      <w:r w:rsidR="007E5C01" w:rsidRPr="00B87B6D">
        <w:rPr>
          <w:rFonts w:ascii="Times New Roman" w:eastAsia="Times New Roman" w:hAnsi="Times New Roman" w:cs="Times New Roman"/>
          <w:color w:val="000000" w:themeColor="text1"/>
          <w:lang w:val="fr-CA"/>
        </w:rPr>
        <w:t>2005).</w:t>
      </w:r>
    </w:p>
    <w:p w14:paraId="07D54564" w14:textId="77777777" w:rsidR="007E5C01" w:rsidRPr="007E5C01" w:rsidRDefault="007E5C01" w:rsidP="007E5C01">
      <w:pPr>
        <w:rPr>
          <w:rFonts w:ascii="Times New Roman" w:eastAsia="Times New Roman" w:hAnsi="Times New Roman" w:cs="Times New Roman"/>
          <w:lang w:val="fr-CA"/>
        </w:rPr>
      </w:pPr>
    </w:p>
    <w:p w14:paraId="1BD3B7E4" w14:textId="1D35C09A" w:rsidR="007E5C01" w:rsidRPr="007E5C01" w:rsidRDefault="00192E59" w:rsidP="007E5C01">
      <w:pPr>
        <w:spacing w:line="480" w:lineRule="auto"/>
        <w:jc w:val="both"/>
        <w:rPr>
          <w:rFonts w:ascii="Times New Roman" w:eastAsia="Times New Roman" w:hAnsi="Times New Roman" w:cs="Times New Roman"/>
          <w:lang w:val="fr-CA"/>
        </w:rPr>
      </w:pPr>
      <w:r>
        <w:rPr>
          <w:rFonts w:ascii="Times New Roman" w:eastAsia="Times New Roman" w:hAnsi="Times New Roman" w:cs="Times New Roman"/>
          <w:color w:val="000000"/>
          <w:lang w:val="fr-CA"/>
        </w:rPr>
        <w:t xml:space="preserve">           </w:t>
      </w:r>
      <w:proofErr w:type="spellStart"/>
      <w:r w:rsidRPr="00B87B6D">
        <w:rPr>
          <w:rFonts w:ascii="Times New Roman" w:eastAsia="Times New Roman" w:hAnsi="Times New Roman" w:cs="Times New Roman"/>
          <w:color w:val="000000" w:themeColor="text1"/>
          <w:lang w:val="fr-CA"/>
        </w:rPr>
        <w:t>Hammarrenger</w:t>
      </w:r>
      <w:proofErr w:type="spellEnd"/>
      <w:r w:rsidRPr="00B87B6D">
        <w:rPr>
          <w:rFonts w:ascii="Times New Roman" w:eastAsia="Times New Roman" w:hAnsi="Times New Roman" w:cs="Times New Roman"/>
          <w:color w:val="000000" w:themeColor="text1"/>
          <w:lang w:val="fr-CA"/>
        </w:rPr>
        <w:t xml:space="preserve"> </w:t>
      </w:r>
      <w:r w:rsidR="007E5C01" w:rsidRPr="00B87B6D">
        <w:rPr>
          <w:rFonts w:ascii="Times New Roman" w:eastAsia="Times New Roman" w:hAnsi="Times New Roman" w:cs="Times New Roman"/>
          <w:color w:val="000000" w:themeColor="text1"/>
          <w:lang w:val="fr-CA"/>
        </w:rPr>
        <w:t xml:space="preserve">(2018) </w:t>
      </w:r>
      <w:r w:rsidR="007E5C01" w:rsidRPr="007E5C01">
        <w:rPr>
          <w:rFonts w:ascii="Times New Roman" w:eastAsia="Times New Roman" w:hAnsi="Times New Roman" w:cs="Times New Roman"/>
          <w:color w:val="000000"/>
          <w:lang w:val="fr-CA"/>
        </w:rPr>
        <w:t xml:space="preserve">explique qu’un enfant avec un trouble d’opposition se montre désobéissant de façon quasi-constante et peut le faire soit de façon active ou de façon passive. Les oppositions actives sont celles où l’enfant crie, frappe ou lance des objets. Les oppositions passives sont plutôt celles où l’enfant semble obéir, mais blesse autrui ou brise quelque chose tout en </w:t>
      </w:r>
      <w:r w:rsidR="00D93B8D">
        <w:rPr>
          <w:rFonts w:ascii="Times New Roman" w:eastAsia="Times New Roman" w:hAnsi="Times New Roman" w:cs="Times New Roman"/>
          <w:color w:val="000000"/>
          <w:lang w:val="fr-CA"/>
        </w:rPr>
        <w:t>« </w:t>
      </w:r>
      <w:r w:rsidR="007E5C01" w:rsidRPr="007E5C01">
        <w:rPr>
          <w:rFonts w:ascii="Times New Roman" w:eastAsia="Times New Roman" w:hAnsi="Times New Roman" w:cs="Times New Roman"/>
          <w:color w:val="000000"/>
          <w:lang w:val="fr-CA"/>
        </w:rPr>
        <w:t>obéissant</w:t>
      </w:r>
      <w:r w:rsidR="00D93B8D">
        <w:rPr>
          <w:rFonts w:ascii="Times New Roman" w:eastAsia="Times New Roman" w:hAnsi="Times New Roman" w:cs="Times New Roman"/>
          <w:color w:val="000000"/>
          <w:lang w:val="fr-CA"/>
        </w:rPr>
        <w:t> »</w:t>
      </w:r>
      <w:r>
        <w:rPr>
          <w:rFonts w:ascii="Times New Roman" w:eastAsia="Times New Roman" w:hAnsi="Times New Roman" w:cs="Times New Roman"/>
          <w:color w:val="000000"/>
          <w:lang w:val="fr-CA"/>
        </w:rPr>
        <w:t xml:space="preserve">. </w:t>
      </w:r>
      <w:proofErr w:type="spellStart"/>
      <w:r w:rsidRPr="00B87B6D">
        <w:rPr>
          <w:rFonts w:ascii="Times New Roman" w:eastAsia="Times New Roman" w:hAnsi="Times New Roman" w:cs="Times New Roman"/>
          <w:color w:val="000000" w:themeColor="text1"/>
          <w:lang w:val="fr-CA"/>
        </w:rPr>
        <w:t>Hammarrenger</w:t>
      </w:r>
      <w:proofErr w:type="spellEnd"/>
      <w:r w:rsidRPr="00B87B6D">
        <w:rPr>
          <w:rFonts w:ascii="Times New Roman" w:eastAsia="Times New Roman" w:hAnsi="Times New Roman" w:cs="Times New Roman"/>
          <w:color w:val="000000" w:themeColor="text1"/>
          <w:lang w:val="fr-CA"/>
        </w:rPr>
        <w:t xml:space="preserve">, </w:t>
      </w:r>
      <w:r w:rsidR="007E5C01" w:rsidRPr="00B87B6D">
        <w:rPr>
          <w:rFonts w:ascii="Times New Roman" w:eastAsia="Times New Roman" w:hAnsi="Times New Roman" w:cs="Times New Roman"/>
          <w:color w:val="000000" w:themeColor="text1"/>
          <w:lang w:val="fr-CA"/>
        </w:rPr>
        <w:t>(</w:t>
      </w:r>
      <w:r w:rsidR="007E5C01" w:rsidRPr="00393D5E">
        <w:rPr>
          <w:rFonts w:ascii="Times New Roman" w:eastAsia="Times New Roman" w:hAnsi="Times New Roman" w:cs="Times New Roman"/>
          <w:lang w:val="fr-CA"/>
        </w:rPr>
        <w:t xml:space="preserve">2018) </w:t>
      </w:r>
      <w:r w:rsidRPr="00393D5E">
        <w:rPr>
          <w:rFonts w:ascii="Times New Roman" w:eastAsia="Times New Roman" w:hAnsi="Times New Roman" w:cs="Times New Roman"/>
          <w:lang w:val="fr-CA"/>
        </w:rPr>
        <w:t>souligne qu’un trouble de</w:t>
      </w:r>
      <w:r w:rsidR="007E5C01" w:rsidRPr="00393D5E">
        <w:rPr>
          <w:rFonts w:ascii="Times New Roman" w:eastAsia="Times New Roman" w:hAnsi="Times New Roman" w:cs="Times New Roman"/>
          <w:lang w:val="fr-CA"/>
        </w:rPr>
        <w:t xml:space="preserve"> c</w:t>
      </w:r>
      <w:r w:rsidR="007E5C01" w:rsidRPr="007E5C01">
        <w:rPr>
          <w:rFonts w:ascii="Times New Roman" w:eastAsia="Times New Roman" w:hAnsi="Times New Roman" w:cs="Times New Roman"/>
          <w:color w:val="000000"/>
          <w:lang w:val="fr-CA"/>
        </w:rPr>
        <w:t xml:space="preserve">omportement est principalement le résultat d’un style parental lors de la jeune enfance qui n’a pas permis la </w:t>
      </w:r>
      <w:proofErr w:type="spellStart"/>
      <w:r>
        <w:rPr>
          <w:rFonts w:ascii="Times New Roman" w:eastAsia="Times New Roman" w:hAnsi="Times New Roman" w:cs="Times New Roman"/>
          <w:color w:val="000000"/>
          <w:lang w:val="fr-CA"/>
        </w:rPr>
        <w:t>ré</w:t>
      </w:r>
      <w:r w:rsidRPr="007E5C01">
        <w:rPr>
          <w:rFonts w:ascii="Times New Roman" w:eastAsia="Times New Roman" w:hAnsi="Times New Roman" w:cs="Times New Roman"/>
          <w:color w:val="000000"/>
          <w:lang w:val="fr-CA"/>
        </w:rPr>
        <w:t>harmonisation</w:t>
      </w:r>
      <w:proofErr w:type="spellEnd"/>
      <w:r w:rsidR="007E5C01" w:rsidRPr="007E5C01">
        <w:rPr>
          <w:rFonts w:ascii="Times New Roman" w:eastAsia="Times New Roman" w:hAnsi="Times New Roman" w:cs="Times New Roman"/>
          <w:color w:val="000000"/>
          <w:lang w:val="fr-CA"/>
        </w:rPr>
        <w:t xml:space="preserve"> de la relation à la suite de la phase oppositionnelle attendue qui a lieu vers l’âge de 2 ans. Lors de cette phase normale où l’enfant assume son individualité en réalisant pour la première fois qu’il peut dire </w:t>
      </w:r>
      <w:r w:rsidR="00D93B8D">
        <w:rPr>
          <w:rFonts w:ascii="Times New Roman" w:eastAsia="Times New Roman" w:hAnsi="Times New Roman" w:cs="Times New Roman"/>
          <w:color w:val="000000"/>
          <w:lang w:val="fr-CA"/>
        </w:rPr>
        <w:t>« </w:t>
      </w:r>
      <w:r w:rsidR="007E5C01" w:rsidRPr="007E5C01">
        <w:rPr>
          <w:rFonts w:ascii="Times New Roman" w:eastAsia="Times New Roman" w:hAnsi="Times New Roman" w:cs="Times New Roman"/>
          <w:color w:val="000000"/>
          <w:lang w:val="fr-CA"/>
        </w:rPr>
        <w:t>non</w:t>
      </w:r>
      <w:r w:rsidR="00D93B8D">
        <w:rPr>
          <w:rFonts w:ascii="Times New Roman" w:eastAsia="Times New Roman" w:hAnsi="Times New Roman" w:cs="Times New Roman"/>
          <w:color w:val="000000"/>
          <w:lang w:val="fr-CA"/>
        </w:rPr>
        <w:t> »</w:t>
      </w:r>
      <w:r w:rsidR="007E5C01" w:rsidRPr="007E5C01">
        <w:rPr>
          <w:rFonts w:ascii="Times New Roman" w:eastAsia="Times New Roman" w:hAnsi="Times New Roman" w:cs="Times New Roman"/>
          <w:color w:val="000000"/>
          <w:lang w:val="fr-CA"/>
        </w:rPr>
        <w:t xml:space="preserve">, il est essentiel que l’enfant puisse s’assumer tout en réalisant que l’encadrement offert </w:t>
      </w:r>
      <w:r w:rsidR="007E5C01" w:rsidRPr="007E5C01">
        <w:rPr>
          <w:rFonts w:ascii="Times New Roman" w:eastAsia="Times New Roman" w:hAnsi="Times New Roman" w:cs="Times New Roman"/>
          <w:color w:val="000000"/>
          <w:lang w:val="fr-CA"/>
        </w:rPr>
        <w:lastRenderedPageBreak/>
        <w:t>par ses parents est nécessaire pour son bien-être et sa sécurité. Ainsi, un lien sécurisant est établi qui permet à l’enfant de faire confiance à ses parents. L’enfant qui développe un trouble d’opposition avec ou sans provocation cherche parfois à combler un besoin d’autonomie, d’attention ou encore</w:t>
      </w:r>
      <w:r>
        <w:rPr>
          <w:rFonts w:ascii="Times New Roman" w:eastAsia="Times New Roman" w:hAnsi="Times New Roman" w:cs="Times New Roman"/>
          <w:color w:val="000000"/>
          <w:lang w:val="fr-CA"/>
        </w:rPr>
        <w:t xml:space="preserve"> de confiance. </w:t>
      </w:r>
      <w:proofErr w:type="spellStart"/>
      <w:r w:rsidRPr="00B87B6D">
        <w:rPr>
          <w:rFonts w:ascii="Times New Roman" w:eastAsia="Times New Roman" w:hAnsi="Times New Roman" w:cs="Times New Roman"/>
          <w:color w:val="000000" w:themeColor="text1"/>
          <w:lang w:val="fr-CA"/>
        </w:rPr>
        <w:t>Hammarrenger</w:t>
      </w:r>
      <w:proofErr w:type="spellEnd"/>
      <w:r w:rsidR="007E5C01" w:rsidRPr="00B87B6D">
        <w:rPr>
          <w:rFonts w:ascii="Times New Roman" w:eastAsia="Times New Roman" w:hAnsi="Times New Roman" w:cs="Times New Roman"/>
          <w:color w:val="000000" w:themeColor="text1"/>
          <w:lang w:val="fr-CA"/>
        </w:rPr>
        <w:t xml:space="preserve"> (2018) </w:t>
      </w:r>
      <w:r w:rsidR="007E5C01" w:rsidRPr="007E5C01">
        <w:rPr>
          <w:rFonts w:ascii="Times New Roman" w:eastAsia="Times New Roman" w:hAnsi="Times New Roman" w:cs="Times New Roman"/>
          <w:color w:val="000000"/>
          <w:lang w:val="fr-CA"/>
        </w:rPr>
        <w:t xml:space="preserve">souligne aussi qu’il </w:t>
      </w:r>
      <w:r w:rsidR="00D93B8D">
        <w:rPr>
          <w:rFonts w:ascii="Times New Roman" w:eastAsia="Times New Roman" w:hAnsi="Times New Roman" w:cs="Times New Roman"/>
          <w:color w:val="000000"/>
          <w:lang w:val="fr-CA"/>
        </w:rPr>
        <w:t>« </w:t>
      </w:r>
      <w:r w:rsidR="007E5C01" w:rsidRPr="007E5C01">
        <w:rPr>
          <w:rFonts w:ascii="Times New Roman" w:eastAsia="Times New Roman" w:hAnsi="Times New Roman" w:cs="Times New Roman"/>
          <w:i/>
          <w:iCs/>
          <w:color w:val="000000"/>
          <w:lang w:val="fr-CA"/>
        </w:rPr>
        <w:t>existerait une composante génétique qui prédisposerait certains enfants à adopter des comportements d’opposition.</w:t>
      </w:r>
      <w:r w:rsidR="00D93B8D">
        <w:rPr>
          <w:rFonts w:ascii="Times New Roman" w:eastAsia="Times New Roman" w:hAnsi="Times New Roman" w:cs="Times New Roman"/>
          <w:color w:val="000000"/>
          <w:lang w:val="fr-CA"/>
        </w:rPr>
        <w:t> »</w:t>
      </w:r>
    </w:p>
    <w:p w14:paraId="24425FE6" w14:textId="77777777" w:rsidR="007E5C01" w:rsidRPr="007E5C01" w:rsidRDefault="007E5C01" w:rsidP="007E5C01">
      <w:pPr>
        <w:rPr>
          <w:rFonts w:ascii="Times New Roman" w:eastAsia="Times New Roman" w:hAnsi="Times New Roman" w:cs="Times New Roman"/>
          <w:lang w:val="fr-CA"/>
        </w:rPr>
      </w:pPr>
    </w:p>
    <w:p w14:paraId="2165CBA1" w14:textId="4664907B" w:rsidR="007E5C01" w:rsidRPr="007E5C01" w:rsidRDefault="00192E59" w:rsidP="007E5C01">
      <w:pPr>
        <w:spacing w:line="480" w:lineRule="auto"/>
        <w:jc w:val="both"/>
        <w:rPr>
          <w:rFonts w:ascii="Times New Roman" w:eastAsia="Times New Roman" w:hAnsi="Times New Roman" w:cs="Times New Roman"/>
          <w:lang w:val="fr-CA"/>
        </w:rPr>
      </w:pPr>
      <w:r>
        <w:rPr>
          <w:rFonts w:ascii="Times New Roman" w:eastAsia="Times New Roman" w:hAnsi="Times New Roman" w:cs="Times New Roman"/>
          <w:color w:val="000000"/>
          <w:lang w:val="fr-CA"/>
        </w:rPr>
        <w:t xml:space="preserve">          </w:t>
      </w:r>
      <w:r w:rsidR="007E5C01" w:rsidRPr="007E5C01">
        <w:rPr>
          <w:rFonts w:ascii="Times New Roman" w:eastAsia="Times New Roman" w:hAnsi="Times New Roman" w:cs="Times New Roman"/>
          <w:color w:val="000000"/>
          <w:lang w:val="fr-CA"/>
        </w:rPr>
        <w:t>Puisqu’il est possible pour un enfant de présenter des comportements d’opposition pour une panopli</w:t>
      </w:r>
      <w:r w:rsidR="00E278DB">
        <w:rPr>
          <w:rFonts w:ascii="Times New Roman" w:eastAsia="Times New Roman" w:hAnsi="Times New Roman" w:cs="Times New Roman"/>
          <w:color w:val="000000"/>
          <w:lang w:val="fr-CA"/>
        </w:rPr>
        <w:t xml:space="preserve">e de raisons, </w:t>
      </w:r>
      <w:proofErr w:type="spellStart"/>
      <w:r w:rsidR="00E278DB" w:rsidRPr="00B87B6D">
        <w:rPr>
          <w:rFonts w:ascii="Times New Roman" w:eastAsia="Times New Roman" w:hAnsi="Times New Roman" w:cs="Times New Roman"/>
          <w:color w:val="000000" w:themeColor="text1"/>
          <w:lang w:val="fr-CA"/>
        </w:rPr>
        <w:t>Hammarrenger</w:t>
      </w:r>
      <w:proofErr w:type="spellEnd"/>
      <w:r w:rsidR="00E278DB" w:rsidRPr="00B87B6D">
        <w:rPr>
          <w:rFonts w:ascii="Times New Roman" w:eastAsia="Times New Roman" w:hAnsi="Times New Roman" w:cs="Times New Roman"/>
          <w:color w:val="000000" w:themeColor="text1"/>
          <w:lang w:val="fr-CA"/>
        </w:rPr>
        <w:t xml:space="preserve"> </w:t>
      </w:r>
      <w:r w:rsidR="007E5C01" w:rsidRPr="00B87B6D">
        <w:rPr>
          <w:rFonts w:ascii="Times New Roman" w:eastAsia="Times New Roman" w:hAnsi="Times New Roman" w:cs="Times New Roman"/>
          <w:color w:val="000000" w:themeColor="text1"/>
          <w:lang w:val="fr-CA"/>
        </w:rPr>
        <w:t>(2018) </w:t>
      </w:r>
      <w:r w:rsidR="007E5C01" w:rsidRPr="007E5C01">
        <w:rPr>
          <w:rFonts w:ascii="Times New Roman" w:eastAsia="Times New Roman" w:hAnsi="Times New Roman" w:cs="Times New Roman"/>
          <w:color w:val="000000"/>
          <w:lang w:val="fr-CA"/>
        </w:rPr>
        <w:t>précise qu’avant de porter un diagnostic de trouble oppositionnel, il est d’abord nécessaire d'éliminer la possibilité que les comportements de l’enfant sont le résultat d’une autre psychopathologie, tel que le TDAH ou le syndrome de Gilles de la Tourette. Comprendre la source du comportement influencera l’approche que les intervenants et les éducateurs auront avec l’enfant.</w:t>
      </w:r>
    </w:p>
    <w:p w14:paraId="5941A77E" w14:textId="77777777" w:rsidR="007E5C01" w:rsidRPr="007E5C01" w:rsidRDefault="007E5C01" w:rsidP="007E5C01">
      <w:pPr>
        <w:rPr>
          <w:rFonts w:ascii="Times New Roman" w:eastAsia="Times New Roman" w:hAnsi="Times New Roman" w:cs="Times New Roman"/>
          <w:lang w:val="fr-CA"/>
        </w:rPr>
      </w:pPr>
    </w:p>
    <w:p w14:paraId="46C37BF8" w14:textId="414B994E" w:rsidR="007E5C01" w:rsidRPr="007E5C01" w:rsidRDefault="00E278DB" w:rsidP="007E5C01">
      <w:pPr>
        <w:spacing w:line="480" w:lineRule="auto"/>
        <w:jc w:val="both"/>
        <w:rPr>
          <w:rFonts w:ascii="Times New Roman" w:eastAsia="Times New Roman" w:hAnsi="Times New Roman" w:cs="Times New Roman"/>
          <w:color w:val="000000" w:themeColor="text1"/>
          <w:lang w:val="fr-CA"/>
        </w:rPr>
      </w:pPr>
      <w:r>
        <w:rPr>
          <w:rFonts w:ascii="Times New Roman" w:eastAsia="Times New Roman" w:hAnsi="Times New Roman" w:cs="Times New Roman"/>
          <w:color w:val="000000"/>
          <w:lang w:val="fr-CA"/>
        </w:rPr>
        <w:t xml:space="preserve">          </w:t>
      </w:r>
      <w:r w:rsidR="007E5C01" w:rsidRPr="007E5C01">
        <w:rPr>
          <w:rFonts w:ascii="Times New Roman" w:eastAsia="Times New Roman" w:hAnsi="Times New Roman" w:cs="Times New Roman"/>
          <w:color w:val="000000"/>
          <w:lang w:val="fr-CA"/>
        </w:rPr>
        <w:t>Un dernier phénomène important qui est so</w:t>
      </w:r>
      <w:r>
        <w:rPr>
          <w:rFonts w:ascii="Times New Roman" w:eastAsia="Times New Roman" w:hAnsi="Times New Roman" w:cs="Times New Roman"/>
          <w:color w:val="000000"/>
          <w:lang w:val="fr-CA"/>
        </w:rPr>
        <w:t xml:space="preserve">uligné par </w:t>
      </w:r>
      <w:r w:rsidRPr="00B87B6D">
        <w:rPr>
          <w:rFonts w:ascii="Times New Roman" w:eastAsia="Times New Roman" w:hAnsi="Times New Roman" w:cs="Times New Roman"/>
          <w:color w:val="000000" w:themeColor="text1"/>
          <w:lang w:val="fr-CA"/>
        </w:rPr>
        <w:t>Webster-</w:t>
      </w:r>
      <w:proofErr w:type="spellStart"/>
      <w:r w:rsidRPr="00B87B6D">
        <w:rPr>
          <w:rFonts w:ascii="Times New Roman" w:eastAsia="Times New Roman" w:hAnsi="Times New Roman" w:cs="Times New Roman"/>
          <w:color w:val="000000" w:themeColor="text1"/>
          <w:lang w:val="fr-CA"/>
        </w:rPr>
        <w:t>Stratton</w:t>
      </w:r>
      <w:proofErr w:type="spellEnd"/>
      <w:r w:rsidRPr="00B87B6D">
        <w:rPr>
          <w:rFonts w:ascii="Times New Roman" w:eastAsia="Times New Roman" w:hAnsi="Times New Roman" w:cs="Times New Roman"/>
          <w:color w:val="000000" w:themeColor="text1"/>
          <w:lang w:val="fr-CA"/>
        </w:rPr>
        <w:t xml:space="preserve"> </w:t>
      </w:r>
      <w:r w:rsidR="007E5C01" w:rsidRPr="00B87B6D">
        <w:rPr>
          <w:rFonts w:ascii="Times New Roman" w:eastAsia="Times New Roman" w:hAnsi="Times New Roman" w:cs="Times New Roman"/>
          <w:color w:val="000000" w:themeColor="text1"/>
          <w:lang w:val="fr-CA"/>
        </w:rPr>
        <w:t xml:space="preserve">(2005) </w:t>
      </w:r>
      <w:r w:rsidR="007E5C01" w:rsidRPr="007E5C01">
        <w:rPr>
          <w:rFonts w:ascii="Times New Roman" w:eastAsia="Times New Roman" w:hAnsi="Times New Roman" w:cs="Times New Roman"/>
          <w:color w:val="000000"/>
          <w:lang w:val="fr-CA"/>
        </w:rPr>
        <w:t xml:space="preserve">en ce qui concerne les jeunes ayant des difficultés d’adaptations sont les impacts socio-affectifs des comportements perturbateurs qui ajoutent une complexité pour ces derniers.  D’après </w:t>
      </w:r>
      <w:r w:rsidR="007E5C01" w:rsidRPr="00B87B6D">
        <w:rPr>
          <w:rFonts w:ascii="Times New Roman" w:eastAsia="Times New Roman" w:hAnsi="Times New Roman" w:cs="Times New Roman"/>
          <w:color w:val="000000" w:themeColor="text1"/>
          <w:lang w:val="fr-CA"/>
        </w:rPr>
        <w:t>We</w:t>
      </w:r>
      <w:r w:rsidRPr="00B87B6D">
        <w:rPr>
          <w:rFonts w:ascii="Times New Roman" w:eastAsia="Times New Roman" w:hAnsi="Times New Roman" w:cs="Times New Roman"/>
          <w:color w:val="000000" w:themeColor="text1"/>
          <w:lang w:val="fr-CA"/>
        </w:rPr>
        <w:t>bster-</w:t>
      </w:r>
      <w:proofErr w:type="spellStart"/>
      <w:r w:rsidRPr="00B87B6D">
        <w:rPr>
          <w:rFonts w:ascii="Times New Roman" w:eastAsia="Times New Roman" w:hAnsi="Times New Roman" w:cs="Times New Roman"/>
          <w:color w:val="000000" w:themeColor="text1"/>
          <w:lang w:val="fr-CA"/>
        </w:rPr>
        <w:t>Stratton</w:t>
      </w:r>
      <w:proofErr w:type="spellEnd"/>
      <w:r w:rsidRPr="00B87B6D">
        <w:rPr>
          <w:rFonts w:ascii="Times New Roman" w:eastAsia="Times New Roman" w:hAnsi="Times New Roman" w:cs="Times New Roman"/>
          <w:color w:val="000000" w:themeColor="text1"/>
          <w:lang w:val="fr-CA"/>
        </w:rPr>
        <w:t xml:space="preserve"> </w:t>
      </w:r>
      <w:r w:rsidR="007E5C01" w:rsidRPr="00B87B6D">
        <w:rPr>
          <w:rFonts w:ascii="Times New Roman" w:eastAsia="Times New Roman" w:hAnsi="Times New Roman" w:cs="Times New Roman"/>
          <w:color w:val="000000" w:themeColor="text1"/>
          <w:lang w:val="fr-CA"/>
        </w:rPr>
        <w:t>(2005),</w:t>
      </w:r>
      <w:r w:rsidR="007E5C01" w:rsidRPr="007E5C01">
        <w:rPr>
          <w:rFonts w:ascii="Times New Roman" w:eastAsia="Times New Roman" w:hAnsi="Times New Roman" w:cs="Times New Roman"/>
          <w:b/>
          <w:bCs/>
          <w:color w:val="000000"/>
          <w:shd w:val="clear" w:color="auto" w:fill="FFFFFF"/>
          <w:lang w:val="fr-CA"/>
        </w:rPr>
        <w:t xml:space="preserve"> </w:t>
      </w:r>
      <w:r w:rsidR="00D93B8D">
        <w:rPr>
          <w:rFonts w:ascii="Times New Roman" w:eastAsia="Times New Roman" w:hAnsi="Times New Roman" w:cs="Times New Roman"/>
          <w:b/>
          <w:bCs/>
          <w:color w:val="000000"/>
          <w:shd w:val="clear" w:color="auto" w:fill="FFFFFF"/>
          <w:lang w:val="fr-CA"/>
        </w:rPr>
        <w:t>« </w:t>
      </w:r>
      <w:r w:rsidR="007E5C01" w:rsidRPr="007E5C01">
        <w:rPr>
          <w:rFonts w:ascii="Times New Roman" w:eastAsia="Times New Roman" w:hAnsi="Times New Roman" w:cs="Times New Roman"/>
          <w:i/>
          <w:iCs/>
          <w:color w:val="000000"/>
          <w:lang w:val="fr-CA"/>
        </w:rPr>
        <w:t>Les enfants dont le tempérament est plus impulsif, plus inattentif et hyperactif reçoivent souvent moins d’encouragement et de soutien, et davantage de punitions de la part des parents et des enseignants. Ils vivent aussi plus de rejet par les pairs et d’isolation sociale à l’école.</w:t>
      </w:r>
      <w:r w:rsidR="00D93B8D">
        <w:rPr>
          <w:rFonts w:ascii="Times New Roman" w:eastAsia="Times New Roman" w:hAnsi="Times New Roman" w:cs="Times New Roman"/>
          <w:color w:val="000000"/>
          <w:shd w:val="clear" w:color="auto" w:fill="FFFFFF"/>
          <w:lang w:val="fr-CA"/>
        </w:rPr>
        <w:t> »</w:t>
      </w:r>
      <w:r w:rsidR="007E5C01" w:rsidRPr="007E5C01">
        <w:rPr>
          <w:rFonts w:ascii="Times New Roman" w:eastAsia="Times New Roman" w:hAnsi="Times New Roman" w:cs="Times New Roman"/>
          <w:color w:val="000000"/>
          <w:shd w:val="clear" w:color="auto" w:fill="FFFFFF"/>
          <w:lang w:val="fr-CA"/>
        </w:rPr>
        <w:t xml:space="preserve"> </w:t>
      </w:r>
      <w:r>
        <w:rPr>
          <w:rFonts w:ascii="Times New Roman" w:eastAsia="Times New Roman" w:hAnsi="Times New Roman" w:cs="Times New Roman"/>
          <w:color w:val="000000"/>
          <w:lang w:val="fr-CA"/>
        </w:rPr>
        <w:t> </w:t>
      </w:r>
      <w:r w:rsidRPr="00B87B6D">
        <w:rPr>
          <w:rFonts w:ascii="Times New Roman" w:eastAsia="Times New Roman" w:hAnsi="Times New Roman" w:cs="Times New Roman"/>
          <w:color w:val="000000" w:themeColor="text1"/>
          <w:lang w:val="fr-CA"/>
        </w:rPr>
        <w:t>Webster-</w:t>
      </w:r>
      <w:proofErr w:type="spellStart"/>
      <w:r w:rsidRPr="00B87B6D">
        <w:rPr>
          <w:rFonts w:ascii="Times New Roman" w:eastAsia="Times New Roman" w:hAnsi="Times New Roman" w:cs="Times New Roman"/>
          <w:color w:val="000000" w:themeColor="text1"/>
          <w:lang w:val="fr-CA"/>
        </w:rPr>
        <w:t>Stratton</w:t>
      </w:r>
      <w:proofErr w:type="spellEnd"/>
      <w:r w:rsidRPr="00B87B6D">
        <w:rPr>
          <w:rFonts w:ascii="Times New Roman" w:eastAsia="Times New Roman" w:hAnsi="Times New Roman" w:cs="Times New Roman"/>
          <w:color w:val="000000" w:themeColor="text1"/>
          <w:lang w:val="fr-CA"/>
        </w:rPr>
        <w:t xml:space="preserve"> </w:t>
      </w:r>
      <w:r w:rsidR="007E5C01" w:rsidRPr="00B87B6D">
        <w:rPr>
          <w:rFonts w:ascii="Times New Roman" w:eastAsia="Times New Roman" w:hAnsi="Times New Roman" w:cs="Times New Roman"/>
          <w:color w:val="000000" w:themeColor="text1"/>
          <w:lang w:val="fr-CA"/>
        </w:rPr>
        <w:t xml:space="preserve">(2005) </w:t>
      </w:r>
      <w:r w:rsidR="007E5C01" w:rsidRPr="007E5C01">
        <w:rPr>
          <w:rFonts w:ascii="Times New Roman" w:eastAsia="Times New Roman" w:hAnsi="Times New Roman" w:cs="Times New Roman"/>
          <w:color w:val="000000"/>
          <w:lang w:val="fr-CA"/>
        </w:rPr>
        <w:t>explique que pour qu’une intervention soit efficace, il est nécessaire qu’elle soit appliquée le plus tôt possible lors du développement de l’enfant. En contexte scolaire, le plus tôt qu’il nous est possible d'intervenir est à l’arrivée à la maternelle.  Une fois les difficultés i</w:t>
      </w:r>
      <w:r>
        <w:rPr>
          <w:rFonts w:ascii="Times New Roman" w:eastAsia="Times New Roman" w:hAnsi="Times New Roman" w:cs="Times New Roman"/>
          <w:color w:val="000000"/>
          <w:lang w:val="fr-CA"/>
        </w:rPr>
        <w:t xml:space="preserve">dentifiées, </w:t>
      </w:r>
      <w:r w:rsidRPr="00B87B6D">
        <w:rPr>
          <w:rFonts w:ascii="Times New Roman" w:eastAsia="Times New Roman" w:hAnsi="Times New Roman" w:cs="Times New Roman"/>
          <w:color w:val="000000" w:themeColor="text1"/>
          <w:lang w:val="fr-CA"/>
        </w:rPr>
        <w:t>Webster-</w:t>
      </w:r>
      <w:proofErr w:type="spellStart"/>
      <w:r w:rsidRPr="00B87B6D">
        <w:rPr>
          <w:rFonts w:ascii="Times New Roman" w:eastAsia="Times New Roman" w:hAnsi="Times New Roman" w:cs="Times New Roman"/>
          <w:color w:val="000000" w:themeColor="text1"/>
          <w:lang w:val="fr-CA"/>
        </w:rPr>
        <w:t>Stratton</w:t>
      </w:r>
      <w:proofErr w:type="spellEnd"/>
      <w:r w:rsidR="007E5C01" w:rsidRPr="00B87B6D">
        <w:rPr>
          <w:rFonts w:ascii="Times New Roman" w:eastAsia="Times New Roman" w:hAnsi="Times New Roman" w:cs="Times New Roman"/>
          <w:color w:val="000000" w:themeColor="text1"/>
          <w:lang w:val="fr-CA"/>
        </w:rPr>
        <w:t xml:space="preserve"> (2005) </w:t>
      </w:r>
      <w:r w:rsidR="007E5C01" w:rsidRPr="007E5C01">
        <w:rPr>
          <w:rFonts w:ascii="Times New Roman" w:eastAsia="Times New Roman" w:hAnsi="Times New Roman" w:cs="Times New Roman"/>
          <w:color w:val="000000"/>
          <w:lang w:val="fr-CA"/>
        </w:rPr>
        <w:t xml:space="preserve">suggère porter une attention particulière sur les </w:t>
      </w:r>
      <w:r w:rsidR="007E5C01" w:rsidRPr="007E5C01">
        <w:rPr>
          <w:rFonts w:ascii="Times New Roman" w:eastAsia="Times New Roman" w:hAnsi="Times New Roman" w:cs="Times New Roman"/>
          <w:color w:val="000000"/>
          <w:lang w:val="fr-CA"/>
        </w:rPr>
        <w:lastRenderedPageBreak/>
        <w:t>habiletés relationnelles, la gestion de classe et de cibler des facteurs de risque multiples qui incluent les parents et l</w:t>
      </w:r>
      <w:r w:rsidR="007E5C01" w:rsidRPr="007E5C01">
        <w:rPr>
          <w:rFonts w:ascii="Times New Roman" w:eastAsia="Times New Roman" w:hAnsi="Times New Roman" w:cs="Times New Roman"/>
          <w:color w:val="000000" w:themeColor="text1"/>
          <w:lang w:val="fr-CA"/>
        </w:rPr>
        <w:t>es enfants.  </w:t>
      </w:r>
    </w:p>
    <w:p w14:paraId="5477A1D9" w14:textId="77777777" w:rsidR="007E5C01" w:rsidRPr="00E278DB" w:rsidRDefault="007E5C01" w:rsidP="007E5C01">
      <w:pPr>
        <w:spacing w:after="240"/>
        <w:rPr>
          <w:rFonts w:ascii="Times New Roman" w:eastAsia="Times New Roman" w:hAnsi="Times New Roman" w:cs="Times New Roman"/>
          <w:color w:val="2F5496" w:themeColor="accent1" w:themeShade="BF"/>
          <w:lang w:val="fr-CA"/>
        </w:rPr>
      </w:pPr>
    </w:p>
    <w:p w14:paraId="0C88E9FC" w14:textId="0B023B46" w:rsidR="007E5C01" w:rsidRPr="00B87B6D" w:rsidRDefault="00E278DB" w:rsidP="007E5C01">
      <w:pPr>
        <w:spacing w:line="480" w:lineRule="auto"/>
        <w:jc w:val="both"/>
        <w:rPr>
          <w:rFonts w:ascii="Times New Roman" w:eastAsia="Times New Roman" w:hAnsi="Times New Roman" w:cs="Times New Roman"/>
          <w:color w:val="000000" w:themeColor="text1"/>
          <w:lang w:val="fr-CA"/>
        </w:rPr>
      </w:pPr>
      <w:r w:rsidRPr="00B87B6D">
        <w:rPr>
          <w:rFonts w:ascii="Times New Roman" w:eastAsia="Times New Roman" w:hAnsi="Times New Roman" w:cs="Times New Roman"/>
          <w:b/>
          <w:bCs/>
          <w:color w:val="000000" w:themeColor="text1"/>
          <w:lang w:val="fr-CA"/>
        </w:rPr>
        <w:t>3.3    S</w:t>
      </w:r>
      <w:r w:rsidR="007E5C01" w:rsidRPr="00B87B6D">
        <w:rPr>
          <w:rFonts w:ascii="Times New Roman" w:eastAsia="Times New Roman" w:hAnsi="Times New Roman" w:cs="Times New Roman"/>
          <w:b/>
          <w:bCs/>
          <w:color w:val="000000" w:themeColor="text1"/>
          <w:lang w:val="fr-CA"/>
        </w:rPr>
        <w:t>yndr</w:t>
      </w:r>
      <w:r w:rsidR="007E33B9" w:rsidRPr="00B87B6D">
        <w:rPr>
          <w:rFonts w:ascii="Times New Roman" w:eastAsia="Times New Roman" w:hAnsi="Times New Roman" w:cs="Times New Roman"/>
          <w:b/>
          <w:bCs/>
          <w:color w:val="000000" w:themeColor="text1"/>
          <w:lang w:val="fr-CA"/>
        </w:rPr>
        <w:t>o</w:t>
      </w:r>
      <w:r w:rsidR="007E5C01" w:rsidRPr="00B87B6D">
        <w:rPr>
          <w:rFonts w:ascii="Times New Roman" w:eastAsia="Times New Roman" w:hAnsi="Times New Roman" w:cs="Times New Roman"/>
          <w:b/>
          <w:bCs/>
          <w:color w:val="000000" w:themeColor="text1"/>
          <w:lang w:val="fr-CA"/>
        </w:rPr>
        <w:t>me de Gilles de la Tourette</w:t>
      </w:r>
      <w:r w:rsidR="00BC086D" w:rsidRPr="00B87B6D">
        <w:rPr>
          <w:rFonts w:ascii="Times New Roman" w:eastAsia="Times New Roman" w:hAnsi="Times New Roman" w:cs="Times New Roman"/>
          <w:b/>
          <w:bCs/>
          <w:color w:val="000000" w:themeColor="text1"/>
          <w:lang w:val="fr-CA"/>
        </w:rPr>
        <w:t xml:space="preserve"> (SGT)</w:t>
      </w:r>
    </w:p>
    <w:p w14:paraId="7B852E74" w14:textId="77777777" w:rsidR="007E5C01" w:rsidRPr="007E5C01" w:rsidRDefault="007E5C01" w:rsidP="007E5C01">
      <w:pPr>
        <w:rPr>
          <w:rFonts w:ascii="Times New Roman" w:eastAsia="Times New Roman" w:hAnsi="Times New Roman" w:cs="Times New Roman"/>
          <w:color w:val="000000" w:themeColor="text1"/>
          <w:lang w:val="fr-CA"/>
        </w:rPr>
      </w:pPr>
    </w:p>
    <w:p w14:paraId="3F54040A" w14:textId="1E648738" w:rsidR="007E5C01" w:rsidRPr="007E5C01" w:rsidRDefault="007E5C01" w:rsidP="007E5C01">
      <w:pPr>
        <w:spacing w:line="480" w:lineRule="auto"/>
        <w:ind w:firstLine="720"/>
        <w:jc w:val="both"/>
        <w:rPr>
          <w:rFonts w:ascii="Times New Roman" w:eastAsia="Times New Roman" w:hAnsi="Times New Roman" w:cs="Times New Roman"/>
          <w:color w:val="000000" w:themeColor="text1"/>
          <w:lang w:val="fr-CA"/>
        </w:rPr>
      </w:pPr>
      <w:r w:rsidRPr="007E5C01">
        <w:rPr>
          <w:rFonts w:ascii="Times New Roman" w:eastAsia="Times New Roman" w:hAnsi="Times New Roman" w:cs="Times New Roman"/>
          <w:color w:val="000000" w:themeColor="text1"/>
          <w:lang w:val="fr-CA"/>
        </w:rPr>
        <w:t>Le syndrome de Gilles de la Tourette</w:t>
      </w:r>
      <w:r w:rsidR="00144D7A">
        <w:rPr>
          <w:rFonts w:ascii="Times New Roman" w:eastAsia="Times New Roman" w:hAnsi="Times New Roman" w:cs="Times New Roman"/>
          <w:color w:val="000000" w:themeColor="text1"/>
          <w:lang w:val="fr-CA"/>
        </w:rPr>
        <w:t xml:space="preserve"> </w:t>
      </w:r>
      <w:r w:rsidR="00144D7A" w:rsidRPr="00B87B6D">
        <w:rPr>
          <w:rFonts w:ascii="Times New Roman" w:eastAsia="Times New Roman" w:hAnsi="Times New Roman" w:cs="Times New Roman"/>
          <w:color w:val="000000" w:themeColor="text1"/>
          <w:lang w:val="fr-CA"/>
        </w:rPr>
        <w:t>(SGT)</w:t>
      </w:r>
      <w:r w:rsidRPr="00B87B6D">
        <w:rPr>
          <w:rFonts w:ascii="Times New Roman" w:eastAsia="Times New Roman" w:hAnsi="Times New Roman" w:cs="Times New Roman"/>
          <w:color w:val="000000" w:themeColor="text1"/>
          <w:lang w:val="fr-CA"/>
        </w:rPr>
        <w:t xml:space="preserve"> </w:t>
      </w:r>
      <w:r w:rsidRPr="007E5C01">
        <w:rPr>
          <w:rFonts w:ascii="Times New Roman" w:eastAsia="Times New Roman" w:hAnsi="Times New Roman" w:cs="Times New Roman"/>
          <w:color w:val="000000" w:themeColor="text1"/>
          <w:lang w:val="fr-CA"/>
        </w:rPr>
        <w:t>est une condition héréditaire qui affecte plus souvent les garçons et qui est souvent associé à des tics</w:t>
      </w:r>
      <w:r w:rsidR="00E278DB">
        <w:rPr>
          <w:rFonts w:ascii="Times New Roman" w:eastAsia="Times New Roman" w:hAnsi="Times New Roman" w:cs="Times New Roman"/>
          <w:color w:val="000000" w:themeColor="text1"/>
          <w:lang w:val="fr-CA"/>
        </w:rPr>
        <w:t xml:space="preserve"> moteurs ou verbaux (Lavoie,</w:t>
      </w:r>
      <w:r w:rsidRPr="007E5C01">
        <w:rPr>
          <w:rFonts w:ascii="Times New Roman" w:eastAsia="Times New Roman" w:hAnsi="Times New Roman" w:cs="Times New Roman"/>
          <w:color w:val="000000" w:themeColor="text1"/>
          <w:lang w:val="fr-CA"/>
        </w:rPr>
        <w:t xml:space="preserve"> 2022). Bien que ces symptômes soient nécessairement présents chez les individus recevant ce diagnostic, plusieurs autres symptômes moins connus sont aussi associés à ce syndrome. D’après l’Association québécoi</w:t>
      </w:r>
      <w:r w:rsidR="00E278DB">
        <w:rPr>
          <w:rFonts w:ascii="Times New Roman" w:eastAsia="Times New Roman" w:hAnsi="Times New Roman" w:cs="Times New Roman"/>
          <w:color w:val="000000" w:themeColor="text1"/>
          <w:lang w:val="fr-CA"/>
        </w:rPr>
        <w:t xml:space="preserve">se des neuropsychologues </w:t>
      </w:r>
      <w:r w:rsidR="00E278DB" w:rsidRPr="00B87B6D">
        <w:rPr>
          <w:rFonts w:ascii="Times New Roman" w:eastAsia="Times New Roman" w:hAnsi="Times New Roman" w:cs="Times New Roman"/>
          <w:color w:val="000000" w:themeColor="text1"/>
          <w:lang w:val="fr-CA"/>
        </w:rPr>
        <w:t>(AQNP) en 2022</w:t>
      </w:r>
      <w:r w:rsidRPr="00B87B6D">
        <w:rPr>
          <w:rFonts w:ascii="Times New Roman" w:eastAsia="Times New Roman" w:hAnsi="Times New Roman" w:cs="Times New Roman"/>
          <w:color w:val="000000" w:themeColor="text1"/>
          <w:lang w:val="fr-CA"/>
        </w:rPr>
        <w:t xml:space="preserve">, </w:t>
      </w:r>
      <w:r w:rsidRPr="007E5C01">
        <w:rPr>
          <w:rFonts w:ascii="Times New Roman" w:eastAsia="Times New Roman" w:hAnsi="Times New Roman" w:cs="Times New Roman"/>
          <w:color w:val="000000" w:themeColor="text1"/>
          <w:lang w:val="fr-CA"/>
        </w:rPr>
        <w:t xml:space="preserve">0,5% de la population canadienne est atteint de cette condition. D’après l’AQNP, près de 4 à 12% des enfants d’âge scolaire ont des tics lors d’une phase de leur enfance, et près de 3 à 4% des jeunes ont des tics persistants. Malgré ceci, ces enfants ne sont pas nécessairement </w:t>
      </w:r>
      <w:r w:rsidR="007E33B9" w:rsidRPr="007E5C01">
        <w:rPr>
          <w:rFonts w:ascii="Times New Roman" w:eastAsia="Times New Roman" w:hAnsi="Times New Roman" w:cs="Times New Roman"/>
          <w:color w:val="000000" w:themeColor="text1"/>
          <w:lang w:val="fr-CA"/>
        </w:rPr>
        <w:t>atteints</w:t>
      </w:r>
      <w:r w:rsidR="00BC086D">
        <w:rPr>
          <w:rFonts w:ascii="Times New Roman" w:eastAsia="Times New Roman" w:hAnsi="Times New Roman" w:cs="Times New Roman"/>
          <w:color w:val="000000" w:themeColor="text1"/>
          <w:lang w:val="fr-CA"/>
        </w:rPr>
        <w:t xml:space="preserve"> du </w:t>
      </w:r>
      <w:r w:rsidR="00BC086D" w:rsidRPr="00B87B6D">
        <w:rPr>
          <w:rFonts w:ascii="Times New Roman" w:eastAsia="Times New Roman" w:hAnsi="Times New Roman" w:cs="Times New Roman"/>
          <w:color w:val="000000" w:themeColor="text1"/>
          <w:lang w:val="fr-CA"/>
        </w:rPr>
        <w:t>SGT</w:t>
      </w:r>
      <w:r w:rsidRPr="007E5C01">
        <w:rPr>
          <w:rFonts w:ascii="Times New Roman" w:eastAsia="Times New Roman" w:hAnsi="Times New Roman" w:cs="Times New Roman"/>
          <w:color w:val="000000" w:themeColor="text1"/>
          <w:lang w:val="fr-CA"/>
        </w:rPr>
        <w:t xml:space="preserve"> puisque pour recevoir ce diagnostic, les tics de l’individu doivent persister pendant plus d’un an et comprendre des tics moteurs et au minimum un tic vocal. Ces tics s’agissent de contractions musculaires répétitives qui peuvent varier d’un simple clignement des yeux d’une durée de quelques millisecondes, à des extensions des bras et des jambes qui peuvent durer quelques minutes. Les tics vocaux qui accompagnent ces tics moteurs varient eux aussi. Ceux-ci peuvent être aussi simples et </w:t>
      </w:r>
      <w:r w:rsidR="00D93B8D">
        <w:rPr>
          <w:rFonts w:ascii="Times New Roman" w:eastAsia="Times New Roman" w:hAnsi="Times New Roman" w:cs="Times New Roman"/>
          <w:color w:val="000000" w:themeColor="text1"/>
          <w:lang w:val="fr-CA"/>
        </w:rPr>
        <w:t>« </w:t>
      </w:r>
      <w:r w:rsidRPr="007E5C01">
        <w:rPr>
          <w:rFonts w:ascii="Times New Roman" w:eastAsia="Times New Roman" w:hAnsi="Times New Roman" w:cs="Times New Roman"/>
          <w:color w:val="000000" w:themeColor="text1"/>
          <w:lang w:val="fr-CA"/>
        </w:rPr>
        <w:t>discrets</w:t>
      </w:r>
      <w:r w:rsidR="00D93B8D">
        <w:rPr>
          <w:rFonts w:ascii="Times New Roman" w:eastAsia="Times New Roman" w:hAnsi="Times New Roman" w:cs="Times New Roman"/>
          <w:color w:val="000000" w:themeColor="text1"/>
          <w:lang w:val="fr-CA"/>
        </w:rPr>
        <w:t> »</w:t>
      </w:r>
      <w:r w:rsidRPr="007E5C01">
        <w:rPr>
          <w:rFonts w:ascii="Times New Roman" w:eastAsia="Times New Roman" w:hAnsi="Times New Roman" w:cs="Times New Roman"/>
          <w:color w:val="000000" w:themeColor="text1"/>
          <w:lang w:val="fr-CA"/>
        </w:rPr>
        <w:t xml:space="preserve"> que des reniflements, ou aussi complexes que la répétition d’une phrase. Dans des cas très rares, un individu peut même répéter des jurons, des sons ou des phrases</w:t>
      </w:r>
      <w:r w:rsidR="0089310B">
        <w:rPr>
          <w:rFonts w:ascii="Times New Roman" w:eastAsia="Times New Roman" w:hAnsi="Times New Roman" w:cs="Times New Roman"/>
          <w:color w:val="000000" w:themeColor="text1"/>
          <w:lang w:val="fr-CA"/>
        </w:rPr>
        <w:t xml:space="preserve"> de nature obscène </w:t>
      </w:r>
      <w:r w:rsidR="0089310B" w:rsidRPr="00B87B6D">
        <w:rPr>
          <w:rFonts w:ascii="Times New Roman" w:eastAsia="Times New Roman" w:hAnsi="Times New Roman" w:cs="Times New Roman"/>
          <w:color w:val="000000" w:themeColor="text1"/>
          <w:lang w:val="fr-CA"/>
        </w:rPr>
        <w:t xml:space="preserve">(Lavoie, </w:t>
      </w:r>
      <w:r w:rsidRPr="00B87B6D">
        <w:rPr>
          <w:rFonts w:ascii="Times New Roman" w:eastAsia="Times New Roman" w:hAnsi="Times New Roman" w:cs="Times New Roman"/>
          <w:color w:val="000000" w:themeColor="text1"/>
          <w:lang w:val="fr-CA"/>
        </w:rPr>
        <w:t xml:space="preserve">2022). </w:t>
      </w:r>
      <w:r w:rsidRPr="007E5C01">
        <w:rPr>
          <w:rFonts w:ascii="Times New Roman" w:eastAsia="Times New Roman" w:hAnsi="Times New Roman" w:cs="Times New Roman"/>
          <w:color w:val="000000" w:themeColor="text1"/>
          <w:lang w:val="fr-CA"/>
        </w:rPr>
        <w:t>Les individus atteints de ce syndrome voient habituellement une diminution dans leurs symptômes à l'adolescence et seulement 25% des individus diagnostiqués à l’enfance voient une persistance de leurs tics à l’âge adu</w:t>
      </w:r>
      <w:r w:rsidR="0089310B">
        <w:rPr>
          <w:rFonts w:ascii="Times New Roman" w:eastAsia="Times New Roman" w:hAnsi="Times New Roman" w:cs="Times New Roman"/>
          <w:color w:val="000000" w:themeColor="text1"/>
          <w:lang w:val="fr-CA"/>
        </w:rPr>
        <w:t xml:space="preserve">lte </w:t>
      </w:r>
      <w:r w:rsidR="0089310B" w:rsidRPr="00B87B6D">
        <w:rPr>
          <w:rFonts w:ascii="Times New Roman" w:eastAsia="Times New Roman" w:hAnsi="Times New Roman" w:cs="Times New Roman"/>
          <w:color w:val="000000" w:themeColor="text1"/>
          <w:lang w:val="fr-CA"/>
        </w:rPr>
        <w:t xml:space="preserve">(Lavoie, </w:t>
      </w:r>
      <w:r w:rsidRPr="00B87B6D">
        <w:rPr>
          <w:rFonts w:ascii="Times New Roman" w:eastAsia="Times New Roman" w:hAnsi="Times New Roman" w:cs="Times New Roman"/>
          <w:color w:val="000000" w:themeColor="text1"/>
          <w:lang w:val="fr-CA"/>
        </w:rPr>
        <w:t>2022). </w:t>
      </w:r>
    </w:p>
    <w:p w14:paraId="152BBCB1" w14:textId="77777777" w:rsidR="007E5C01" w:rsidRPr="007E5C01" w:rsidRDefault="007E5C01" w:rsidP="007E5C01">
      <w:pPr>
        <w:rPr>
          <w:rFonts w:ascii="Times New Roman" w:eastAsia="Times New Roman" w:hAnsi="Times New Roman" w:cs="Times New Roman"/>
          <w:color w:val="000000" w:themeColor="text1"/>
          <w:lang w:val="fr-CA"/>
        </w:rPr>
      </w:pPr>
    </w:p>
    <w:p w14:paraId="1C83998C" w14:textId="0F156FDF" w:rsidR="007E5C01" w:rsidRPr="007E5C01" w:rsidRDefault="0089310B" w:rsidP="007E5C01">
      <w:pPr>
        <w:spacing w:line="480" w:lineRule="auto"/>
        <w:jc w:val="both"/>
        <w:rPr>
          <w:rFonts w:ascii="Times New Roman" w:eastAsia="Times New Roman" w:hAnsi="Times New Roman" w:cs="Times New Roman"/>
          <w:color w:val="000000" w:themeColor="text1"/>
          <w:lang w:val="fr-CA"/>
        </w:rPr>
      </w:pPr>
      <w:r>
        <w:rPr>
          <w:rFonts w:ascii="Times New Roman" w:eastAsia="Times New Roman" w:hAnsi="Times New Roman" w:cs="Times New Roman"/>
          <w:color w:val="000000" w:themeColor="text1"/>
          <w:lang w:val="fr-CA"/>
        </w:rPr>
        <w:lastRenderedPageBreak/>
        <w:t xml:space="preserve">          </w:t>
      </w:r>
      <w:r w:rsidR="007E5C01" w:rsidRPr="007E5C01">
        <w:rPr>
          <w:rFonts w:ascii="Times New Roman" w:eastAsia="Times New Roman" w:hAnsi="Times New Roman" w:cs="Times New Roman"/>
          <w:color w:val="000000" w:themeColor="text1"/>
          <w:lang w:val="fr-CA"/>
        </w:rPr>
        <w:t xml:space="preserve">Un aspect important mais souvent </w:t>
      </w:r>
      <w:r>
        <w:rPr>
          <w:rFonts w:ascii="Times New Roman" w:eastAsia="Times New Roman" w:hAnsi="Times New Roman" w:cs="Times New Roman"/>
          <w:color w:val="000000" w:themeColor="text1"/>
          <w:lang w:val="fr-CA"/>
        </w:rPr>
        <w:t xml:space="preserve">négligé de la part </w:t>
      </w:r>
      <w:r w:rsidRPr="00B87B6D">
        <w:rPr>
          <w:rFonts w:ascii="Times New Roman" w:eastAsia="Times New Roman" w:hAnsi="Times New Roman" w:cs="Times New Roman"/>
          <w:color w:val="000000" w:themeColor="text1"/>
          <w:lang w:val="fr-CA"/>
        </w:rPr>
        <w:t>des organisations qui informent la population sur le</w:t>
      </w:r>
      <w:r w:rsidR="00BC086D" w:rsidRPr="00B87B6D">
        <w:rPr>
          <w:rFonts w:ascii="Times New Roman" w:eastAsia="Times New Roman" w:hAnsi="Times New Roman" w:cs="Times New Roman"/>
          <w:color w:val="000000" w:themeColor="text1"/>
          <w:lang w:val="fr-CA"/>
        </w:rPr>
        <w:t xml:space="preserve"> SGT, c’est-à-dire</w:t>
      </w:r>
      <w:r w:rsidR="007E5C01" w:rsidRPr="00B87B6D">
        <w:rPr>
          <w:rFonts w:ascii="Times New Roman" w:eastAsia="Times New Roman" w:hAnsi="Times New Roman" w:cs="Times New Roman"/>
          <w:color w:val="000000" w:themeColor="text1"/>
          <w:lang w:val="fr-CA"/>
        </w:rPr>
        <w:t xml:space="preserve"> la </w:t>
      </w:r>
      <w:r w:rsidR="007E5C01" w:rsidRPr="007E5C01">
        <w:rPr>
          <w:rFonts w:ascii="Times New Roman" w:eastAsia="Times New Roman" w:hAnsi="Times New Roman" w:cs="Times New Roman"/>
          <w:color w:val="000000" w:themeColor="text1"/>
          <w:lang w:val="fr-CA"/>
        </w:rPr>
        <w:t xml:space="preserve">difficulté qu’ont ces jeunes à contrôler leur colère. Ceux-ci peuvent avoir des crises de colère violente, soudaine et récurrente. De plus, des difficultés d’impulsivité, de rigidité mentale, et des difficultés neuropsychologiques et </w:t>
      </w:r>
      <w:proofErr w:type="spellStart"/>
      <w:r w:rsidR="007E5C01" w:rsidRPr="007E5C01">
        <w:rPr>
          <w:rFonts w:ascii="Times New Roman" w:eastAsia="Times New Roman" w:hAnsi="Times New Roman" w:cs="Times New Roman"/>
          <w:color w:val="000000" w:themeColor="text1"/>
          <w:lang w:val="fr-CA"/>
        </w:rPr>
        <w:t>vis</w:t>
      </w:r>
      <w:r w:rsidR="007E33B9">
        <w:rPr>
          <w:rFonts w:ascii="Times New Roman" w:eastAsia="Times New Roman" w:hAnsi="Times New Roman" w:cs="Times New Roman"/>
          <w:color w:val="000000" w:themeColor="text1"/>
          <w:lang w:val="fr-CA"/>
        </w:rPr>
        <w:t>i</w:t>
      </w:r>
      <w:r w:rsidR="007E5C01" w:rsidRPr="007E5C01">
        <w:rPr>
          <w:rFonts w:ascii="Times New Roman" w:eastAsia="Times New Roman" w:hAnsi="Times New Roman" w:cs="Times New Roman"/>
          <w:color w:val="000000" w:themeColor="text1"/>
          <w:lang w:val="fr-CA"/>
        </w:rPr>
        <w:t>o</w:t>
      </w:r>
      <w:proofErr w:type="spellEnd"/>
      <w:r w:rsidR="007E5C01" w:rsidRPr="007E5C01">
        <w:rPr>
          <w:rFonts w:ascii="Times New Roman" w:eastAsia="Times New Roman" w:hAnsi="Times New Roman" w:cs="Times New Roman"/>
          <w:color w:val="000000" w:themeColor="text1"/>
          <w:lang w:val="fr-CA"/>
        </w:rPr>
        <w:t>-motrices sont aussi associées à c</w:t>
      </w:r>
      <w:r>
        <w:rPr>
          <w:rFonts w:ascii="Times New Roman" w:eastAsia="Times New Roman" w:hAnsi="Times New Roman" w:cs="Times New Roman"/>
          <w:color w:val="000000" w:themeColor="text1"/>
          <w:lang w:val="fr-CA"/>
        </w:rPr>
        <w:t xml:space="preserve">es enfants. </w:t>
      </w:r>
      <w:r w:rsidRPr="00B87B6D">
        <w:rPr>
          <w:rFonts w:ascii="Times New Roman" w:eastAsia="Times New Roman" w:hAnsi="Times New Roman" w:cs="Times New Roman"/>
          <w:color w:val="000000" w:themeColor="text1"/>
          <w:lang w:val="fr-CA"/>
        </w:rPr>
        <w:t xml:space="preserve">D’après Lavoie </w:t>
      </w:r>
      <w:r w:rsidR="007E5C01" w:rsidRPr="00B87B6D">
        <w:rPr>
          <w:rFonts w:ascii="Times New Roman" w:eastAsia="Times New Roman" w:hAnsi="Times New Roman" w:cs="Times New Roman"/>
          <w:color w:val="000000" w:themeColor="text1"/>
          <w:lang w:val="fr-CA"/>
        </w:rPr>
        <w:t xml:space="preserve">(2022) </w:t>
      </w:r>
      <w:r w:rsidR="007E5C01" w:rsidRPr="007E5C01">
        <w:rPr>
          <w:rFonts w:ascii="Times New Roman" w:eastAsia="Times New Roman" w:hAnsi="Times New Roman" w:cs="Times New Roman"/>
          <w:color w:val="000000" w:themeColor="text1"/>
          <w:lang w:val="fr-CA"/>
        </w:rPr>
        <w:t>par</w:t>
      </w:r>
      <w:r w:rsidR="007E33B9">
        <w:rPr>
          <w:rFonts w:ascii="Times New Roman" w:eastAsia="Times New Roman" w:hAnsi="Times New Roman" w:cs="Times New Roman"/>
          <w:color w:val="000000" w:themeColor="text1"/>
          <w:lang w:val="fr-CA"/>
        </w:rPr>
        <w:t xml:space="preserve"> </w:t>
      </w:r>
      <w:r w:rsidR="007E5C01" w:rsidRPr="007E5C01">
        <w:rPr>
          <w:rFonts w:ascii="Times New Roman" w:eastAsia="Times New Roman" w:hAnsi="Times New Roman" w:cs="Times New Roman"/>
          <w:color w:val="000000" w:themeColor="text1"/>
          <w:lang w:val="fr-CA"/>
        </w:rPr>
        <w:t xml:space="preserve">contre, les parents de ces enfants considèrent que les troubles associés au contrôle de la colère sont </w:t>
      </w:r>
      <w:r w:rsidR="00D93B8D">
        <w:rPr>
          <w:rFonts w:ascii="Times New Roman" w:eastAsia="Times New Roman" w:hAnsi="Times New Roman" w:cs="Times New Roman"/>
          <w:color w:val="000000" w:themeColor="text1"/>
          <w:lang w:val="fr-CA"/>
        </w:rPr>
        <w:t>« </w:t>
      </w:r>
      <w:r w:rsidR="007E5C01" w:rsidRPr="007E5C01">
        <w:rPr>
          <w:rFonts w:ascii="Times New Roman" w:eastAsia="Times New Roman" w:hAnsi="Times New Roman" w:cs="Times New Roman"/>
          <w:i/>
          <w:iCs/>
          <w:color w:val="000000" w:themeColor="text1"/>
          <w:lang w:val="fr-CA"/>
        </w:rPr>
        <w:t>les symptômes qui interfèrent le plus avec le fonctionnement familial, scolaire et social</w:t>
      </w:r>
      <w:r w:rsidR="00D93B8D">
        <w:rPr>
          <w:rFonts w:ascii="Times New Roman" w:eastAsia="Times New Roman" w:hAnsi="Times New Roman" w:cs="Times New Roman"/>
          <w:i/>
          <w:iCs/>
          <w:color w:val="000000" w:themeColor="text1"/>
          <w:lang w:val="fr-CA"/>
        </w:rPr>
        <w:t> »</w:t>
      </w:r>
      <w:r w:rsidR="00BC086D">
        <w:rPr>
          <w:rFonts w:ascii="Times New Roman" w:eastAsia="Times New Roman" w:hAnsi="Times New Roman" w:cs="Times New Roman"/>
          <w:color w:val="000000" w:themeColor="text1"/>
          <w:lang w:val="fr-CA"/>
        </w:rPr>
        <w:t xml:space="preserve"> de ces enfants. </w:t>
      </w:r>
      <w:r w:rsidR="007E5C01" w:rsidRPr="007E5C01">
        <w:rPr>
          <w:rFonts w:ascii="Times New Roman" w:eastAsia="Times New Roman" w:hAnsi="Times New Roman" w:cs="Times New Roman"/>
          <w:color w:val="000000" w:themeColor="text1"/>
          <w:lang w:val="fr-CA"/>
        </w:rPr>
        <w:t xml:space="preserve">Finalement, les enfants atteints du syndrome de Gilles de la Tourette peuvent être médicamentés, et certaines études démontrent même que la thérapie </w:t>
      </w:r>
      <w:proofErr w:type="spellStart"/>
      <w:r w:rsidR="007E5C01" w:rsidRPr="007E5C01">
        <w:rPr>
          <w:rFonts w:ascii="Times New Roman" w:eastAsia="Times New Roman" w:hAnsi="Times New Roman" w:cs="Times New Roman"/>
          <w:color w:val="000000" w:themeColor="text1"/>
          <w:lang w:val="fr-CA"/>
        </w:rPr>
        <w:t>cognitivo</w:t>
      </w:r>
      <w:proofErr w:type="spellEnd"/>
      <w:r w:rsidR="007E5C01" w:rsidRPr="007E5C01">
        <w:rPr>
          <w:rFonts w:ascii="Times New Roman" w:eastAsia="Times New Roman" w:hAnsi="Times New Roman" w:cs="Times New Roman"/>
          <w:color w:val="000000" w:themeColor="text1"/>
          <w:lang w:val="fr-CA"/>
        </w:rPr>
        <w:t>-comportementale peut avoir plusieurs bienfaits chez ces jeunes. </w:t>
      </w:r>
    </w:p>
    <w:p w14:paraId="4E9E2B3D" w14:textId="77777777" w:rsidR="007E5C01" w:rsidRPr="007E5C01" w:rsidRDefault="007E5C01" w:rsidP="007E5C01">
      <w:pPr>
        <w:spacing w:after="240"/>
        <w:rPr>
          <w:rFonts w:ascii="Times New Roman" w:eastAsia="Times New Roman" w:hAnsi="Times New Roman" w:cs="Times New Roman"/>
          <w:color w:val="000000" w:themeColor="text1"/>
          <w:lang w:val="fr-CA"/>
        </w:rPr>
      </w:pPr>
    </w:p>
    <w:p w14:paraId="29917EFC" w14:textId="50E7E741" w:rsidR="007E5C01" w:rsidRPr="00B87B6D" w:rsidRDefault="0089310B" w:rsidP="007E5C01">
      <w:pPr>
        <w:spacing w:line="480" w:lineRule="auto"/>
        <w:jc w:val="both"/>
        <w:rPr>
          <w:rFonts w:ascii="Times New Roman" w:eastAsia="Times New Roman" w:hAnsi="Times New Roman" w:cs="Times New Roman"/>
          <w:color w:val="000000" w:themeColor="text1"/>
          <w:lang w:val="fr-CA"/>
        </w:rPr>
      </w:pPr>
      <w:r w:rsidRPr="00B87B6D">
        <w:rPr>
          <w:rFonts w:ascii="Times New Roman" w:eastAsia="Times New Roman" w:hAnsi="Times New Roman" w:cs="Times New Roman"/>
          <w:b/>
          <w:bCs/>
          <w:color w:val="000000" w:themeColor="text1"/>
          <w:lang w:val="fr-CA"/>
        </w:rPr>
        <w:t xml:space="preserve">3.4 </w:t>
      </w:r>
      <w:r w:rsidR="007E5C01" w:rsidRPr="00B87B6D">
        <w:rPr>
          <w:rFonts w:ascii="Times New Roman" w:eastAsia="Times New Roman" w:hAnsi="Times New Roman" w:cs="Times New Roman"/>
          <w:b/>
          <w:bCs/>
          <w:color w:val="000000" w:themeColor="text1"/>
          <w:lang w:val="fr-CA"/>
        </w:rPr>
        <w:t>Trouble du spectre de l’autisme (TSA) </w:t>
      </w:r>
    </w:p>
    <w:p w14:paraId="4DC1469D" w14:textId="77777777" w:rsidR="007E5C01" w:rsidRPr="007E5C01" w:rsidRDefault="007E5C01" w:rsidP="007E5C01">
      <w:pPr>
        <w:rPr>
          <w:rFonts w:ascii="Times New Roman" w:eastAsia="Times New Roman" w:hAnsi="Times New Roman" w:cs="Times New Roman"/>
          <w:color w:val="000000" w:themeColor="text1"/>
          <w:lang w:val="fr-CA"/>
        </w:rPr>
      </w:pPr>
    </w:p>
    <w:p w14:paraId="5549D697" w14:textId="4E8596FE" w:rsidR="007E5C01" w:rsidRPr="0089310B" w:rsidRDefault="007E5C01" w:rsidP="007E5C01">
      <w:pPr>
        <w:spacing w:line="480" w:lineRule="auto"/>
        <w:ind w:firstLine="720"/>
        <w:jc w:val="both"/>
        <w:rPr>
          <w:rFonts w:ascii="Times New Roman" w:eastAsia="Times New Roman" w:hAnsi="Times New Roman" w:cs="Times New Roman"/>
          <w:color w:val="2F5496" w:themeColor="accent1" w:themeShade="BF"/>
          <w:lang w:val="fr-CA"/>
        </w:rPr>
      </w:pPr>
      <w:r w:rsidRPr="007E5C01">
        <w:rPr>
          <w:rFonts w:ascii="Times New Roman" w:eastAsia="Times New Roman" w:hAnsi="Times New Roman" w:cs="Times New Roman"/>
          <w:color w:val="000000" w:themeColor="text1"/>
          <w:lang w:val="fr-CA"/>
        </w:rPr>
        <w:t>Les enfants atteints du trouble du spectre de l’autisme (TSA), vivent des déficits dans les sphères du langage, de la communication et des interactions sociales en plus de présenter des comportements rest</w:t>
      </w:r>
      <w:r w:rsidR="0089310B">
        <w:rPr>
          <w:rFonts w:ascii="Times New Roman" w:eastAsia="Times New Roman" w:hAnsi="Times New Roman" w:cs="Times New Roman"/>
          <w:color w:val="000000" w:themeColor="text1"/>
          <w:lang w:val="fr-CA"/>
        </w:rPr>
        <w:t xml:space="preserve">reints ou répétitifs </w:t>
      </w:r>
      <w:r w:rsidR="0089310B" w:rsidRPr="00B87B6D">
        <w:rPr>
          <w:rFonts w:ascii="Times New Roman" w:eastAsia="Times New Roman" w:hAnsi="Times New Roman" w:cs="Times New Roman"/>
          <w:color w:val="000000" w:themeColor="text1"/>
          <w:lang w:val="fr-CA"/>
        </w:rPr>
        <w:t xml:space="preserve">(Tam, </w:t>
      </w:r>
      <w:r w:rsidRPr="00B87B6D">
        <w:rPr>
          <w:rFonts w:ascii="Times New Roman" w:eastAsia="Times New Roman" w:hAnsi="Times New Roman" w:cs="Times New Roman"/>
          <w:color w:val="000000" w:themeColor="text1"/>
          <w:lang w:val="fr-CA"/>
        </w:rPr>
        <w:t xml:space="preserve">2018). </w:t>
      </w:r>
      <w:r w:rsidRPr="007E5C01">
        <w:rPr>
          <w:rFonts w:ascii="Times New Roman" w:eastAsia="Times New Roman" w:hAnsi="Times New Roman" w:cs="Times New Roman"/>
          <w:color w:val="000000" w:themeColor="text1"/>
          <w:lang w:val="fr-CA"/>
        </w:rPr>
        <w:t>Selon l’Agence de la santé publique du Canada, les indicateurs de chaque individu autiste sont uniques et donc une personne autiste peut différer é</w:t>
      </w:r>
      <w:r w:rsidR="0089310B">
        <w:rPr>
          <w:rFonts w:ascii="Times New Roman" w:eastAsia="Times New Roman" w:hAnsi="Times New Roman" w:cs="Times New Roman"/>
          <w:color w:val="000000" w:themeColor="text1"/>
          <w:lang w:val="fr-CA"/>
        </w:rPr>
        <w:t xml:space="preserve">normément d’une autre </w:t>
      </w:r>
      <w:r w:rsidR="0089310B" w:rsidRPr="00B87B6D">
        <w:rPr>
          <w:rFonts w:ascii="Times New Roman" w:eastAsia="Times New Roman" w:hAnsi="Times New Roman" w:cs="Times New Roman"/>
          <w:color w:val="000000" w:themeColor="text1"/>
          <w:lang w:val="fr-CA"/>
        </w:rPr>
        <w:t xml:space="preserve">(Tam, </w:t>
      </w:r>
      <w:r w:rsidRPr="00B87B6D">
        <w:rPr>
          <w:rFonts w:ascii="Times New Roman" w:eastAsia="Times New Roman" w:hAnsi="Times New Roman" w:cs="Times New Roman"/>
          <w:color w:val="000000" w:themeColor="text1"/>
          <w:lang w:val="fr-CA"/>
        </w:rPr>
        <w:t>2018). C’est ainsi que le</w:t>
      </w:r>
      <w:r w:rsidR="00656556" w:rsidRPr="00B87B6D">
        <w:rPr>
          <w:rFonts w:ascii="Times New Roman" w:eastAsia="Times New Roman" w:hAnsi="Times New Roman" w:cs="Times New Roman"/>
          <w:color w:val="000000" w:themeColor="text1"/>
          <w:lang w:val="fr-CA"/>
        </w:rPr>
        <w:t xml:space="preserve"> TSA</w:t>
      </w:r>
      <w:r w:rsidRPr="00B87B6D">
        <w:rPr>
          <w:rFonts w:ascii="Times New Roman" w:eastAsia="Times New Roman" w:hAnsi="Times New Roman" w:cs="Times New Roman"/>
          <w:color w:val="000000" w:themeColor="text1"/>
          <w:lang w:val="fr-CA"/>
        </w:rPr>
        <w:t xml:space="preserve"> a reçu l’appellation de </w:t>
      </w:r>
      <w:r w:rsidRPr="00B87B6D">
        <w:rPr>
          <w:rFonts w:ascii="Times New Roman" w:eastAsia="Times New Roman" w:hAnsi="Times New Roman" w:cs="Times New Roman"/>
          <w:i/>
          <w:iCs/>
          <w:color w:val="000000" w:themeColor="text1"/>
          <w:lang w:val="fr-CA"/>
        </w:rPr>
        <w:t>spectre.</w:t>
      </w:r>
      <w:r w:rsidR="0089310B" w:rsidRPr="00B87B6D">
        <w:rPr>
          <w:rFonts w:ascii="Times New Roman" w:eastAsia="Times New Roman" w:hAnsi="Times New Roman" w:cs="Times New Roman"/>
          <w:color w:val="000000" w:themeColor="text1"/>
          <w:lang w:val="fr-CA"/>
        </w:rPr>
        <w:t xml:space="preserve"> Selon Tam </w:t>
      </w:r>
      <w:r w:rsidRPr="00B87B6D">
        <w:rPr>
          <w:rFonts w:ascii="Times New Roman" w:eastAsia="Times New Roman" w:hAnsi="Times New Roman" w:cs="Times New Roman"/>
          <w:color w:val="000000" w:themeColor="text1"/>
          <w:lang w:val="fr-CA"/>
        </w:rPr>
        <w:t>(2018),</w:t>
      </w:r>
      <w:r w:rsidRPr="0089310B">
        <w:rPr>
          <w:rFonts w:ascii="Times New Roman" w:eastAsia="Times New Roman" w:hAnsi="Times New Roman" w:cs="Times New Roman"/>
          <w:color w:val="2F5496" w:themeColor="accent1" w:themeShade="BF"/>
          <w:lang w:val="fr-CA"/>
        </w:rPr>
        <w:t xml:space="preserve"> </w:t>
      </w:r>
      <w:r w:rsidRPr="007E5C01">
        <w:rPr>
          <w:rFonts w:ascii="Times New Roman" w:eastAsia="Times New Roman" w:hAnsi="Times New Roman" w:cs="Times New Roman"/>
          <w:color w:val="000000" w:themeColor="text1"/>
          <w:lang w:val="fr-CA"/>
        </w:rPr>
        <w:t>1% de la po</w:t>
      </w:r>
      <w:r w:rsidR="0089310B">
        <w:rPr>
          <w:rFonts w:ascii="Times New Roman" w:eastAsia="Times New Roman" w:hAnsi="Times New Roman" w:cs="Times New Roman"/>
          <w:color w:val="000000" w:themeColor="text1"/>
          <w:lang w:val="fr-CA"/>
        </w:rPr>
        <w:t xml:space="preserve">pulation canadienne </w:t>
      </w:r>
      <w:r w:rsidR="0089310B" w:rsidRPr="003C3EB3">
        <w:rPr>
          <w:rFonts w:ascii="Times New Roman" w:eastAsia="Times New Roman" w:hAnsi="Times New Roman" w:cs="Times New Roman"/>
          <w:color w:val="000000" w:themeColor="text1"/>
          <w:lang w:val="fr-CA"/>
        </w:rPr>
        <w:t>serait aux prise</w:t>
      </w:r>
      <w:r w:rsidR="00B87B6D" w:rsidRPr="003C3EB3">
        <w:rPr>
          <w:rFonts w:ascii="Times New Roman" w:eastAsia="Times New Roman" w:hAnsi="Times New Roman" w:cs="Times New Roman"/>
          <w:color w:val="000000" w:themeColor="text1"/>
          <w:lang w:val="fr-CA"/>
        </w:rPr>
        <w:t>s</w:t>
      </w:r>
      <w:r w:rsidR="0089310B" w:rsidRPr="003C3EB3">
        <w:rPr>
          <w:rFonts w:ascii="Times New Roman" w:eastAsia="Times New Roman" w:hAnsi="Times New Roman" w:cs="Times New Roman"/>
          <w:color w:val="000000" w:themeColor="text1"/>
          <w:lang w:val="fr-CA"/>
        </w:rPr>
        <w:t xml:space="preserve"> avec un TSA </w:t>
      </w:r>
      <w:r w:rsidRPr="007E5C01">
        <w:rPr>
          <w:rFonts w:ascii="Times New Roman" w:eastAsia="Times New Roman" w:hAnsi="Times New Roman" w:cs="Times New Roman"/>
          <w:color w:val="000000" w:themeColor="text1"/>
          <w:lang w:val="fr-CA"/>
        </w:rPr>
        <w:t>et il existe une prévalence plus élevée chez les hommes que chez les femmes. Le rapport canadien</w:t>
      </w:r>
      <w:r w:rsidR="0089310B">
        <w:rPr>
          <w:rFonts w:ascii="Times New Roman" w:eastAsia="Times New Roman" w:hAnsi="Times New Roman" w:cs="Times New Roman"/>
          <w:color w:val="000000" w:themeColor="text1"/>
          <w:lang w:val="fr-CA"/>
        </w:rPr>
        <w:t xml:space="preserve"> sur </w:t>
      </w:r>
      <w:r w:rsidR="0089310B" w:rsidRPr="003C3EB3">
        <w:rPr>
          <w:rFonts w:ascii="Times New Roman" w:eastAsia="Times New Roman" w:hAnsi="Times New Roman" w:cs="Times New Roman"/>
          <w:color w:val="000000" w:themeColor="text1"/>
          <w:lang w:val="fr-CA"/>
        </w:rPr>
        <w:t>le</w:t>
      </w:r>
      <w:r w:rsidRPr="003C3EB3">
        <w:rPr>
          <w:rFonts w:ascii="Times New Roman" w:eastAsia="Times New Roman" w:hAnsi="Times New Roman" w:cs="Times New Roman"/>
          <w:color w:val="000000" w:themeColor="text1"/>
          <w:lang w:val="fr-CA"/>
        </w:rPr>
        <w:t xml:space="preserve"> </w:t>
      </w:r>
      <w:r w:rsidRPr="003C3EB3">
        <w:rPr>
          <w:rFonts w:ascii="Times New Roman" w:eastAsia="Times New Roman" w:hAnsi="Times New Roman" w:cs="Times New Roman"/>
          <w:iCs/>
          <w:color w:val="000000" w:themeColor="text1"/>
          <w:lang w:val="fr-CA"/>
        </w:rPr>
        <w:t>Trouble du spectre de l’autisme, (2018)</w:t>
      </w:r>
      <w:r w:rsidRPr="003C3EB3">
        <w:rPr>
          <w:rFonts w:ascii="Times New Roman" w:eastAsia="Times New Roman" w:hAnsi="Times New Roman" w:cs="Times New Roman"/>
          <w:color w:val="000000" w:themeColor="text1"/>
          <w:lang w:val="fr-CA"/>
        </w:rPr>
        <w:t xml:space="preserve"> </w:t>
      </w:r>
      <w:r w:rsidRPr="007E5C01">
        <w:rPr>
          <w:rFonts w:ascii="Times New Roman" w:eastAsia="Times New Roman" w:hAnsi="Times New Roman" w:cs="Times New Roman"/>
          <w:color w:val="000000" w:themeColor="text1"/>
          <w:lang w:val="fr-CA"/>
        </w:rPr>
        <w:t>relève le fait que l’incidence des gens autistes est en augmentation au pays en comparaison avec la prévalence actuelle de ce diagnostic. L</w:t>
      </w:r>
      <w:r w:rsidR="0089310B">
        <w:rPr>
          <w:rFonts w:ascii="Times New Roman" w:eastAsia="Times New Roman" w:hAnsi="Times New Roman" w:cs="Times New Roman"/>
          <w:color w:val="000000" w:themeColor="text1"/>
          <w:lang w:val="fr-CA"/>
        </w:rPr>
        <w:t xml:space="preserve">e TSA est </w:t>
      </w:r>
      <w:r w:rsidR="0089310B" w:rsidRPr="003C3EB3">
        <w:rPr>
          <w:rFonts w:ascii="Times New Roman" w:eastAsia="Times New Roman" w:hAnsi="Times New Roman" w:cs="Times New Roman"/>
          <w:color w:val="000000" w:themeColor="text1"/>
          <w:lang w:val="fr-CA"/>
        </w:rPr>
        <w:t>un trouble</w:t>
      </w:r>
      <w:r w:rsidRPr="003C3EB3">
        <w:rPr>
          <w:rFonts w:ascii="Times New Roman" w:eastAsia="Times New Roman" w:hAnsi="Times New Roman" w:cs="Times New Roman"/>
          <w:color w:val="000000" w:themeColor="text1"/>
          <w:lang w:val="fr-CA"/>
        </w:rPr>
        <w:t xml:space="preserve"> neuro</w:t>
      </w:r>
      <w:r w:rsidR="0089310B" w:rsidRPr="003C3EB3">
        <w:rPr>
          <w:rFonts w:ascii="Times New Roman" w:eastAsia="Times New Roman" w:hAnsi="Times New Roman" w:cs="Times New Roman"/>
          <w:color w:val="000000" w:themeColor="text1"/>
          <w:lang w:val="fr-CA"/>
        </w:rPr>
        <w:t>développe</w:t>
      </w:r>
      <w:r w:rsidR="00656556" w:rsidRPr="003C3EB3">
        <w:rPr>
          <w:rFonts w:ascii="Times New Roman" w:eastAsia="Times New Roman" w:hAnsi="Times New Roman" w:cs="Times New Roman"/>
          <w:color w:val="000000" w:themeColor="text1"/>
          <w:lang w:val="fr-CA"/>
        </w:rPr>
        <w:t>mental</w:t>
      </w:r>
      <w:r w:rsidR="0089310B" w:rsidRPr="003C3EB3">
        <w:rPr>
          <w:rFonts w:ascii="Times New Roman" w:eastAsia="Times New Roman" w:hAnsi="Times New Roman" w:cs="Times New Roman"/>
          <w:color w:val="000000" w:themeColor="text1"/>
          <w:lang w:val="fr-CA"/>
        </w:rPr>
        <w:t xml:space="preserve"> qui est décrit dans le DSM </w:t>
      </w:r>
      <w:r w:rsidRPr="003C3EB3">
        <w:rPr>
          <w:rFonts w:ascii="Times New Roman" w:eastAsia="Times New Roman" w:hAnsi="Times New Roman" w:cs="Times New Roman"/>
          <w:color w:val="000000" w:themeColor="text1"/>
          <w:lang w:val="fr-CA"/>
        </w:rPr>
        <w:t>V</w:t>
      </w:r>
      <w:r w:rsidR="0089310B" w:rsidRPr="003C3EB3">
        <w:rPr>
          <w:rFonts w:ascii="Times New Roman" w:eastAsia="Times New Roman" w:hAnsi="Times New Roman" w:cs="Times New Roman"/>
          <w:color w:val="000000" w:themeColor="text1"/>
          <w:lang w:val="fr-CA"/>
        </w:rPr>
        <w:t>, mais dont les</w:t>
      </w:r>
      <w:r w:rsidRPr="003C3EB3">
        <w:rPr>
          <w:rFonts w:ascii="Times New Roman" w:eastAsia="Times New Roman" w:hAnsi="Times New Roman" w:cs="Times New Roman"/>
          <w:color w:val="000000" w:themeColor="text1"/>
          <w:lang w:val="fr-CA"/>
        </w:rPr>
        <w:t xml:space="preserve"> cause</w:t>
      </w:r>
      <w:r w:rsidR="0089310B" w:rsidRPr="003C3EB3">
        <w:rPr>
          <w:rFonts w:ascii="Times New Roman" w:eastAsia="Times New Roman" w:hAnsi="Times New Roman" w:cs="Times New Roman"/>
          <w:color w:val="000000" w:themeColor="text1"/>
          <w:lang w:val="fr-CA"/>
        </w:rPr>
        <w:t>s sont</w:t>
      </w:r>
      <w:r w:rsidRPr="003C3EB3">
        <w:rPr>
          <w:rFonts w:ascii="Times New Roman" w:eastAsia="Times New Roman" w:hAnsi="Times New Roman" w:cs="Times New Roman"/>
          <w:color w:val="000000" w:themeColor="text1"/>
          <w:lang w:val="fr-CA"/>
        </w:rPr>
        <w:t xml:space="preserve"> toujours mal comprise</w:t>
      </w:r>
      <w:r w:rsidR="0089310B" w:rsidRPr="003C3EB3">
        <w:rPr>
          <w:rFonts w:ascii="Times New Roman" w:eastAsia="Times New Roman" w:hAnsi="Times New Roman" w:cs="Times New Roman"/>
          <w:color w:val="000000" w:themeColor="text1"/>
          <w:lang w:val="fr-CA"/>
        </w:rPr>
        <w:t>s</w:t>
      </w:r>
      <w:r w:rsidRPr="0089310B">
        <w:rPr>
          <w:rFonts w:ascii="Times New Roman" w:eastAsia="Times New Roman" w:hAnsi="Times New Roman" w:cs="Times New Roman"/>
          <w:color w:val="2F5496" w:themeColor="accent1" w:themeShade="BF"/>
          <w:lang w:val="fr-CA"/>
        </w:rPr>
        <w:t>.</w:t>
      </w:r>
      <w:r w:rsidRPr="007E5C01">
        <w:rPr>
          <w:rFonts w:ascii="Times New Roman" w:eastAsia="Times New Roman" w:hAnsi="Times New Roman" w:cs="Times New Roman"/>
          <w:color w:val="000000" w:themeColor="text1"/>
          <w:lang w:val="fr-CA"/>
        </w:rPr>
        <w:t xml:space="preserve"> Les approches éducatives à employ</w:t>
      </w:r>
      <w:r w:rsidR="007E33B9">
        <w:rPr>
          <w:rFonts w:ascii="Times New Roman" w:eastAsia="Times New Roman" w:hAnsi="Times New Roman" w:cs="Times New Roman"/>
          <w:color w:val="000000" w:themeColor="text1"/>
          <w:lang w:val="fr-CA"/>
        </w:rPr>
        <w:t>er</w:t>
      </w:r>
      <w:r w:rsidRPr="007E5C01">
        <w:rPr>
          <w:rFonts w:ascii="Times New Roman" w:eastAsia="Times New Roman" w:hAnsi="Times New Roman" w:cs="Times New Roman"/>
          <w:color w:val="000000" w:themeColor="text1"/>
          <w:lang w:val="fr-CA"/>
        </w:rPr>
        <w:t xml:space="preserve"> avec les enfants autistes peuvent varier </w:t>
      </w:r>
      <w:r w:rsidRPr="007E5C01">
        <w:rPr>
          <w:rFonts w:ascii="Times New Roman" w:eastAsia="Times New Roman" w:hAnsi="Times New Roman" w:cs="Times New Roman"/>
          <w:color w:val="000000" w:themeColor="text1"/>
          <w:lang w:val="fr-CA"/>
        </w:rPr>
        <w:lastRenderedPageBreak/>
        <w:t>énormément dépendamment de l’individu, mais certaines méthodes populaires sont l’emploi de pictogrammes pour aider l’enfant autiste à communiquer (Picture Exchange Communication System ou PECS), ou encore l’ajout, la modification ou l'atténuation d’une variété de stimuli sensorie</w:t>
      </w:r>
      <w:r w:rsidR="0089310B">
        <w:rPr>
          <w:rFonts w:ascii="Times New Roman" w:eastAsia="Times New Roman" w:hAnsi="Times New Roman" w:cs="Times New Roman"/>
          <w:color w:val="000000" w:themeColor="text1"/>
          <w:lang w:val="fr-CA"/>
        </w:rPr>
        <w:t xml:space="preserve">ls dans l’environnement </w:t>
      </w:r>
      <w:r w:rsidR="0089310B" w:rsidRPr="003C3EB3">
        <w:rPr>
          <w:rFonts w:ascii="Times New Roman" w:eastAsia="Times New Roman" w:hAnsi="Times New Roman" w:cs="Times New Roman"/>
          <w:color w:val="000000" w:themeColor="text1"/>
          <w:lang w:val="fr-CA"/>
        </w:rPr>
        <w:t xml:space="preserve">(Tam, </w:t>
      </w:r>
      <w:r w:rsidRPr="003C3EB3">
        <w:rPr>
          <w:rFonts w:ascii="Times New Roman" w:eastAsia="Times New Roman" w:hAnsi="Times New Roman" w:cs="Times New Roman"/>
          <w:color w:val="000000" w:themeColor="text1"/>
          <w:lang w:val="fr-CA"/>
        </w:rPr>
        <w:t xml:space="preserve">2018). </w:t>
      </w:r>
      <w:r w:rsidRPr="007E5C01">
        <w:rPr>
          <w:rFonts w:ascii="Times New Roman" w:eastAsia="Times New Roman" w:hAnsi="Times New Roman" w:cs="Times New Roman"/>
          <w:color w:val="000000" w:themeColor="text1"/>
          <w:lang w:val="fr-CA"/>
        </w:rPr>
        <w:t>Le</w:t>
      </w:r>
      <w:r w:rsidR="00656556" w:rsidRPr="003C3EB3">
        <w:rPr>
          <w:rFonts w:ascii="Times New Roman" w:eastAsia="Times New Roman" w:hAnsi="Times New Roman" w:cs="Times New Roman"/>
          <w:color w:val="000000" w:themeColor="text1"/>
          <w:lang w:val="fr-CA"/>
        </w:rPr>
        <w:t xml:space="preserve"> TSA</w:t>
      </w:r>
      <w:r w:rsidRPr="003C3EB3">
        <w:rPr>
          <w:rFonts w:ascii="Times New Roman" w:eastAsia="Times New Roman" w:hAnsi="Times New Roman" w:cs="Times New Roman"/>
          <w:color w:val="000000" w:themeColor="text1"/>
          <w:lang w:val="fr-CA"/>
        </w:rPr>
        <w:t xml:space="preserve"> </w:t>
      </w:r>
      <w:r w:rsidRPr="007E5C01">
        <w:rPr>
          <w:rFonts w:ascii="Times New Roman" w:eastAsia="Times New Roman" w:hAnsi="Times New Roman" w:cs="Times New Roman"/>
          <w:color w:val="000000" w:themeColor="text1"/>
          <w:lang w:val="fr-CA"/>
        </w:rPr>
        <w:t xml:space="preserve">est souvent accompagné de d’autres diagnostics concomitants chez </w:t>
      </w:r>
      <w:r w:rsidR="00656556" w:rsidRPr="007E5C01">
        <w:rPr>
          <w:rFonts w:ascii="Times New Roman" w:eastAsia="Times New Roman" w:hAnsi="Times New Roman" w:cs="Times New Roman"/>
          <w:color w:val="000000" w:themeColor="text1"/>
          <w:lang w:val="fr-CA"/>
        </w:rPr>
        <w:t>l’individu tels</w:t>
      </w:r>
      <w:r w:rsidRPr="007E5C01">
        <w:rPr>
          <w:rFonts w:ascii="Times New Roman" w:eastAsia="Times New Roman" w:hAnsi="Times New Roman" w:cs="Times New Roman"/>
          <w:color w:val="000000" w:themeColor="text1"/>
          <w:lang w:val="fr-CA"/>
        </w:rPr>
        <w:t xml:space="preserve"> que </w:t>
      </w:r>
      <w:r w:rsidR="00656556">
        <w:rPr>
          <w:rFonts w:ascii="Times New Roman" w:eastAsia="Times New Roman" w:hAnsi="Times New Roman" w:cs="Times New Roman"/>
          <w:color w:val="000000" w:themeColor="text1"/>
          <w:lang w:val="fr-CA"/>
        </w:rPr>
        <w:t xml:space="preserve">le </w:t>
      </w:r>
      <w:r w:rsidR="00656556" w:rsidRPr="003C3EB3">
        <w:rPr>
          <w:rFonts w:ascii="Times New Roman" w:eastAsia="Times New Roman" w:hAnsi="Times New Roman" w:cs="Times New Roman"/>
          <w:color w:val="000000" w:themeColor="text1"/>
          <w:lang w:val="fr-CA"/>
        </w:rPr>
        <w:t>TDAH</w:t>
      </w:r>
      <w:r w:rsidRPr="003C3EB3">
        <w:rPr>
          <w:rFonts w:ascii="Times New Roman" w:eastAsia="Times New Roman" w:hAnsi="Times New Roman" w:cs="Times New Roman"/>
          <w:color w:val="000000" w:themeColor="text1"/>
          <w:lang w:val="fr-CA"/>
        </w:rPr>
        <w:t xml:space="preserve">, </w:t>
      </w:r>
      <w:r w:rsidRPr="007E5C01">
        <w:rPr>
          <w:rFonts w:ascii="Times New Roman" w:eastAsia="Times New Roman" w:hAnsi="Times New Roman" w:cs="Times New Roman"/>
          <w:color w:val="000000" w:themeColor="text1"/>
          <w:lang w:val="fr-CA"/>
        </w:rPr>
        <w:t xml:space="preserve">un trouble du langage, une déficience intellectuelle, un trouble de l’intégration sensoriel, des troubles psychiatriques et neurologiques, des troubles gastro-intestinaux, </w:t>
      </w:r>
      <w:r w:rsidRPr="003C3EB3">
        <w:rPr>
          <w:rFonts w:ascii="Times New Roman" w:eastAsia="Times New Roman" w:hAnsi="Times New Roman" w:cs="Times New Roman"/>
          <w:color w:val="000000" w:themeColor="text1"/>
          <w:lang w:val="fr-CA"/>
        </w:rPr>
        <w:t>un trouble de sommeil, la dépression, un trouble anxieux, un trou</w:t>
      </w:r>
      <w:r w:rsidR="00656556" w:rsidRPr="003C3EB3">
        <w:rPr>
          <w:rFonts w:ascii="Times New Roman" w:eastAsia="Times New Roman" w:hAnsi="Times New Roman" w:cs="Times New Roman"/>
          <w:color w:val="000000" w:themeColor="text1"/>
          <w:lang w:val="fr-CA"/>
        </w:rPr>
        <w:t>ble obsessionnel-compulsif, le SGT</w:t>
      </w:r>
      <w:r w:rsidRPr="003C3EB3">
        <w:rPr>
          <w:rFonts w:ascii="Times New Roman" w:eastAsia="Times New Roman" w:hAnsi="Times New Roman" w:cs="Times New Roman"/>
          <w:color w:val="000000" w:themeColor="text1"/>
          <w:lang w:val="fr-CA"/>
        </w:rPr>
        <w:t xml:space="preserve"> </w:t>
      </w:r>
      <w:r w:rsidRPr="007E5C01">
        <w:rPr>
          <w:rFonts w:ascii="Times New Roman" w:eastAsia="Times New Roman" w:hAnsi="Times New Roman" w:cs="Times New Roman"/>
          <w:color w:val="000000" w:themeColor="text1"/>
          <w:lang w:val="fr-CA"/>
        </w:rPr>
        <w:t xml:space="preserve">ou des crises </w:t>
      </w:r>
      <w:r w:rsidR="0089310B">
        <w:rPr>
          <w:rFonts w:ascii="Times New Roman" w:eastAsia="Times New Roman" w:hAnsi="Times New Roman" w:cs="Times New Roman"/>
          <w:color w:val="000000" w:themeColor="text1"/>
          <w:lang w:val="fr-CA"/>
        </w:rPr>
        <w:t xml:space="preserve">épileptiques </w:t>
      </w:r>
      <w:r w:rsidR="0089310B" w:rsidRPr="003C3EB3">
        <w:rPr>
          <w:rFonts w:ascii="Times New Roman" w:eastAsia="Times New Roman" w:hAnsi="Times New Roman" w:cs="Times New Roman"/>
          <w:color w:val="000000" w:themeColor="text1"/>
          <w:lang w:val="fr-CA"/>
        </w:rPr>
        <w:t xml:space="preserve">(Tam, </w:t>
      </w:r>
      <w:r w:rsidRPr="003C3EB3">
        <w:rPr>
          <w:rFonts w:ascii="Times New Roman" w:eastAsia="Times New Roman" w:hAnsi="Times New Roman" w:cs="Times New Roman"/>
          <w:color w:val="000000" w:themeColor="text1"/>
          <w:lang w:val="fr-CA"/>
        </w:rPr>
        <w:t>2018).</w:t>
      </w:r>
    </w:p>
    <w:p w14:paraId="14A12CF3" w14:textId="77777777" w:rsidR="001B3C5B" w:rsidRPr="007E5C01" w:rsidRDefault="001B3C5B" w:rsidP="001C5EEB">
      <w:pPr>
        <w:spacing w:line="480" w:lineRule="auto"/>
        <w:jc w:val="both"/>
        <w:rPr>
          <w:rFonts w:ascii="Times New Roman" w:eastAsia="Times New Roman" w:hAnsi="Times New Roman" w:cs="Times New Roman"/>
          <w:color w:val="000000" w:themeColor="text1"/>
          <w:lang w:val="fr-CA"/>
        </w:rPr>
      </w:pPr>
    </w:p>
    <w:p w14:paraId="0CBA36AD" w14:textId="79B2A1A0" w:rsidR="007E5C01" w:rsidRPr="003C3EB3" w:rsidRDefault="0089310B" w:rsidP="007E5C01">
      <w:pPr>
        <w:spacing w:line="480" w:lineRule="auto"/>
        <w:ind w:firstLine="720"/>
        <w:jc w:val="both"/>
        <w:rPr>
          <w:rFonts w:ascii="Times New Roman" w:eastAsia="Times New Roman" w:hAnsi="Times New Roman" w:cs="Times New Roman"/>
          <w:color w:val="000000" w:themeColor="text1"/>
          <w:lang w:val="fr-CA"/>
        </w:rPr>
      </w:pPr>
      <w:r w:rsidRPr="003C3EB3">
        <w:rPr>
          <w:rFonts w:ascii="Times New Roman" w:eastAsia="Times New Roman" w:hAnsi="Times New Roman" w:cs="Times New Roman"/>
          <w:b/>
          <w:bCs/>
          <w:color w:val="000000" w:themeColor="text1"/>
          <w:lang w:val="fr-CA"/>
        </w:rPr>
        <w:t>3.5 S</w:t>
      </w:r>
      <w:r w:rsidR="007E5C01" w:rsidRPr="003C3EB3">
        <w:rPr>
          <w:rFonts w:ascii="Times New Roman" w:eastAsia="Times New Roman" w:hAnsi="Times New Roman" w:cs="Times New Roman"/>
          <w:b/>
          <w:bCs/>
          <w:color w:val="000000" w:themeColor="text1"/>
          <w:lang w:val="fr-CA"/>
        </w:rPr>
        <w:t>tratégies punitives</w:t>
      </w:r>
    </w:p>
    <w:p w14:paraId="5ED039D3" w14:textId="77777777" w:rsidR="007E5C01" w:rsidRPr="007E5C01" w:rsidRDefault="007E5C01" w:rsidP="007E5C01">
      <w:pPr>
        <w:rPr>
          <w:rFonts w:ascii="Times New Roman" w:eastAsia="Times New Roman" w:hAnsi="Times New Roman" w:cs="Times New Roman"/>
          <w:color w:val="000000" w:themeColor="text1"/>
          <w:lang w:val="fr-CA"/>
        </w:rPr>
      </w:pPr>
    </w:p>
    <w:p w14:paraId="75474F95" w14:textId="2CABAA50" w:rsidR="007E5C01" w:rsidRPr="007E5C01" w:rsidRDefault="007E5C01" w:rsidP="007E5C01">
      <w:pPr>
        <w:spacing w:line="480" w:lineRule="auto"/>
        <w:ind w:firstLine="720"/>
        <w:jc w:val="both"/>
        <w:rPr>
          <w:rFonts w:ascii="Times New Roman" w:eastAsia="Times New Roman" w:hAnsi="Times New Roman" w:cs="Times New Roman"/>
          <w:color w:val="000000" w:themeColor="text1"/>
          <w:lang w:val="fr-CA"/>
        </w:rPr>
      </w:pPr>
      <w:r w:rsidRPr="007E5C01">
        <w:rPr>
          <w:rFonts w:ascii="Times New Roman" w:eastAsia="Times New Roman" w:hAnsi="Times New Roman" w:cs="Times New Roman"/>
          <w:color w:val="000000" w:themeColor="text1"/>
          <w:shd w:val="clear" w:color="auto" w:fill="FFFFFF"/>
          <w:lang w:val="fr-CA"/>
        </w:rPr>
        <w:t xml:space="preserve">Les stratégies punitives tentent d’éliminer un comportement vu comme étant négatif, plutôt que viser l’enseignement d’un comportement plus </w:t>
      </w:r>
      <w:r w:rsidRPr="003C3EB3">
        <w:rPr>
          <w:rFonts w:ascii="Times New Roman" w:eastAsia="Times New Roman" w:hAnsi="Times New Roman" w:cs="Times New Roman"/>
          <w:color w:val="000000" w:themeColor="text1"/>
          <w:shd w:val="clear" w:color="auto" w:fill="FFFFFF"/>
          <w:lang w:val="fr-CA"/>
        </w:rPr>
        <w:t>adapté (</w:t>
      </w:r>
      <w:proofErr w:type="spellStart"/>
      <w:r w:rsidRPr="003C3EB3">
        <w:rPr>
          <w:rFonts w:ascii="Times New Roman" w:eastAsia="Times New Roman" w:hAnsi="Times New Roman" w:cs="Times New Roman"/>
          <w:color w:val="000000" w:themeColor="text1"/>
          <w:shd w:val="clear" w:color="auto" w:fill="FFFFFF"/>
          <w:lang w:val="fr-CA"/>
        </w:rPr>
        <w:t>Boudrea</w:t>
      </w:r>
      <w:r w:rsidR="0089310B" w:rsidRPr="003C3EB3">
        <w:rPr>
          <w:rFonts w:ascii="Times New Roman" w:eastAsia="Times New Roman" w:hAnsi="Times New Roman" w:cs="Times New Roman"/>
          <w:color w:val="000000" w:themeColor="text1"/>
          <w:shd w:val="clear" w:color="auto" w:fill="FFFFFF"/>
          <w:lang w:val="fr-CA"/>
        </w:rPr>
        <w:t>ult</w:t>
      </w:r>
      <w:proofErr w:type="spellEnd"/>
      <w:r w:rsidR="0089310B" w:rsidRPr="003C3EB3">
        <w:rPr>
          <w:rFonts w:ascii="Times New Roman" w:eastAsia="Times New Roman" w:hAnsi="Times New Roman" w:cs="Times New Roman"/>
          <w:color w:val="000000" w:themeColor="text1"/>
          <w:shd w:val="clear" w:color="auto" w:fill="FFFFFF"/>
          <w:lang w:val="fr-CA"/>
        </w:rPr>
        <w:t xml:space="preserve"> et al., 2019). Ces auteurs</w:t>
      </w:r>
      <w:r w:rsidRPr="003C3EB3">
        <w:rPr>
          <w:rFonts w:ascii="Times New Roman" w:eastAsia="Times New Roman" w:hAnsi="Times New Roman" w:cs="Times New Roman"/>
          <w:color w:val="000000" w:themeColor="text1"/>
          <w:shd w:val="clear" w:color="auto" w:fill="FFFFFF"/>
          <w:lang w:val="fr-CA"/>
        </w:rPr>
        <w:t xml:space="preserve"> </w:t>
      </w:r>
      <w:r w:rsidRPr="007E5C01">
        <w:rPr>
          <w:rFonts w:ascii="Times New Roman" w:eastAsia="Times New Roman" w:hAnsi="Times New Roman" w:cs="Times New Roman"/>
          <w:color w:val="000000" w:themeColor="text1"/>
          <w:shd w:val="clear" w:color="auto" w:fill="FFFFFF"/>
          <w:lang w:val="fr-CA"/>
        </w:rPr>
        <w:t xml:space="preserve">expliquent que ces stratégies </w:t>
      </w:r>
      <w:r w:rsidR="00D93B8D">
        <w:rPr>
          <w:rFonts w:ascii="Times New Roman" w:eastAsia="Times New Roman" w:hAnsi="Times New Roman" w:cs="Times New Roman"/>
          <w:b/>
          <w:bCs/>
          <w:color w:val="000000" w:themeColor="text1"/>
          <w:shd w:val="clear" w:color="auto" w:fill="FFFFFF"/>
          <w:lang w:val="fr-CA"/>
        </w:rPr>
        <w:t>« </w:t>
      </w:r>
      <w:r w:rsidRPr="007E5C01">
        <w:rPr>
          <w:rFonts w:ascii="Times New Roman" w:eastAsia="Times New Roman" w:hAnsi="Times New Roman" w:cs="Times New Roman"/>
          <w:i/>
          <w:iCs/>
          <w:color w:val="000000" w:themeColor="text1"/>
          <w:shd w:val="clear" w:color="auto" w:fill="FFFFFF"/>
          <w:lang w:val="fr-CA"/>
        </w:rPr>
        <w:t>sont celles qui ajoutent ou menacent l’ajout d’une conséquence que l’enseignant juge désagréable pour l’élève, mais aussi le retrait ou la menace de retrait d’un élément que l’enseignant juge agréable pour l’élève.</w:t>
      </w:r>
      <w:r w:rsidR="00D93B8D">
        <w:rPr>
          <w:rFonts w:ascii="Times New Roman" w:eastAsia="Times New Roman" w:hAnsi="Times New Roman" w:cs="Times New Roman"/>
          <w:color w:val="000000" w:themeColor="text1"/>
          <w:shd w:val="clear" w:color="auto" w:fill="FFFFFF"/>
          <w:lang w:val="fr-CA"/>
        </w:rPr>
        <w:t> »</w:t>
      </w:r>
    </w:p>
    <w:p w14:paraId="4BC4F19A" w14:textId="77777777" w:rsidR="007E5C01" w:rsidRPr="007E5C01" w:rsidRDefault="007E5C01" w:rsidP="007E5C01">
      <w:pPr>
        <w:rPr>
          <w:rFonts w:ascii="Times New Roman" w:eastAsia="Times New Roman" w:hAnsi="Times New Roman" w:cs="Times New Roman"/>
          <w:color w:val="000000" w:themeColor="text1"/>
          <w:lang w:val="fr-CA"/>
        </w:rPr>
      </w:pPr>
    </w:p>
    <w:p w14:paraId="5D757F21" w14:textId="5B5B70B8" w:rsidR="007E5C01" w:rsidRPr="007E5C01" w:rsidRDefault="007E5C01" w:rsidP="007E5C01">
      <w:pPr>
        <w:spacing w:line="480" w:lineRule="auto"/>
        <w:jc w:val="both"/>
        <w:rPr>
          <w:rFonts w:ascii="Times New Roman" w:eastAsia="Times New Roman" w:hAnsi="Times New Roman" w:cs="Times New Roman"/>
          <w:color w:val="000000" w:themeColor="text1"/>
          <w:lang w:val="fr-CA"/>
        </w:rPr>
      </w:pPr>
      <w:r w:rsidRPr="003C3EB3">
        <w:rPr>
          <w:rFonts w:ascii="Times New Roman" w:eastAsia="Times New Roman" w:hAnsi="Times New Roman" w:cs="Times New Roman"/>
          <w:color w:val="000000" w:themeColor="text1"/>
          <w:lang w:val="fr-CA"/>
        </w:rPr>
        <w:t xml:space="preserve">D’après </w:t>
      </w:r>
      <w:proofErr w:type="spellStart"/>
      <w:r w:rsidR="004C2B23" w:rsidRPr="003C3EB3">
        <w:rPr>
          <w:rFonts w:ascii="Times New Roman" w:eastAsia="Times New Roman" w:hAnsi="Times New Roman" w:cs="Times New Roman"/>
          <w:color w:val="000000" w:themeColor="text1"/>
          <w:shd w:val="clear" w:color="auto" w:fill="FFFFFF"/>
          <w:lang w:val="fr-CA"/>
        </w:rPr>
        <w:t>Boudreault</w:t>
      </w:r>
      <w:proofErr w:type="spellEnd"/>
      <w:r w:rsidR="004C2B23" w:rsidRPr="003C3EB3">
        <w:rPr>
          <w:rFonts w:ascii="Times New Roman" w:eastAsia="Times New Roman" w:hAnsi="Times New Roman" w:cs="Times New Roman"/>
          <w:color w:val="000000" w:themeColor="text1"/>
          <w:shd w:val="clear" w:color="auto" w:fill="FFFFFF"/>
          <w:lang w:val="fr-CA"/>
        </w:rPr>
        <w:t xml:space="preserve"> et al. (2018)</w:t>
      </w:r>
      <w:r w:rsidRPr="003C3EB3">
        <w:rPr>
          <w:rFonts w:ascii="Times New Roman" w:eastAsia="Times New Roman" w:hAnsi="Times New Roman" w:cs="Times New Roman"/>
          <w:color w:val="000000" w:themeColor="text1"/>
          <w:lang w:val="fr-CA"/>
        </w:rPr>
        <w:t xml:space="preserve">, </w:t>
      </w:r>
      <w:r w:rsidRPr="007E5C01">
        <w:rPr>
          <w:rFonts w:ascii="Times New Roman" w:eastAsia="Times New Roman" w:hAnsi="Times New Roman" w:cs="Times New Roman"/>
          <w:color w:val="000000" w:themeColor="text1"/>
          <w:lang w:val="fr-CA"/>
        </w:rPr>
        <w:t>les stratégies punitives peuvent être efficaces à court terme, et ceci surtout avec des enfa</w:t>
      </w:r>
      <w:r w:rsidR="004C2B23">
        <w:rPr>
          <w:rFonts w:ascii="Times New Roman" w:eastAsia="Times New Roman" w:hAnsi="Times New Roman" w:cs="Times New Roman"/>
          <w:color w:val="000000" w:themeColor="text1"/>
          <w:lang w:val="fr-CA"/>
        </w:rPr>
        <w:t xml:space="preserve">nts qui n’ont pas de troubles </w:t>
      </w:r>
      <w:r w:rsidR="004C2B23" w:rsidRPr="003C3EB3">
        <w:rPr>
          <w:rFonts w:ascii="Times New Roman" w:eastAsia="Times New Roman" w:hAnsi="Times New Roman" w:cs="Times New Roman"/>
          <w:color w:val="000000" w:themeColor="text1"/>
          <w:lang w:val="fr-CA"/>
        </w:rPr>
        <w:t>de</w:t>
      </w:r>
      <w:r w:rsidRPr="007E5C01">
        <w:rPr>
          <w:rFonts w:ascii="Times New Roman" w:eastAsia="Times New Roman" w:hAnsi="Times New Roman" w:cs="Times New Roman"/>
          <w:color w:val="000000" w:themeColor="text1"/>
          <w:lang w:val="fr-CA"/>
        </w:rPr>
        <w:t xml:space="preserve"> comportement. À long terme, par contre, les effets de ces stratégies ne sont pas durables surtout chez les enfants ayant des problèmes de comportements extériorisés puisque ceux-ci ont souvent aussi des problèmes de régulation de leurs émotions </w:t>
      </w:r>
      <w:r w:rsidRPr="003C3EB3">
        <w:rPr>
          <w:rFonts w:ascii="Times New Roman" w:eastAsia="Times New Roman" w:hAnsi="Times New Roman" w:cs="Times New Roman"/>
          <w:color w:val="000000" w:themeColor="text1"/>
          <w:lang w:val="fr-CA"/>
        </w:rPr>
        <w:t xml:space="preserve">(Carlson, Pritchard et </w:t>
      </w:r>
      <w:proofErr w:type="spellStart"/>
      <w:r w:rsidRPr="003C3EB3">
        <w:rPr>
          <w:rFonts w:ascii="Times New Roman" w:eastAsia="Times New Roman" w:hAnsi="Times New Roman" w:cs="Times New Roman"/>
          <w:color w:val="000000" w:themeColor="text1"/>
          <w:lang w:val="fr-CA"/>
        </w:rPr>
        <w:t>Dominelli</w:t>
      </w:r>
      <w:proofErr w:type="spellEnd"/>
      <w:r w:rsidRPr="003C3EB3">
        <w:rPr>
          <w:rFonts w:ascii="Times New Roman" w:eastAsia="Times New Roman" w:hAnsi="Times New Roman" w:cs="Times New Roman"/>
          <w:color w:val="000000" w:themeColor="text1"/>
          <w:lang w:val="fr-CA"/>
        </w:rPr>
        <w:t>, 2013</w:t>
      </w:r>
      <w:r w:rsidR="004C2B23" w:rsidRPr="003C3EB3">
        <w:rPr>
          <w:rFonts w:ascii="Times New Roman" w:eastAsia="Times New Roman" w:hAnsi="Times New Roman" w:cs="Times New Roman"/>
          <w:color w:val="000000" w:themeColor="text1"/>
          <w:lang w:val="fr-CA"/>
        </w:rPr>
        <w:t xml:space="preserve"> </w:t>
      </w:r>
      <w:r w:rsidRPr="003C3EB3">
        <w:rPr>
          <w:rFonts w:ascii="Times New Roman" w:eastAsia="Times New Roman" w:hAnsi="Times New Roman" w:cs="Times New Roman"/>
          <w:color w:val="000000" w:themeColor="text1"/>
          <w:lang w:val="fr-CA"/>
        </w:rPr>
        <w:t xml:space="preserve">; Eisenberg et al., 2001). </w:t>
      </w:r>
      <w:r w:rsidRPr="007E5C01">
        <w:rPr>
          <w:rFonts w:ascii="Times New Roman" w:eastAsia="Times New Roman" w:hAnsi="Times New Roman" w:cs="Times New Roman"/>
          <w:color w:val="000000" w:themeColor="text1"/>
          <w:lang w:val="fr-CA"/>
        </w:rPr>
        <w:t xml:space="preserve">Les stratégies punitives apprennent surtout à un enfant ce qu’il ne doit pas faire, mais ne lui montre pas ce qu’il doit faire. </w:t>
      </w:r>
      <w:r w:rsidRPr="007E5C01">
        <w:rPr>
          <w:rFonts w:ascii="Times New Roman" w:eastAsia="Times New Roman" w:hAnsi="Times New Roman" w:cs="Times New Roman"/>
          <w:color w:val="000000" w:themeColor="text1"/>
          <w:lang w:val="fr-CA"/>
        </w:rPr>
        <w:lastRenderedPageBreak/>
        <w:t>En conséquence, l’enfant apprend à ne pas se faire prendre, mais n’apprend pas nécessairement ce qui est attend</w:t>
      </w:r>
      <w:r w:rsidR="004C2B23">
        <w:rPr>
          <w:rFonts w:ascii="Times New Roman" w:eastAsia="Times New Roman" w:hAnsi="Times New Roman" w:cs="Times New Roman"/>
          <w:color w:val="000000" w:themeColor="text1"/>
          <w:lang w:val="fr-CA"/>
        </w:rPr>
        <w:t xml:space="preserve">u de lui </w:t>
      </w:r>
      <w:r w:rsidRPr="007E5C01">
        <w:rPr>
          <w:rFonts w:ascii="Times New Roman" w:eastAsia="Times New Roman" w:hAnsi="Times New Roman" w:cs="Times New Roman"/>
          <w:color w:val="000000" w:themeColor="text1"/>
          <w:lang w:val="fr-CA"/>
        </w:rPr>
        <w:t xml:space="preserve">(Alberto et </w:t>
      </w:r>
      <w:proofErr w:type="spellStart"/>
      <w:r w:rsidRPr="007E5C01">
        <w:rPr>
          <w:rFonts w:ascii="Times New Roman" w:eastAsia="Times New Roman" w:hAnsi="Times New Roman" w:cs="Times New Roman"/>
          <w:color w:val="000000" w:themeColor="text1"/>
          <w:lang w:val="fr-CA"/>
        </w:rPr>
        <w:t>Troutman</w:t>
      </w:r>
      <w:proofErr w:type="spellEnd"/>
      <w:r w:rsidRPr="007E5C01">
        <w:rPr>
          <w:rFonts w:ascii="Times New Roman" w:eastAsia="Times New Roman" w:hAnsi="Times New Roman" w:cs="Times New Roman"/>
          <w:color w:val="000000" w:themeColor="text1"/>
          <w:lang w:val="fr-CA"/>
        </w:rPr>
        <w:t>, 2012).</w:t>
      </w:r>
    </w:p>
    <w:p w14:paraId="7F9AFB30" w14:textId="77777777" w:rsidR="007E5C01" w:rsidRPr="007E5C01" w:rsidRDefault="007E5C01" w:rsidP="007E5C01">
      <w:pPr>
        <w:rPr>
          <w:rFonts w:ascii="Times New Roman" w:eastAsia="Times New Roman" w:hAnsi="Times New Roman" w:cs="Times New Roman"/>
          <w:color w:val="000000" w:themeColor="text1"/>
          <w:lang w:val="fr-CA"/>
        </w:rPr>
      </w:pPr>
    </w:p>
    <w:p w14:paraId="77A35758" w14:textId="45823B62" w:rsidR="007E5C01" w:rsidRPr="007E5C01" w:rsidRDefault="004C2B23" w:rsidP="007E5C01">
      <w:pPr>
        <w:spacing w:line="480" w:lineRule="auto"/>
        <w:jc w:val="both"/>
        <w:rPr>
          <w:rFonts w:ascii="Times New Roman" w:eastAsia="Times New Roman" w:hAnsi="Times New Roman" w:cs="Times New Roman"/>
          <w:color w:val="000000" w:themeColor="text1"/>
          <w:lang w:val="fr-CA"/>
        </w:rPr>
      </w:pPr>
      <w:r>
        <w:rPr>
          <w:rFonts w:ascii="Times New Roman" w:eastAsia="Times New Roman" w:hAnsi="Times New Roman" w:cs="Times New Roman"/>
          <w:color w:val="000000" w:themeColor="text1"/>
          <w:lang w:val="fr-CA"/>
        </w:rPr>
        <w:t xml:space="preserve">          </w:t>
      </w:r>
      <w:r w:rsidR="007E5C01" w:rsidRPr="007E5C01">
        <w:rPr>
          <w:rFonts w:ascii="Times New Roman" w:eastAsia="Times New Roman" w:hAnsi="Times New Roman" w:cs="Times New Roman"/>
          <w:color w:val="000000" w:themeColor="text1"/>
          <w:lang w:val="fr-CA"/>
        </w:rPr>
        <w:t xml:space="preserve">Le modèle transactionnel proposé par </w:t>
      </w:r>
      <w:proofErr w:type="spellStart"/>
      <w:r w:rsidR="007E5C01" w:rsidRPr="007E5C01">
        <w:rPr>
          <w:rFonts w:ascii="Times New Roman" w:eastAsia="Times New Roman" w:hAnsi="Times New Roman" w:cs="Times New Roman"/>
          <w:color w:val="000000" w:themeColor="text1"/>
          <w:lang w:val="fr-CA"/>
        </w:rPr>
        <w:t>Sameroff</w:t>
      </w:r>
      <w:proofErr w:type="spellEnd"/>
      <w:r w:rsidR="007E5C01" w:rsidRPr="007E5C01">
        <w:rPr>
          <w:rFonts w:ascii="Times New Roman" w:eastAsia="Times New Roman" w:hAnsi="Times New Roman" w:cs="Times New Roman"/>
          <w:color w:val="000000" w:themeColor="text1"/>
          <w:lang w:val="fr-CA"/>
        </w:rPr>
        <w:t xml:space="preserve"> et Chandler (1975) cherche à comprendre comment les relations entre l’individu et son entourage influencent le parcours développemental de l’individu (</w:t>
      </w:r>
      <w:proofErr w:type="spellStart"/>
      <w:r w:rsidR="007E5C01" w:rsidRPr="007E5C01">
        <w:rPr>
          <w:rFonts w:ascii="Times New Roman" w:eastAsia="Times New Roman" w:hAnsi="Times New Roman" w:cs="Times New Roman"/>
          <w:color w:val="000000" w:themeColor="text1"/>
          <w:lang w:val="fr-CA"/>
        </w:rPr>
        <w:t>Sameroff</w:t>
      </w:r>
      <w:proofErr w:type="spellEnd"/>
      <w:r w:rsidR="007E5C01" w:rsidRPr="007E5C01">
        <w:rPr>
          <w:rFonts w:ascii="Times New Roman" w:eastAsia="Times New Roman" w:hAnsi="Times New Roman" w:cs="Times New Roman"/>
          <w:color w:val="000000" w:themeColor="text1"/>
          <w:lang w:val="fr-CA"/>
        </w:rPr>
        <w:t xml:space="preserve"> et Mackenzie, 2003). L’influence des interactions est illimitée et donc l’enseignant ou l’environnement peuvent influencer l’élève autant que l’élève peut influencer l’enseignant et son environnement. Ces interactions peuvent être positives tant que négatives. </w:t>
      </w:r>
      <w:proofErr w:type="spellStart"/>
      <w:r w:rsidR="007E5C01" w:rsidRPr="003C3EB3">
        <w:rPr>
          <w:rFonts w:ascii="Times New Roman" w:eastAsia="Times New Roman" w:hAnsi="Times New Roman" w:cs="Times New Roman"/>
          <w:color w:val="000000" w:themeColor="text1"/>
          <w:shd w:val="clear" w:color="auto" w:fill="FFFFFF"/>
          <w:lang w:val="fr-CA"/>
        </w:rPr>
        <w:t>Boudrea</w:t>
      </w:r>
      <w:r w:rsidR="00196EE1" w:rsidRPr="003C3EB3">
        <w:rPr>
          <w:rFonts w:ascii="Times New Roman" w:eastAsia="Times New Roman" w:hAnsi="Times New Roman" w:cs="Times New Roman"/>
          <w:color w:val="000000" w:themeColor="text1"/>
          <w:shd w:val="clear" w:color="auto" w:fill="FFFFFF"/>
          <w:lang w:val="fr-CA"/>
        </w:rPr>
        <w:t>ult</w:t>
      </w:r>
      <w:proofErr w:type="spellEnd"/>
      <w:r w:rsidR="00196EE1" w:rsidRPr="003C3EB3">
        <w:rPr>
          <w:rFonts w:ascii="Times New Roman" w:eastAsia="Times New Roman" w:hAnsi="Times New Roman" w:cs="Times New Roman"/>
          <w:color w:val="000000" w:themeColor="text1"/>
          <w:shd w:val="clear" w:color="auto" w:fill="FFFFFF"/>
          <w:lang w:val="fr-CA"/>
        </w:rPr>
        <w:t xml:space="preserve"> et al. </w:t>
      </w:r>
      <w:r w:rsidR="007E5C01" w:rsidRPr="003C3EB3">
        <w:rPr>
          <w:rFonts w:ascii="Times New Roman" w:eastAsia="Times New Roman" w:hAnsi="Times New Roman" w:cs="Times New Roman"/>
          <w:color w:val="000000" w:themeColor="text1"/>
          <w:shd w:val="clear" w:color="auto" w:fill="FFFFFF"/>
          <w:lang w:val="fr-CA"/>
        </w:rPr>
        <w:t>(2019)</w:t>
      </w:r>
      <w:r w:rsidR="007E5C01" w:rsidRPr="003C3EB3">
        <w:rPr>
          <w:rFonts w:ascii="Times New Roman" w:eastAsia="Times New Roman" w:hAnsi="Times New Roman" w:cs="Times New Roman"/>
          <w:color w:val="000000" w:themeColor="text1"/>
          <w:lang w:val="fr-CA"/>
        </w:rPr>
        <w:t xml:space="preserve"> </w:t>
      </w:r>
      <w:r w:rsidR="007E5C01" w:rsidRPr="007E5C01">
        <w:rPr>
          <w:rFonts w:ascii="Times New Roman" w:eastAsia="Times New Roman" w:hAnsi="Times New Roman" w:cs="Times New Roman"/>
          <w:color w:val="000000" w:themeColor="text1"/>
          <w:lang w:val="fr-CA"/>
        </w:rPr>
        <w:t>suggèrent que les stratégies punitives encourageraient les relations réciproques plutôt négatives entre l’élève et l’enseignant. </w:t>
      </w:r>
    </w:p>
    <w:p w14:paraId="505AD55C" w14:textId="77777777" w:rsidR="007E5C01" w:rsidRPr="007E5C01" w:rsidRDefault="007E5C01" w:rsidP="007E5C01">
      <w:pPr>
        <w:rPr>
          <w:rFonts w:ascii="Times New Roman" w:eastAsia="Times New Roman" w:hAnsi="Times New Roman" w:cs="Times New Roman"/>
          <w:color w:val="000000" w:themeColor="text1"/>
          <w:lang w:val="fr-CA"/>
        </w:rPr>
      </w:pPr>
    </w:p>
    <w:p w14:paraId="47B81725" w14:textId="0921D4EF" w:rsidR="007E5C01" w:rsidRPr="007E5C01" w:rsidRDefault="00196EE1" w:rsidP="007E5C01">
      <w:pPr>
        <w:spacing w:line="480" w:lineRule="auto"/>
        <w:jc w:val="both"/>
        <w:rPr>
          <w:rFonts w:ascii="Times New Roman" w:eastAsia="Times New Roman" w:hAnsi="Times New Roman" w:cs="Times New Roman"/>
          <w:color w:val="000000" w:themeColor="text1"/>
          <w:lang w:val="fr-CA"/>
        </w:rPr>
      </w:pPr>
      <w:r>
        <w:rPr>
          <w:rFonts w:ascii="Times New Roman" w:eastAsia="Times New Roman" w:hAnsi="Times New Roman" w:cs="Times New Roman"/>
          <w:color w:val="000000" w:themeColor="text1"/>
          <w:lang w:val="fr-CA"/>
        </w:rPr>
        <w:t xml:space="preserve">          </w:t>
      </w:r>
      <w:r w:rsidR="007E5C01" w:rsidRPr="007E5C01">
        <w:rPr>
          <w:rFonts w:ascii="Times New Roman" w:eastAsia="Times New Roman" w:hAnsi="Times New Roman" w:cs="Times New Roman"/>
          <w:color w:val="000000" w:themeColor="text1"/>
          <w:lang w:val="fr-CA"/>
        </w:rPr>
        <w:t>De plus, les études démontrent que les enseignants qui utilisent des mesures punitives on</w:t>
      </w:r>
      <w:r w:rsidR="00117F05">
        <w:rPr>
          <w:rFonts w:ascii="Times New Roman" w:eastAsia="Times New Roman" w:hAnsi="Times New Roman" w:cs="Times New Roman"/>
          <w:color w:val="000000" w:themeColor="text1"/>
          <w:lang w:val="fr-CA"/>
        </w:rPr>
        <w:t>t un niveau d’anxiété supérieur</w:t>
      </w:r>
      <w:r w:rsidR="007E5C01" w:rsidRPr="007E5C01">
        <w:rPr>
          <w:rFonts w:ascii="Times New Roman" w:eastAsia="Times New Roman" w:hAnsi="Times New Roman" w:cs="Times New Roman"/>
          <w:color w:val="000000" w:themeColor="text1"/>
          <w:lang w:val="fr-CA"/>
        </w:rPr>
        <w:t xml:space="preserve"> </w:t>
      </w:r>
      <w:r w:rsidR="007E5C01" w:rsidRPr="003C3EB3">
        <w:rPr>
          <w:rFonts w:ascii="Times New Roman" w:eastAsia="Times New Roman" w:hAnsi="Times New Roman" w:cs="Times New Roman"/>
          <w:color w:val="000000" w:themeColor="text1"/>
          <w:lang w:val="fr-CA"/>
        </w:rPr>
        <w:t>(</w:t>
      </w:r>
      <w:proofErr w:type="spellStart"/>
      <w:r w:rsidR="007E5C01" w:rsidRPr="003C3EB3">
        <w:rPr>
          <w:rFonts w:ascii="Times New Roman" w:eastAsia="Times New Roman" w:hAnsi="Times New Roman" w:cs="Times New Roman"/>
          <w:color w:val="000000" w:themeColor="text1"/>
          <w:lang w:val="fr-CA"/>
        </w:rPr>
        <w:t>Clunies</w:t>
      </w:r>
      <w:proofErr w:type="spellEnd"/>
      <w:r w:rsidR="007E5C01" w:rsidRPr="003C3EB3">
        <w:rPr>
          <w:rFonts w:ascii="Times New Roman" w:eastAsia="Times New Roman" w:hAnsi="Times New Roman" w:cs="Times New Roman"/>
          <w:color w:val="000000" w:themeColor="text1"/>
          <w:lang w:val="fr-CA"/>
        </w:rPr>
        <w:t>-Ross et al., 2008</w:t>
      </w:r>
      <w:r w:rsidR="00117F05" w:rsidRPr="003C3EB3">
        <w:rPr>
          <w:rFonts w:ascii="Times New Roman" w:eastAsia="Times New Roman" w:hAnsi="Times New Roman" w:cs="Times New Roman"/>
          <w:color w:val="000000" w:themeColor="text1"/>
          <w:lang w:val="fr-CA"/>
        </w:rPr>
        <w:t xml:space="preserve"> </w:t>
      </w:r>
      <w:r w:rsidR="007E5C01" w:rsidRPr="003C3EB3">
        <w:rPr>
          <w:rFonts w:ascii="Times New Roman" w:eastAsia="Times New Roman" w:hAnsi="Times New Roman" w:cs="Times New Roman"/>
          <w:color w:val="000000" w:themeColor="text1"/>
          <w:lang w:val="fr-CA"/>
        </w:rPr>
        <w:t xml:space="preserve">; </w:t>
      </w:r>
      <w:proofErr w:type="spellStart"/>
      <w:r w:rsidR="007E5C01" w:rsidRPr="003C3EB3">
        <w:rPr>
          <w:rFonts w:ascii="Times New Roman" w:eastAsia="Times New Roman" w:hAnsi="Times New Roman" w:cs="Times New Roman"/>
          <w:color w:val="000000" w:themeColor="text1"/>
          <w:shd w:val="clear" w:color="auto" w:fill="FFFFFF"/>
          <w:lang w:val="fr-CA"/>
        </w:rPr>
        <w:t>Boudrea</w:t>
      </w:r>
      <w:r w:rsidR="00117F05" w:rsidRPr="003C3EB3">
        <w:rPr>
          <w:rFonts w:ascii="Times New Roman" w:eastAsia="Times New Roman" w:hAnsi="Times New Roman" w:cs="Times New Roman"/>
          <w:color w:val="000000" w:themeColor="text1"/>
          <w:shd w:val="clear" w:color="auto" w:fill="FFFFFF"/>
          <w:lang w:val="fr-CA"/>
        </w:rPr>
        <w:t>ult</w:t>
      </w:r>
      <w:proofErr w:type="spellEnd"/>
      <w:r w:rsidR="00117F05" w:rsidRPr="003C3EB3">
        <w:rPr>
          <w:rFonts w:ascii="Times New Roman" w:eastAsia="Times New Roman" w:hAnsi="Times New Roman" w:cs="Times New Roman"/>
          <w:color w:val="000000" w:themeColor="text1"/>
          <w:shd w:val="clear" w:color="auto" w:fill="FFFFFF"/>
          <w:lang w:val="fr-CA"/>
        </w:rPr>
        <w:t xml:space="preserve"> et al.,</w:t>
      </w:r>
      <w:r w:rsidR="007E5C01" w:rsidRPr="003C3EB3">
        <w:rPr>
          <w:rFonts w:ascii="Times New Roman" w:eastAsia="Times New Roman" w:hAnsi="Times New Roman" w:cs="Times New Roman"/>
          <w:color w:val="000000" w:themeColor="text1"/>
          <w:shd w:val="clear" w:color="auto" w:fill="FFFFFF"/>
          <w:lang w:val="fr-CA"/>
        </w:rPr>
        <w:t xml:space="preserve"> 2019</w:t>
      </w:r>
      <w:r w:rsidR="007E5C01" w:rsidRPr="003C3EB3">
        <w:rPr>
          <w:rFonts w:ascii="Times New Roman" w:eastAsia="Times New Roman" w:hAnsi="Times New Roman" w:cs="Times New Roman"/>
          <w:color w:val="000000" w:themeColor="text1"/>
          <w:lang w:val="fr-CA"/>
        </w:rPr>
        <w:t xml:space="preserve">). </w:t>
      </w:r>
      <w:r w:rsidR="007E5C01" w:rsidRPr="007E5C01">
        <w:rPr>
          <w:rFonts w:ascii="Times New Roman" w:eastAsia="Times New Roman" w:hAnsi="Times New Roman" w:cs="Times New Roman"/>
          <w:color w:val="000000" w:themeColor="text1"/>
          <w:lang w:val="fr-CA"/>
        </w:rPr>
        <w:t xml:space="preserve">Un niveau de stress plus élevé au travail influence grandement l’utilisation de stratégies réactives et punitives plutôt que l’emploient de stratégies proactives et collaboratives </w:t>
      </w:r>
      <w:r w:rsidR="007E5C01" w:rsidRPr="003C3EB3">
        <w:rPr>
          <w:rFonts w:ascii="Times New Roman" w:eastAsia="Times New Roman" w:hAnsi="Times New Roman" w:cs="Times New Roman"/>
          <w:color w:val="000000" w:themeColor="text1"/>
          <w:lang w:val="fr-CA"/>
        </w:rPr>
        <w:t>(Armstrong, 2018</w:t>
      </w:r>
      <w:r w:rsidR="00117F05" w:rsidRPr="003C3EB3">
        <w:rPr>
          <w:rFonts w:ascii="Times New Roman" w:eastAsia="Times New Roman" w:hAnsi="Times New Roman" w:cs="Times New Roman"/>
          <w:color w:val="000000" w:themeColor="text1"/>
          <w:lang w:val="fr-CA"/>
        </w:rPr>
        <w:t xml:space="preserve"> </w:t>
      </w:r>
      <w:r w:rsidR="007E5C01" w:rsidRPr="003C3EB3">
        <w:rPr>
          <w:rFonts w:ascii="Times New Roman" w:eastAsia="Times New Roman" w:hAnsi="Times New Roman" w:cs="Times New Roman"/>
          <w:color w:val="000000" w:themeColor="text1"/>
          <w:lang w:val="fr-CA"/>
        </w:rPr>
        <w:t xml:space="preserve">; </w:t>
      </w:r>
      <w:proofErr w:type="spellStart"/>
      <w:r w:rsidR="007E5C01" w:rsidRPr="003C3EB3">
        <w:rPr>
          <w:rFonts w:ascii="Times New Roman" w:eastAsia="Times New Roman" w:hAnsi="Times New Roman" w:cs="Times New Roman"/>
          <w:color w:val="000000" w:themeColor="text1"/>
          <w:shd w:val="clear" w:color="auto" w:fill="FFFFFF"/>
          <w:lang w:val="fr-CA"/>
        </w:rPr>
        <w:t>Boudreau</w:t>
      </w:r>
      <w:r w:rsidR="00117F05" w:rsidRPr="003C3EB3">
        <w:rPr>
          <w:rFonts w:ascii="Times New Roman" w:eastAsia="Times New Roman" w:hAnsi="Times New Roman" w:cs="Times New Roman"/>
          <w:color w:val="000000" w:themeColor="text1"/>
          <w:shd w:val="clear" w:color="auto" w:fill="FFFFFF"/>
          <w:lang w:val="fr-CA"/>
        </w:rPr>
        <w:t>lt</w:t>
      </w:r>
      <w:proofErr w:type="spellEnd"/>
      <w:r w:rsidR="00117F05" w:rsidRPr="003C3EB3">
        <w:rPr>
          <w:rFonts w:ascii="Times New Roman" w:eastAsia="Times New Roman" w:hAnsi="Times New Roman" w:cs="Times New Roman"/>
          <w:color w:val="000000" w:themeColor="text1"/>
          <w:shd w:val="clear" w:color="auto" w:fill="FFFFFF"/>
          <w:lang w:val="fr-CA"/>
        </w:rPr>
        <w:t xml:space="preserve"> et al., </w:t>
      </w:r>
      <w:r w:rsidR="007E5C01" w:rsidRPr="003C3EB3">
        <w:rPr>
          <w:rFonts w:ascii="Times New Roman" w:eastAsia="Times New Roman" w:hAnsi="Times New Roman" w:cs="Times New Roman"/>
          <w:color w:val="000000" w:themeColor="text1"/>
          <w:shd w:val="clear" w:color="auto" w:fill="FFFFFF"/>
          <w:lang w:val="fr-CA"/>
        </w:rPr>
        <w:t xml:space="preserve">2019). </w:t>
      </w:r>
      <w:r w:rsidR="007E5C01" w:rsidRPr="007E5C01">
        <w:rPr>
          <w:rFonts w:ascii="Times New Roman" w:eastAsia="Times New Roman" w:hAnsi="Times New Roman" w:cs="Times New Roman"/>
          <w:color w:val="000000" w:themeColor="text1"/>
          <w:shd w:val="clear" w:color="auto" w:fill="FFFFFF"/>
          <w:lang w:val="fr-CA"/>
        </w:rPr>
        <w:t xml:space="preserve">Nous pouvons constater l’établissement d’un cycle vicieux qui est difficile à vaincre.  Louis et al. (2011) souligne l’importance du </w:t>
      </w:r>
      <w:r w:rsidR="00D93B8D">
        <w:rPr>
          <w:rFonts w:ascii="Times New Roman" w:eastAsia="Times New Roman" w:hAnsi="Times New Roman" w:cs="Times New Roman"/>
          <w:color w:val="000000" w:themeColor="text1"/>
          <w:shd w:val="clear" w:color="auto" w:fill="FFFFFF"/>
          <w:lang w:val="fr-CA"/>
        </w:rPr>
        <w:t>« </w:t>
      </w:r>
      <w:r w:rsidR="007E5C01" w:rsidRPr="007E5C01">
        <w:rPr>
          <w:rFonts w:ascii="Times New Roman" w:eastAsia="Times New Roman" w:hAnsi="Times New Roman" w:cs="Times New Roman"/>
          <w:color w:val="000000" w:themeColor="text1"/>
          <w:shd w:val="clear" w:color="auto" w:fill="FFFFFF"/>
          <w:lang w:val="fr-CA"/>
        </w:rPr>
        <w:t>coping</w:t>
      </w:r>
      <w:r w:rsidR="00D93B8D">
        <w:rPr>
          <w:rFonts w:ascii="Times New Roman" w:eastAsia="Times New Roman" w:hAnsi="Times New Roman" w:cs="Times New Roman"/>
          <w:color w:val="000000" w:themeColor="text1"/>
          <w:shd w:val="clear" w:color="auto" w:fill="FFFFFF"/>
          <w:lang w:val="fr-CA"/>
        </w:rPr>
        <w:t> »</w:t>
      </w:r>
      <w:r w:rsidR="007E5C01" w:rsidRPr="007E5C01">
        <w:rPr>
          <w:rFonts w:ascii="Times New Roman" w:eastAsia="Times New Roman" w:hAnsi="Times New Roman" w:cs="Times New Roman"/>
          <w:color w:val="000000" w:themeColor="text1"/>
          <w:shd w:val="clear" w:color="auto" w:fill="FFFFFF"/>
          <w:lang w:val="fr-CA"/>
        </w:rPr>
        <w:t xml:space="preserve"> chez l’enseignant vivant un haut niveau de stress au travail afin qu’il puisse intervenir de façon proactive et collaborative de façon plus régulière. </w:t>
      </w:r>
    </w:p>
    <w:p w14:paraId="7C5CAF6B" w14:textId="77777777" w:rsidR="007E5C01" w:rsidRPr="007E5C01" w:rsidRDefault="007E5C01" w:rsidP="007E5C01">
      <w:pPr>
        <w:rPr>
          <w:rFonts w:ascii="Times New Roman" w:eastAsia="Times New Roman" w:hAnsi="Times New Roman" w:cs="Times New Roman"/>
          <w:color w:val="000000" w:themeColor="text1"/>
          <w:lang w:val="fr-CA"/>
        </w:rPr>
      </w:pPr>
    </w:p>
    <w:p w14:paraId="0AC298EE" w14:textId="20573839" w:rsidR="007E5C01" w:rsidRPr="007E5C01" w:rsidRDefault="00117F05" w:rsidP="007E5C01">
      <w:pPr>
        <w:spacing w:line="480" w:lineRule="auto"/>
        <w:jc w:val="both"/>
        <w:rPr>
          <w:rFonts w:ascii="Times New Roman" w:eastAsia="Times New Roman" w:hAnsi="Times New Roman" w:cs="Times New Roman"/>
          <w:color w:val="000000" w:themeColor="text1"/>
          <w:lang w:val="fr-CA"/>
        </w:rPr>
      </w:pPr>
      <w:r>
        <w:rPr>
          <w:rFonts w:ascii="Times New Roman" w:eastAsia="Times New Roman" w:hAnsi="Times New Roman" w:cs="Times New Roman"/>
          <w:color w:val="000000" w:themeColor="text1"/>
          <w:shd w:val="clear" w:color="auto" w:fill="FFFFFF"/>
          <w:lang w:val="fr-CA"/>
        </w:rPr>
        <w:t xml:space="preserve">          </w:t>
      </w:r>
      <w:r w:rsidR="007E5C01" w:rsidRPr="007E5C01">
        <w:rPr>
          <w:rFonts w:ascii="Times New Roman" w:eastAsia="Times New Roman" w:hAnsi="Times New Roman" w:cs="Times New Roman"/>
          <w:color w:val="000000" w:themeColor="text1"/>
          <w:shd w:val="clear" w:color="auto" w:fill="FFFFFF"/>
          <w:lang w:val="fr-CA"/>
        </w:rPr>
        <w:t xml:space="preserve">Le </w:t>
      </w:r>
      <w:r w:rsidR="00D93B8D">
        <w:rPr>
          <w:rFonts w:ascii="Times New Roman" w:eastAsia="Times New Roman" w:hAnsi="Times New Roman" w:cs="Times New Roman"/>
          <w:color w:val="000000" w:themeColor="text1"/>
          <w:shd w:val="clear" w:color="auto" w:fill="FFFFFF"/>
          <w:lang w:val="fr-CA"/>
        </w:rPr>
        <w:t>« </w:t>
      </w:r>
      <w:r w:rsidR="007E5C01" w:rsidRPr="007E5C01">
        <w:rPr>
          <w:rFonts w:ascii="Times New Roman" w:eastAsia="Times New Roman" w:hAnsi="Times New Roman" w:cs="Times New Roman"/>
          <w:color w:val="000000" w:themeColor="text1"/>
          <w:shd w:val="clear" w:color="auto" w:fill="FFFFFF"/>
          <w:lang w:val="fr-CA"/>
        </w:rPr>
        <w:t>coping</w:t>
      </w:r>
      <w:r w:rsidR="00D93B8D">
        <w:rPr>
          <w:rFonts w:ascii="Times New Roman" w:eastAsia="Times New Roman" w:hAnsi="Times New Roman" w:cs="Times New Roman"/>
          <w:color w:val="000000" w:themeColor="text1"/>
          <w:shd w:val="clear" w:color="auto" w:fill="FFFFFF"/>
          <w:lang w:val="fr-CA"/>
        </w:rPr>
        <w:t> »</w:t>
      </w:r>
      <w:r w:rsidR="007E5C01" w:rsidRPr="007E5C01">
        <w:rPr>
          <w:rFonts w:ascii="Times New Roman" w:eastAsia="Times New Roman" w:hAnsi="Times New Roman" w:cs="Times New Roman"/>
          <w:color w:val="000000" w:themeColor="text1"/>
          <w:shd w:val="clear" w:color="auto" w:fill="FFFFFF"/>
          <w:lang w:val="fr-CA"/>
        </w:rPr>
        <w:t xml:space="preserve"> peut être vu comme étant synonyme à la régulation des émotions qui est nécessaire pour tout individu travaillant dans un environnement exigeant et vivant des moments stressants. Un enseignant qui sait bien réguler ses propres émotions (</w:t>
      </w:r>
      <w:r w:rsidR="00D93B8D">
        <w:rPr>
          <w:rFonts w:ascii="Times New Roman" w:eastAsia="Times New Roman" w:hAnsi="Times New Roman" w:cs="Times New Roman"/>
          <w:color w:val="000000" w:themeColor="text1"/>
          <w:shd w:val="clear" w:color="auto" w:fill="FFFFFF"/>
          <w:lang w:val="fr-CA"/>
        </w:rPr>
        <w:t>« </w:t>
      </w:r>
      <w:r w:rsidR="007E5C01" w:rsidRPr="007E5C01">
        <w:rPr>
          <w:rFonts w:ascii="Times New Roman" w:eastAsia="Times New Roman" w:hAnsi="Times New Roman" w:cs="Times New Roman"/>
          <w:color w:val="000000" w:themeColor="text1"/>
          <w:shd w:val="clear" w:color="auto" w:fill="FFFFFF"/>
          <w:lang w:val="fr-CA"/>
        </w:rPr>
        <w:t>coping</w:t>
      </w:r>
      <w:r w:rsidR="00D93B8D">
        <w:rPr>
          <w:rFonts w:ascii="Times New Roman" w:eastAsia="Times New Roman" w:hAnsi="Times New Roman" w:cs="Times New Roman"/>
          <w:color w:val="000000" w:themeColor="text1"/>
          <w:shd w:val="clear" w:color="auto" w:fill="FFFFFF"/>
          <w:lang w:val="fr-CA"/>
        </w:rPr>
        <w:t> »</w:t>
      </w:r>
      <w:r w:rsidR="007E5C01" w:rsidRPr="007E5C01">
        <w:rPr>
          <w:rFonts w:ascii="Times New Roman" w:eastAsia="Times New Roman" w:hAnsi="Times New Roman" w:cs="Times New Roman"/>
          <w:color w:val="000000" w:themeColor="text1"/>
          <w:shd w:val="clear" w:color="auto" w:fill="FFFFFF"/>
          <w:lang w:val="fr-CA"/>
        </w:rPr>
        <w:t>) sera plus en mesure de répondre adéquatement à un moment stressant ou à une situation difficile. </w:t>
      </w:r>
    </w:p>
    <w:p w14:paraId="66719C14" w14:textId="77777777" w:rsidR="007E5C01" w:rsidRPr="007E5C01" w:rsidRDefault="007E5C01" w:rsidP="007E5C01">
      <w:pPr>
        <w:rPr>
          <w:rFonts w:ascii="Times New Roman" w:eastAsia="Times New Roman" w:hAnsi="Times New Roman" w:cs="Times New Roman"/>
          <w:color w:val="000000" w:themeColor="text1"/>
          <w:lang w:val="fr-CA"/>
        </w:rPr>
      </w:pPr>
    </w:p>
    <w:p w14:paraId="2F7D9F42" w14:textId="07C03B70" w:rsidR="007E5C01" w:rsidRPr="007E5C01" w:rsidRDefault="007E5C01" w:rsidP="007E5C01">
      <w:pPr>
        <w:spacing w:line="480" w:lineRule="auto"/>
        <w:jc w:val="both"/>
        <w:rPr>
          <w:rFonts w:ascii="Times New Roman" w:eastAsia="Times New Roman" w:hAnsi="Times New Roman" w:cs="Times New Roman"/>
          <w:color w:val="000000" w:themeColor="text1"/>
          <w:lang w:val="fr-CA"/>
        </w:rPr>
      </w:pPr>
      <w:r w:rsidRPr="007E5C01">
        <w:rPr>
          <w:rFonts w:ascii="Times New Roman" w:eastAsia="Times New Roman" w:hAnsi="Times New Roman" w:cs="Times New Roman"/>
          <w:color w:val="000000" w:themeColor="text1"/>
          <w:shd w:val="clear" w:color="auto" w:fill="FFFFFF"/>
          <w:lang w:val="fr-CA"/>
        </w:rPr>
        <w:lastRenderedPageBreak/>
        <w:t xml:space="preserve">Également, </w:t>
      </w:r>
      <w:proofErr w:type="spellStart"/>
      <w:r w:rsidRPr="007E5C01">
        <w:rPr>
          <w:rFonts w:ascii="Times New Roman" w:eastAsia="Times New Roman" w:hAnsi="Times New Roman" w:cs="Times New Roman"/>
          <w:color w:val="000000" w:themeColor="text1"/>
          <w:shd w:val="clear" w:color="auto" w:fill="FFFFFF"/>
          <w:lang w:val="fr-CA"/>
        </w:rPr>
        <w:t>Boudre</w:t>
      </w:r>
      <w:r w:rsidR="00117F05">
        <w:rPr>
          <w:rFonts w:ascii="Times New Roman" w:eastAsia="Times New Roman" w:hAnsi="Times New Roman" w:cs="Times New Roman"/>
          <w:color w:val="000000" w:themeColor="text1"/>
          <w:shd w:val="clear" w:color="auto" w:fill="FFFFFF"/>
          <w:lang w:val="fr-CA"/>
        </w:rPr>
        <w:t>ault</w:t>
      </w:r>
      <w:proofErr w:type="spellEnd"/>
      <w:r w:rsidR="00117F05">
        <w:rPr>
          <w:rFonts w:ascii="Times New Roman" w:eastAsia="Times New Roman" w:hAnsi="Times New Roman" w:cs="Times New Roman"/>
          <w:color w:val="000000" w:themeColor="text1"/>
          <w:shd w:val="clear" w:color="auto" w:fill="FFFFFF"/>
          <w:lang w:val="fr-CA"/>
        </w:rPr>
        <w:t xml:space="preserve"> et al.</w:t>
      </w:r>
      <w:r w:rsidRPr="007E5C01">
        <w:rPr>
          <w:rFonts w:ascii="Times New Roman" w:eastAsia="Times New Roman" w:hAnsi="Times New Roman" w:cs="Times New Roman"/>
          <w:color w:val="000000" w:themeColor="text1"/>
          <w:shd w:val="clear" w:color="auto" w:fill="FFFFFF"/>
          <w:lang w:val="fr-CA"/>
        </w:rPr>
        <w:t xml:space="preserve"> (2019</w:t>
      </w:r>
      <w:r w:rsidRPr="007E5C01">
        <w:rPr>
          <w:rFonts w:ascii="Times New Roman" w:eastAsia="Times New Roman" w:hAnsi="Times New Roman" w:cs="Times New Roman"/>
          <w:color w:val="000000" w:themeColor="text1"/>
          <w:lang w:val="fr-CA"/>
        </w:rPr>
        <w:t xml:space="preserve">) souligne </w:t>
      </w:r>
      <w:r w:rsidRPr="007E5C01">
        <w:rPr>
          <w:rFonts w:ascii="Times New Roman" w:eastAsia="Times New Roman" w:hAnsi="Times New Roman" w:cs="Times New Roman"/>
          <w:color w:val="000000" w:themeColor="text1"/>
          <w:shd w:val="clear" w:color="auto" w:fill="FFFFFF"/>
          <w:lang w:val="fr-CA"/>
        </w:rPr>
        <w:t xml:space="preserve">la nécessité que les enseignants aient des attentes réalistes pour les élèves ayant des troubles extériorisés. Il ne faut pas s’attendre à ce qu’un tel élève se comporte comme </w:t>
      </w:r>
      <w:r w:rsidR="00D93B8D">
        <w:rPr>
          <w:rFonts w:ascii="Times New Roman" w:eastAsia="Times New Roman" w:hAnsi="Times New Roman" w:cs="Times New Roman"/>
          <w:color w:val="000000" w:themeColor="text1"/>
          <w:shd w:val="clear" w:color="auto" w:fill="FFFFFF"/>
          <w:lang w:val="fr-CA"/>
        </w:rPr>
        <w:t>« </w:t>
      </w:r>
      <w:r w:rsidRPr="007E5C01">
        <w:rPr>
          <w:rFonts w:ascii="Times New Roman" w:eastAsia="Times New Roman" w:hAnsi="Times New Roman" w:cs="Times New Roman"/>
          <w:color w:val="000000" w:themeColor="text1"/>
          <w:shd w:val="clear" w:color="auto" w:fill="FFFFFF"/>
          <w:lang w:val="fr-CA"/>
        </w:rPr>
        <w:t>les autres</w:t>
      </w:r>
      <w:r w:rsidR="00D93B8D">
        <w:rPr>
          <w:rFonts w:ascii="Times New Roman" w:eastAsia="Times New Roman" w:hAnsi="Times New Roman" w:cs="Times New Roman"/>
          <w:color w:val="000000" w:themeColor="text1"/>
          <w:shd w:val="clear" w:color="auto" w:fill="FFFFFF"/>
          <w:lang w:val="fr-CA"/>
        </w:rPr>
        <w:t> »</w:t>
      </w:r>
      <w:r w:rsidRPr="007E5C01">
        <w:rPr>
          <w:rFonts w:ascii="Times New Roman" w:eastAsia="Times New Roman" w:hAnsi="Times New Roman" w:cs="Times New Roman"/>
          <w:color w:val="000000" w:themeColor="text1"/>
          <w:shd w:val="clear" w:color="auto" w:fill="FFFFFF"/>
          <w:lang w:val="fr-CA"/>
        </w:rPr>
        <w:t xml:space="preserve"> et penser qu’à l’aide de stratégies punitives, ses comportements diminueront avec le temps. Avoir des attentes réalistes pour ces élèves veut dire anticiper les difficultés comportementales et avoir un plan pour y réagir adéquatement. Des attentes irréalistes pour un tel élève risque d’engendrer un cycle de coercition. En réagissant aux difficultés adaptatives par le moyen de stratégies punitives, l’enseignant risque d’augmenter l’intensité et la fréquence des comportements de l’élève </w:t>
      </w:r>
      <w:r w:rsidRPr="003C3EB3">
        <w:rPr>
          <w:rFonts w:ascii="Times New Roman" w:eastAsia="Times New Roman" w:hAnsi="Times New Roman" w:cs="Times New Roman"/>
          <w:color w:val="000000" w:themeColor="text1"/>
          <w:shd w:val="clear" w:color="auto" w:fill="FFFFFF"/>
          <w:lang w:val="fr-CA"/>
        </w:rPr>
        <w:t>(</w:t>
      </w:r>
      <w:proofErr w:type="spellStart"/>
      <w:r w:rsidRPr="003C3EB3">
        <w:rPr>
          <w:rFonts w:ascii="Times New Roman" w:eastAsia="Times New Roman" w:hAnsi="Times New Roman" w:cs="Times New Roman"/>
          <w:color w:val="000000" w:themeColor="text1"/>
          <w:shd w:val="clear" w:color="auto" w:fill="FFFFFF"/>
          <w:lang w:val="fr-CA"/>
        </w:rPr>
        <w:t>Granic</w:t>
      </w:r>
      <w:proofErr w:type="spellEnd"/>
      <w:r w:rsidRPr="003C3EB3">
        <w:rPr>
          <w:rFonts w:ascii="Times New Roman" w:eastAsia="Times New Roman" w:hAnsi="Times New Roman" w:cs="Times New Roman"/>
          <w:color w:val="000000" w:themeColor="text1"/>
          <w:shd w:val="clear" w:color="auto" w:fill="FFFFFF"/>
          <w:lang w:val="fr-CA"/>
        </w:rPr>
        <w:t xml:space="preserve"> et Patterson, 2006</w:t>
      </w:r>
      <w:r w:rsidR="00117F05" w:rsidRPr="003C3EB3">
        <w:rPr>
          <w:rFonts w:ascii="Times New Roman" w:eastAsia="Times New Roman" w:hAnsi="Times New Roman" w:cs="Times New Roman"/>
          <w:color w:val="000000" w:themeColor="text1"/>
          <w:shd w:val="clear" w:color="auto" w:fill="FFFFFF"/>
          <w:lang w:val="fr-CA"/>
        </w:rPr>
        <w:t xml:space="preserve"> </w:t>
      </w:r>
      <w:r w:rsidRPr="003C3EB3">
        <w:rPr>
          <w:rFonts w:ascii="Times New Roman" w:eastAsia="Times New Roman" w:hAnsi="Times New Roman" w:cs="Times New Roman"/>
          <w:color w:val="000000" w:themeColor="text1"/>
          <w:shd w:val="clear" w:color="auto" w:fill="FFFFFF"/>
          <w:lang w:val="fr-CA"/>
        </w:rPr>
        <w:t xml:space="preserve">; </w:t>
      </w:r>
      <w:proofErr w:type="spellStart"/>
      <w:r w:rsidRPr="003C3EB3">
        <w:rPr>
          <w:rFonts w:ascii="Times New Roman" w:eastAsia="Times New Roman" w:hAnsi="Times New Roman" w:cs="Times New Roman"/>
          <w:color w:val="000000" w:themeColor="text1"/>
          <w:shd w:val="clear" w:color="auto" w:fill="FFFFFF"/>
          <w:lang w:val="fr-CA"/>
        </w:rPr>
        <w:t>Danforth</w:t>
      </w:r>
      <w:proofErr w:type="spellEnd"/>
      <w:r w:rsidRPr="003C3EB3">
        <w:rPr>
          <w:rFonts w:ascii="Times New Roman" w:eastAsia="Times New Roman" w:hAnsi="Times New Roman" w:cs="Times New Roman"/>
          <w:color w:val="000000" w:themeColor="text1"/>
          <w:shd w:val="clear" w:color="auto" w:fill="FFFFFF"/>
          <w:lang w:val="fr-CA"/>
        </w:rPr>
        <w:t xml:space="preserve">, Conner et </w:t>
      </w:r>
      <w:proofErr w:type="spellStart"/>
      <w:r w:rsidRPr="003C3EB3">
        <w:rPr>
          <w:rFonts w:ascii="Times New Roman" w:eastAsia="Times New Roman" w:hAnsi="Times New Roman" w:cs="Times New Roman"/>
          <w:color w:val="000000" w:themeColor="text1"/>
          <w:shd w:val="clear" w:color="auto" w:fill="FFFFFF"/>
          <w:lang w:val="fr-CA"/>
        </w:rPr>
        <w:t>Doerfler</w:t>
      </w:r>
      <w:proofErr w:type="spellEnd"/>
      <w:r w:rsidRPr="003C3EB3">
        <w:rPr>
          <w:rFonts w:ascii="Times New Roman" w:eastAsia="Times New Roman" w:hAnsi="Times New Roman" w:cs="Times New Roman"/>
          <w:color w:val="000000" w:themeColor="text1"/>
          <w:shd w:val="clear" w:color="auto" w:fill="FFFFFF"/>
          <w:lang w:val="fr-CA"/>
        </w:rPr>
        <w:t>, 2016</w:t>
      </w:r>
      <w:r w:rsidR="00117F05" w:rsidRPr="003C3EB3">
        <w:rPr>
          <w:rFonts w:ascii="Times New Roman" w:eastAsia="Times New Roman" w:hAnsi="Times New Roman" w:cs="Times New Roman"/>
          <w:color w:val="000000" w:themeColor="text1"/>
          <w:shd w:val="clear" w:color="auto" w:fill="FFFFFF"/>
          <w:lang w:val="fr-CA"/>
        </w:rPr>
        <w:t xml:space="preserve"> </w:t>
      </w:r>
      <w:r w:rsidR="00665A3C" w:rsidRPr="003C3EB3">
        <w:rPr>
          <w:rFonts w:ascii="Times New Roman" w:eastAsia="Times New Roman" w:hAnsi="Times New Roman" w:cs="Times New Roman"/>
          <w:color w:val="000000" w:themeColor="text1"/>
          <w:shd w:val="clear" w:color="auto" w:fill="FFFFFF"/>
          <w:lang w:val="fr-CA"/>
        </w:rPr>
        <w:t>; </w:t>
      </w:r>
      <w:proofErr w:type="spellStart"/>
      <w:r w:rsidRPr="003C3EB3">
        <w:rPr>
          <w:rFonts w:ascii="Times New Roman" w:eastAsia="Times New Roman" w:hAnsi="Times New Roman" w:cs="Times New Roman"/>
          <w:color w:val="000000" w:themeColor="text1"/>
          <w:shd w:val="clear" w:color="auto" w:fill="FFFFFF"/>
          <w:lang w:val="fr-CA"/>
        </w:rPr>
        <w:t>Boudrea</w:t>
      </w:r>
      <w:r w:rsidR="00117F05" w:rsidRPr="003C3EB3">
        <w:rPr>
          <w:rFonts w:ascii="Times New Roman" w:eastAsia="Times New Roman" w:hAnsi="Times New Roman" w:cs="Times New Roman"/>
          <w:color w:val="000000" w:themeColor="text1"/>
          <w:shd w:val="clear" w:color="auto" w:fill="FFFFFF"/>
          <w:lang w:val="fr-CA"/>
        </w:rPr>
        <w:t>ult</w:t>
      </w:r>
      <w:proofErr w:type="spellEnd"/>
      <w:r w:rsidR="00117F05" w:rsidRPr="003C3EB3">
        <w:rPr>
          <w:rFonts w:ascii="Times New Roman" w:eastAsia="Times New Roman" w:hAnsi="Times New Roman" w:cs="Times New Roman"/>
          <w:color w:val="000000" w:themeColor="text1"/>
          <w:shd w:val="clear" w:color="auto" w:fill="FFFFFF"/>
          <w:lang w:val="fr-CA"/>
        </w:rPr>
        <w:t xml:space="preserve"> et al.,</w:t>
      </w:r>
      <w:r w:rsidRPr="003C3EB3">
        <w:rPr>
          <w:rFonts w:ascii="Times New Roman" w:eastAsia="Times New Roman" w:hAnsi="Times New Roman" w:cs="Times New Roman"/>
          <w:color w:val="000000" w:themeColor="text1"/>
          <w:shd w:val="clear" w:color="auto" w:fill="FFFFFF"/>
          <w:lang w:val="fr-CA"/>
        </w:rPr>
        <w:t xml:space="preserve"> 2019).</w:t>
      </w:r>
      <w:r w:rsidRPr="00117F05">
        <w:rPr>
          <w:rFonts w:ascii="Times New Roman" w:eastAsia="Times New Roman" w:hAnsi="Times New Roman" w:cs="Times New Roman"/>
          <w:color w:val="2F5496" w:themeColor="accent1" w:themeShade="BF"/>
          <w:shd w:val="clear" w:color="auto" w:fill="FFFFFF"/>
          <w:lang w:val="fr-CA"/>
        </w:rPr>
        <w:t> </w:t>
      </w:r>
      <w:r w:rsidRPr="007E5C01">
        <w:rPr>
          <w:rFonts w:ascii="Times New Roman" w:eastAsia="Times New Roman" w:hAnsi="Times New Roman" w:cs="Times New Roman"/>
          <w:color w:val="000000" w:themeColor="text1"/>
          <w:shd w:val="clear" w:color="auto" w:fill="FFFFFF"/>
          <w:lang w:val="fr-CA"/>
        </w:rPr>
        <w:t xml:space="preserve"> L’augmentation de la fréquence des comportements indésirables provoquerait une augmentation des mesures punitives utilis</w:t>
      </w:r>
      <w:r w:rsidR="00117F05">
        <w:rPr>
          <w:rFonts w:ascii="Times New Roman" w:eastAsia="Times New Roman" w:hAnsi="Times New Roman" w:cs="Times New Roman"/>
          <w:color w:val="000000" w:themeColor="text1"/>
          <w:shd w:val="clear" w:color="auto" w:fill="FFFFFF"/>
          <w:lang w:val="fr-CA"/>
        </w:rPr>
        <w:t xml:space="preserve">ées par l’enseignant ce qui, </w:t>
      </w:r>
      <w:r w:rsidR="00117F05" w:rsidRPr="003C3EB3">
        <w:rPr>
          <w:rFonts w:ascii="Times New Roman" w:eastAsia="Times New Roman" w:hAnsi="Times New Roman" w:cs="Times New Roman"/>
          <w:color w:val="000000" w:themeColor="text1"/>
          <w:shd w:val="clear" w:color="auto" w:fill="FFFFFF"/>
          <w:lang w:val="fr-CA"/>
        </w:rPr>
        <w:t xml:space="preserve">à son </w:t>
      </w:r>
      <w:r w:rsidRPr="003C3EB3">
        <w:rPr>
          <w:rFonts w:ascii="Times New Roman" w:eastAsia="Times New Roman" w:hAnsi="Times New Roman" w:cs="Times New Roman"/>
          <w:color w:val="000000" w:themeColor="text1"/>
          <w:shd w:val="clear" w:color="auto" w:fill="FFFFFF"/>
          <w:lang w:val="fr-CA"/>
        </w:rPr>
        <w:t xml:space="preserve">tour, </w:t>
      </w:r>
      <w:r w:rsidRPr="007E5C01">
        <w:rPr>
          <w:rFonts w:ascii="Times New Roman" w:eastAsia="Times New Roman" w:hAnsi="Times New Roman" w:cs="Times New Roman"/>
          <w:color w:val="000000" w:themeColor="text1"/>
          <w:shd w:val="clear" w:color="auto" w:fill="FFFFFF"/>
          <w:lang w:val="fr-CA"/>
        </w:rPr>
        <w:t xml:space="preserve">contribuent à la détérioration de la relation élève-enseignant et engendrerait une augmentation continue des comportements difficiles. </w:t>
      </w:r>
      <w:r w:rsidRPr="003C3EB3">
        <w:rPr>
          <w:rFonts w:ascii="Times New Roman" w:eastAsia="Times New Roman" w:hAnsi="Times New Roman" w:cs="Times New Roman"/>
          <w:color w:val="000000" w:themeColor="text1"/>
          <w:shd w:val="clear" w:color="auto" w:fill="FFFFFF"/>
          <w:lang w:val="fr-CA"/>
        </w:rPr>
        <w:t xml:space="preserve">Selon </w:t>
      </w:r>
      <w:proofErr w:type="spellStart"/>
      <w:r w:rsidRPr="003C3EB3">
        <w:rPr>
          <w:rFonts w:ascii="Times New Roman" w:eastAsia="Times New Roman" w:hAnsi="Times New Roman" w:cs="Times New Roman"/>
          <w:color w:val="000000" w:themeColor="text1"/>
          <w:shd w:val="clear" w:color="auto" w:fill="FFFFFF"/>
          <w:lang w:val="fr-CA"/>
        </w:rPr>
        <w:t>Boudreau</w:t>
      </w:r>
      <w:r w:rsidR="00117F05" w:rsidRPr="003C3EB3">
        <w:rPr>
          <w:rFonts w:ascii="Times New Roman" w:eastAsia="Times New Roman" w:hAnsi="Times New Roman" w:cs="Times New Roman"/>
          <w:color w:val="000000" w:themeColor="text1"/>
          <w:shd w:val="clear" w:color="auto" w:fill="FFFFFF"/>
          <w:lang w:val="fr-CA"/>
        </w:rPr>
        <w:t>lt</w:t>
      </w:r>
      <w:proofErr w:type="spellEnd"/>
      <w:r w:rsidR="00117F05" w:rsidRPr="003C3EB3">
        <w:rPr>
          <w:rFonts w:ascii="Times New Roman" w:eastAsia="Times New Roman" w:hAnsi="Times New Roman" w:cs="Times New Roman"/>
          <w:color w:val="000000" w:themeColor="text1"/>
          <w:shd w:val="clear" w:color="auto" w:fill="FFFFFF"/>
          <w:lang w:val="fr-CA"/>
        </w:rPr>
        <w:t xml:space="preserve"> et al. </w:t>
      </w:r>
      <w:r w:rsidRPr="003C3EB3">
        <w:rPr>
          <w:rFonts w:ascii="Times New Roman" w:eastAsia="Times New Roman" w:hAnsi="Times New Roman" w:cs="Times New Roman"/>
          <w:color w:val="000000" w:themeColor="text1"/>
          <w:shd w:val="clear" w:color="auto" w:fill="FFFFFF"/>
          <w:lang w:val="fr-CA"/>
        </w:rPr>
        <w:t>(2019)</w:t>
      </w:r>
      <w:r w:rsidR="00117F05" w:rsidRPr="003C3EB3">
        <w:rPr>
          <w:rFonts w:ascii="Times New Roman" w:eastAsia="Times New Roman" w:hAnsi="Times New Roman" w:cs="Times New Roman"/>
          <w:color w:val="000000" w:themeColor="text1"/>
          <w:shd w:val="clear" w:color="auto" w:fill="FFFFFF"/>
          <w:lang w:val="fr-CA"/>
        </w:rPr>
        <w:t>,</w:t>
      </w:r>
      <w:r w:rsidRPr="003C3EB3">
        <w:rPr>
          <w:rFonts w:ascii="Times New Roman" w:eastAsia="Times New Roman" w:hAnsi="Times New Roman" w:cs="Times New Roman"/>
          <w:color w:val="000000" w:themeColor="text1"/>
          <w:shd w:val="clear" w:color="auto" w:fill="FFFFFF"/>
          <w:lang w:val="fr-CA"/>
        </w:rPr>
        <w:t xml:space="preserve"> </w:t>
      </w:r>
      <w:r w:rsidRPr="007E5C01">
        <w:rPr>
          <w:rFonts w:ascii="Times New Roman" w:eastAsia="Times New Roman" w:hAnsi="Times New Roman" w:cs="Times New Roman"/>
          <w:color w:val="000000" w:themeColor="text1"/>
          <w:shd w:val="clear" w:color="auto" w:fill="FFFFFF"/>
          <w:lang w:val="fr-CA"/>
        </w:rPr>
        <w:t xml:space="preserve">une telle situation contribue à impacter de façon négative la perception que l'enseignant a de l’élève qui peut le rendre plus anxieux face à ce dernier puisqu’il craint ses comportements difficiles.  </w:t>
      </w:r>
      <w:proofErr w:type="spellStart"/>
      <w:r w:rsidRPr="003C3EB3">
        <w:rPr>
          <w:rFonts w:ascii="Times New Roman" w:eastAsia="Times New Roman" w:hAnsi="Times New Roman" w:cs="Times New Roman"/>
          <w:color w:val="000000" w:themeColor="text1"/>
          <w:shd w:val="clear" w:color="auto" w:fill="FFFFFF"/>
          <w:lang w:val="fr-CA"/>
        </w:rPr>
        <w:t>Boudreau</w:t>
      </w:r>
      <w:r w:rsidR="00117F05" w:rsidRPr="003C3EB3">
        <w:rPr>
          <w:rFonts w:ascii="Times New Roman" w:eastAsia="Times New Roman" w:hAnsi="Times New Roman" w:cs="Times New Roman"/>
          <w:color w:val="000000" w:themeColor="text1"/>
          <w:shd w:val="clear" w:color="auto" w:fill="FFFFFF"/>
          <w:lang w:val="fr-CA"/>
        </w:rPr>
        <w:t>lt</w:t>
      </w:r>
      <w:proofErr w:type="spellEnd"/>
      <w:r w:rsidR="00117F05" w:rsidRPr="003C3EB3">
        <w:rPr>
          <w:rFonts w:ascii="Times New Roman" w:eastAsia="Times New Roman" w:hAnsi="Times New Roman" w:cs="Times New Roman"/>
          <w:color w:val="000000" w:themeColor="text1"/>
          <w:shd w:val="clear" w:color="auto" w:fill="FFFFFF"/>
          <w:lang w:val="fr-CA"/>
        </w:rPr>
        <w:t xml:space="preserve"> et al. </w:t>
      </w:r>
      <w:r w:rsidRPr="003C3EB3">
        <w:rPr>
          <w:rFonts w:ascii="Times New Roman" w:eastAsia="Times New Roman" w:hAnsi="Times New Roman" w:cs="Times New Roman"/>
          <w:color w:val="000000" w:themeColor="text1"/>
          <w:shd w:val="clear" w:color="auto" w:fill="FFFFFF"/>
          <w:lang w:val="fr-CA"/>
        </w:rPr>
        <w:t xml:space="preserve">(2019) </w:t>
      </w:r>
      <w:r w:rsidRPr="007E5C01">
        <w:rPr>
          <w:rFonts w:ascii="Times New Roman" w:eastAsia="Times New Roman" w:hAnsi="Times New Roman" w:cs="Times New Roman"/>
          <w:color w:val="000000" w:themeColor="text1"/>
          <w:shd w:val="clear" w:color="auto" w:fill="FFFFFF"/>
          <w:lang w:val="fr-CA"/>
        </w:rPr>
        <w:t xml:space="preserve">explique que ce cycle contribue au fait que les enseignants réagissent parfois de façon plus sévère face aux actions portées par les élèves ayant des troubles de comportement extériorisés qu’il ne l’aurait fait face aux mêmes actions posées par un élève qui ne présente pas habituellement de tels comportements. Le déclin de la relation enseignant-élève, ainsi que l'incompréhension par l’élève de quels comportements sont voulus de la part de ses enseignants mènent à une prévalence plus élevée d’échec scolaire parmi les élèves ayant des troubles de comportements extériorisés.  Selon </w:t>
      </w:r>
      <w:proofErr w:type="spellStart"/>
      <w:r w:rsidRPr="007E5C01">
        <w:rPr>
          <w:rFonts w:ascii="Times New Roman" w:eastAsia="Times New Roman" w:hAnsi="Times New Roman" w:cs="Times New Roman"/>
          <w:color w:val="000000" w:themeColor="text1"/>
          <w:shd w:val="clear" w:color="auto" w:fill="FFFFFF"/>
          <w:lang w:val="fr-CA"/>
        </w:rPr>
        <w:t>Kauffman</w:t>
      </w:r>
      <w:proofErr w:type="spellEnd"/>
      <w:r w:rsidRPr="007E5C01">
        <w:rPr>
          <w:rFonts w:ascii="Times New Roman" w:eastAsia="Times New Roman" w:hAnsi="Times New Roman" w:cs="Times New Roman"/>
          <w:color w:val="000000" w:themeColor="text1"/>
          <w:shd w:val="clear" w:color="auto" w:fill="FFFFFF"/>
          <w:lang w:val="fr-CA"/>
        </w:rPr>
        <w:t xml:space="preserve"> et </w:t>
      </w:r>
      <w:proofErr w:type="spellStart"/>
      <w:r w:rsidRPr="007E5C01">
        <w:rPr>
          <w:rFonts w:ascii="Times New Roman" w:eastAsia="Times New Roman" w:hAnsi="Times New Roman" w:cs="Times New Roman"/>
          <w:color w:val="000000" w:themeColor="text1"/>
          <w:shd w:val="clear" w:color="auto" w:fill="FFFFFF"/>
          <w:lang w:val="fr-CA"/>
        </w:rPr>
        <w:t>Landrum</w:t>
      </w:r>
      <w:proofErr w:type="spellEnd"/>
      <w:r w:rsidRPr="007E5C01">
        <w:rPr>
          <w:rFonts w:ascii="Times New Roman" w:eastAsia="Times New Roman" w:hAnsi="Times New Roman" w:cs="Times New Roman"/>
          <w:color w:val="000000" w:themeColor="text1"/>
          <w:shd w:val="clear" w:color="auto" w:fill="FFFFFF"/>
          <w:lang w:val="fr-CA"/>
        </w:rPr>
        <w:t xml:space="preserve"> (2017), l’école renforce malheureusement les idées préconçues que certains élèves ayant des troubles de comportement extériorisés ont des relations avec les adultes dans leurs vies. Puisqu’un certain nombre d’enfants vivent aussi un cycle de coercition à la maison, l’école </w:t>
      </w:r>
      <w:r w:rsidRPr="007E5C01">
        <w:rPr>
          <w:rFonts w:ascii="Times New Roman" w:eastAsia="Times New Roman" w:hAnsi="Times New Roman" w:cs="Times New Roman"/>
          <w:color w:val="000000" w:themeColor="text1"/>
          <w:shd w:val="clear" w:color="auto" w:fill="FFFFFF"/>
          <w:lang w:val="fr-CA"/>
        </w:rPr>
        <w:lastRenderedPageBreak/>
        <w:t xml:space="preserve">serait un endroit opportun pour apprendre qu’il est possible d’établir des relations plus positives avec les adultes. Cet apprentissage permettrait la possibilité que d’autres relations positives se reproduisent dans d’autres contextes dans la vie de ces jeunes. Éviter de prioriser l’utilisation de stratégies punitives à l’école avec les élèves ayant des troubles de comportement extériorisés est donc essentiel selon </w:t>
      </w:r>
      <w:proofErr w:type="spellStart"/>
      <w:r w:rsidRPr="007E5C01">
        <w:rPr>
          <w:rFonts w:ascii="Times New Roman" w:eastAsia="Times New Roman" w:hAnsi="Times New Roman" w:cs="Times New Roman"/>
          <w:color w:val="000000" w:themeColor="text1"/>
          <w:shd w:val="clear" w:color="auto" w:fill="FFFFFF"/>
          <w:lang w:val="fr-CA"/>
        </w:rPr>
        <w:t>Focso</w:t>
      </w:r>
      <w:proofErr w:type="spellEnd"/>
      <w:r w:rsidRPr="007E5C01">
        <w:rPr>
          <w:rFonts w:ascii="Times New Roman" w:eastAsia="Times New Roman" w:hAnsi="Times New Roman" w:cs="Times New Roman"/>
          <w:color w:val="000000" w:themeColor="text1"/>
          <w:shd w:val="clear" w:color="auto" w:fill="FFFFFF"/>
          <w:lang w:val="fr-CA"/>
        </w:rPr>
        <w:t xml:space="preserve"> et al. (2012). </w:t>
      </w:r>
    </w:p>
    <w:p w14:paraId="0153615A" w14:textId="77777777" w:rsidR="007E5C01" w:rsidRPr="007E5C01" w:rsidRDefault="007E5C01" w:rsidP="007E5C01">
      <w:pPr>
        <w:rPr>
          <w:rFonts w:ascii="Times New Roman" w:eastAsia="Times New Roman" w:hAnsi="Times New Roman" w:cs="Times New Roman"/>
          <w:color w:val="000000" w:themeColor="text1"/>
          <w:lang w:val="fr-CA"/>
        </w:rPr>
      </w:pPr>
    </w:p>
    <w:p w14:paraId="4BE843E5" w14:textId="2939C611" w:rsidR="007E5C01" w:rsidRPr="00117F05" w:rsidRDefault="00117F05" w:rsidP="007E5C01">
      <w:pPr>
        <w:spacing w:line="480" w:lineRule="auto"/>
        <w:jc w:val="both"/>
        <w:rPr>
          <w:rFonts w:ascii="Times New Roman" w:eastAsia="Times New Roman" w:hAnsi="Times New Roman" w:cs="Times New Roman"/>
          <w:color w:val="000000" w:themeColor="text1"/>
          <w:lang w:val="fr-CA"/>
        </w:rPr>
      </w:pPr>
      <w:r>
        <w:rPr>
          <w:rFonts w:ascii="Times New Roman" w:eastAsia="Times New Roman" w:hAnsi="Times New Roman" w:cs="Times New Roman"/>
          <w:color w:val="2F5496" w:themeColor="accent1" w:themeShade="BF"/>
          <w:shd w:val="clear" w:color="auto" w:fill="FFFFFF"/>
          <w:lang w:val="fr-CA"/>
        </w:rPr>
        <w:t xml:space="preserve">          </w:t>
      </w:r>
      <w:proofErr w:type="spellStart"/>
      <w:r w:rsidRPr="003C3EB3">
        <w:rPr>
          <w:rFonts w:ascii="Times New Roman" w:eastAsia="Times New Roman" w:hAnsi="Times New Roman" w:cs="Times New Roman"/>
          <w:color w:val="000000" w:themeColor="text1"/>
          <w:shd w:val="clear" w:color="auto" w:fill="FFFFFF"/>
          <w:lang w:val="fr-CA"/>
        </w:rPr>
        <w:t>Clunies</w:t>
      </w:r>
      <w:proofErr w:type="spellEnd"/>
      <w:r w:rsidRPr="003C3EB3">
        <w:rPr>
          <w:rFonts w:ascii="Times New Roman" w:eastAsia="Times New Roman" w:hAnsi="Times New Roman" w:cs="Times New Roman"/>
          <w:color w:val="000000" w:themeColor="text1"/>
          <w:shd w:val="clear" w:color="auto" w:fill="FFFFFF"/>
          <w:lang w:val="fr-CA"/>
        </w:rPr>
        <w:t>-Ross et al.</w:t>
      </w:r>
      <w:r w:rsidR="007E5C01" w:rsidRPr="003C3EB3">
        <w:rPr>
          <w:rFonts w:ascii="Times New Roman" w:eastAsia="Times New Roman" w:hAnsi="Times New Roman" w:cs="Times New Roman"/>
          <w:color w:val="000000" w:themeColor="text1"/>
          <w:shd w:val="clear" w:color="auto" w:fill="FFFFFF"/>
          <w:lang w:val="fr-CA"/>
        </w:rPr>
        <w:t xml:space="preserve"> (2008) </w:t>
      </w:r>
      <w:r w:rsidR="007E5C01" w:rsidRPr="007E5C01">
        <w:rPr>
          <w:rFonts w:ascii="Times New Roman" w:eastAsia="Times New Roman" w:hAnsi="Times New Roman" w:cs="Times New Roman"/>
          <w:color w:val="000000" w:themeColor="text1"/>
          <w:shd w:val="clear" w:color="auto" w:fill="FFFFFF"/>
          <w:lang w:val="fr-CA"/>
        </w:rPr>
        <w:t>expliquent que les enseignants souhaitent employer moins de stratégies punitives mais que selon Alvarez (2</w:t>
      </w:r>
      <w:r>
        <w:rPr>
          <w:rFonts w:ascii="Times New Roman" w:eastAsia="Times New Roman" w:hAnsi="Times New Roman" w:cs="Times New Roman"/>
          <w:color w:val="000000" w:themeColor="text1"/>
          <w:shd w:val="clear" w:color="auto" w:fill="FFFFFF"/>
          <w:lang w:val="fr-CA"/>
        </w:rPr>
        <w:t>007), Horner et McIntosh (2016),</w:t>
      </w:r>
      <w:r w:rsidR="007E5C01" w:rsidRPr="007E5C01">
        <w:rPr>
          <w:rFonts w:ascii="Times New Roman" w:eastAsia="Times New Roman" w:hAnsi="Times New Roman" w:cs="Times New Roman"/>
          <w:color w:val="000000" w:themeColor="text1"/>
          <w:shd w:val="clear" w:color="auto" w:fill="FFFFFF"/>
          <w:lang w:val="fr-CA"/>
        </w:rPr>
        <w:t xml:space="preserve"> </w:t>
      </w:r>
      <w:proofErr w:type="spellStart"/>
      <w:r w:rsidR="007E5C01" w:rsidRPr="007E5C01">
        <w:rPr>
          <w:rFonts w:ascii="Times New Roman" w:eastAsia="Times New Roman" w:hAnsi="Times New Roman" w:cs="Times New Roman"/>
          <w:color w:val="000000" w:themeColor="text1"/>
          <w:shd w:val="clear" w:color="auto" w:fill="FFFFFF"/>
          <w:lang w:val="fr-CA"/>
        </w:rPr>
        <w:t>Martinussen</w:t>
      </w:r>
      <w:proofErr w:type="spellEnd"/>
      <w:r w:rsidR="007E5C01" w:rsidRPr="007E5C01">
        <w:rPr>
          <w:rFonts w:ascii="Times New Roman" w:eastAsia="Times New Roman" w:hAnsi="Times New Roman" w:cs="Times New Roman"/>
          <w:color w:val="000000" w:themeColor="text1"/>
          <w:shd w:val="clear" w:color="auto" w:fill="FFFFFF"/>
          <w:lang w:val="fr-CA"/>
        </w:rPr>
        <w:t xml:space="preserve">, </w:t>
      </w:r>
      <w:proofErr w:type="spellStart"/>
      <w:r w:rsidR="007E5C01" w:rsidRPr="007E5C01">
        <w:rPr>
          <w:rFonts w:ascii="Times New Roman" w:eastAsia="Times New Roman" w:hAnsi="Times New Roman" w:cs="Times New Roman"/>
          <w:color w:val="000000" w:themeColor="text1"/>
          <w:shd w:val="clear" w:color="auto" w:fill="FFFFFF"/>
          <w:lang w:val="fr-CA"/>
        </w:rPr>
        <w:t>Tannock</w:t>
      </w:r>
      <w:proofErr w:type="spellEnd"/>
      <w:r w:rsidR="007E5C01" w:rsidRPr="007E5C01">
        <w:rPr>
          <w:rFonts w:ascii="Times New Roman" w:eastAsia="Times New Roman" w:hAnsi="Times New Roman" w:cs="Times New Roman"/>
          <w:color w:val="000000" w:themeColor="text1"/>
          <w:shd w:val="clear" w:color="auto" w:fill="FFFFFF"/>
          <w:lang w:val="fr-CA"/>
        </w:rPr>
        <w:t xml:space="preserve"> et Chaban (2010) et McIntosh et al. (2008), ils manquent de formation pour le faire.</w:t>
      </w:r>
      <w:r>
        <w:rPr>
          <w:rFonts w:ascii="Times New Roman" w:eastAsia="Times New Roman" w:hAnsi="Times New Roman" w:cs="Times New Roman"/>
          <w:color w:val="000000" w:themeColor="text1"/>
          <w:lang w:val="fr-CA"/>
        </w:rPr>
        <w:t xml:space="preserve"> </w:t>
      </w:r>
      <w:r w:rsidR="007E5C01" w:rsidRPr="007E5C01">
        <w:rPr>
          <w:rFonts w:ascii="Times New Roman" w:eastAsia="Times New Roman" w:hAnsi="Times New Roman" w:cs="Times New Roman"/>
          <w:color w:val="000000" w:themeColor="text1"/>
          <w:shd w:val="clear" w:color="auto" w:fill="FFFFFF"/>
          <w:lang w:val="fr-CA"/>
        </w:rPr>
        <w:t xml:space="preserve">Horner et McIntosh (2016) et McIntosh et al. (2008) croient que les enseignants devraient recevoir une formation continue qui fait ressortir le fait que les méthodes punitives mènent à un cycle d’interactions négatives avec les élèves ainsi qu’à l’échec scolaire de ces derniers. Il serait davantage important souligner que des méthodes proactives et positives pourraient non seulement éviter ce cycle, mais aussi réduire les comportements extériorisés des élèves </w:t>
      </w:r>
      <w:r w:rsidR="007E5C01" w:rsidRPr="003C3EB3">
        <w:rPr>
          <w:rFonts w:ascii="Times New Roman" w:eastAsia="Times New Roman" w:hAnsi="Times New Roman" w:cs="Times New Roman"/>
          <w:color w:val="000000" w:themeColor="text1"/>
          <w:shd w:val="clear" w:color="auto" w:fill="FFFFFF"/>
          <w:lang w:val="fr-CA"/>
        </w:rPr>
        <w:t xml:space="preserve">(Allen et </w:t>
      </w:r>
      <w:proofErr w:type="spellStart"/>
      <w:r w:rsidR="007E5C01" w:rsidRPr="003C3EB3">
        <w:rPr>
          <w:rFonts w:ascii="Times New Roman" w:eastAsia="Times New Roman" w:hAnsi="Times New Roman" w:cs="Times New Roman"/>
          <w:color w:val="000000" w:themeColor="text1"/>
          <w:shd w:val="clear" w:color="auto" w:fill="FFFFFF"/>
          <w:lang w:val="fr-CA"/>
        </w:rPr>
        <w:t>Blackston</w:t>
      </w:r>
      <w:proofErr w:type="spellEnd"/>
      <w:r w:rsidR="007E5C01" w:rsidRPr="003C3EB3">
        <w:rPr>
          <w:rFonts w:ascii="Times New Roman" w:eastAsia="Times New Roman" w:hAnsi="Times New Roman" w:cs="Times New Roman"/>
          <w:color w:val="000000" w:themeColor="text1"/>
          <w:shd w:val="clear" w:color="auto" w:fill="FFFFFF"/>
          <w:lang w:val="fr-CA"/>
        </w:rPr>
        <w:t>, 2003</w:t>
      </w:r>
      <w:r w:rsidRPr="003C3EB3">
        <w:rPr>
          <w:rFonts w:ascii="Times New Roman" w:eastAsia="Times New Roman" w:hAnsi="Times New Roman" w:cs="Times New Roman"/>
          <w:color w:val="000000" w:themeColor="text1"/>
          <w:shd w:val="clear" w:color="auto" w:fill="FFFFFF"/>
          <w:lang w:val="fr-CA"/>
        </w:rPr>
        <w:t xml:space="preserve"> </w:t>
      </w:r>
      <w:r w:rsidR="007E5C01" w:rsidRPr="003C3EB3">
        <w:rPr>
          <w:rFonts w:ascii="Times New Roman" w:eastAsia="Times New Roman" w:hAnsi="Times New Roman" w:cs="Times New Roman"/>
          <w:color w:val="000000" w:themeColor="text1"/>
          <w:shd w:val="clear" w:color="auto" w:fill="FFFFFF"/>
          <w:lang w:val="fr-CA"/>
        </w:rPr>
        <w:t>; Alvarez, 2007</w:t>
      </w:r>
      <w:r w:rsidRPr="003C3EB3">
        <w:rPr>
          <w:rFonts w:ascii="Times New Roman" w:eastAsia="Times New Roman" w:hAnsi="Times New Roman" w:cs="Times New Roman"/>
          <w:color w:val="000000" w:themeColor="text1"/>
          <w:shd w:val="clear" w:color="auto" w:fill="FFFFFF"/>
          <w:lang w:val="fr-CA"/>
        </w:rPr>
        <w:t xml:space="preserve"> </w:t>
      </w:r>
      <w:r w:rsidR="007E5C01" w:rsidRPr="003C3EB3">
        <w:rPr>
          <w:rFonts w:ascii="Times New Roman" w:eastAsia="Times New Roman" w:hAnsi="Times New Roman" w:cs="Times New Roman"/>
          <w:color w:val="000000" w:themeColor="text1"/>
          <w:shd w:val="clear" w:color="auto" w:fill="FFFFFF"/>
          <w:lang w:val="fr-CA"/>
        </w:rPr>
        <w:t xml:space="preserve">; Oliver et </w:t>
      </w:r>
      <w:proofErr w:type="spellStart"/>
      <w:r w:rsidR="007E5C01" w:rsidRPr="003C3EB3">
        <w:rPr>
          <w:rFonts w:ascii="Times New Roman" w:eastAsia="Times New Roman" w:hAnsi="Times New Roman" w:cs="Times New Roman"/>
          <w:color w:val="000000" w:themeColor="text1"/>
          <w:shd w:val="clear" w:color="auto" w:fill="FFFFFF"/>
          <w:lang w:val="fr-CA"/>
        </w:rPr>
        <w:t>Reschly</w:t>
      </w:r>
      <w:proofErr w:type="spellEnd"/>
      <w:r w:rsidR="007E5C01" w:rsidRPr="003C3EB3">
        <w:rPr>
          <w:rFonts w:ascii="Times New Roman" w:eastAsia="Times New Roman" w:hAnsi="Times New Roman" w:cs="Times New Roman"/>
          <w:color w:val="000000" w:themeColor="text1"/>
          <w:shd w:val="clear" w:color="auto" w:fill="FFFFFF"/>
          <w:lang w:val="fr-CA"/>
        </w:rPr>
        <w:t>, 2014</w:t>
      </w:r>
      <w:r w:rsidRPr="003C3EB3">
        <w:rPr>
          <w:rFonts w:ascii="Times New Roman" w:eastAsia="Times New Roman" w:hAnsi="Times New Roman" w:cs="Times New Roman"/>
          <w:color w:val="000000" w:themeColor="text1"/>
          <w:shd w:val="clear" w:color="auto" w:fill="FFFFFF"/>
          <w:lang w:val="fr-CA"/>
        </w:rPr>
        <w:t xml:space="preserve"> </w:t>
      </w:r>
      <w:r w:rsidR="007E5C01" w:rsidRPr="003C3EB3">
        <w:rPr>
          <w:rFonts w:ascii="Times New Roman" w:eastAsia="Times New Roman" w:hAnsi="Times New Roman" w:cs="Times New Roman"/>
          <w:color w:val="000000" w:themeColor="text1"/>
          <w:shd w:val="clear" w:color="auto" w:fill="FFFFFF"/>
          <w:lang w:val="fr-CA"/>
        </w:rPr>
        <w:t>; Webster-</w:t>
      </w:r>
      <w:proofErr w:type="spellStart"/>
      <w:r w:rsidR="007E5C01" w:rsidRPr="003C3EB3">
        <w:rPr>
          <w:rFonts w:ascii="Times New Roman" w:eastAsia="Times New Roman" w:hAnsi="Times New Roman" w:cs="Times New Roman"/>
          <w:color w:val="000000" w:themeColor="text1"/>
          <w:shd w:val="clear" w:color="auto" w:fill="FFFFFF"/>
          <w:lang w:val="fr-CA"/>
        </w:rPr>
        <w:t>Stratton</w:t>
      </w:r>
      <w:proofErr w:type="spellEnd"/>
      <w:r w:rsidR="007E5C01" w:rsidRPr="003C3EB3">
        <w:rPr>
          <w:rFonts w:ascii="Times New Roman" w:eastAsia="Times New Roman" w:hAnsi="Times New Roman" w:cs="Times New Roman"/>
          <w:color w:val="000000" w:themeColor="text1"/>
          <w:shd w:val="clear" w:color="auto" w:fill="FFFFFF"/>
          <w:lang w:val="fr-CA"/>
        </w:rPr>
        <w:t xml:space="preserve">, Reid et </w:t>
      </w:r>
      <w:proofErr w:type="spellStart"/>
      <w:r w:rsidR="007E5C01" w:rsidRPr="003C3EB3">
        <w:rPr>
          <w:rFonts w:ascii="Times New Roman" w:eastAsia="Times New Roman" w:hAnsi="Times New Roman" w:cs="Times New Roman"/>
          <w:color w:val="000000" w:themeColor="text1"/>
          <w:shd w:val="clear" w:color="auto" w:fill="FFFFFF"/>
          <w:lang w:val="fr-CA"/>
        </w:rPr>
        <w:t>Stoolmiller</w:t>
      </w:r>
      <w:proofErr w:type="spellEnd"/>
      <w:r w:rsidR="007E5C01" w:rsidRPr="003C3EB3">
        <w:rPr>
          <w:rFonts w:ascii="Times New Roman" w:eastAsia="Times New Roman" w:hAnsi="Times New Roman" w:cs="Times New Roman"/>
          <w:color w:val="000000" w:themeColor="text1"/>
          <w:shd w:val="clear" w:color="auto" w:fill="FFFFFF"/>
          <w:lang w:val="fr-CA"/>
        </w:rPr>
        <w:t>, 2008).</w:t>
      </w:r>
    </w:p>
    <w:p w14:paraId="5596BEEE" w14:textId="77777777" w:rsidR="007E5C01" w:rsidRPr="007E5C01" w:rsidRDefault="007E5C01" w:rsidP="007E5C01">
      <w:pPr>
        <w:spacing w:line="480" w:lineRule="auto"/>
        <w:jc w:val="both"/>
        <w:rPr>
          <w:rFonts w:ascii="Times New Roman" w:eastAsia="Times New Roman" w:hAnsi="Times New Roman" w:cs="Times New Roman"/>
          <w:color w:val="000000" w:themeColor="text1"/>
          <w:lang w:val="fr-CA"/>
        </w:rPr>
      </w:pPr>
    </w:p>
    <w:p w14:paraId="28817E23" w14:textId="77777777" w:rsidR="007E5C01" w:rsidRPr="007E5C01" w:rsidRDefault="007E5C01" w:rsidP="007E5C01">
      <w:pPr>
        <w:rPr>
          <w:rFonts w:ascii="Times New Roman" w:eastAsia="Times New Roman" w:hAnsi="Times New Roman" w:cs="Times New Roman"/>
          <w:color w:val="000000" w:themeColor="text1"/>
          <w:lang w:val="fr-CA"/>
        </w:rPr>
      </w:pPr>
    </w:p>
    <w:p w14:paraId="6F5EB8BA" w14:textId="303ABBBE" w:rsidR="007E5C01" w:rsidRPr="003C3EB3" w:rsidRDefault="00117F05" w:rsidP="007E5C01">
      <w:pPr>
        <w:spacing w:line="480" w:lineRule="auto"/>
        <w:jc w:val="both"/>
        <w:rPr>
          <w:rFonts w:ascii="Times New Roman" w:eastAsia="Times New Roman" w:hAnsi="Times New Roman" w:cs="Times New Roman"/>
          <w:b/>
          <w:bCs/>
          <w:color w:val="000000" w:themeColor="text1"/>
          <w:lang w:val="fr-CA"/>
        </w:rPr>
      </w:pPr>
      <w:r w:rsidRPr="003C3EB3">
        <w:rPr>
          <w:rFonts w:ascii="Times New Roman" w:eastAsia="Times New Roman" w:hAnsi="Times New Roman" w:cs="Times New Roman"/>
          <w:b/>
          <w:bCs/>
          <w:color w:val="000000" w:themeColor="text1"/>
          <w:lang w:val="fr-CA"/>
        </w:rPr>
        <w:t>3.6 R</w:t>
      </w:r>
      <w:r w:rsidR="007E5C01" w:rsidRPr="003C3EB3">
        <w:rPr>
          <w:rFonts w:ascii="Times New Roman" w:eastAsia="Times New Roman" w:hAnsi="Times New Roman" w:cs="Times New Roman"/>
          <w:b/>
          <w:bCs/>
          <w:color w:val="000000" w:themeColor="text1"/>
          <w:lang w:val="fr-CA"/>
        </w:rPr>
        <w:t>égulation des émotions </w:t>
      </w:r>
    </w:p>
    <w:p w14:paraId="062E0AD8" w14:textId="60732043" w:rsidR="007E5C01" w:rsidRPr="00A65B48" w:rsidRDefault="007E5C01" w:rsidP="007E5C01">
      <w:pPr>
        <w:spacing w:line="480" w:lineRule="auto"/>
        <w:ind w:firstLine="720"/>
        <w:jc w:val="both"/>
        <w:rPr>
          <w:rFonts w:ascii="Times New Roman" w:eastAsia="Times New Roman" w:hAnsi="Times New Roman" w:cs="Times New Roman"/>
          <w:color w:val="2F5496" w:themeColor="accent1" w:themeShade="BF"/>
          <w:lang w:val="fr-CA"/>
        </w:rPr>
      </w:pPr>
      <w:r w:rsidRPr="007E5C01">
        <w:rPr>
          <w:rFonts w:ascii="Times New Roman" w:eastAsia="Times New Roman" w:hAnsi="Times New Roman" w:cs="Times New Roman"/>
          <w:color w:val="000000" w:themeColor="text1"/>
          <w:lang w:val="fr-CA"/>
        </w:rPr>
        <w:t xml:space="preserve">La régulation des émotions est un processus cognitif qui permet à un individu de réguler ses comportements, ses émotions et ses pensées afin que ceux-ci ne l’empêchent pas de profiter pleinement des expériences qui se </w:t>
      </w:r>
      <w:r w:rsidR="00A65B48">
        <w:rPr>
          <w:rFonts w:ascii="Times New Roman" w:eastAsia="Times New Roman" w:hAnsi="Times New Roman" w:cs="Times New Roman"/>
          <w:color w:val="000000" w:themeColor="text1"/>
          <w:lang w:val="fr-CA"/>
        </w:rPr>
        <w:t xml:space="preserve">présentent à </w:t>
      </w:r>
      <w:r w:rsidR="00A65B48" w:rsidRPr="003C3EB3">
        <w:rPr>
          <w:rFonts w:ascii="Times New Roman" w:eastAsia="Times New Roman" w:hAnsi="Times New Roman" w:cs="Times New Roman"/>
          <w:color w:val="000000" w:themeColor="text1"/>
          <w:lang w:val="fr-CA"/>
        </w:rPr>
        <w:t>lui (</w:t>
      </w:r>
      <w:proofErr w:type="spellStart"/>
      <w:r w:rsidR="00A65B48" w:rsidRPr="003C3EB3">
        <w:rPr>
          <w:rFonts w:ascii="Times New Roman" w:eastAsia="Times New Roman" w:hAnsi="Times New Roman" w:cs="Times New Roman"/>
          <w:color w:val="000000" w:themeColor="text1"/>
          <w:lang w:val="fr-CA"/>
        </w:rPr>
        <w:t>Montminy</w:t>
      </w:r>
      <w:proofErr w:type="spellEnd"/>
      <w:r w:rsidR="00A65B48" w:rsidRPr="003C3EB3">
        <w:rPr>
          <w:rFonts w:ascii="Times New Roman" w:eastAsia="Times New Roman" w:hAnsi="Times New Roman" w:cs="Times New Roman"/>
          <w:color w:val="000000" w:themeColor="text1"/>
          <w:lang w:val="fr-CA"/>
        </w:rPr>
        <w:t xml:space="preserve">, </w:t>
      </w:r>
      <w:r w:rsidRPr="003C3EB3">
        <w:rPr>
          <w:rFonts w:ascii="Times New Roman" w:eastAsia="Times New Roman" w:hAnsi="Times New Roman" w:cs="Times New Roman"/>
          <w:color w:val="000000" w:themeColor="text1"/>
          <w:lang w:val="fr-CA"/>
        </w:rPr>
        <w:t xml:space="preserve">2018).  </w:t>
      </w:r>
      <w:r w:rsidR="00A65B48" w:rsidRPr="003C3EB3">
        <w:rPr>
          <w:rFonts w:ascii="Times New Roman" w:eastAsia="Times New Roman" w:hAnsi="Times New Roman" w:cs="Times New Roman"/>
          <w:color w:val="000000" w:themeColor="text1"/>
          <w:lang w:val="fr-CA"/>
        </w:rPr>
        <w:t xml:space="preserve">D’après </w:t>
      </w:r>
      <w:proofErr w:type="spellStart"/>
      <w:r w:rsidR="00A65B48" w:rsidRPr="003C3EB3">
        <w:rPr>
          <w:rFonts w:ascii="Times New Roman" w:eastAsia="Times New Roman" w:hAnsi="Times New Roman" w:cs="Times New Roman"/>
          <w:color w:val="000000" w:themeColor="text1"/>
          <w:lang w:val="fr-CA"/>
        </w:rPr>
        <w:t>Montminy</w:t>
      </w:r>
      <w:proofErr w:type="spellEnd"/>
      <w:r w:rsidRPr="003C3EB3">
        <w:rPr>
          <w:rFonts w:ascii="Times New Roman" w:eastAsia="Times New Roman" w:hAnsi="Times New Roman" w:cs="Times New Roman"/>
          <w:color w:val="000000" w:themeColor="text1"/>
          <w:lang w:val="fr-CA"/>
        </w:rPr>
        <w:t xml:space="preserve"> (2018), </w:t>
      </w:r>
      <w:r w:rsidRPr="007E5C01">
        <w:rPr>
          <w:rFonts w:ascii="Times New Roman" w:eastAsia="Times New Roman" w:hAnsi="Times New Roman" w:cs="Times New Roman"/>
          <w:color w:val="000000" w:themeColor="text1"/>
          <w:lang w:val="fr-CA"/>
        </w:rPr>
        <w:t>une période importante dans le développement des capacités de régulation des émotions a lieu entre 3 et 5 ans. La régulation des émotions chez les jeunes est aussi un indicateur précoce du succès que vivra l’individu plus tar</w:t>
      </w:r>
      <w:r w:rsidR="00A65B48">
        <w:rPr>
          <w:rFonts w:ascii="Times New Roman" w:eastAsia="Times New Roman" w:hAnsi="Times New Roman" w:cs="Times New Roman"/>
          <w:color w:val="000000" w:themeColor="text1"/>
          <w:lang w:val="fr-CA"/>
        </w:rPr>
        <w:t xml:space="preserve">d dans sa vie </w:t>
      </w:r>
      <w:r w:rsidR="00A65B48" w:rsidRPr="003C3EB3">
        <w:rPr>
          <w:rFonts w:ascii="Times New Roman" w:eastAsia="Times New Roman" w:hAnsi="Times New Roman" w:cs="Times New Roman"/>
          <w:color w:val="000000" w:themeColor="text1"/>
          <w:lang w:val="fr-CA"/>
        </w:rPr>
        <w:t xml:space="preserve">(McClelland et </w:t>
      </w:r>
      <w:proofErr w:type="spellStart"/>
      <w:r w:rsidR="00A65B48" w:rsidRPr="003C3EB3">
        <w:rPr>
          <w:rFonts w:ascii="Times New Roman" w:eastAsia="Times New Roman" w:hAnsi="Times New Roman" w:cs="Times New Roman"/>
          <w:color w:val="000000" w:themeColor="text1"/>
          <w:lang w:val="fr-CA"/>
        </w:rPr>
        <w:t>Tominey</w:t>
      </w:r>
      <w:proofErr w:type="spellEnd"/>
      <w:r w:rsidR="00A65B48" w:rsidRPr="003C3EB3">
        <w:rPr>
          <w:rFonts w:ascii="Times New Roman" w:eastAsia="Times New Roman" w:hAnsi="Times New Roman" w:cs="Times New Roman"/>
          <w:color w:val="000000" w:themeColor="text1"/>
          <w:lang w:val="fr-CA"/>
        </w:rPr>
        <w:t>,</w:t>
      </w:r>
      <w:r w:rsidRPr="003C3EB3">
        <w:rPr>
          <w:rFonts w:ascii="Times New Roman" w:eastAsia="Times New Roman" w:hAnsi="Times New Roman" w:cs="Times New Roman"/>
          <w:color w:val="000000" w:themeColor="text1"/>
          <w:lang w:val="fr-CA"/>
        </w:rPr>
        <w:t xml:space="preserve"> 2011).  </w:t>
      </w:r>
      <w:r w:rsidRPr="007E5C01">
        <w:rPr>
          <w:rFonts w:ascii="Times New Roman" w:eastAsia="Times New Roman" w:hAnsi="Times New Roman" w:cs="Times New Roman"/>
          <w:color w:val="000000" w:themeColor="text1"/>
          <w:lang w:val="fr-CA"/>
        </w:rPr>
        <w:t xml:space="preserve">Mettre une </w:t>
      </w:r>
      <w:r w:rsidRPr="007E5C01">
        <w:rPr>
          <w:rFonts w:ascii="Times New Roman" w:eastAsia="Times New Roman" w:hAnsi="Times New Roman" w:cs="Times New Roman"/>
          <w:color w:val="000000" w:themeColor="text1"/>
          <w:lang w:val="fr-CA"/>
        </w:rPr>
        <w:lastRenderedPageBreak/>
        <w:t>emphase sur l’importance de la régulation des émotions lors de la jeune enfance est un investissement important dont les fruits seront visibles plus tar</w:t>
      </w:r>
      <w:r w:rsidR="00A65B48">
        <w:rPr>
          <w:rFonts w:ascii="Times New Roman" w:eastAsia="Times New Roman" w:hAnsi="Times New Roman" w:cs="Times New Roman"/>
          <w:color w:val="000000" w:themeColor="text1"/>
          <w:lang w:val="fr-CA"/>
        </w:rPr>
        <w:t xml:space="preserve">d dans la </w:t>
      </w:r>
      <w:r w:rsidR="00A65B48" w:rsidRPr="003C3EB3">
        <w:rPr>
          <w:rFonts w:ascii="Times New Roman" w:eastAsia="Times New Roman" w:hAnsi="Times New Roman" w:cs="Times New Roman"/>
          <w:color w:val="000000" w:themeColor="text1"/>
          <w:lang w:val="fr-CA"/>
        </w:rPr>
        <w:t>vie (</w:t>
      </w:r>
      <w:proofErr w:type="spellStart"/>
      <w:r w:rsidR="00A65B48" w:rsidRPr="003C3EB3">
        <w:rPr>
          <w:rFonts w:ascii="Times New Roman" w:eastAsia="Times New Roman" w:hAnsi="Times New Roman" w:cs="Times New Roman"/>
          <w:color w:val="000000" w:themeColor="text1"/>
          <w:lang w:val="fr-CA"/>
        </w:rPr>
        <w:t>Rosanbalm</w:t>
      </w:r>
      <w:proofErr w:type="spellEnd"/>
      <w:r w:rsidR="00A65B48" w:rsidRPr="003C3EB3">
        <w:rPr>
          <w:rFonts w:ascii="Times New Roman" w:eastAsia="Times New Roman" w:hAnsi="Times New Roman" w:cs="Times New Roman"/>
          <w:color w:val="000000" w:themeColor="text1"/>
          <w:lang w:val="fr-CA"/>
        </w:rPr>
        <w:t xml:space="preserve"> et Murray, </w:t>
      </w:r>
      <w:r w:rsidRPr="003C3EB3">
        <w:rPr>
          <w:rFonts w:ascii="Times New Roman" w:eastAsia="Times New Roman" w:hAnsi="Times New Roman" w:cs="Times New Roman"/>
          <w:color w:val="000000" w:themeColor="text1"/>
          <w:lang w:val="fr-CA"/>
        </w:rPr>
        <w:t xml:space="preserve">2017). </w:t>
      </w:r>
      <w:r w:rsidRPr="007E5C01">
        <w:rPr>
          <w:rFonts w:ascii="Times New Roman" w:eastAsia="Times New Roman" w:hAnsi="Times New Roman" w:cs="Times New Roman"/>
          <w:color w:val="000000" w:themeColor="text1"/>
          <w:lang w:val="fr-CA"/>
        </w:rPr>
        <w:t xml:space="preserve">C’est ainsi qu’en apprenant à réguler ses émotions qu’un enfant saura surmonter les difficultés qu’il rencontrera dans sa vie de façon adaptée ce qui développera sa résilience. La régulation des émotions est ce qui permet à un jeune de gérer ses sentiments de stress et de frustration, et ainsi de persévérer lors d’une tâche difficile. C’est aussi quelque chose qui l’aide à contrôler ses impulsions et son comportement en temps de tension. Finalement, la régulation permet aussi à un jeune de gérer ses pensées, autre facteur contribuant au développement de la </w:t>
      </w:r>
      <w:r w:rsidRPr="003C3EB3">
        <w:rPr>
          <w:rFonts w:ascii="Times New Roman" w:eastAsia="Times New Roman" w:hAnsi="Times New Roman" w:cs="Times New Roman"/>
          <w:color w:val="000000" w:themeColor="text1"/>
          <w:lang w:val="fr-CA"/>
        </w:rPr>
        <w:t>résilience (</w:t>
      </w:r>
      <w:proofErr w:type="spellStart"/>
      <w:r w:rsidR="00A65B48" w:rsidRPr="003C3EB3">
        <w:rPr>
          <w:rFonts w:ascii="Times New Roman" w:eastAsia="Times New Roman" w:hAnsi="Times New Roman" w:cs="Times New Roman"/>
          <w:color w:val="000000" w:themeColor="text1"/>
          <w:lang w:val="fr-CA"/>
        </w:rPr>
        <w:t>Rosanbalm</w:t>
      </w:r>
      <w:proofErr w:type="spellEnd"/>
      <w:r w:rsidR="00A65B48" w:rsidRPr="003C3EB3">
        <w:rPr>
          <w:rFonts w:ascii="Times New Roman" w:eastAsia="Times New Roman" w:hAnsi="Times New Roman" w:cs="Times New Roman"/>
          <w:color w:val="000000" w:themeColor="text1"/>
          <w:lang w:val="fr-CA"/>
        </w:rPr>
        <w:t xml:space="preserve"> et Murray,</w:t>
      </w:r>
      <w:r w:rsidRPr="003C3EB3">
        <w:rPr>
          <w:rFonts w:ascii="Times New Roman" w:eastAsia="Times New Roman" w:hAnsi="Times New Roman" w:cs="Times New Roman"/>
          <w:color w:val="000000" w:themeColor="text1"/>
          <w:lang w:val="fr-CA"/>
        </w:rPr>
        <w:t xml:space="preserve"> 2017).</w:t>
      </w:r>
      <w:r w:rsidRPr="00A65B48">
        <w:rPr>
          <w:rFonts w:ascii="Times New Roman" w:eastAsia="Times New Roman" w:hAnsi="Times New Roman" w:cs="Times New Roman"/>
          <w:color w:val="2F5496" w:themeColor="accent1" w:themeShade="BF"/>
          <w:lang w:val="fr-CA"/>
        </w:rPr>
        <w:t> </w:t>
      </w:r>
    </w:p>
    <w:p w14:paraId="2F62BB37" w14:textId="77777777" w:rsidR="007E5C01" w:rsidRPr="007E5C01" w:rsidRDefault="007E5C01" w:rsidP="007E5C01">
      <w:pPr>
        <w:rPr>
          <w:rFonts w:ascii="Times New Roman" w:eastAsia="Times New Roman" w:hAnsi="Times New Roman" w:cs="Times New Roman"/>
          <w:color w:val="000000" w:themeColor="text1"/>
          <w:lang w:val="fr-CA"/>
        </w:rPr>
      </w:pPr>
    </w:p>
    <w:p w14:paraId="48D41FE0" w14:textId="1321B0CC" w:rsidR="003E66C1" w:rsidRPr="009605D8" w:rsidRDefault="00A65B48" w:rsidP="001C5EEB">
      <w:pPr>
        <w:spacing w:line="480" w:lineRule="auto"/>
        <w:jc w:val="both"/>
        <w:rPr>
          <w:rFonts w:ascii="Times New Roman" w:eastAsia="Times New Roman" w:hAnsi="Times New Roman" w:cs="Times New Roman"/>
          <w:color w:val="2F5496" w:themeColor="accent1" w:themeShade="BF"/>
          <w:lang w:val="fr-CA"/>
        </w:rPr>
      </w:pPr>
      <w:r>
        <w:rPr>
          <w:rFonts w:ascii="Times New Roman" w:eastAsia="Times New Roman" w:hAnsi="Times New Roman" w:cs="Times New Roman"/>
          <w:color w:val="000000" w:themeColor="text1"/>
          <w:lang w:val="fr-CA"/>
        </w:rPr>
        <w:t xml:space="preserve">          </w:t>
      </w:r>
      <w:r w:rsidR="007E5C01" w:rsidRPr="007E5C01">
        <w:rPr>
          <w:rFonts w:ascii="Times New Roman" w:eastAsia="Times New Roman" w:hAnsi="Times New Roman" w:cs="Times New Roman"/>
          <w:color w:val="000000" w:themeColor="text1"/>
          <w:lang w:val="fr-CA"/>
        </w:rPr>
        <w:t>Plusieurs éléments influencent l’habileté d’un jeune à développer ses capacités de régulation tels que des éléments environnementaux et des facteurs biologiques. Afin de renforcer la capacité de gérer ses émotions, un enfant a besoin d’un environnement sain ainsi que du soutien des adultes dans sa vie avec lesquels il a des relations positives.  Tout comme pour apprendre à lire, un effort plus important que simplement afficher l’alphabet au mur est nécessaire, l’apprentissage de la régulation des émotions est aussi un processus ardu qui se développe surtout dans la jeune enfance, et qui est renforcé jusqu’à l’â</w:t>
      </w:r>
      <w:r w:rsidR="009605D8">
        <w:rPr>
          <w:rFonts w:ascii="Times New Roman" w:eastAsia="Times New Roman" w:hAnsi="Times New Roman" w:cs="Times New Roman"/>
          <w:color w:val="000000" w:themeColor="text1"/>
          <w:lang w:val="fr-CA"/>
        </w:rPr>
        <w:t xml:space="preserve">ge adulte </w:t>
      </w:r>
      <w:r w:rsidR="009605D8" w:rsidRPr="003C3EB3">
        <w:rPr>
          <w:rFonts w:ascii="Times New Roman" w:eastAsia="Times New Roman" w:hAnsi="Times New Roman" w:cs="Times New Roman"/>
          <w:color w:val="000000" w:themeColor="text1"/>
          <w:lang w:val="fr-CA"/>
        </w:rPr>
        <w:t>(</w:t>
      </w:r>
      <w:proofErr w:type="spellStart"/>
      <w:r w:rsidR="009605D8" w:rsidRPr="003C3EB3">
        <w:rPr>
          <w:rFonts w:ascii="Times New Roman" w:eastAsia="Times New Roman" w:hAnsi="Times New Roman" w:cs="Times New Roman"/>
          <w:color w:val="000000" w:themeColor="text1"/>
          <w:lang w:val="fr-CA"/>
        </w:rPr>
        <w:t>Rosanbalm</w:t>
      </w:r>
      <w:proofErr w:type="spellEnd"/>
      <w:r w:rsidR="009605D8" w:rsidRPr="003C3EB3">
        <w:rPr>
          <w:rFonts w:ascii="Times New Roman" w:eastAsia="Times New Roman" w:hAnsi="Times New Roman" w:cs="Times New Roman"/>
          <w:color w:val="000000" w:themeColor="text1"/>
          <w:lang w:val="fr-CA"/>
        </w:rPr>
        <w:t xml:space="preserve"> et Murray, </w:t>
      </w:r>
      <w:r w:rsidR="007E5C01" w:rsidRPr="003C3EB3">
        <w:rPr>
          <w:rFonts w:ascii="Times New Roman" w:eastAsia="Times New Roman" w:hAnsi="Times New Roman" w:cs="Times New Roman"/>
          <w:color w:val="000000" w:themeColor="text1"/>
          <w:lang w:val="fr-CA"/>
        </w:rPr>
        <w:t>2017)</w:t>
      </w:r>
      <w:r w:rsidR="009605D8" w:rsidRPr="003C3EB3">
        <w:rPr>
          <w:rFonts w:ascii="Times New Roman" w:eastAsia="Times New Roman" w:hAnsi="Times New Roman" w:cs="Times New Roman"/>
          <w:color w:val="000000" w:themeColor="text1"/>
          <w:lang w:val="fr-CA"/>
        </w:rPr>
        <w:t>.</w:t>
      </w:r>
      <w:r w:rsidR="007E5C01" w:rsidRPr="003C3EB3">
        <w:rPr>
          <w:rFonts w:ascii="Times New Roman" w:eastAsia="Times New Roman" w:hAnsi="Times New Roman" w:cs="Times New Roman"/>
          <w:color w:val="000000" w:themeColor="text1"/>
          <w:lang w:val="fr-CA"/>
        </w:rPr>
        <w:t> </w:t>
      </w:r>
    </w:p>
    <w:p w14:paraId="472F7D94" w14:textId="77777777" w:rsidR="003E66C1" w:rsidRPr="007E5C01" w:rsidRDefault="003E66C1" w:rsidP="007E5C01">
      <w:pPr>
        <w:spacing w:after="240"/>
        <w:rPr>
          <w:rFonts w:ascii="Times New Roman" w:eastAsia="Times New Roman" w:hAnsi="Times New Roman" w:cs="Times New Roman"/>
          <w:color w:val="000000" w:themeColor="text1"/>
          <w:lang w:val="fr-CA"/>
        </w:rPr>
      </w:pPr>
    </w:p>
    <w:p w14:paraId="3086EFCE" w14:textId="094E268D" w:rsidR="007E5C01" w:rsidRPr="003C3EB3" w:rsidRDefault="009605D8" w:rsidP="001C5EEB">
      <w:pPr>
        <w:spacing w:line="480" w:lineRule="auto"/>
        <w:jc w:val="both"/>
        <w:rPr>
          <w:rFonts w:ascii="Times New Roman" w:eastAsia="Times New Roman" w:hAnsi="Times New Roman" w:cs="Times New Roman"/>
          <w:color w:val="000000" w:themeColor="text1"/>
          <w:lang w:val="fr-CA"/>
        </w:rPr>
      </w:pPr>
      <w:r w:rsidRPr="003C3EB3">
        <w:rPr>
          <w:rFonts w:ascii="Times New Roman" w:eastAsia="Times New Roman" w:hAnsi="Times New Roman" w:cs="Times New Roman"/>
          <w:b/>
          <w:bCs/>
          <w:color w:val="000000" w:themeColor="text1"/>
          <w:lang w:val="fr-CA"/>
        </w:rPr>
        <w:t>3.7 A</w:t>
      </w:r>
      <w:r w:rsidR="007E5C01" w:rsidRPr="003C3EB3">
        <w:rPr>
          <w:rFonts w:ascii="Times New Roman" w:eastAsia="Times New Roman" w:hAnsi="Times New Roman" w:cs="Times New Roman"/>
          <w:b/>
          <w:bCs/>
          <w:color w:val="000000" w:themeColor="text1"/>
          <w:lang w:val="fr-CA"/>
        </w:rPr>
        <w:t xml:space="preserve">pports de la </w:t>
      </w:r>
      <w:r w:rsidR="007E5C01" w:rsidRPr="003C3EB3">
        <w:rPr>
          <w:rFonts w:ascii="Arial" w:eastAsia="Times New Roman" w:hAnsi="Arial" w:cs="Arial"/>
          <w:b/>
          <w:bCs/>
          <w:color w:val="000000" w:themeColor="text1"/>
          <w:shd w:val="clear" w:color="auto" w:fill="FFFFFF"/>
          <w:lang w:val="fr-CA"/>
        </w:rPr>
        <w:t>«</w:t>
      </w:r>
      <w:proofErr w:type="spellStart"/>
      <w:r w:rsidR="007E5C01" w:rsidRPr="003C3EB3">
        <w:rPr>
          <w:rFonts w:ascii="Times New Roman" w:eastAsia="Times New Roman" w:hAnsi="Times New Roman" w:cs="Times New Roman"/>
          <w:b/>
          <w:bCs/>
          <w:color w:val="000000" w:themeColor="text1"/>
          <w:lang w:val="fr-CA"/>
        </w:rPr>
        <w:t>co</w:t>
      </w:r>
      <w:proofErr w:type="spellEnd"/>
      <w:r w:rsidR="007E5C01" w:rsidRPr="003C3EB3">
        <w:rPr>
          <w:rFonts w:ascii="Times New Roman" w:eastAsia="Times New Roman" w:hAnsi="Times New Roman" w:cs="Times New Roman"/>
          <w:b/>
          <w:bCs/>
          <w:color w:val="000000" w:themeColor="text1"/>
          <w:lang w:val="fr-CA"/>
        </w:rPr>
        <w:t>-</w:t>
      </w:r>
      <w:r w:rsidR="003E35C0" w:rsidRPr="003C3EB3">
        <w:rPr>
          <w:rFonts w:ascii="Times New Roman" w:eastAsia="Times New Roman" w:hAnsi="Times New Roman" w:cs="Times New Roman"/>
          <w:b/>
          <w:bCs/>
          <w:color w:val="000000" w:themeColor="text1"/>
          <w:lang w:val="fr-CA"/>
        </w:rPr>
        <w:t>régulation</w:t>
      </w:r>
      <w:r w:rsidR="003E35C0" w:rsidRPr="003C3EB3">
        <w:rPr>
          <w:rFonts w:ascii="Arial" w:eastAsia="Times New Roman" w:hAnsi="Arial" w:cs="Arial"/>
          <w:color w:val="000000" w:themeColor="text1"/>
          <w:shd w:val="clear" w:color="auto" w:fill="FFFFFF"/>
          <w:lang w:val="fr-CA"/>
        </w:rPr>
        <w:t xml:space="preserve"> »</w:t>
      </w:r>
    </w:p>
    <w:p w14:paraId="6BC2D289" w14:textId="0DB90AE9" w:rsidR="007E5C01" w:rsidRPr="003C3EB3" w:rsidRDefault="007E5C01" w:rsidP="009605D8">
      <w:pPr>
        <w:spacing w:line="480" w:lineRule="auto"/>
        <w:ind w:firstLine="720"/>
        <w:jc w:val="both"/>
        <w:rPr>
          <w:rFonts w:ascii="Times New Roman" w:eastAsia="Times New Roman" w:hAnsi="Times New Roman" w:cs="Times New Roman"/>
          <w:color w:val="000000" w:themeColor="text1"/>
          <w:lang w:val="fr-CA"/>
        </w:rPr>
      </w:pPr>
      <w:r w:rsidRPr="007E5C01">
        <w:rPr>
          <w:rFonts w:ascii="Times New Roman" w:eastAsia="Times New Roman" w:hAnsi="Times New Roman" w:cs="Times New Roman"/>
          <w:color w:val="000000" w:themeColor="text1"/>
          <w:lang w:val="fr-CA"/>
        </w:rPr>
        <w:t>S</w:t>
      </w:r>
      <w:r w:rsidR="009605D8">
        <w:rPr>
          <w:rFonts w:ascii="Times New Roman" w:eastAsia="Times New Roman" w:hAnsi="Times New Roman" w:cs="Times New Roman"/>
          <w:color w:val="000000" w:themeColor="text1"/>
          <w:lang w:val="fr-CA"/>
        </w:rPr>
        <w:t xml:space="preserve">elon </w:t>
      </w:r>
      <w:proofErr w:type="spellStart"/>
      <w:r w:rsidR="009605D8" w:rsidRPr="003C3EB3">
        <w:rPr>
          <w:rFonts w:ascii="Times New Roman" w:eastAsia="Times New Roman" w:hAnsi="Times New Roman" w:cs="Times New Roman"/>
          <w:color w:val="000000" w:themeColor="text1"/>
          <w:lang w:val="fr-CA"/>
        </w:rPr>
        <w:t>Clunies</w:t>
      </w:r>
      <w:proofErr w:type="spellEnd"/>
      <w:r w:rsidR="009605D8" w:rsidRPr="003C3EB3">
        <w:rPr>
          <w:rFonts w:ascii="Times New Roman" w:eastAsia="Times New Roman" w:hAnsi="Times New Roman" w:cs="Times New Roman"/>
          <w:color w:val="000000" w:themeColor="text1"/>
          <w:lang w:val="fr-CA"/>
        </w:rPr>
        <w:t xml:space="preserve">-Ross et al. </w:t>
      </w:r>
      <w:r w:rsidRPr="003C3EB3">
        <w:rPr>
          <w:rFonts w:ascii="Times New Roman" w:eastAsia="Times New Roman" w:hAnsi="Times New Roman" w:cs="Times New Roman"/>
          <w:color w:val="000000" w:themeColor="text1"/>
          <w:shd w:val="clear" w:color="auto" w:fill="FFFFFF"/>
          <w:lang w:val="fr-CA"/>
        </w:rPr>
        <w:t>(2019</w:t>
      </w:r>
      <w:r w:rsidRPr="003C3EB3">
        <w:rPr>
          <w:rFonts w:ascii="Times New Roman" w:eastAsia="Times New Roman" w:hAnsi="Times New Roman" w:cs="Times New Roman"/>
          <w:color w:val="000000" w:themeColor="text1"/>
          <w:lang w:val="fr-CA"/>
        </w:rPr>
        <w:t xml:space="preserve">), </w:t>
      </w:r>
      <w:r w:rsidRPr="007E5C01">
        <w:rPr>
          <w:rFonts w:ascii="Times New Roman" w:eastAsia="Times New Roman" w:hAnsi="Times New Roman" w:cs="Times New Roman"/>
          <w:color w:val="000000" w:themeColor="text1"/>
          <w:lang w:val="fr-CA"/>
        </w:rPr>
        <w:t xml:space="preserve">les élèves ayant </w:t>
      </w:r>
      <w:r w:rsidR="00D93B8D">
        <w:rPr>
          <w:rFonts w:ascii="Times New Roman" w:eastAsia="Times New Roman" w:hAnsi="Times New Roman" w:cs="Times New Roman"/>
          <w:color w:val="000000" w:themeColor="text1"/>
          <w:lang w:val="fr-CA"/>
        </w:rPr>
        <w:t>« </w:t>
      </w:r>
      <w:r w:rsidRPr="007E5C01">
        <w:rPr>
          <w:rFonts w:ascii="Times New Roman" w:eastAsia="Times New Roman" w:hAnsi="Times New Roman" w:cs="Times New Roman"/>
          <w:i/>
          <w:iCs/>
          <w:color w:val="000000" w:themeColor="text1"/>
          <w:lang w:val="fr-CA"/>
        </w:rPr>
        <w:t>des problèmes de comportement extériorisés éprouvent entre autres des difficultés d’autorégulation (...)</w:t>
      </w:r>
      <w:r w:rsidR="00D93B8D">
        <w:rPr>
          <w:rFonts w:ascii="Times New Roman" w:eastAsia="Times New Roman" w:hAnsi="Times New Roman" w:cs="Times New Roman"/>
          <w:i/>
          <w:iCs/>
          <w:color w:val="000000" w:themeColor="text1"/>
          <w:lang w:val="fr-CA"/>
        </w:rPr>
        <w:t> »</w:t>
      </w:r>
      <w:r w:rsidRPr="007E5C01">
        <w:rPr>
          <w:rFonts w:ascii="Times New Roman" w:eastAsia="Times New Roman" w:hAnsi="Times New Roman" w:cs="Times New Roman"/>
          <w:i/>
          <w:iCs/>
          <w:color w:val="000000" w:themeColor="text1"/>
          <w:lang w:val="fr-CA"/>
        </w:rPr>
        <w:t>.  </w:t>
      </w:r>
      <w:r w:rsidRPr="007E5C01">
        <w:rPr>
          <w:rFonts w:ascii="Times New Roman" w:eastAsia="Times New Roman" w:hAnsi="Times New Roman" w:cs="Times New Roman"/>
          <w:color w:val="000000" w:themeColor="text1"/>
          <w:lang w:val="fr-CA"/>
        </w:rPr>
        <w:t xml:space="preserve">La </w:t>
      </w:r>
      <w:proofErr w:type="spellStart"/>
      <w:r w:rsidRPr="007E5C01">
        <w:rPr>
          <w:rFonts w:ascii="Times New Roman" w:eastAsia="Times New Roman" w:hAnsi="Times New Roman" w:cs="Times New Roman"/>
          <w:color w:val="000000" w:themeColor="text1"/>
          <w:lang w:val="fr-CA"/>
        </w:rPr>
        <w:t>co</w:t>
      </w:r>
      <w:proofErr w:type="spellEnd"/>
      <w:r w:rsidRPr="007E5C01">
        <w:rPr>
          <w:rFonts w:ascii="Times New Roman" w:eastAsia="Times New Roman" w:hAnsi="Times New Roman" w:cs="Times New Roman"/>
          <w:color w:val="000000" w:themeColor="text1"/>
          <w:lang w:val="fr-CA"/>
        </w:rPr>
        <w:t xml:space="preserve">-régulation est un processus actif entre deux individus, pendant lequel l’un aide l’autre à participer à la régulation de ses émotions. L’adulte qui tente d’entreprendre la </w:t>
      </w:r>
      <w:proofErr w:type="spellStart"/>
      <w:r w:rsidRPr="007E5C01">
        <w:rPr>
          <w:rFonts w:ascii="Times New Roman" w:eastAsia="Times New Roman" w:hAnsi="Times New Roman" w:cs="Times New Roman"/>
          <w:color w:val="000000" w:themeColor="text1"/>
          <w:lang w:val="fr-CA"/>
        </w:rPr>
        <w:t>co</w:t>
      </w:r>
      <w:proofErr w:type="spellEnd"/>
      <w:r w:rsidRPr="007E5C01">
        <w:rPr>
          <w:rFonts w:ascii="Times New Roman" w:eastAsia="Times New Roman" w:hAnsi="Times New Roman" w:cs="Times New Roman"/>
          <w:color w:val="000000" w:themeColor="text1"/>
          <w:lang w:val="fr-CA"/>
        </w:rPr>
        <w:t xml:space="preserve">-régulation doit lui-même être dans un état émotif </w:t>
      </w:r>
      <w:r w:rsidR="00D93B8D">
        <w:rPr>
          <w:rFonts w:ascii="Times New Roman" w:eastAsia="Times New Roman" w:hAnsi="Times New Roman" w:cs="Times New Roman"/>
          <w:color w:val="000000" w:themeColor="text1"/>
          <w:lang w:val="fr-CA"/>
        </w:rPr>
        <w:t>« </w:t>
      </w:r>
      <w:r w:rsidRPr="007E5C01">
        <w:rPr>
          <w:rFonts w:ascii="Times New Roman" w:eastAsia="Times New Roman" w:hAnsi="Times New Roman" w:cs="Times New Roman"/>
          <w:color w:val="000000" w:themeColor="text1"/>
          <w:lang w:val="fr-CA"/>
        </w:rPr>
        <w:t>régler</w:t>
      </w:r>
      <w:r w:rsidR="00D93B8D">
        <w:rPr>
          <w:rFonts w:ascii="Times New Roman" w:eastAsia="Times New Roman" w:hAnsi="Times New Roman" w:cs="Times New Roman"/>
          <w:color w:val="000000" w:themeColor="text1"/>
          <w:lang w:val="fr-CA"/>
        </w:rPr>
        <w:t> »</w:t>
      </w:r>
      <w:r w:rsidRPr="007E5C01">
        <w:rPr>
          <w:rFonts w:ascii="Times New Roman" w:eastAsia="Times New Roman" w:hAnsi="Times New Roman" w:cs="Times New Roman"/>
          <w:color w:val="000000" w:themeColor="text1"/>
          <w:lang w:val="fr-CA"/>
        </w:rPr>
        <w:t xml:space="preserve"> afin qu’il puisse aider et guider l’enfant qui ne l’est pas. La </w:t>
      </w:r>
      <w:proofErr w:type="spellStart"/>
      <w:r w:rsidRPr="007E5C01">
        <w:rPr>
          <w:rFonts w:ascii="Times New Roman" w:eastAsia="Times New Roman" w:hAnsi="Times New Roman" w:cs="Times New Roman"/>
          <w:color w:val="000000" w:themeColor="text1"/>
          <w:lang w:val="fr-CA"/>
        </w:rPr>
        <w:t>co</w:t>
      </w:r>
      <w:proofErr w:type="spellEnd"/>
      <w:r w:rsidRPr="007E5C01">
        <w:rPr>
          <w:rFonts w:ascii="Times New Roman" w:eastAsia="Times New Roman" w:hAnsi="Times New Roman" w:cs="Times New Roman"/>
          <w:color w:val="000000" w:themeColor="text1"/>
          <w:lang w:val="fr-CA"/>
        </w:rPr>
        <w:t xml:space="preserve">-régulation est </w:t>
      </w:r>
      <w:r w:rsidRPr="007E5C01">
        <w:rPr>
          <w:rFonts w:ascii="Times New Roman" w:eastAsia="Times New Roman" w:hAnsi="Times New Roman" w:cs="Times New Roman"/>
          <w:color w:val="000000" w:themeColor="text1"/>
          <w:lang w:val="fr-CA"/>
        </w:rPr>
        <w:lastRenderedPageBreak/>
        <w:t xml:space="preserve">reconnue comme contribuant de façon positive à la santé mentale et physique, ainsi qu’au succès académique, social et économique </w:t>
      </w:r>
      <w:r w:rsidR="009605D8" w:rsidRPr="003C3EB3">
        <w:rPr>
          <w:rFonts w:ascii="Times New Roman" w:eastAsia="Times New Roman" w:hAnsi="Times New Roman" w:cs="Times New Roman"/>
          <w:color w:val="000000" w:themeColor="text1"/>
          <w:lang w:val="fr-CA"/>
        </w:rPr>
        <w:t>(</w:t>
      </w:r>
      <w:proofErr w:type="spellStart"/>
      <w:r w:rsidR="009605D8" w:rsidRPr="003C3EB3">
        <w:rPr>
          <w:rFonts w:ascii="Times New Roman" w:eastAsia="Times New Roman" w:hAnsi="Times New Roman" w:cs="Times New Roman"/>
          <w:color w:val="000000" w:themeColor="text1"/>
          <w:lang w:val="fr-CA"/>
        </w:rPr>
        <w:t>Rosanbalm</w:t>
      </w:r>
      <w:proofErr w:type="spellEnd"/>
      <w:r w:rsidR="009605D8" w:rsidRPr="003C3EB3">
        <w:rPr>
          <w:rFonts w:ascii="Times New Roman" w:eastAsia="Times New Roman" w:hAnsi="Times New Roman" w:cs="Times New Roman"/>
          <w:color w:val="000000" w:themeColor="text1"/>
          <w:lang w:val="fr-CA"/>
        </w:rPr>
        <w:t xml:space="preserve"> et Murray</w:t>
      </w:r>
      <w:r w:rsidRPr="003C3EB3">
        <w:rPr>
          <w:rFonts w:ascii="Times New Roman" w:eastAsia="Times New Roman" w:hAnsi="Times New Roman" w:cs="Times New Roman"/>
          <w:color w:val="000000" w:themeColor="text1"/>
          <w:lang w:val="fr-CA"/>
        </w:rPr>
        <w:t>, 2017). </w:t>
      </w:r>
    </w:p>
    <w:p w14:paraId="2C13B7E6" w14:textId="77777777" w:rsidR="007E5C01" w:rsidRPr="007E5C01" w:rsidRDefault="007E5C01" w:rsidP="007E5C01">
      <w:pPr>
        <w:rPr>
          <w:rFonts w:ascii="Times New Roman" w:eastAsia="Times New Roman" w:hAnsi="Times New Roman" w:cs="Times New Roman"/>
          <w:color w:val="000000" w:themeColor="text1"/>
          <w:lang w:val="fr-CA"/>
        </w:rPr>
      </w:pPr>
    </w:p>
    <w:p w14:paraId="5D5F40CA" w14:textId="533D840F" w:rsidR="007E5C01" w:rsidRPr="007E5C01" w:rsidRDefault="009605D8" w:rsidP="007E5C01">
      <w:pPr>
        <w:spacing w:line="480" w:lineRule="auto"/>
        <w:jc w:val="both"/>
        <w:rPr>
          <w:rFonts w:ascii="Times New Roman" w:eastAsia="Times New Roman" w:hAnsi="Times New Roman" w:cs="Times New Roman"/>
          <w:color w:val="000000" w:themeColor="text1"/>
          <w:lang w:val="fr-CA"/>
        </w:rPr>
      </w:pPr>
      <w:r>
        <w:rPr>
          <w:rFonts w:ascii="Times New Roman" w:eastAsia="Times New Roman" w:hAnsi="Times New Roman" w:cs="Times New Roman"/>
          <w:color w:val="000000" w:themeColor="text1"/>
          <w:lang w:val="fr-CA"/>
        </w:rPr>
        <w:t xml:space="preserve">          </w:t>
      </w:r>
      <w:r w:rsidR="007E5C01" w:rsidRPr="007E5C01">
        <w:rPr>
          <w:rFonts w:ascii="Times New Roman" w:eastAsia="Times New Roman" w:hAnsi="Times New Roman" w:cs="Times New Roman"/>
          <w:color w:val="000000" w:themeColor="text1"/>
          <w:lang w:val="fr-CA"/>
        </w:rPr>
        <w:t xml:space="preserve">Plus de cinquante études démontrent un lien entre le style parental et le développement de la régulation des émotions chez les jeunes </w:t>
      </w:r>
      <w:r w:rsidR="007E5C01" w:rsidRPr="003C3EB3">
        <w:rPr>
          <w:rFonts w:ascii="Times New Roman" w:eastAsia="Times New Roman" w:hAnsi="Times New Roman" w:cs="Times New Roman"/>
          <w:color w:val="000000" w:themeColor="text1"/>
          <w:lang w:val="fr-CA"/>
        </w:rPr>
        <w:t>(</w:t>
      </w:r>
      <w:proofErr w:type="spellStart"/>
      <w:r w:rsidRPr="003C3EB3">
        <w:rPr>
          <w:rFonts w:ascii="Times New Roman" w:eastAsia="Times New Roman" w:hAnsi="Times New Roman" w:cs="Times New Roman"/>
          <w:color w:val="000000" w:themeColor="text1"/>
          <w:lang w:val="fr-CA"/>
        </w:rPr>
        <w:t>Rosanbalm</w:t>
      </w:r>
      <w:proofErr w:type="spellEnd"/>
      <w:r w:rsidRPr="003C3EB3">
        <w:rPr>
          <w:rFonts w:ascii="Times New Roman" w:eastAsia="Times New Roman" w:hAnsi="Times New Roman" w:cs="Times New Roman"/>
          <w:color w:val="000000" w:themeColor="text1"/>
          <w:lang w:val="fr-CA"/>
        </w:rPr>
        <w:t xml:space="preserve"> et Murray, 2017</w:t>
      </w:r>
      <w:r w:rsidR="007E5C01" w:rsidRPr="003C3EB3">
        <w:rPr>
          <w:rFonts w:ascii="Times New Roman" w:eastAsia="Times New Roman" w:hAnsi="Times New Roman" w:cs="Times New Roman"/>
          <w:color w:val="000000" w:themeColor="text1"/>
          <w:lang w:val="fr-CA"/>
        </w:rPr>
        <w:t>). </w:t>
      </w:r>
      <w:r w:rsidR="007E5C01" w:rsidRPr="007E5C01">
        <w:rPr>
          <w:rFonts w:ascii="Times New Roman" w:eastAsia="Times New Roman" w:hAnsi="Times New Roman" w:cs="Times New Roman"/>
          <w:color w:val="000000" w:themeColor="text1"/>
          <w:lang w:val="fr-CA"/>
        </w:rPr>
        <w:t xml:space="preserve"> Bien que l’importance de la relation parent-enfant est primordiale pour le développement de la régulation, celle-ci n’est pas la seule relation pertinente à cet effet. Les relations qu’entretiennent les enfants avec les autres membres de leur famille et les adultes dans leur entourage tels que les éducateurs, les enseignants et les entraîneurs sont aussi fondatrices pour le développement de ces habiletés. Il est donc important que l’enfant bénéficie d’une relation avec un adulte qui est chaleureuse et qui répond à ses besoins émotifs de façon positive tout en s</w:t>
      </w:r>
      <w:r>
        <w:rPr>
          <w:rFonts w:ascii="Times New Roman" w:eastAsia="Times New Roman" w:hAnsi="Times New Roman" w:cs="Times New Roman"/>
          <w:color w:val="000000" w:themeColor="text1"/>
          <w:lang w:val="fr-CA"/>
        </w:rPr>
        <w:t>outenant son déve</w:t>
      </w:r>
      <w:r w:rsidRPr="003C3EB3">
        <w:rPr>
          <w:rFonts w:ascii="Times New Roman" w:eastAsia="Times New Roman" w:hAnsi="Times New Roman" w:cs="Times New Roman"/>
          <w:color w:val="000000" w:themeColor="text1"/>
          <w:lang w:val="fr-CA"/>
        </w:rPr>
        <w:t>loppement (</w:t>
      </w:r>
      <w:proofErr w:type="spellStart"/>
      <w:r w:rsidRPr="003C3EB3">
        <w:rPr>
          <w:rFonts w:ascii="Times New Roman" w:eastAsia="Times New Roman" w:hAnsi="Times New Roman" w:cs="Times New Roman"/>
          <w:color w:val="000000" w:themeColor="text1"/>
          <w:lang w:val="fr-CA"/>
        </w:rPr>
        <w:t>Rosanbalm</w:t>
      </w:r>
      <w:proofErr w:type="spellEnd"/>
      <w:r w:rsidRPr="003C3EB3">
        <w:rPr>
          <w:rFonts w:ascii="Times New Roman" w:eastAsia="Times New Roman" w:hAnsi="Times New Roman" w:cs="Times New Roman"/>
          <w:color w:val="000000" w:themeColor="text1"/>
          <w:lang w:val="fr-CA"/>
        </w:rPr>
        <w:t xml:space="preserve"> et Murray, 2017). </w:t>
      </w:r>
      <w:r w:rsidR="007E5C01" w:rsidRPr="007E5C01">
        <w:rPr>
          <w:rFonts w:ascii="Times New Roman" w:eastAsia="Times New Roman" w:hAnsi="Times New Roman" w:cs="Times New Roman"/>
          <w:color w:val="000000" w:themeColor="text1"/>
          <w:lang w:val="fr-CA"/>
        </w:rPr>
        <w:t xml:space="preserve">L’adulte qui cherche à aider le jeune en pratiquant la </w:t>
      </w:r>
      <w:proofErr w:type="spellStart"/>
      <w:r w:rsidR="007E5C01" w:rsidRPr="007E5C01">
        <w:rPr>
          <w:rFonts w:ascii="Times New Roman" w:eastAsia="Times New Roman" w:hAnsi="Times New Roman" w:cs="Times New Roman"/>
          <w:color w:val="000000" w:themeColor="text1"/>
          <w:lang w:val="fr-CA"/>
        </w:rPr>
        <w:t>co</w:t>
      </w:r>
      <w:proofErr w:type="spellEnd"/>
      <w:r w:rsidR="007E5C01" w:rsidRPr="007E5C01">
        <w:rPr>
          <w:rFonts w:ascii="Times New Roman" w:eastAsia="Times New Roman" w:hAnsi="Times New Roman" w:cs="Times New Roman"/>
          <w:color w:val="000000" w:themeColor="text1"/>
          <w:lang w:val="fr-CA"/>
        </w:rPr>
        <w:t>-régulation peut le faire par l’intermédiaire de ces trois moyens (</w:t>
      </w:r>
      <w:proofErr w:type="spellStart"/>
      <w:r w:rsidRPr="003C3EB3">
        <w:rPr>
          <w:rFonts w:ascii="Times New Roman" w:eastAsia="Times New Roman" w:hAnsi="Times New Roman" w:cs="Times New Roman"/>
          <w:color w:val="000000" w:themeColor="text1"/>
          <w:lang w:val="fr-CA"/>
        </w:rPr>
        <w:t>Rosanbalm</w:t>
      </w:r>
      <w:proofErr w:type="spellEnd"/>
      <w:r w:rsidRPr="003C3EB3">
        <w:rPr>
          <w:rFonts w:ascii="Times New Roman" w:eastAsia="Times New Roman" w:hAnsi="Times New Roman" w:cs="Times New Roman"/>
          <w:color w:val="000000" w:themeColor="text1"/>
          <w:lang w:val="fr-CA"/>
        </w:rPr>
        <w:t xml:space="preserve"> et Murray, 2017</w:t>
      </w:r>
      <w:r w:rsidR="007E5C01" w:rsidRPr="003C3EB3">
        <w:rPr>
          <w:rFonts w:ascii="Times New Roman" w:eastAsia="Times New Roman" w:hAnsi="Times New Roman" w:cs="Times New Roman"/>
          <w:color w:val="000000" w:themeColor="text1"/>
          <w:lang w:val="fr-CA"/>
        </w:rPr>
        <w:t>)</w:t>
      </w:r>
      <w:r w:rsidRPr="003C3EB3">
        <w:rPr>
          <w:rFonts w:ascii="Times New Roman" w:eastAsia="Times New Roman" w:hAnsi="Times New Roman" w:cs="Times New Roman"/>
          <w:color w:val="000000" w:themeColor="text1"/>
          <w:lang w:val="fr-CA"/>
        </w:rPr>
        <w:t xml:space="preserve"> </w:t>
      </w:r>
      <w:r w:rsidR="007E5C01" w:rsidRPr="007E5C01">
        <w:rPr>
          <w:rFonts w:ascii="Times New Roman" w:eastAsia="Times New Roman" w:hAnsi="Times New Roman" w:cs="Times New Roman"/>
          <w:color w:val="000000" w:themeColor="text1"/>
          <w:lang w:val="fr-CA"/>
        </w:rPr>
        <w:t>:</w:t>
      </w:r>
    </w:p>
    <w:p w14:paraId="2A4575C7" w14:textId="222FC30E" w:rsidR="007E5C01" w:rsidRPr="007E5C01" w:rsidRDefault="007E5C01" w:rsidP="007E5C01">
      <w:pPr>
        <w:rPr>
          <w:rFonts w:ascii="Times New Roman" w:eastAsia="Times New Roman" w:hAnsi="Times New Roman" w:cs="Times New Roman"/>
          <w:color w:val="000000" w:themeColor="text1"/>
          <w:lang w:val="fr-CA"/>
        </w:rPr>
      </w:pPr>
    </w:p>
    <w:p w14:paraId="45C41874" w14:textId="77777777" w:rsidR="007E5C01" w:rsidRPr="007E5C01" w:rsidRDefault="007E5C01" w:rsidP="00B04FFD">
      <w:pPr>
        <w:numPr>
          <w:ilvl w:val="0"/>
          <w:numId w:val="13"/>
        </w:numPr>
        <w:jc w:val="both"/>
        <w:textAlignment w:val="baseline"/>
        <w:rPr>
          <w:rFonts w:ascii="Times New Roman" w:eastAsia="Times New Roman" w:hAnsi="Times New Roman" w:cs="Times New Roman"/>
          <w:color w:val="000000" w:themeColor="text1"/>
          <w:lang w:val="fr-CA"/>
        </w:rPr>
      </w:pPr>
      <w:r w:rsidRPr="007E5C01">
        <w:rPr>
          <w:rFonts w:ascii="Times New Roman" w:eastAsia="Times New Roman" w:hAnsi="Times New Roman" w:cs="Times New Roman"/>
          <w:color w:val="000000" w:themeColor="text1"/>
          <w:lang w:val="fr-CA"/>
        </w:rPr>
        <w:t>Établir une relation chaleureuse et sécurisante où l’enfant se sent respecté et accepté par l’adulte.</w:t>
      </w:r>
    </w:p>
    <w:p w14:paraId="0EEAE6B8" w14:textId="77777777" w:rsidR="007E5C01" w:rsidRPr="007E5C01" w:rsidRDefault="007E5C01" w:rsidP="00B04FFD">
      <w:pPr>
        <w:rPr>
          <w:rFonts w:ascii="Times New Roman" w:eastAsia="Times New Roman" w:hAnsi="Times New Roman" w:cs="Times New Roman"/>
          <w:color w:val="000000" w:themeColor="text1"/>
          <w:lang w:val="fr-CA"/>
        </w:rPr>
      </w:pPr>
      <w:r w:rsidRPr="007E5C01">
        <w:rPr>
          <w:rFonts w:ascii="Times New Roman" w:eastAsia="Times New Roman" w:hAnsi="Times New Roman" w:cs="Times New Roman"/>
          <w:color w:val="000000" w:themeColor="text1"/>
          <w:lang w:val="fr-CA"/>
        </w:rPr>
        <w:br/>
      </w:r>
    </w:p>
    <w:p w14:paraId="64A1ECBF" w14:textId="77777777" w:rsidR="007E5C01" w:rsidRPr="007E5C01" w:rsidRDefault="007E5C01" w:rsidP="00B04FFD">
      <w:pPr>
        <w:numPr>
          <w:ilvl w:val="0"/>
          <w:numId w:val="14"/>
        </w:numPr>
        <w:jc w:val="both"/>
        <w:textAlignment w:val="baseline"/>
        <w:rPr>
          <w:rFonts w:ascii="Times New Roman" w:eastAsia="Times New Roman" w:hAnsi="Times New Roman" w:cs="Times New Roman"/>
          <w:color w:val="000000" w:themeColor="text1"/>
          <w:lang w:val="fr-CA"/>
        </w:rPr>
      </w:pPr>
      <w:r w:rsidRPr="007E5C01">
        <w:rPr>
          <w:rFonts w:ascii="Times New Roman" w:eastAsia="Times New Roman" w:hAnsi="Times New Roman" w:cs="Times New Roman"/>
          <w:color w:val="000000" w:themeColor="text1"/>
          <w:lang w:val="fr-CA"/>
        </w:rPr>
        <w:t>Assurer un environnement structuré où l’enfant se sent émotionnellement et physiquement en sécurité et connaît bien les routines et les attentes.</w:t>
      </w:r>
    </w:p>
    <w:p w14:paraId="3304354D" w14:textId="77777777" w:rsidR="007E5C01" w:rsidRPr="007E5C01" w:rsidRDefault="007E5C01" w:rsidP="00B04FFD">
      <w:pPr>
        <w:rPr>
          <w:rFonts w:ascii="Times New Roman" w:eastAsia="Times New Roman" w:hAnsi="Times New Roman" w:cs="Times New Roman"/>
          <w:color w:val="000000" w:themeColor="text1"/>
          <w:lang w:val="fr-CA"/>
        </w:rPr>
      </w:pPr>
      <w:r w:rsidRPr="007E5C01">
        <w:rPr>
          <w:rFonts w:ascii="Times New Roman" w:eastAsia="Times New Roman" w:hAnsi="Times New Roman" w:cs="Times New Roman"/>
          <w:color w:val="000000" w:themeColor="text1"/>
          <w:lang w:val="fr-CA"/>
        </w:rPr>
        <w:br/>
      </w:r>
    </w:p>
    <w:p w14:paraId="437DA39D" w14:textId="502E3EF5" w:rsidR="007E5C01" w:rsidRDefault="007E5C01" w:rsidP="00B04FFD">
      <w:pPr>
        <w:numPr>
          <w:ilvl w:val="0"/>
          <w:numId w:val="15"/>
        </w:numPr>
        <w:jc w:val="both"/>
        <w:textAlignment w:val="baseline"/>
        <w:rPr>
          <w:rFonts w:ascii="Times New Roman" w:eastAsia="Times New Roman" w:hAnsi="Times New Roman" w:cs="Times New Roman"/>
          <w:color w:val="000000" w:themeColor="text1"/>
          <w:lang w:val="fr-CA"/>
        </w:rPr>
      </w:pPr>
      <w:r w:rsidRPr="007E5C01">
        <w:rPr>
          <w:rFonts w:ascii="Times New Roman" w:eastAsia="Times New Roman" w:hAnsi="Times New Roman" w:cs="Times New Roman"/>
          <w:color w:val="000000" w:themeColor="text1"/>
          <w:lang w:val="fr-CA"/>
        </w:rPr>
        <w:t>Enseigner des stratégies de régulation et agir comme un entraîneur qui mène par exemple.</w:t>
      </w:r>
    </w:p>
    <w:p w14:paraId="19322934" w14:textId="1D5AA92F" w:rsidR="00B04FFD" w:rsidRDefault="00B04FFD" w:rsidP="00B04FFD">
      <w:pPr>
        <w:ind w:left="720"/>
        <w:jc w:val="both"/>
        <w:textAlignment w:val="baseline"/>
        <w:rPr>
          <w:rFonts w:ascii="Times New Roman" w:eastAsia="Times New Roman" w:hAnsi="Times New Roman" w:cs="Times New Roman"/>
          <w:color w:val="000000" w:themeColor="text1"/>
          <w:lang w:val="fr-CA"/>
        </w:rPr>
      </w:pPr>
    </w:p>
    <w:p w14:paraId="3A193349" w14:textId="77777777" w:rsidR="00B04FFD" w:rsidRPr="007E5C01" w:rsidRDefault="00B04FFD" w:rsidP="00B04FFD">
      <w:pPr>
        <w:ind w:left="720"/>
        <w:jc w:val="both"/>
        <w:textAlignment w:val="baseline"/>
        <w:rPr>
          <w:rFonts w:ascii="Times New Roman" w:eastAsia="Times New Roman" w:hAnsi="Times New Roman" w:cs="Times New Roman"/>
          <w:color w:val="000000" w:themeColor="text1"/>
          <w:lang w:val="fr-CA"/>
        </w:rPr>
      </w:pPr>
    </w:p>
    <w:p w14:paraId="45FA934E" w14:textId="77777777" w:rsidR="007E5C01" w:rsidRPr="003C3EB3" w:rsidRDefault="007E5C01" w:rsidP="007E5C01">
      <w:pPr>
        <w:rPr>
          <w:rFonts w:ascii="Times New Roman" w:eastAsia="Times New Roman" w:hAnsi="Times New Roman" w:cs="Times New Roman"/>
          <w:color w:val="000000" w:themeColor="text1"/>
          <w:lang w:val="fr-CA"/>
        </w:rPr>
      </w:pPr>
    </w:p>
    <w:p w14:paraId="38F1E5F0" w14:textId="3D5F82BD" w:rsidR="007E5C01" w:rsidRPr="007E5C01" w:rsidRDefault="009605D8" w:rsidP="007E5C01">
      <w:pPr>
        <w:spacing w:line="480" w:lineRule="auto"/>
        <w:jc w:val="both"/>
        <w:rPr>
          <w:rFonts w:ascii="Times New Roman" w:eastAsia="Times New Roman" w:hAnsi="Times New Roman" w:cs="Times New Roman"/>
          <w:color w:val="000000" w:themeColor="text1"/>
          <w:lang w:val="fr-CA"/>
        </w:rPr>
      </w:pPr>
      <w:r w:rsidRPr="003C3EB3">
        <w:rPr>
          <w:rFonts w:ascii="Times New Roman" w:eastAsia="Times New Roman" w:hAnsi="Times New Roman" w:cs="Times New Roman"/>
          <w:color w:val="000000" w:themeColor="text1"/>
          <w:lang w:val="fr-CA"/>
        </w:rPr>
        <w:t xml:space="preserve">          </w:t>
      </w:r>
      <w:proofErr w:type="spellStart"/>
      <w:r w:rsidR="007E5C01" w:rsidRPr="003C3EB3">
        <w:rPr>
          <w:rFonts w:ascii="Times New Roman" w:eastAsia="Times New Roman" w:hAnsi="Times New Roman" w:cs="Times New Roman"/>
          <w:color w:val="000000" w:themeColor="text1"/>
          <w:lang w:val="fr-CA"/>
        </w:rPr>
        <w:t>R</w:t>
      </w:r>
      <w:r w:rsidRPr="003C3EB3">
        <w:rPr>
          <w:rFonts w:ascii="Times New Roman" w:eastAsia="Times New Roman" w:hAnsi="Times New Roman" w:cs="Times New Roman"/>
          <w:color w:val="000000" w:themeColor="text1"/>
          <w:lang w:val="fr-CA"/>
        </w:rPr>
        <w:t>osanbalm</w:t>
      </w:r>
      <w:proofErr w:type="spellEnd"/>
      <w:r w:rsidRPr="003C3EB3">
        <w:rPr>
          <w:rFonts w:ascii="Times New Roman" w:eastAsia="Times New Roman" w:hAnsi="Times New Roman" w:cs="Times New Roman"/>
          <w:color w:val="000000" w:themeColor="text1"/>
          <w:lang w:val="fr-CA"/>
        </w:rPr>
        <w:t xml:space="preserve"> et Murray </w:t>
      </w:r>
      <w:r w:rsidR="007E5C01" w:rsidRPr="003C3EB3">
        <w:rPr>
          <w:rFonts w:ascii="Times New Roman" w:eastAsia="Times New Roman" w:hAnsi="Times New Roman" w:cs="Times New Roman"/>
          <w:color w:val="000000" w:themeColor="text1"/>
          <w:lang w:val="fr-CA"/>
        </w:rPr>
        <w:t xml:space="preserve">(2017) soulignent </w:t>
      </w:r>
      <w:r w:rsidR="007E5C01" w:rsidRPr="007E5C01">
        <w:rPr>
          <w:rFonts w:ascii="Times New Roman" w:eastAsia="Times New Roman" w:hAnsi="Times New Roman" w:cs="Times New Roman"/>
          <w:color w:val="000000" w:themeColor="text1"/>
          <w:lang w:val="fr-CA"/>
        </w:rPr>
        <w:t xml:space="preserve">que deux approches communes et efficaces ont été tirées de cent deux études qui ont eu lieu entre 1989 et 2013 pour développer la régulation émotionnelle chez les jeunes. La première est d’enseigner aux adultes comment pratiquer la </w:t>
      </w:r>
      <w:proofErr w:type="spellStart"/>
      <w:r w:rsidR="007E5C01" w:rsidRPr="007E5C01">
        <w:rPr>
          <w:rFonts w:ascii="Times New Roman" w:eastAsia="Times New Roman" w:hAnsi="Times New Roman" w:cs="Times New Roman"/>
          <w:color w:val="000000" w:themeColor="text1"/>
          <w:lang w:val="fr-CA"/>
        </w:rPr>
        <w:t>co</w:t>
      </w:r>
      <w:proofErr w:type="spellEnd"/>
      <w:r w:rsidR="007E5C01" w:rsidRPr="007E5C01">
        <w:rPr>
          <w:rFonts w:ascii="Times New Roman" w:eastAsia="Times New Roman" w:hAnsi="Times New Roman" w:cs="Times New Roman"/>
          <w:color w:val="000000" w:themeColor="text1"/>
          <w:lang w:val="fr-CA"/>
        </w:rPr>
        <w:t xml:space="preserve">-régulation et la seconde est de démontrer des stratégies de régulation aux jeunes afin qu’ils puissent </w:t>
      </w:r>
      <w:r w:rsidR="007E5C01" w:rsidRPr="007E5C01">
        <w:rPr>
          <w:rFonts w:ascii="Times New Roman" w:eastAsia="Times New Roman" w:hAnsi="Times New Roman" w:cs="Times New Roman"/>
          <w:color w:val="000000" w:themeColor="text1"/>
          <w:lang w:val="fr-CA"/>
        </w:rPr>
        <w:lastRenderedPageBreak/>
        <w:t xml:space="preserve">les employer. </w:t>
      </w:r>
      <w:proofErr w:type="spellStart"/>
      <w:r w:rsidR="007E5C01" w:rsidRPr="003C3EB3">
        <w:rPr>
          <w:rFonts w:ascii="Times New Roman" w:eastAsia="Times New Roman" w:hAnsi="Times New Roman" w:cs="Times New Roman"/>
          <w:color w:val="000000" w:themeColor="text1"/>
          <w:lang w:val="fr-CA"/>
        </w:rPr>
        <w:t>R</w:t>
      </w:r>
      <w:r w:rsidRPr="003C3EB3">
        <w:rPr>
          <w:rFonts w:ascii="Times New Roman" w:eastAsia="Times New Roman" w:hAnsi="Times New Roman" w:cs="Times New Roman"/>
          <w:color w:val="000000" w:themeColor="text1"/>
          <w:lang w:val="fr-CA"/>
        </w:rPr>
        <w:t>osanbalm</w:t>
      </w:r>
      <w:proofErr w:type="spellEnd"/>
      <w:r w:rsidRPr="003C3EB3">
        <w:rPr>
          <w:rFonts w:ascii="Times New Roman" w:eastAsia="Times New Roman" w:hAnsi="Times New Roman" w:cs="Times New Roman"/>
          <w:color w:val="000000" w:themeColor="text1"/>
          <w:lang w:val="fr-CA"/>
        </w:rPr>
        <w:t xml:space="preserve"> et Murray </w:t>
      </w:r>
      <w:r w:rsidR="007E5C01" w:rsidRPr="003C3EB3">
        <w:rPr>
          <w:rFonts w:ascii="Times New Roman" w:eastAsia="Times New Roman" w:hAnsi="Times New Roman" w:cs="Times New Roman"/>
          <w:color w:val="000000" w:themeColor="text1"/>
          <w:lang w:val="fr-CA"/>
        </w:rPr>
        <w:t>(2017)</w:t>
      </w:r>
      <w:r w:rsidR="007E5C01" w:rsidRPr="009605D8">
        <w:rPr>
          <w:rFonts w:ascii="Times New Roman" w:eastAsia="Times New Roman" w:hAnsi="Times New Roman" w:cs="Times New Roman"/>
          <w:color w:val="2F5496" w:themeColor="accent1" w:themeShade="BF"/>
          <w:lang w:val="fr-CA"/>
        </w:rPr>
        <w:t xml:space="preserve"> </w:t>
      </w:r>
      <w:r w:rsidR="007E5C01" w:rsidRPr="007E5C01">
        <w:rPr>
          <w:rFonts w:ascii="Times New Roman" w:eastAsia="Times New Roman" w:hAnsi="Times New Roman" w:cs="Times New Roman"/>
          <w:color w:val="000000" w:themeColor="text1"/>
          <w:lang w:val="fr-CA"/>
        </w:rPr>
        <w:t xml:space="preserve">explique qu’à la suite de l’enseignement des stratégies de régulation et de </w:t>
      </w:r>
      <w:proofErr w:type="spellStart"/>
      <w:r w:rsidR="007E5C01" w:rsidRPr="007E5C01">
        <w:rPr>
          <w:rFonts w:ascii="Times New Roman" w:eastAsia="Times New Roman" w:hAnsi="Times New Roman" w:cs="Times New Roman"/>
          <w:color w:val="000000" w:themeColor="text1"/>
          <w:lang w:val="fr-CA"/>
        </w:rPr>
        <w:t>co</w:t>
      </w:r>
      <w:proofErr w:type="spellEnd"/>
      <w:r w:rsidR="007E5C01" w:rsidRPr="007E5C01">
        <w:rPr>
          <w:rFonts w:ascii="Times New Roman" w:eastAsia="Times New Roman" w:hAnsi="Times New Roman" w:cs="Times New Roman"/>
          <w:color w:val="000000" w:themeColor="text1"/>
          <w:lang w:val="fr-CA"/>
        </w:rPr>
        <w:t>-régulation auprès des enseignants au préscolaire, les chercheurs ont trouvé que les salles de classes des éducateurs étaient perçues comme étant plus chaleureuses, positives et comme offrant plus de soutien aux jeunes.  </w:t>
      </w:r>
    </w:p>
    <w:p w14:paraId="330EF06B" w14:textId="77777777" w:rsidR="007E5C01" w:rsidRPr="007E5C01" w:rsidRDefault="007E5C01" w:rsidP="007E5C01">
      <w:pPr>
        <w:rPr>
          <w:rFonts w:ascii="Times New Roman" w:eastAsia="Times New Roman" w:hAnsi="Times New Roman" w:cs="Times New Roman"/>
          <w:color w:val="000000" w:themeColor="text1"/>
          <w:lang w:val="fr-CA"/>
        </w:rPr>
      </w:pPr>
    </w:p>
    <w:p w14:paraId="0C3B9B2D" w14:textId="5B0A83F2" w:rsidR="00B04FFD" w:rsidRDefault="009605D8" w:rsidP="007E5C01">
      <w:pPr>
        <w:spacing w:line="480" w:lineRule="auto"/>
        <w:jc w:val="both"/>
        <w:rPr>
          <w:rFonts w:ascii="Times New Roman" w:eastAsia="Times New Roman" w:hAnsi="Times New Roman" w:cs="Times New Roman"/>
          <w:color w:val="000000" w:themeColor="text1"/>
          <w:lang w:val="fr-CA"/>
        </w:rPr>
      </w:pPr>
      <w:r>
        <w:rPr>
          <w:rFonts w:ascii="Times New Roman" w:eastAsia="Times New Roman" w:hAnsi="Times New Roman" w:cs="Times New Roman"/>
          <w:color w:val="000000" w:themeColor="text1"/>
          <w:lang w:val="fr-CA"/>
        </w:rPr>
        <w:t xml:space="preserve">          </w:t>
      </w:r>
      <w:r w:rsidR="007E5C01" w:rsidRPr="007E5C01">
        <w:rPr>
          <w:rFonts w:ascii="Times New Roman" w:eastAsia="Times New Roman" w:hAnsi="Times New Roman" w:cs="Times New Roman"/>
          <w:color w:val="000000" w:themeColor="text1"/>
          <w:lang w:val="fr-CA"/>
        </w:rPr>
        <w:t xml:space="preserve">Les bienfaits de la </w:t>
      </w:r>
      <w:proofErr w:type="spellStart"/>
      <w:r w:rsidR="007E5C01" w:rsidRPr="007E5C01">
        <w:rPr>
          <w:rFonts w:ascii="Times New Roman" w:eastAsia="Times New Roman" w:hAnsi="Times New Roman" w:cs="Times New Roman"/>
          <w:color w:val="000000" w:themeColor="text1"/>
          <w:lang w:val="fr-CA"/>
        </w:rPr>
        <w:t>co</w:t>
      </w:r>
      <w:proofErr w:type="spellEnd"/>
      <w:r w:rsidR="007E5C01" w:rsidRPr="007E5C01">
        <w:rPr>
          <w:rFonts w:ascii="Times New Roman" w:eastAsia="Times New Roman" w:hAnsi="Times New Roman" w:cs="Times New Roman"/>
          <w:color w:val="000000" w:themeColor="text1"/>
          <w:lang w:val="fr-CA"/>
        </w:rPr>
        <w:t xml:space="preserve">-régulation sont nombreux mais ne peuvent être atteints </w:t>
      </w:r>
      <w:r w:rsidR="00744C99">
        <w:rPr>
          <w:rFonts w:ascii="Times New Roman" w:eastAsia="Times New Roman" w:hAnsi="Times New Roman" w:cs="Times New Roman"/>
          <w:color w:val="000000" w:themeColor="text1"/>
          <w:lang w:val="fr-CA"/>
        </w:rPr>
        <w:t xml:space="preserve">que </w:t>
      </w:r>
      <w:r w:rsidR="007E5C01" w:rsidRPr="007E5C01">
        <w:rPr>
          <w:rFonts w:ascii="Times New Roman" w:eastAsia="Times New Roman" w:hAnsi="Times New Roman" w:cs="Times New Roman"/>
          <w:color w:val="000000" w:themeColor="text1"/>
          <w:lang w:val="fr-CA"/>
        </w:rPr>
        <w:t>si les adultes qui travaillent avec les jeunes sont d’abord en mesure d’identifier et de réagir à leurs propres émotions de façon à assurer la régulation de leurs propres émotions. Pour soutenir les adultes travaillant avec des jeunes qui peuvent, par moment, nécessiter du soutien afin de gérer leur propr</w:t>
      </w:r>
      <w:r>
        <w:rPr>
          <w:rFonts w:ascii="Times New Roman" w:eastAsia="Times New Roman" w:hAnsi="Times New Roman" w:cs="Times New Roman"/>
          <w:color w:val="000000" w:themeColor="text1"/>
          <w:lang w:val="fr-CA"/>
        </w:rPr>
        <w:t xml:space="preserve">es émotions, </w:t>
      </w:r>
      <w:proofErr w:type="spellStart"/>
      <w:r w:rsidRPr="003C3EB3">
        <w:rPr>
          <w:rFonts w:ascii="Times New Roman" w:eastAsia="Times New Roman" w:hAnsi="Times New Roman" w:cs="Times New Roman"/>
          <w:color w:val="000000" w:themeColor="text1"/>
          <w:lang w:val="fr-CA"/>
        </w:rPr>
        <w:t>Rosanbalm</w:t>
      </w:r>
      <w:proofErr w:type="spellEnd"/>
      <w:r w:rsidRPr="003C3EB3">
        <w:rPr>
          <w:rFonts w:ascii="Times New Roman" w:eastAsia="Times New Roman" w:hAnsi="Times New Roman" w:cs="Times New Roman"/>
          <w:color w:val="000000" w:themeColor="text1"/>
          <w:lang w:val="fr-CA"/>
        </w:rPr>
        <w:t xml:space="preserve"> et Murray </w:t>
      </w:r>
      <w:r w:rsidR="007E5C01" w:rsidRPr="003C3EB3">
        <w:rPr>
          <w:rFonts w:ascii="Times New Roman" w:eastAsia="Times New Roman" w:hAnsi="Times New Roman" w:cs="Times New Roman"/>
          <w:color w:val="000000" w:themeColor="text1"/>
          <w:lang w:val="fr-CA"/>
        </w:rPr>
        <w:t xml:space="preserve">(2017) </w:t>
      </w:r>
      <w:r w:rsidR="007E5C01" w:rsidRPr="007E5C01">
        <w:rPr>
          <w:rFonts w:ascii="Times New Roman" w:eastAsia="Times New Roman" w:hAnsi="Times New Roman" w:cs="Times New Roman"/>
          <w:color w:val="000000" w:themeColor="text1"/>
          <w:lang w:val="fr-CA"/>
        </w:rPr>
        <w:t>proposent de permettre à ces adultes des pauses lorsqu’ils ressentent que leur état émotif risque d’aggraver la situation, de pratiquer des activités de pleine conscience (</w:t>
      </w:r>
      <w:r w:rsidR="003F234B">
        <w:rPr>
          <w:rFonts w:ascii="Times New Roman" w:eastAsia="Times New Roman" w:hAnsi="Times New Roman" w:cs="Times New Roman"/>
          <w:color w:val="000000" w:themeColor="text1"/>
          <w:lang w:val="fr-CA"/>
        </w:rPr>
        <w:t>« </w:t>
      </w:r>
      <w:proofErr w:type="spellStart"/>
      <w:r w:rsidR="007E5C01" w:rsidRPr="007E5C01">
        <w:rPr>
          <w:rFonts w:ascii="Times New Roman" w:eastAsia="Times New Roman" w:hAnsi="Times New Roman" w:cs="Times New Roman"/>
          <w:i/>
          <w:iCs/>
          <w:color w:val="000000" w:themeColor="text1"/>
          <w:lang w:val="fr-CA"/>
        </w:rPr>
        <w:t>mindfulness</w:t>
      </w:r>
      <w:proofErr w:type="spellEnd"/>
      <w:r w:rsidR="003F234B">
        <w:rPr>
          <w:rFonts w:ascii="Times New Roman" w:eastAsia="Times New Roman" w:hAnsi="Times New Roman" w:cs="Times New Roman"/>
          <w:i/>
          <w:iCs/>
          <w:color w:val="000000" w:themeColor="text1"/>
          <w:lang w:val="fr-CA"/>
        </w:rPr>
        <w:t> »</w:t>
      </w:r>
      <w:r w:rsidR="007E5C01" w:rsidRPr="007E5C01">
        <w:rPr>
          <w:rFonts w:ascii="Times New Roman" w:eastAsia="Times New Roman" w:hAnsi="Times New Roman" w:cs="Times New Roman"/>
          <w:i/>
          <w:iCs/>
          <w:color w:val="000000" w:themeColor="text1"/>
          <w:lang w:val="fr-CA"/>
        </w:rPr>
        <w:t>)</w:t>
      </w:r>
      <w:r w:rsidR="007E5C01" w:rsidRPr="007E5C01">
        <w:rPr>
          <w:rFonts w:ascii="Times New Roman" w:eastAsia="Times New Roman" w:hAnsi="Times New Roman" w:cs="Times New Roman"/>
          <w:color w:val="000000" w:themeColor="text1"/>
          <w:lang w:val="fr-CA"/>
        </w:rPr>
        <w:t>, et d’avoir des moments de réflexion sur leurs moyens de supervision.</w:t>
      </w:r>
    </w:p>
    <w:p w14:paraId="6181D728" w14:textId="4D2802CE" w:rsidR="001C5EEB" w:rsidRDefault="001C5EEB" w:rsidP="007E5C01">
      <w:pPr>
        <w:spacing w:line="480" w:lineRule="auto"/>
        <w:jc w:val="both"/>
        <w:rPr>
          <w:rFonts w:ascii="Times New Roman" w:eastAsia="Times New Roman" w:hAnsi="Times New Roman" w:cs="Times New Roman"/>
          <w:color w:val="000000" w:themeColor="text1"/>
          <w:lang w:val="fr-CA"/>
        </w:rPr>
      </w:pPr>
    </w:p>
    <w:p w14:paraId="13007A8C" w14:textId="0C29B3C0" w:rsidR="001C5EEB" w:rsidRDefault="001C5EEB">
      <w:pPr>
        <w:rPr>
          <w:rFonts w:ascii="Times New Roman" w:eastAsia="Times New Roman" w:hAnsi="Times New Roman" w:cs="Times New Roman"/>
          <w:color w:val="000000" w:themeColor="text1"/>
          <w:lang w:val="fr-CA"/>
        </w:rPr>
      </w:pPr>
      <w:r>
        <w:rPr>
          <w:rFonts w:ascii="Times New Roman" w:eastAsia="Times New Roman" w:hAnsi="Times New Roman" w:cs="Times New Roman"/>
          <w:color w:val="000000" w:themeColor="text1"/>
          <w:lang w:val="fr-CA"/>
        </w:rPr>
        <w:br w:type="page"/>
      </w:r>
    </w:p>
    <w:p w14:paraId="07C51E17" w14:textId="56F06777" w:rsidR="007E5C01" w:rsidRPr="003C3EB3" w:rsidRDefault="001B7A75" w:rsidP="007E5C01">
      <w:pPr>
        <w:jc w:val="both"/>
        <w:rPr>
          <w:rFonts w:ascii="Times New Roman" w:eastAsia="Times New Roman" w:hAnsi="Times New Roman" w:cs="Times New Roman"/>
          <w:color w:val="000000" w:themeColor="text1"/>
          <w:lang w:val="fr-CA"/>
        </w:rPr>
      </w:pPr>
      <w:r w:rsidRPr="003C3EB3">
        <w:rPr>
          <w:rFonts w:ascii="Times New Roman" w:eastAsia="Times New Roman" w:hAnsi="Times New Roman" w:cs="Times New Roman"/>
          <w:b/>
          <w:bCs/>
          <w:color w:val="000000" w:themeColor="text1"/>
          <w:lang w:val="fr-CA"/>
        </w:rPr>
        <w:lastRenderedPageBreak/>
        <w:t>4. I</w:t>
      </w:r>
      <w:r w:rsidR="007E5C01" w:rsidRPr="003C3EB3">
        <w:rPr>
          <w:rFonts w:ascii="Times New Roman" w:eastAsia="Times New Roman" w:hAnsi="Times New Roman" w:cs="Times New Roman"/>
          <w:b/>
          <w:bCs/>
          <w:color w:val="000000" w:themeColor="text1"/>
          <w:lang w:val="fr-CA"/>
        </w:rPr>
        <w:t>nterventions éducatives à prioriser pour les enseignants du primaire qui ont des élèves ayant un TCE </w:t>
      </w:r>
    </w:p>
    <w:p w14:paraId="302013C6" w14:textId="73D14EBC" w:rsidR="007E5C01" w:rsidRPr="003C3EB3" w:rsidRDefault="007E5C01" w:rsidP="007E5C01">
      <w:pPr>
        <w:rPr>
          <w:rFonts w:ascii="Times New Roman" w:eastAsia="Times New Roman" w:hAnsi="Times New Roman" w:cs="Times New Roman"/>
          <w:color w:val="000000" w:themeColor="text1"/>
          <w:lang w:val="fr-CA"/>
        </w:rPr>
      </w:pPr>
    </w:p>
    <w:p w14:paraId="3FC66C9F" w14:textId="77777777" w:rsidR="00B04FFD" w:rsidRPr="003C3EB3" w:rsidRDefault="00B04FFD" w:rsidP="007E5C01">
      <w:pPr>
        <w:rPr>
          <w:rFonts w:ascii="Times New Roman" w:eastAsia="Times New Roman" w:hAnsi="Times New Roman" w:cs="Times New Roman"/>
          <w:color w:val="000000" w:themeColor="text1"/>
          <w:lang w:val="fr-CA"/>
        </w:rPr>
      </w:pPr>
    </w:p>
    <w:p w14:paraId="59A36E57" w14:textId="6EC94611" w:rsidR="007E5C01" w:rsidRPr="003C3EB3" w:rsidRDefault="00744C99" w:rsidP="007E5C01">
      <w:pPr>
        <w:spacing w:line="480" w:lineRule="auto"/>
        <w:jc w:val="both"/>
        <w:rPr>
          <w:rFonts w:ascii="Times New Roman" w:eastAsia="Times New Roman" w:hAnsi="Times New Roman" w:cs="Times New Roman"/>
          <w:color w:val="000000" w:themeColor="text1"/>
          <w:lang w:val="fr-CA"/>
        </w:rPr>
      </w:pPr>
      <w:r w:rsidRPr="003C3EB3">
        <w:rPr>
          <w:rFonts w:ascii="Times New Roman" w:eastAsia="Times New Roman" w:hAnsi="Times New Roman" w:cs="Times New Roman"/>
          <w:b/>
          <w:bCs/>
          <w:color w:val="000000" w:themeColor="text1"/>
          <w:lang w:val="fr-CA"/>
        </w:rPr>
        <w:t xml:space="preserve">4.1 </w:t>
      </w:r>
      <w:r w:rsidR="00C675A9" w:rsidRPr="003C3EB3">
        <w:rPr>
          <w:rFonts w:ascii="Times New Roman" w:eastAsia="Times New Roman" w:hAnsi="Times New Roman" w:cs="Times New Roman"/>
          <w:b/>
          <w:bCs/>
          <w:color w:val="000000" w:themeColor="text1"/>
          <w:lang w:val="fr-CA"/>
        </w:rPr>
        <w:t>Détermi</w:t>
      </w:r>
      <w:r w:rsidR="00544C70" w:rsidRPr="003C3EB3">
        <w:rPr>
          <w:rFonts w:ascii="Times New Roman" w:eastAsia="Times New Roman" w:hAnsi="Times New Roman" w:cs="Times New Roman"/>
          <w:b/>
          <w:bCs/>
          <w:color w:val="000000" w:themeColor="text1"/>
          <w:lang w:val="fr-CA"/>
        </w:rPr>
        <w:t>ner la fonction du comportement</w:t>
      </w:r>
    </w:p>
    <w:p w14:paraId="6DCCF085" w14:textId="7928CF8A" w:rsidR="007E5C01" w:rsidRPr="003C3EB3" w:rsidRDefault="007E5C01" w:rsidP="007E5C01">
      <w:pPr>
        <w:rPr>
          <w:rFonts w:ascii="Times New Roman" w:eastAsia="Times New Roman" w:hAnsi="Times New Roman" w:cs="Times New Roman"/>
          <w:color w:val="000000" w:themeColor="text1"/>
          <w:lang w:val="fr-CA"/>
        </w:rPr>
      </w:pPr>
    </w:p>
    <w:p w14:paraId="467C20A1" w14:textId="09B32507" w:rsidR="00B04FFD" w:rsidRDefault="007E5C01" w:rsidP="003F234B">
      <w:pPr>
        <w:spacing w:line="480" w:lineRule="auto"/>
        <w:ind w:firstLine="720"/>
        <w:jc w:val="both"/>
        <w:rPr>
          <w:rFonts w:ascii="Times New Roman" w:eastAsia="Times New Roman" w:hAnsi="Times New Roman" w:cs="Times New Roman"/>
          <w:color w:val="000000" w:themeColor="text1"/>
          <w:lang w:val="fr-CA"/>
        </w:rPr>
      </w:pPr>
      <w:r w:rsidRPr="007E5C01">
        <w:rPr>
          <w:rFonts w:ascii="Times New Roman" w:eastAsia="Times New Roman" w:hAnsi="Times New Roman" w:cs="Times New Roman"/>
          <w:color w:val="000000" w:themeColor="text1"/>
          <w:lang w:val="fr-CA"/>
        </w:rPr>
        <w:t>Chaque comportement a une fonction</w:t>
      </w:r>
      <w:r w:rsidR="001B7A75">
        <w:rPr>
          <w:rFonts w:ascii="Times New Roman" w:eastAsia="Times New Roman" w:hAnsi="Times New Roman" w:cs="Times New Roman"/>
          <w:color w:val="000000" w:themeColor="text1"/>
          <w:lang w:val="fr-CA"/>
        </w:rPr>
        <w:t xml:space="preserve"> pour l'individu (Massé et al., </w:t>
      </w:r>
      <w:r w:rsidRPr="007E5C01">
        <w:rPr>
          <w:rFonts w:ascii="Times New Roman" w:eastAsia="Times New Roman" w:hAnsi="Times New Roman" w:cs="Times New Roman"/>
          <w:color w:val="000000" w:themeColor="text1"/>
          <w:lang w:val="fr-CA"/>
        </w:rPr>
        <w:t xml:space="preserve">2020). Le comportement peut être vu comme étant une stratégie adaptative auquel le jeune a recours afin de combler un besoin ou de répondre à une problématique qu’il vit. Ces stratégies adaptatives peuvent soit favoriser ou nuire à son adaptation dans son environnement. (Massé et al., 2020).  Comprendre la fonction du comportement ou de la </w:t>
      </w:r>
      <w:r w:rsidR="00C675A9">
        <w:rPr>
          <w:rFonts w:ascii="Times New Roman" w:eastAsia="Times New Roman" w:hAnsi="Times New Roman" w:cs="Times New Roman"/>
          <w:color w:val="000000" w:themeColor="text1"/>
          <w:lang w:val="fr-CA"/>
        </w:rPr>
        <w:t>« </w:t>
      </w:r>
      <w:r w:rsidRPr="007E5C01">
        <w:rPr>
          <w:rFonts w:ascii="Times New Roman" w:eastAsia="Times New Roman" w:hAnsi="Times New Roman" w:cs="Times New Roman"/>
          <w:color w:val="000000" w:themeColor="text1"/>
          <w:lang w:val="fr-CA"/>
        </w:rPr>
        <w:t>stratégie adaptative</w:t>
      </w:r>
      <w:r w:rsidR="00C675A9">
        <w:rPr>
          <w:rFonts w:ascii="Times New Roman" w:eastAsia="Times New Roman" w:hAnsi="Times New Roman" w:cs="Times New Roman"/>
          <w:color w:val="000000" w:themeColor="text1"/>
          <w:lang w:val="fr-CA"/>
        </w:rPr>
        <w:t> » de l’élève</w:t>
      </w:r>
      <w:r w:rsidRPr="007E5C01">
        <w:rPr>
          <w:rFonts w:ascii="Times New Roman" w:eastAsia="Times New Roman" w:hAnsi="Times New Roman" w:cs="Times New Roman"/>
          <w:color w:val="000000" w:themeColor="text1"/>
          <w:lang w:val="fr-CA"/>
        </w:rPr>
        <w:t xml:space="preserve"> peut permettre à un intervenant de mieux venir en aide à un jeune qui éprouve des difficultés en lui offrant d’autres outils plus adaptatifs qui pourraient aussi lui permettre de combler un besoin ou de réagir à une problématique qu’il vit. Un enfant, par exemple, qui cherche constamment l’attention des adultes peu importe qu’elle soit positive ou négative pourrait apprendre, à l’aide de son éducateur, que l’attention positive est plus désirée. Son enseignant aurait ensuite la tâche de renforcer cette idée auprès du jeune</w:t>
      </w:r>
      <w:r w:rsidR="00C675A9">
        <w:rPr>
          <w:rFonts w:ascii="Times New Roman" w:eastAsia="Times New Roman" w:hAnsi="Times New Roman" w:cs="Times New Roman"/>
          <w:color w:val="000000" w:themeColor="text1"/>
          <w:lang w:val="fr-CA"/>
        </w:rPr>
        <w:t xml:space="preserve"> </w:t>
      </w:r>
      <w:r w:rsidR="001B7A75" w:rsidRPr="003C3EB3">
        <w:rPr>
          <w:rFonts w:ascii="Times New Roman" w:eastAsia="Times New Roman" w:hAnsi="Times New Roman" w:cs="Times New Roman"/>
          <w:color w:val="000000" w:themeColor="text1"/>
          <w:lang w:val="fr-CA"/>
        </w:rPr>
        <w:t xml:space="preserve">(Massé </w:t>
      </w:r>
      <w:r w:rsidR="00B04FFD" w:rsidRPr="003C3EB3">
        <w:rPr>
          <w:rFonts w:ascii="Times New Roman" w:eastAsia="Times New Roman" w:hAnsi="Times New Roman" w:cs="Times New Roman"/>
          <w:color w:val="000000" w:themeColor="text1"/>
          <w:lang w:val="fr-CA"/>
        </w:rPr>
        <w:t>et al.,</w:t>
      </w:r>
      <w:r w:rsidRPr="003C3EB3">
        <w:rPr>
          <w:rFonts w:ascii="Times New Roman" w:eastAsia="Times New Roman" w:hAnsi="Times New Roman" w:cs="Times New Roman"/>
          <w:color w:val="000000" w:themeColor="text1"/>
          <w:lang w:val="fr-CA"/>
        </w:rPr>
        <w:t xml:space="preserve"> 2020)</w:t>
      </w:r>
      <w:r w:rsidR="00C675A9" w:rsidRPr="003C3EB3">
        <w:rPr>
          <w:rFonts w:ascii="Times New Roman" w:eastAsia="Times New Roman" w:hAnsi="Times New Roman" w:cs="Times New Roman"/>
          <w:color w:val="000000" w:themeColor="text1"/>
          <w:lang w:val="fr-CA"/>
        </w:rPr>
        <w:t>.</w:t>
      </w:r>
      <w:r w:rsidRPr="003C3EB3">
        <w:rPr>
          <w:rFonts w:ascii="Times New Roman" w:eastAsia="Times New Roman" w:hAnsi="Times New Roman" w:cs="Times New Roman"/>
          <w:color w:val="000000" w:themeColor="text1"/>
          <w:lang w:val="fr-CA"/>
        </w:rPr>
        <w:t xml:space="preserve"> </w:t>
      </w:r>
      <w:r w:rsidRPr="007E5C01">
        <w:rPr>
          <w:rFonts w:ascii="Times New Roman" w:eastAsia="Times New Roman" w:hAnsi="Times New Roman" w:cs="Times New Roman"/>
          <w:color w:val="000000" w:themeColor="text1"/>
          <w:lang w:val="fr-CA"/>
        </w:rPr>
        <w:t xml:space="preserve">Se rappeler que chaque comportement a une fonction est essentiel, mais surtout dans un contexte scolaire où les enfants </w:t>
      </w:r>
      <w:r w:rsidR="003F234B">
        <w:rPr>
          <w:rFonts w:ascii="Times New Roman" w:eastAsia="Times New Roman" w:hAnsi="Times New Roman" w:cs="Times New Roman"/>
          <w:color w:val="000000" w:themeColor="text1"/>
          <w:lang w:val="fr-CA"/>
        </w:rPr>
        <w:t>s</w:t>
      </w:r>
      <w:r w:rsidRPr="007E5C01">
        <w:rPr>
          <w:rFonts w:ascii="Times New Roman" w:eastAsia="Times New Roman" w:hAnsi="Times New Roman" w:cs="Times New Roman"/>
          <w:color w:val="000000" w:themeColor="text1"/>
          <w:lang w:val="fr-CA"/>
        </w:rPr>
        <w:t>ont souvent très jeunes</w:t>
      </w:r>
      <w:r w:rsidR="003F234B">
        <w:rPr>
          <w:rFonts w:ascii="Times New Roman" w:eastAsia="Times New Roman" w:hAnsi="Times New Roman" w:cs="Times New Roman"/>
          <w:color w:val="000000" w:themeColor="text1"/>
          <w:lang w:val="fr-CA"/>
        </w:rPr>
        <w:t xml:space="preserve"> et requièrent beaucoup de patience et d’empathie. </w:t>
      </w:r>
      <w:r w:rsidRPr="007E5C01">
        <w:rPr>
          <w:rFonts w:ascii="Times New Roman" w:eastAsia="Times New Roman" w:hAnsi="Times New Roman" w:cs="Times New Roman"/>
          <w:color w:val="000000" w:themeColor="text1"/>
          <w:lang w:val="fr-CA"/>
        </w:rPr>
        <w:t>Afin d’aider les éducateurs à identifier les fonctions des comportements perturbateurs avec plus d’aisance</w:t>
      </w:r>
      <w:r w:rsidRPr="003C3EB3">
        <w:rPr>
          <w:rFonts w:ascii="Times New Roman" w:eastAsia="Times New Roman" w:hAnsi="Times New Roman" w:cs="Times New Roman"/>
          <w:color w:val="000000" w:themeColor="text1"/>
          <w:lang w:val="fr-CA"/>
        </w:rPr>
        <w:t xml:space="preserve">, </w:t>
      </w:r>
      <w:r w:rsidR="001B7A75" w:rsidRPr="003C3EB3">
        <w:rPr>
          <w:rFonts w:ascii="Times New Roman" w:eastAsia="Times New Roman" w:hAnsi="Times New Roman" w:cs="Times New Roman"/>
          <w:color w:val="000000" w:themeColor="text1"/>
          <w:lang w:val="fr-CA"/>
        </w:rPr>
        <w:t xml:space="preserve">Massé </w:t>
      </w:r>
      <w:r w:rsidRPr="003C3EB3">
        <w:rPr>
          <w:rFonts w:ascii="Times New Roman" w:eastAsia="Times New Roman" w:hAnsi="Times New Roman" w:cs="Times New Roman"/>
          <w:color w:val="000000" w:themeColor="text1"/>
          <w:lang w:val="fr-CA"/>
        </w:rPr>
        <w:t>et al. (2020) propose</w:t>
      </w:r>
      <w:r w:rsidR="001B7A75" w:rsidRPr="003C3EB3">
        <w:rPr>
          <w:rFonts w:ascii="Times New Roman" w:eastAsia="Times New Roman" w:hAnsi="Times New Roman" w:cs="Times New Roman"/>
          <w:color w:val="000000" w:themeColor="text1"/>
          <w:lang w:val="fr-CA"/>
        </w:rPr>
        <w:t>nt</w:t>
      </w:r>
      <w:r w:rsidRPr="003C3EB3">
        <w:rPr>
          <w:rFonts w:ascii="Times New Roman" w:eastAsia="Times New Roman" w:hAnsi="Times New Roman" w:cs="Times New Roman"/>
          <w:color w:val="000000" w:themeColor="text1"/>
          <w:lang w:val="fr-CA"/>
        </w:rPr>
        <w:t xml:space="preserve"> le </w:t>
      </w:r>
      <w:r w:rsidRPr="007E5C01">
        <w:rPr>
          <w:rFonts w:ascii="Times New Roman" w:eastAsia="Times New Roman" w:hAnsi="Times New Roman" w:cs="Times New Roman"/>
          <w:color w:val="000000" w:themeColor="text1"/>
          <w:lang w:val="fr-CA"/>
        </w:rPr>
        <w:t>tableau suivant</w:t>
      </w:r>
      <w:r w:rsidR="001B7A75">
        <w:rPr>
          <w:rFonts w:ascii="Times New Roman" w:eastAsia="Times New Roman" w:hAnsi="Times New Roman" w:cs="Times New Roman"/>
          <w:color w:val="000000" w:themeColor="text1"/>
          <w:lang w:val="fr-CA"/>
        </w:rPr>
        <w:t xml:space="preserve"> </w:t>
      </w:r>
      <w:r w:rsidRPr="007E5C01">
        <w:rPr>
          <w:rFonts w:ascii="Times New Roman" w:eastAsia="Times New Roman" w:hAnsi="Times New Roman" w:cs="Times New Roman"/>
          <w:color w:val="000000" w:themeColor="text1"/>
          <w:lang w:val="fr-CA"/>
        </w:rPr>
        <w:t>:</w:t>
      </w:r>
    </w:p>
    <w:p w14:paraId="7C2C29FF" w14:textId="022FBC88" w:rsidR="003F234B" w:rsidRDefault="003F234B" w:rsidP="003F234B">
      <w:pPr>
        <w:spacing w:line="480" w:lineRule="auto"/>
        <w:ind w:firstLine="720"/>
        <w:jc w:val="both"/>
        <w:rPr>
          <w:rFonts w:ascii="Times New Roman" w:eastAsia="Times New Roman" w:hAnsi="Times New Roman" w:cs="Times New Roman"/>
          <w:color w:val="000000" w:themeColor="text1"/>
          <w:lang w:val="fr-CA"/>
        </w:rPr>
      </w:pPr>
    </w:p>
    <w:p w14:paraId="455868E3" w14:textId="7DBBF4CF" w:rsidR="003F234B" w:rsidRDefault="003F234B" w:rsidP="003F234B">
      <w:pPr>
        <w:spacing w:line="480" w:lineRule="auto"/>
        <w:ind w:firstLine="720"/>
        <w:jc w:val="both"/>
        <w:rPr>
          <w:rFonts w:ascii="Times New Roman" w:eastAsia="Times New Roman" w:hAnsi="Times New Roman" w:cs="Times New Roman"/>
          <w:color w:val="000000" w:themeColor="text1"/>
          <w:lang w:val="fr-CA"/>
        </w:rPr>
      </w:pPr>
    </w:p>
    <w:p w14:paraId="42164F8C" w14:textId="5C1E5FD4" w:rsidR="003F234B" w:rsidRDefault="003F234B" w:rsidP="003F234B">
      <w:pPr>
        <w:spacing w:line="480" w:lineRule="auto"/>
        <w:ind w:firstLine="720"/>
        <w:jc w:val="both"/>
        <w:rPr>
          <w:rFonts w:ascii="Times New Roman" w:eastAsia="Times New Roman" w:hAnsi="Times New Roman" w:cs="Times New Roman"/>
          <w:color w:val="000000" w:themeColor="text1"/>
          <w:lang w:val="fr-CA"/>
        </w:rPr>
      </w:pPr>
    </w:p>
    <w:p w14:paraId="48E8EDE3" w14:textId="4217F204" w:rsidR="003F234B" w:rsidRDefault="003F234B" w:rsidP="003F234B">
      <w:pPr>
        <w:spacing w:line="480" w:lineRule="auto"/>
        <w:ind w:firstLine="720"/>
        <w:jc w:val="both"/>
        <w:rPr>
          <w:rFonts w:ascii="Times New Roman" w:eastAsia="Times New Roman" w:hAnsi="Times New Roman" w:cs="Times New Roman"/>
          <w:color w:val="000000" w:themeColor="text1"/>
          <w:lang w:val="fr-CA"/>
        </w:rPr>
      </w:pPr>
    </w:p>
    <w:p w14:paraId="7BB71CEF" w14:textId="545B5D71" w:rsidR="003F234B" w:rsidRDefault="003F234B" w:rsidP="003F234B">
      <w:pPr>
        <w:spacing w:line="480" w:lineRule="auto"/>
        <w:ind w:firstLine="720"/>
        <w:jc w:val="both"/>
        <w:rPr>
          <w:rFonts w:ascii="Times New Roman" w:eastAsia="Times New Roman" w:hAnsi="Times New Roman" w:cs="Times New Roman"/>
          <w:color w:val="000000" w:themeColor="text1"/>
          <w:lang w:val="fr-CA"/>
        </w:rPr>
      </w:pPr>
    </w:p>
    <w:p w14:paraId="6D80B27B" w14:textId="2C670218" w:rsidR="003F234B" w:rsidRDefault="001C5EEB" w:rsidP="003F234B">
      <w:pPr>
        <w:spacing w:line="480" w:lineRule="auto"/>
        <w:ind w:firstLine="720"/>
        <w:jc w:val="both"/>
        <w:rPr>
          <w:rFonts w:ascii="Times New Roman" w:eastAsia="Times New Roman" w:hAnsi="Times New Roman" w:cs="Times New Roman"/>
          <w:color w:val="000000" w:themeColor="text1"/>
          <w:lang w:val="fr-CA"/>
        </w:rPr>
      </w:pPr>
      <w:r w:rsidRPr="007E5C01">
        <w:rPr>
          <w:rFonts w:ascii="Times New Roman" w:eastAsia="Times New Roman" w:hAnsi="Times New Roman" w:cs="Times New Roman"/>
          <w:noProof/>
          <w:color w:val="000000" w:themeColor="text1"/>
          <w:bdr w:val="none" w:sz="0" w:space="0" w:color="auto" w:frame="1"/>
          <w:lang w:val="en-US"/>
        </w:rPr>
        <w:lastRenderedPageBreak/>
        <w:drawing>
          <wp:anchor distT="0" distB="0" distL="114300" distR="114300" simplePos="0" relativeHeight="251659264" behindDoc="0" locked="0" layoutInCell="1" allowOverlap="1" wp14:anchorId="580EDA26" wp14:editId="485C2070">
            <wp:simplePos x="0" y="0"/>
            <wp:positionH relativeFrom="column">
              <wp:posOffset>-404037</wp:posOffset>
            </wp:positionH>
            <wp:positionV relativeFrom="page">
              <wp:posOffset>361506</wp:posOffset>
            </wp:positionV>
            <wp:extent cx="6736316" cy="3052393"/>
            <wp:effectExtent l="0" t="0" r="0" b="0"/>
            <wp:wrapNone/>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7603" cy="30529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B6AE7" w14:textId="46E727D9" w:rsidR="003F234B" w:rsidRDefault="003F234B" w:rsidP="003F234B">
      <w:pPr>
        <w:spacing w:line="480" w:lineRule="auto"/>
        <w:ind w:firstLine="720"/>
        <w:jc w:val="both"/>
        <w:rPr>
          <w:rFonts w:ascii="Times New Roman" w:eastAsia="Times New Roman" w:hAnsi="Times New Roman" w:cs="Times New Roman"/>
          <w:color w:val="000000" w:themeColor="text1"/>
          <w:lang w:val="fr-CA"/>
        </w:rPr>
      </w:pPr>
    </w:p>
    <w:p w14:paraId="35AAC50D" w14:textId="44841F8A" w:rsidR="003F234B" w:rsidRDefault="003F234B" w:rsidP="003F234B">
      <w:pPr>
        <w:spacing w:line="480" w:lineRule="auto"/>
        <w:ind w:firstLine="720"/>
        <w:jc w:val="both"/>
        <w:rPr>
          <w:rFonts w:ascii="Times New Roman" w:eastAsia="Times New Roman" w:hAnsi="Times New Roman" w:cs="Times New Roman"/>
          <w:color w:val="000000" w:themeColor="text1"/>
          <w:lang w:val="fr-CA"/>
        </w:rPr>
      </w:pPr>
    </w:p>
    <w:p w14:paraId="4FEEF5E9" w14:textId="29513B91" w:rsidR="003F234B" w:rsidRDefault="003F234B" w:rsidP="003F234B">
      <w:pPr>
        <w:spacing w:line="480" w:lineRule="auto"/>
        <w:ind w:firstLine="720"/>
        <w:jc w:val="both"/>
        <w:rPr>
          <w:rFonts w:ascii="Times New Roman" w:eastAsia="Times New Roman" w:hAnsi="Times New Roman" w:cs="Times New Roman"/>
          <w:color w:val="000000" w:themeColor="text1"/>
          <w:lang w:val="fr-CA"/>
        </w:rPr>
      </w:pPr>
    </w:p>
    <w:p w14:paraId="0CEE2241" w14:textId="7A1BF449" w:rsidR="003F234B" w:rsidRDefault="003F234B" w:rsidP="003F234B">
      <w:pPr>
        <w:spacing w:line="480" w:lineRule="auto"/>
        <w:ind w:firstLine="720"/>
        <w:jc w:val="both"/>
        <w:rPr>
          <w:rFonts w:ascii="Times New Roman" w:eastAsia="Times New Roman" w:hAnsi="Times New Roman" w:cs="Times New Roman"/>
          <w:color w:val="000000" w:themeColor="text1"/>
          <w:lang w:val="fr-CA"/>
        </w:rPr>
      </w:pPr>
    </w:p>
    <w:p w14:paraId="1BF5F8AF" w14:textId="2C88AC79" w:rsidR="003F234B" w:rsidRDefault="003F234B" w:rsidP="003F234B">
      <w:pPr>
        <w:spacing w:line="480" w:lineRule="auto"/>
        <w:ind w:firstLine="720"/>
        <w:jc w:val="both"/>
        <w:rPr>
          <w:rFonts w:ascii="Times New Roman" w:eastAsia="Times New Roman" w:hAnsi="Times New Roman" w:cs="Times New Roman"/>
          <w:color w:val="000000" w:themeColor="text1"/>
          <w:lang w:val="fr-CA"/>
        </w:rPr>
      </w:pPr>
    </w:p>
    <w:p w14:paraId="55DD3B45" w14:textId="3F06B308" w:rsidR="003F234B" w:rsidRDefault="003F234B" w:rsidP="003F234B">
      <w:pPr>
        <w:spacing w:line="480" w:lineRule="auto"/>
        <w:ind w:firstLine="720"/>
        <w:jc w:val="both"/>
        <w:rPr>
          <w:rFonts w:ascii="Times New Roman" w:eastAsia="Times New Roman" w:hAnsi="Times New Roman" w:cs="Times New Roman"/>
          <w:color w:val="000000" w:themeColor="text1"/>
          <w:lang w:val="fr-CA"/>
        </w:rPr>
      </w:pPr>
    </w:p>
    <w:p w14:paraId="29A7C5D1" w14:textId="7F0F1F35" w:rsidR="003F234B" w:rsidRDefault="003E66C1" w:rsidP="003F234B">
      <w:pPr>
        <w:spacing w:line="480" w:lineRule="auto"/>
        <w:ind w:firstLine="720"/>
        <w:jc w:val="both"/>
        <w:rPr>
          <w:rFonts w:ascii="Times New Roman" w:eastAsia="Times New Roman" w:hAnsi="Times New Roman" w:cs="Times New Roman"/>
          <w:color w:val="000000" w:themeColor="text1"/>
          <w:lang w:val="fr-CA"/>
        </w:rPr>
      </w:pPr>
      <w:r w:rsidRPr="007E5C01">
        <w:rPr>
          <w:rFonts w:ascii="Times New Roman" w:eastAsia="Times New Roman" w:hAnsi="Times New Roman" w:cs="Times New Roman"/>
          <w:noProof/>
          <w:color w:val="000000" w:themeColor="text1"/>
          <w:bdr w:val="none" w:sz="0" w:space="0" w:color="auto" w:frame="1"/>
          <w:lang w:val="en-US"/>
        </w:rPr>
        <w:drawing>
          <wp:anchor distT="0" distB="0" distL="114300" distR="114300" simplePos="0" relativeHeight="251658240" behindDoc="0" locked="0" layoutInCell="1" allowOverlap="1" wp14:anchorId="11C0A2E3" wp14:editId="18687DEF">
            <wp:simplePos x="0" y="0"/>
            <wp:positionH relativeFrom="column">
              <wp:posOffset>-406400</wp:posOffset>
            </wp:positionH>
            <wp:positionV relativeFrom="page">
              <wp:posOffset>3663249</wp:posOffset>
            </wp:positionV>
            <wp:extent cx="6933565" cy="5740400"/>
            <wp:effectExtent l="0" t="0" r="635" b="0"/>
            <wp:wrapNone/>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33565" cy="574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6F925" w14:textId="2CC15D29" w:rsidR="003F234B" w:rsidRDefault="003F234B" w:rsidP="003F234B">
      <w:pPr>
        <w:spacing w:line="480" w:lineRule="auto"/>
        <w:ind w:firstLine="720"/>
        <w:jc w:val="both"/>
        <w:rPr>
          <w:rFonts w:ascii="Times New Roman" w:eastAsia="Times New Roman" w:hAnsi="Times New Roman" w:cs="Times New Roman"/>
          <w:color w:val="000000" w:themeColor="text1"/>
          <w:lang w:val="fr-CA"/>
        </w:rPr>
      </w:pPr>
    </w:p>
    <w:p w14:paraId="44180CF0" w14:textId="69B53CC2" w:rsidR="003F234B" w:rsidRDefault="003F234B" w:rsidP="003F234B">
      <w:pPr>
        <w:spacing w:line="480" w:lineRule="auto"/>
        <w:ind w:firstLine="720"/>
        <w:jc w:val="both"/>
        <w:rPr>
          <w:rFonts w:ascii="Times New Roman" w:eastAsia="Times New Roman" w:hAnsi="Times New Roman" w:cs="Times New Roman"/>
          <w:color w:val="000000" w:themeColor="text1"/>
          <w:lang w:val="fr-CA"/>
        </w:rPr>
      </w:pPr>
    </w:p>
    <w:p w14:paraId="68E8DC0E" w14:textId="7CCDFE53" w:rsidR="003F234B" w:rsidRDefault="003F234B" w:rsidP="003F234B">
      <w:pPr>
        <w:spacing w:line="480" w:lineRule="auto"/>
        <w:ind w:firstLine="720"/>
        <w:jc w:val="both"/>
        <w:rPr>
          <w:rFonts w:ascii="Times New Roman" w:eastAsia="Times New Roman" w:hAnsi="Times New Roman" w:cs="Times New Roman"/>
          <w:color w:val="000000" w:themeColor="text1"/>
          <w:lang w:val="fr-CA"/>
        </w:rPr>
      </w:pPr>
    </w:p>
    <w:p w14:paraId="1B3CF527" w14:textId="77777777" w:rsidR="003F234B" w:rsidRDefault="003F234B">
      <w:pPr>
        <w:rPr>
          <w:rFonts w:ascii="Times New Roman" w:eastAsia="Times New Roman" w:hAnsi="Times New Roman" w:cs="Times New Roman"/>
          <w:color w:val="000000" w:themeColor="text1"/>
          <w:lang w:val="fr-CA"/>
        </w:rPr>
      </w:pPr>
    </w:p>
    <w:p w14:paraId="5F66F171" w14:textId="77777777" w:rsidR="003F234B" w:rsidRDefault="003F234B">
      <w:pPr>
        <w:rPr>
          <w:rFonts w:ascii="Times New Roman" w:eastAsia="Times New Roman" w:hAnsi="Times New Roman" w:cs="Times New Roman"/>
          <w:color w:val="000000" w:themeColor="text1"/>
          <w:lang w:val="fr-CA"/>
        </w:rPr>
      </w:pPr>
    </w:p>
    <w:p w14:paraId="1851136A" w14:textId="77777777" w:rsidR="003F234B" w:rsidRDefault="003F234B">
      <w:pPr>
        <w:rPr>
          <w:rFonts w:ascii="Times New Roman" w:eastAsia="Times New Roman" w:hAnsi="Times New Roman" w:cs="Times New Roman"/>
          <w:color w:val="000000" w:themeColor="text1"/>
          <w:lang w:val="fr-CA"/>
        </w:rPr>
      </w:pPr>
    </w:p>
    <w:p w14:paraId="55E278DE" w14:textId="77777777" w:rsidR="003F234B" w:rsidRDefault="003F234B">
      <w:pPr>
        <w:rPr>
          <w:rFonts w:ascii="Times New Roman" w:eastAsia="Times New Roman" w:hAnsi="Times New Roman" w:cs="Times New Roman"/>
          <w:color w:val="000000" w:themeColor="text1"/>
          <w:lang w:val="fr-CA"/>
        </w:rPr>
      </w:pPr>
    </w:p>
    <w:p w14:paraId="7F7A0B86" w14:textId="77777777" w:rsidR="003F234B" w:rsidRDefault="003F234B">
      <w:pPr>
        <w:rPr>
          <w:rFonts w:ascii="Times New Roman" w:eastAsia="Times New Roman" w:hAnsi="Times New Roman" w:cs="Times New Roman"/>
          <w:color w:val="000000" w:themeColor="text1"/>
          <w:lang w:val="fr-CA"/>
        </w:rPr>
      </w:pPr>
    </w:p>
    <w:p w14:paraId="43DAA555" w14:textId="77777777" w:rsidR="003F234B" w:rsidRDefault="003F234B">
      <w:pPr>
        <w:rPr>
          <w:rFonts w:ascii="Times New Roman" w:eastAsia="Times New Roman" w:hAnsi="Times New Roman" w:cs="Times New Roman"/>
          <w:color w:val="000000" w:themeColor="text1"/>
          <w:lang w:val="fr-CA"/>
        </w:rPr>
      </w:pPr>
    </w:p>
    <w:p w14:paraId="0E5C8233" w14:textId="77777777" w:rsidR="003F234B" w:rsidRDefault="003F234B">
      <w:pPr>
        <w:rPr>
          <w:rFonts w:ascii="Times New Roman" w:eastAsia="Times New Roman" w:hAnsi="Times New Roman" w:cs="Times New Roman"/>
          <w:color w:val="000000" w:themeColor="text1"/>
          <w:lang w:val="fr-CA"/>
        </w:rPr>
      </w:pPr>
    </w:p>
    <w:p w14:paraId="06ACE715" w14:textId="77777777" w:rsidR="003F234B" w:rsidRDefault="003F234B">
      <w:pPr>
        <w:rPr>
          <w:rFonts w:ascii="Times New Roman" w:eastAsia="Times New Roman" w:hAnsi="Times New Roman" w:cs="Times New Roman"/>
          <w:color w:val="000000" w:themeColor="text1"/>
          <w:lang w:val="fr-CA"/>
        </w:rPr>
      </w:pPr>
    </w:p>
    <w:p w14:paraId="085AA5B7" w14:textId="77777777" w:rsidR="003F234B" w:rsidRDefault="003F234B">
      <w:pPr>
        <w:rPr>
          <w:rFonts w:ascii="Times New Roman" w:eastAsia="Times New Roman" w:hAnsi="Times New Roman" w:cs="Times New Roman"/>
          <w:color w:val="000000" w:themeColor="text1"/>
          <w:lang w:val="fr-CA"/>
        </w:rPr>
      </w:pPr>
    </w:p>
    <w:p w14:paraId="0494AA95" w14:textId="77777777" w:rsidR="003F234B" w:rsidRDefault="003F234B">
      <w:pPr>
        <w:rPr>
          <w:rFonts w:ascii="Times New Roman" w:eastAsia="Times New Roman" w:hAnsi="Times New Roman" w:cs="Times New Roman"/>
          <w:color w:val="000000" w:themeColor="text1"/>
          <w:lang w:val="fr-CA"/>
        </w:rPr>
      </w:pPr>
    </w:p>
    <w:p w14:paraId="5BBE1E7C" w14:textId="77777777" w:rsidR="003F234B" w:rsidRDefault="003F234B">
      <w:pPr>
        <w:rPr>
          <w:rFonts w:ascii="Times New Roman" w:eastAsia="Times New Roman" w:hAnsi="Times New Roman" w:cs="Times New Roman"/>
          <w:color w:val="000000" w:themeColor="text1"/>
          <w:lang w:val="fr-CA"/>
        </w:rPr>
      </w:pPr>
    </w:p>
    <w:p w14:paraId="69F4109F" w14:textId="77777777" w:rsidR="003F234B" w:rsidRDefault="003F234B">
      <w:pPr>
        <w:rPr>
          <w:rFonts w:ascii="Times New Roman" w:eastAsia="Times New Roman" w:hAnsi="Times New Roman" w:cs="Times New Roman"/>
          <w:color w:val="000000" w:themeColor="text1"/>
          <w:lang w:val="fr-CA"/>
        </w:rPr>
      </w:pPr>
    </w:p>
    <w:p w14:paraId="3C7DCD1F" w14:textId="77777777" w:rsidR="003F234B" w:rsidRDefault="003F234B">
      <w:pPr>
        <w:rPr>
          <w:rFonts w:ascii="Times New Roman" w:eastAsia="Times New Roman" w:hAnsi="Times New Roman" w:cs="Times New Roman"/>
          <w:color w:val="000000" w:themeColor="text1"/>
          <w:lang w:val="fr-CA"/>
        </w:rPr>
      </w:pPr>
    </w:p>
    <w:p w14:paraId="5C592420" w14:textId="77777777" w:rsidR="003F234B" w:rsidRDefault="003F234B">
      <w:pPr>
        <w:rPr>
          <w:rFonts w:ascii="Times New Roman" w:eastAsia="Times New Roman" w:hAnsi="Times New Roman" w:cs="Times New Roman"/>
          <w:color w:val="000000" w:themeColor="text1"/>
          <w:lang w:val="fr-CA"/>
        </w:rPr>
      </w:pPr>
    </w:p>
    <w:p w14:paraId="3BC50558" w14:textId="77777777" w:rsidR="003F234B" w:rsidRDefault="003F234B">
      <w:pPr>
        <w:rPr>
          <w:rFonts w:ascii="Times New Roman" w:eastAsia="Times New Roman" w:hAnsi="Times New Roman" w:cs="Times New Roman"/>
          <w:color w:val="000000" w:themeColor="text1"/>
          <w:lang w:val="fr-CA"/>
        </w:rPr>
      </w:pPr>
    </w:p>
    <w:p w14:paraId="6D5EF41F" w14:textId="77777777" w:rsidR="003F234B" w:rsidRDefault="003F234B">
      <w:pPr>
        <w:rPr>
          <w:rFonts w:ascii="Times New Roman" w:eastAsia="Times New Roman" w:hAnsi="Times New Roman" w:cs="Times New Roman"/>
          <w:color w:val="000000" w:themeColor="text1"/>
          <w:lang w:val="fr-CA"/>
        </w:rPr>
      </w:pPr>
    </w:p>
    <w:p w14:paraId="10E2F828" w14:textId="77777777" w:rsidR="003F234B" w:rsidRDefault="003F234B">
      <w:pPr>
        <w:rPr>
          <w:rFonts w:ascii="Times New Roman" w:eastAsia="Times New Roman" w:hAnsi="Times New Roman" w:cs="Times New Roman"/>
          <w:color w:val="000000" w:themeColor="text1"/>
          <w:lang w:val="fr-CA"/>
        </w:rPr>
      </w:pPr>
    </w:p>
    <w:p w14:paraId="12798170" w14:textId="77777777" w:rsidR="003F234B" w:rsidRDefault="003F234B">
      <w:pPr>
        <w:rPr>
          <w:rFonts w:ascii="Times New Roman" w:eastAsia="Times New Roman" w:hAnsi="Times New Roman" w:cs="Times New Roman"/>
          <w:color w:val="000000" w:themeColor="text1"/>
          <w:lang w:val="fr-CA"/>
        </w:rPr>
      </w:pPr>
    </w:p>
    <w:p w14:paraId="48F9FBC2" w14:textId="77777777" w:rsidR="003F234B" w:rsidRDefault="003F234B">
      <w:pPr>
        <w:rPr>
          <w:rFonts w:ascii="Times New Roman" w:eastAsia="Times New Roman" w:hAnsi="Times New Roman" w:cs="Times New Roman"/>
          <w:color w:val="000000" w:themeColor="text1"/>
          <w:lang w:val="fr-CA"/>
        </w:rPr>
      </w:pPr>
    </w:p>
    <w:p w14:paraId="52D0FA02" w14:textId="77777777" w:rsidR="003F234B" w:rsidRDefault="003F234B">
      <w:pPr>
        <w:rPr>
          <w:rFonts w:ascii="Times New Roman" w:eastAsia="Times New Roman" w:hAnsi="Times New Roman" w:cs="Times New Roman"/>
          <w:color w:val="000000" w:themeColor="text1"/>
          <w:lang w:val="fr-CA"/>
        </w:rPr>
      </w:pPr>
    </w:p>
    <w:p w14:paraId="3AB47C00" w14:textId="77777777" w:rsidR="003F234B" w:rsidRDefault="003F234B">
      <w:pPr>
        <w:rPr>
          <w:rFonts w:ascii="Times New Roman" w:eastAsia="Times New Roman" w:hAnsi="Times New Roman" w:cs="Times New Roman"/>
          <w:color w:val="000000" w:themeColor="text1"/>
          <w:lang w:val="fr-CA"/>
        </w:rPr>
      </w:pPr>
    </w:p>
    <w:p w14:paraId="2F471DB2" w14:textId="77777777" w:rsidR="003F234B" w:rsidRDefault="003F234B">
      <w:pPr>
        <w:rPr>
          <w:rFonts w:ascii="Times New Roman" w:eastAsia="Times New Roman" w:hAnsi="Times New Roman" w:cs="Times New Roman"/>
          <w:color w:val="000000" w:themeColor="text1"/>
          <w:lang w:val="fr-CA"/>
        </w:rPr>
      </w:pPr>
    </w:p>
    <w:p w14:paraId="18931A0E" w14:textId="77777777" w:rsidR="003F234B" w:rsidRDefault="003F234B">
      <w:pPr>
        <w:rPr>
          <w:rFonts w:ascii="Times New Roman" w:eastAsia="Times New Roman" w:hAnsi="Times New Roman" w:cs="Times New Roman"/>
          <w:color w:val="000000" w:themeColor="text1"/>
          <w:lang w:val="fr-CA"/>
        </w:rPr>
      </w:pPr>
    </w:p>
    <w:p w14:paraId="0B12B50E" w14:textId="77777777" w:rsidR="003E66C1" w:rsidRDefault="003E66C1" w:rsidP="007E5C01">
      <w:pPr>
        <w:rPr>
          <w:rFonts w:ascii="Times New Roman" w:eastAsia="Times New Roman" w:hAnsi="Times New Roman" w:cs="Times New Roman"/>
          <w:color w:val="000000" w:themeColor="text1"/>
          <w:lang w:val="fr-CA"/>
        </w:rPr>
      </w:pPr>
    </w:p>
    <w:p w14:paraId="7419644A" w14:textId="7D0D8776" w:rsidR="007E5C01" w:rsidRPr="007E5C01" w:rsidRDefault="00B04FFD" w:rsidP="007E5C01">
      <w:pPr>
        <w:rPr>
          <w:rFonts w:ascii="Times New Roman" w:eastAsia="Times New Roman" w:hAnsi="Times New Roman" w:cs="Times New Roman"/>
          <w:color w:val="000000" w:themeColor="text1"/>
          <w:lang w:val="fr-CA"/>
        </w:rPr>
      </w:pPr>
      <w:r w:rsidRPr="007E5C01">
        <w:rPr>
          <w:rFonts w:ascii="Times New Roman" w:eastAsia="Times New Roman" w:hAnsi="Times New Roman" w:cs="Times New Roman"/>
          <w:color w:val="000000" w:themeColor="text1"/>
          <w:bdr w:val="none" w:sz="0" w:space="0" w:color="auto" w:frame="1"/>
        </w:rPr>
        <w:lastRenderedPageBreak/>
        <w:fldChar w:fldCharType="begin"/>
      </w:r>
      <w:r w:rsidRPr="007E5C01">
        <w:rPr>
          <w:rFonts w:ascii="Times New Roman" w:eastAsia="Times New Roman" w:hAnsi="Times New Roman" w:cs="Times New Roman"/>
          <w:color w:val="000000" w:themeColor="text1"/>
          <w:bdr w:val="none" w:sz="0" w:space="0" w:color="auto" w:frame="1"/>
          <w:lang w:val="fr-CA"/>
        </w:rPr>
        <w:instrText xml:space="preserve"> INCLUDEPICTURE "https://lh6.googleusercontent.com/GS0iOQjrdhOkSTXygnUMzaG0ETVzySz0vyuygdxvsZ2rDyXklMOo6ssT0K58EfTPa_7EMfRJnVOaoIBEOghp69GDFrE9LMlECkfvGwsxUHkdgQTdHyIaK0bMMAwrouWKTx2QQfW-AP8cCxvOrw" \* MERGEFORMATINET </w:instrText>
      </w:r>
      <w:r w:rsidRPr="007E5C01">
        <w:rPr>
          <w:rFonts w:ascii="Times New Roman" w:eastAsia="Times New Roman" w:hAnsi="Times New Roman" w:cs="Times New Roman"/>
          <w:color w:val="000000" w:themeColor="text1"/>
          <w:bdr w:val="none" w:sz="0" w:space="0" w:color="auto" w:frame="1"/>
        </w:rPr>
        <w:fldChar w:fldCharType="end"/>
      </w:r>
    </w:p>
    <w:p w14:paraId="0D295DE7" w14:textId="09BE4BCD" w:rsidR="007E5C01" w:rsidRPr="003C3EB3" w:rsidRDefault="00744C99" w:rsidP="007E5C01">
      <w:pPr>
        <w:jc w:val="both"/>
        <w:rPr>
          <w:rFonts w:ascii="Times New Roman" w:eastAsia="Times New Roman" w:hAnsi="Times New Roman" w:cs="Times New Roman"/>
          <w:b/>
          <w:bCs/>
          <w:color w:val="000000" w:themeColor="text1"/>
          <w:lang w:val="fr-CA"/>
        </w:rPr>
      </w:pPr>
      <w:r w:rsidRPr="003C3EB3">
        <w:rPr>
          <w:rFonts w:ascii="Times New Roman" w:eastAsia="Times New Roman" w:hAnsi="Times New Roman" w:cs="Times New Roman"/>
          <w:b/>
          <w:bCs/>
          <w:color w:val="000000" w:themeColor="text1"/>
          <w:lang w:val="fr-CA"/>
        </w:rPr>
        <w:t>4.2</w:t>
      </w:r>
      <w:r w:rsidR="003F234B" w:rsidRPr="003C3EB3">
        <w:rPr>
          <w:rFonts w:ascii="Times New Roman" w:eastAsia="Times New Roman" w:hAnsi="Times New Roman" w:cs="Times New Roman"/>
          <w:b/>
          <w:bCs/>
          <w:color w:val="000000" w:themeColor="text1"/>
          <w:lang w:val="fr-CA"/>
        </w:rPr>
        <w:t xml:space="preserve"> </w:t>
      </w:r>
      <w:r w:rsidR="007E5C01" w:rsidRPr="003C3EB3">
        <w:rPr>
          <w:rFonts w:ascii="Times New Roman" w:eastAsia="Times New Roman" w:hAnsi="Times New Roman" w:cs="Times New Roman"/>
          <w:b/>
          <w:bCs/>
          <w:color w:val="000000" w:themeColor="text1"/>
          <w:lang w:val="fr-CA"/>
        </w:rPr>
        <w:t>Employer des stratégies de motivation et des interventio</w:t>
      </w:r>
      <w:r w:rsidR="001B7A75" w:rsidRPr="003C3EB3">
        <w:rPr>
          <w:rFonts w:ascii="Times New Roman" w:eastAsia="Times New Roman" w:hAnsi="Times New Roman" w:cs="Times New Roman"/>
          <w:b/>
          <w:bCs/>
          <w:color w:val="000000" w:themeColor="text1"/>
          <w:lang w:val="fr-CA"/>
        </w:rPr>
        <w:t>ns universelles dans la classe</w:t>
      </w:r>
    </w:p>
    <w:p w14:paraId="235B89A2" w14:textId="4ED6F697" w:rsidR="00B04FFD" w:rsidRPr="003C3EB3" w:rsidRDefault="00B04FFD" w:rsidP="007E5C01">
      <w:pPr>
        <w:spacing w:after="240"/>
        <w:rPr>
          <w:rFonts w:ascii="Times New Roman" w:eastAsia="Times New Roman" w:hAnsi="Times New Roman" w:cs="Times New Roman"/>
          <w:color w:val="000000" w:themeColor="text1"/>
          <w:lang w:val="fr-CA"/>
        </w:rPr>
      </w:pPr>
    </w:p>
    <w:p w14:paraId="426CF243" w14:textId="51ECAC3B" w:rsidR="007E5C01" w:rsidRPr="007E5C01" w:rsidRDefault="007E5C01" w:rsidP="007E5C01">
      <w:pPr>
        <w:spacing w:line="480" w:lineRule="auto"/>
        <w:ind w:firstLine="720"/>
        <w:jc w:val="both"/>
        <w:rPr>
          <w:rFonts w:ascii="Times New Roman" w:eastAsia="Times New Roman" w:hAnsi="Times New Roman" w:cs="Times New Roman"/>
          <w:color w:val="000000" w:themeColor="text1"/>
          <w:lang w:val="fr-CA"/>
        </w:rPr>
      </w:pPr>
      <w:r w:rsidRPr="007E5C01">
        <w:rPr>
          <w:rFonts w:ascii="Times New Roman" w:eastAsia="Times New Roman" w:hAnsi="Times New Roman" w:cs="Times New Roman"/>
          <w:color w:val="000000" w:themeColor="text1"/>
          <w:lang w:val="fr-CA"/>
        </w:rPr>
        <w:t xml:space="preserve">Selon </w:t>
      </w:r>
      <w:proofErr w:type="spellStart"/>
      <w:r w:rsidRPr="007E5C01">
        <w:rPr>
          <w:rFonts w:ascii="Times New Roman" w:eastAsia="Times New Roman" w:hAnsi="Times New Roman" w:cs="Times New Roman"/>
          <w:color w:val="000000" w:themeColor="text1"/>
          <w:lang w:val="fr-CA"/>
        </w:rPr>
        <w:t>Botsas</w:t>
      </w:r>
      <w:proofErr w:type="spellEnd"/>
      <w:r w:rsidRPr="007E5C01">
        <w:rPr>
          <w:rFonts w:ascii="Times New Roman" w:eastAsia="Times New Roman" w:hAnsi="Times New Roman" w:cs="Times New Roman"/>
          <w:color w:val="000000" w:themeColor="text1"/>
          <w:lang w:val="fr-CA"/>
        </w:rPr>
        <w:t xml:space="preserve"> et </w:t>
      </w:r>
      <w:proofErr w:type="spellStart"/>
      <w:r w:rsidRPr="007E5C01">
        <w:rPr>
          <w:rFonts w:ascii="Times New Roman" w:eastAsia="Times New Roman" w:hAnsi="Times New Roman" w:cs="Times New Roman"/>
          <w:color w:val="000000" w:themeColor="text1"/>
          <w:lang w:val="fr-CA"/>
        </w:rPr>
        <w:t>Padeliadu</w:t>
      </w:r>
      <w:proofErr w:type="spellEnd"/>
      <w:r w:rsidRPr="007E5C01">
        <w:rPr>
          <w:rFonts w:ascii="Times New Roman" w:eastAsia="Times New Roman" w:hAnsi="Times New Roman" w:cs="Times New Roman"/>
          <w:color w:val="000000" w:themeColor="text1"/>
          <w:lang w:val="fr-CA"/>
        </w:rPr>
        <w:t xml:space="preserve"> (2003), les élèves qui présentent des difficultés d’adaptation, de comportement ou d’apprentissage à l’école sont moins engagés dans les tâches scolaires et adoptent plus de comportements d’évitement. </w:t>
      </w:r>
      <w:proofErr w:type="spellStart"/>
      <w:r w:rsidRPr="007E5C01">
        <w:rPr>
          <w:rFonts w:ascii="Times New Roman" w:eastAsia="Times New Roman" w:hAnsi="Times New Roman" w:cs="Times New Roman"/>
          <w:color w:val="000000" w:themeColor="text1"/>
          <w:lang w:val="fr-CA"/>
        </w:rPr>
        <w:t>Harter</w:t>
      </w:r>
      <w:proofErr w:type="spellEnd"/>
      <w:r w:rsidRPr="007E5C01">
        <w:rPr>
          <w:rFonts w:ascii="Times New Roman" w:eastAsia="Times New Roman" w:hAnsi="Times New Roman" w:cs="Times New Roman"/>
          <w:color w:val="000000" w:themeColor="text1"/>
          <w:lang w:val="fr-CA"/>
        </w:rPr>
        <w:t xml:space="preserve"> (2015) a trouvé que ces comportements ont souvent pour effet de minimiser l’effet négatif de l’échec sur l’estime de soi puisque les échecs qui surviennent à la suite d’un effort considérable sont plus dommageables que ceux qui surviennent à la suite d’efforts moins importants. Ainsi, plusieurs élèves </w:t>
      </w:r>
      <w:r w:rsidR="00744C99">
        <w:rPr>
          <w:rFonts w:ascii="Times New Roman" w:eastAsia="Times New Roman" w:hAnsi="Times New Roman" w:cs="Times New Roman"/>
          <w:color w:val="000000" w:themeColor="text1"/>
          <w:lang w:val="fr-CA"/>
        </w:rPr>
        <w:t>qui cherchent</w:t>
      </w:r>
      <w:r w:rsidRPr="007E5C01">
        <w:rPr>
          <w:rFonts w:ascii="Times New Roman" w:eastAsia="Times New Roman" w:hAnsi="Times New Roman" w:cs="Times New Roman"/>
          <w:color w:val="000000" w:themeColor="text1"/>
          <w:lang w:val="fr-CA"/>
        </w:rPr>
        <w:t xml:space="preserve"> des difficultés académiques cherchent à éviter les tâches scolaires dans lesquelles la réussite et le succès leur es</w:t>
      </w:r>
      <w:r w:rsidR="001B7A75">
        <w:rPr>
          <w:rFonts w:ascii="Times New Roman" w:eastAsia="Times New Roman" w:hAnsi="Times New Roman" w:cs="Times New Roman"/>
          <w:color w:val="000000" w:themeColor="text1"/>
          <w:lang w:val="fr-CA"/>
        </w:rPr>
        <w:t xml:space="preserve">t moins évident </w:t>
      </w:r>
      <w:r w:rsidR="001B7A75" w:rsidRPr="00BC45F6">
        <w:rPr>
          <w:rFonts w:ascii="Times New Roman" w:eastAsia="Times New Roman" w:hAnsi="Times New Roman" w:cs="Times New Roman"/>
          <w:color w:val="000000" w:themeColor="text1"/>
          <w:lang w:val="fr-CA"/>
        </w:rPr>
        <w:t xml:space="preserve">(Chouinard </w:t>
      </w:r>
      <w:r w:rsidRPr="00BC45F6">
        <w:rPr>
          <w:rFonts w:ascii="Times New Roman" w:eastAsia="Times New Roman" w:hAnsi="Times New Roman" w:cs="Times New Roman"/>
          <w:color w:val="000000" w:themeColor="text1"/>
          <w:lang w:val="fr-CA"/>
        </w:rPr>
        <w:t xml:space="preserve">et al., 2020).  </w:t>
      </w:r>
      <w:r w:rsidRPr="007E5C01">
        <w:rPr>
          <w:rFonts w:ascii="Times New Roman" w:eastAsia="Times New Roman" w:hAnsi="Times New Roman" w:cs="Times New Roman"/>
          <w:color w:val="000000" w:themeColor="text1"/>
          <w:lang w:val="fr-CA"/>
        </w:rPr>
        <w:t xml:space="preserve">Les stratégies de motivation et les interventions universelles visent chaque élève dans la salle de classe. Bien qu’elles </w:t>
      </w:r>
      <w:r w:rsidR="00744C99" w:rsidRPr="007E5C01">
        <w:rPr>
          <w:rFonts w:ascii="Times New Roman" w:eastAsia="Times New Roman" w:hAnsi="Times New Roman" w:cs="Times New Roman"/>
          <w:color w:val="000000" w:themeColor="text1"/>
          <w:lang w:val="fr-CA"/>
        </w:rPr>
        <w:t>puissent</w:t>
      </w:r>
      <w:r w:rsidRPr="007E5C01">
        <w:rPr>
          <w:rFonts w:ascii="Times New Roman" w:eastAsia="Times New Roman" w:hAnsi="Times New Roman" w:cs="Times New Roman"/>
          <w:color w:val="000000" w:themeColor="text1"/>
          <w:lang w:val="fr-CA"/>
        </w:rPr>
        <w:t xml:space="preserve"> être employées de</w:t>
      </w:r>
      <w:r w:rsidR="001B7A75">
        <w:rPr>
          <w:rFonts w:ascii="Times New Roman" w:eastAsia="Times New Roman" w:hAnsi="Times New Roman" w:cs="Times New Roman"/>
          <w:color w:val="000000" w:themeColor="text1"/>
          <w:lang w:val="fr-CA"/>
        </w:rPr>
        <w:t xml:space="preserve"> façon réactive, </w:t>
      </w:r>
      <w:r w:rsidR="001B7A75" w:rsidRPr="00BC45F6">
        <w:rPr>
          <w:rFonts w:ascii="Times New Roman" w:eastAsia="Times New Roman" w:hAnsi="Times New Roman" w:cs="Times New Roman"/>
          <w:color w:val="000000" w:themeColor="text1"/>
          <w:lang w:val="fr-CA"/>
        </w:rPr>
        <w:t xml:space="preserve">Chouinard et al. (2020), Nadeau et al. (2020) et Massé </w:t>
      </w:r>
      <w:r w:rsidRPr="00BC45F6">
        <w:rPr>
          <w:rFonts w:ascii="Times New Roman" w:eastAsia="Times New Roman" w:hAnsi="Times New Roman" w:cs="Times New Roman"/>
          <w:color w:val="000000" w:themeColor="text1"/>
          <w:lang w:val="fr-CA"/>
        </w:rPr>
        <w:t>et al. (2020) expliquent que ces pratiques d</w:t>
      </w:r>
      <w:r w:rsidRPr="007E5C01">
        <w:rPr>
          <w:rFonts w:ascii="Times New Roman" w:eastAsia="Times New Roman" w:hAnsi="Times New Roman" w:cs="Times New Roman"/>
          <w:color w:val="000000" w:themeColor="text1"/>
          <w:lang w:val="fr-CA"/>
        </w:rPr>
        <w:t>e faible intensité ont pour but de prévenir l’apparition ou l'aggravation des difficultés scolaires ou d’adaptation.</w:t>
      </w:r>
    </w:p>
    <w:p w14:paraId="6896C93B" w14:textId="77777777" w:rsidR="007E5C01" w:rsidRPr="007E5C01" w:rsidRDefault="007E5C01" w:rsidP="007E5C01">
      <w:pPr>
        <w:rPr>
          <w:rFonts w:ascii="Times New Roman" w:eastAsia="Times New Roman" w:hAnsi="Times New Roman" w:cs="Times New Roman"/>
          <w:color w:val="000000" w:themeColor="text1"/>
          <w:lang w:val="fr-CA"/>
        </w:rPr>
      </w:pPr>
    </w:p>
    <w:p w14:paraId="7BB2D4EA" w14:textId="58991428" w:rsidR="007E5C01" w:rsidRPr="007E5C01" w:rsidRDefault="001B7A75" w:rsidP="007E5C01">
      <w:pPr>
        <w:spacing w:line="480" w:lineRule="auto"/>
        <w:jc w:val="both"/>
        <w:rPr>
          <w:rFonts w:ascii="Times New Roman" w:eastAsia="Times New Roman" w:hAnsi="Times New Roman" w:cs="Times New Roman"/>
          <w:color w:val="000000" w:themeColor="text1"/>
          <w:lang w:val="fr-CA"/>
        </w:rPr>
      </w:pPr>
      <w:r>
        <w:rPr>
          <w:rFonts w:ascii="Times New Roman" w:eastAsia="Times New Roman" w:hAnsi="Times New Roman" w:cs="Times New Roman"/>
          <w:color w:val="000000" w:themeColor="text1"/>
          <w:lang w:val="fr-CA"/>
        </w:rPr>
        <w:t xml:space="preserve">          </w:t>
      </w:r>
      <w:r w:rsidR="007E5C01" w:rsidRPr="007E5C01">
        <w:rPr>
          <w:rFonts w:ascii="Times New Roman" w:eastAsia="Times New Roman" w:hAnsi="Times New Roman" w:cs="Times New Roman"/>
          <w:color w:val="000000" w:themeColor="text1"/>
          <w:lang w:val="fr-CA"/>
        </w:rPr>
        <w:t>Le modèle CLASSE (Archambault et Chouinard, 2016) a pour but de rendre les tâches plus accessibles aux jeunes éprouvant des difficultés à l’école afin qu’ils puissent bénéficier des sentiments de succès et de réussite. Ce modèle se centre autour de l’adoption de pratiques pédagogiques appropriées que les études ont démontrés avaient un effet positif sur l’engagement et la motivation à apprendre de tous les élèves, ainsi que sur leur comportement en</w:t>
      </w:r>
      <w:r>
        <w:rPr>
          <w:rFonts w:ascii="Times New Roman" w:eastAsia="Times New Roman" w:hAnsi="Times New Roman" w:cs="Times New Roman"/>
          <w:color w:val="000000" w:themeColor="text1"/>
          <w:lang w:val="fr-CA"/>
        </w:rPr>
        <w:t xml:space="preserve"> classe </w:t>
      </w:r>
      <w:r w:rsidRPr="00BC45F6">
        <w:rPr>
          <w:rFonts w:ascii="Times New Roman" w:eastAsia="Times New Roman" w:hAnsi="Times New Roman" w:cs="Times New Roman"/>
          <w:color w:val="000000" w:themeColor="text1"/>
          <w:lang w:val="fr-CA"/>
        </w:rPr>
        <w:t xml:space="preserve">(Archambault et al., </w:t>
      </w:r>
      <w:r w:rsidR="007E5C01" w:rsidRPr="00BC45F6">
        <w:rPr>
          <w:rFonts w:ascii="Times New Roman" w:eastAsia="Times New Roman" w:hAnsi="Times New Roman" w:cs="Times New Roman"/>
          <w:color w:val="000000" w:themeColor="text1"/>
          <w:lang w:val="fr-CA"/>
        </w:rPr>
        <w:t>2015</w:t>
      </w:r>
      <w:r w:rsidRPr="00BC45F6">
        <w:rPr>
          <w:rFonts w:ascii="Times New Roman" w:eastAsia="Times New Roman" w:hAnsi="Times New Roman" w:cs="Times New Roman"/>
          <w:color w:val="000000" w:themeColor="text1"/>
          <w:lang w:val="fr-CA"/>
        </w:rPr>
        <w:t xml:space="preserve"> </w:t>
      </w:r>
      <w:r w:rsidR="00665A3C" w:rsidRPr="00BC45F6">
        <w:rPr>
          <w:rFonts w:ascii="Times New Roman" w:eastAsia="Times New Roman" w:hAnsi="Times New Roman" w:cs="Times New Roman"/>
          <w:color w:val="000000" w:themeColor="text1"/>
          <w:lang w:val="fr-CA"/>
        </w:rPr>
        <w:t>; Patrick et al.,</w:t>
      </w:r>
      <w:r w:rsidR="007E5C01" w:rsidRPr="00BC45F6">
        <w:rPr>
          <w:rFonts w:ascii="Times New Roman" w:eastAsia="Times New Roman" w:hAnsi="Times New Roman" w:cs="Times New Roman"/>
          <w:color w:val="000000" w:themeColor="text1"/>
          <w:lang w:val="fr-CA"/>
        </w:rPr>
        <w:t xml:space="preserve"> 2011</w:t>
      </w:r>
      <w:r w:rsidRPr="00BC45F6">
        <w:rPr>
          <w:rFonts w:ascii="Times New Roman" w:eastAsia="Times New Roman" w:hAnsi="Times New Roman" w:cs="Times New Roman"/>
          <w:color w:val="000000" w:themeColor="text1"/>
          <w:lang w:val="fr-CA"/>
        </w:rPr>
        <w:t xml:space="preserve"> </w:t>
      </w:r>
      <w:r w:rsidR="007E5C01" w:rsidRPr="00BC45F6">
        <w:rPr>
          <w:rFonts w:ascii="Times New Roman" w:eastAsia="Times New Roman" w:hAnsi="Times New Roman" w:cs="Times New Roman"/>
          <w:color w:val="000000" w:themeColor="text1"/>
          <w:lang w:val="fr-CA"/>
        </w:rPr>
        <w:t>; Massé</w:t>
      </w:r>
      <w:r w:rsidRPr="00BC45F6">
        <w:rPr>
          <w:rFonts w:ascii="Times New Roman" w:eastAsia="Times New Roman" w:hAnsi="Times New Roman" w:cs="Times New Roman"/>
          <w:color w:val="000000" w:themeColor="text1"/>
          <w:lang w:val="fr-CA"/>
        </w:rPr>
        <w:t xml:space="preserve"> et al.</w:t>
      </w:r>
      <w:r w:rsidR="007E5C01" w:rsidRPr="00BC45F6">
        <w:rPr>
          <w:rFonts w:ascii="Times New Roman" w:eastAsia="Times New Roman" w:hAnsi="Times New Roman" w:cs="Times New Roman"/>
          <w:color w:val="000000" w:themeColor="text1"/>
          <w:lang w:val="fr-CA"/>
        </w:rPr>
        <w:t xml:space="preserve">, 2020).  </w:t>
      </w:r>
      <w:r w:rsidRPr="00BC45F6">
        <w:rPr>
          <w:rFonts w:ascii="Times New Roman" w:eastAsia="Times New Roman" w:hAnsi="Times New Roman" w:cs="Times New Roman"/>
          <w:color w:val="000000" w:themeColor="text1"/>
          <w:lang w:val="fr-CA"/>
        </w:rPr>
        <w:t xml:space="preserve">Selon </w:t>
      </w:r>
      <w:r w:rsidR="00656556" w:rsidRPr="00BC45F6">
        <w:rPr>
          <w:rFonts w:ascii="Times New Roman" w:eastAsia="Times New Roman" w:hAnsi="Times New Roman" w:cs="Times New Roman"/>
          <w:color w:val="000000" w:themeColor="text1"/>
          <w:lang w:val="fr-CA"/>
        </w:rPr>
        <w:t>Chouinard et</w:t>
      </w:r>
      <w:r w:rsidRPr="00BC45F6">
        <w:rPr>
          <w:rFonts w:ascii="Times New Roman" w:eastAsia="Times New Roman" w:hAnsi="Times New Roman" w:cs="Times New Roman"/>
          <w:color w:val="000000" w:themeColor="text1"/>
          <w:lang w:val="fr-CA"/>
        </w:rPr>
        <w:t xml:space="preserve"> al.</w:t>
      </w:r>
      <w:r w:rsidR="007E5C01" w:rsidRPr="00BC45F6">
        <w:rPr>
          <w:rFonts w:ascii="Times New Roman" w:eastAsia="Times New Roman" w:hAnsi="Times New Roman" w:cs="Times New Roman"/>
          <w:color w:val="000000" w:themeColor="text1"/>
          <w:lang w:val="fr-CA"/>
        </w:rPr>
        <w:t xml:space="preserve"> (2020), </w:t>
      </w:r>
      <w:r w:rsidR="007E5C01" w:rsidRPr="007E5C01">
        <w:rPr>
          <w:rFonts w:ascii="Times New Roman" w:eastAsia="Times New Roman" w:hAnsi="Times New Roman" w:cs="Times New Roman"/>
          <w:color w:val="000000" w:themeColor="text1"/>
          <w:lang w:val="fr-CA"/>
        </w:rPr>
        <w:t xml:space="preserve">les pratiques pédagogiques posées par les enseignants constituent des facteurs de protection ou de risque pour les élèves en difficulté. Sans que la pratique pédagogique ne soit la cause de la difficulté de l’élève, elle peut tout de même grandement contribuer à l’intégration de l’enfant dans </w:t>
      </w:r>
      <w:r w:rsidR="007E5C01" w:rsidRPr="007E5C01">
        <w:rPr>
          <w:rFonts w:ascii="Times New Roman" w:eastAsia="Times New Roman" w:hAnsi="Times New Roman" w:cs="Times New Roman"/>
          <w:color w:val="000000" w:themeColor="text1"/>
          <w:lang w:val="fr-CA"/>
        </w:rPr>
        <w:lastRenderedPageBreak/>
        <w:t>la classe ainsi qu’aux comportements qu’il adopte. Archambault et Chouinard (2016) ont regroupés un grand nombre de pratiques pédagogiques étant reconnues comme ayant des effets positifs sur les jeunes au primaire et au secondaire et ont nommé cette approche le modèle CLASSE. Le modèle classe vise l’intégration de tous les élèves en proposant des stratégies pédagogique</w:t>
      </w:r>
      <w:r w:rsidR="00744C99">
        <w:rPr>
          <w:rFonts w:ascii="Times New Roman" w:eastAsia="Times New Roman" w:hAnsi="Times New Roman" w:cs="Times New Roman"/>
          <w:color w:val="000000" w:themeColor="text1"/>
          <w:lang w:val="fr-CA"/>
        </w:rPr>
        <w:t>s</w:t>
      </w:r>
      <w:r w:rsidR="007E5C01" w:rsidRPr="007E5C01">
        <w:rPr>
          <w:rFonts w:ascii="Times New Roman" w:eastAsia="Times New Roman" w:hAnsi="Times New Roman" w:cs="Times New Roman"/>
          <w:color w:val="000000" w:themeColor="text1"/>
          <w:lang w:val="fr-CA"/>
        </w:rPr>
        <w:t xml:space="preserve"> dans six domaines en particulier</w:t>
      </w:r>
      <w:r>
        <w:rPr>
          <w:rFonts w:ascii="Times New Roman" w:eastAsia="Times New Roman" w:hAnsi="Times New Roman" w:cs="Times New Roman"/>
          <w:color w:val="000000" w:themeColor="text1"/>
          <w:lang w:val="fr-CA"/>
        </w:rPr>
        <w:t xml:space="preserve"> </w:t>
      </w:r>
      <w:r w:rsidR="007E5C01" w:rsidRPr="007E5C01">
        <w:rPr>
          <w:rFonts w:ascii="Times New Roman" w:eastAsia="Times New Roman" w:hAnsi="Times New Roman" w:cs="Times New Roman"/>
          <w:color w:val="000000" w:themeColor="text1"/>
          <w:lang w:val="fr-CA"/>
        </w:rPr>
        <w:t>:</w:t>
      </w:r>
    </w:p>
    <w:p w14:paraId="169F1836" w14:textId="77777777" w:rsidR="007E5C01" w:rsidRPr="007E5C01" w:rsidRDefault="007E5C01" w:rsidP="007E5C01">
      <w:pPr>
        <w:rPr>
          <w:rFonts w:ascii="Times New Roman" w:eastAsia="Times New Roman" w:hAnsi="Times New Roman" w:cs="Times New Roman"/>
          <w:color w:val="000000" w:themeColor="text1"/>
          <w:lang w:val="fr-CA"/>
        </w:rPr>
      </w:pPr>
      <w:r w:rsidRPr="007E5C01">
        <w:rPr>
          <w:rFonts w:ascii="Times New Roman" w:eastAsia="Times New Roman" w:hAnsi="Times New Roman" w:cs="Times New Roman"/>
          <w:color w:val="000000" w:themeColor="text1"/>
          <w:lang w:val="fr-CA"/>
        </w:rPr>
        <w:br/>
      </w:r>
    </w:p>
    <w:p w14:paraId="70708530" w14:textId="7ABAC207" w:rsidR="007E5C01" w:rsidRPr="007E5C01" w:rsidRDefault="007E5C01" w:rsidP="007E5C01">
      <w:pPr>
        <w:numPr>
          <w:ilvl w:val="0"/>
          <w:numId w:val="16"/>
        </w:numPr>
        <w:spacing w:line="480" w:lineRule="auto"/>
        <w:ind w:left="360"/>
        <w:jc w:val="both"/>
        <w:textAlignment w:val="baseline"/>
        <w:rPr>
          <w:rFonts w:ascii="Times New Roman" w:eastAsia="Times New Roman" w:hAnsi="Times New Roman" w:cs="Times New Roman"/>
          <w:color w:val="000000" w:themeColor="text1"/>
        </w:rPr>
      </w:pPr>
      <w:r w:rsidRPr="007E5C01">
        <w:rPr>
          <w:rFonts w:ascii="Times New Roman" w:eastAsia="Times New Roman" w:hAnsi="Times New Roman" w:cs="Times New Roman"/>
          <w:color w:val="000000" w:themeColor="text1"/>
        </w:rPr>
        <w:t xml:space="preserve">la dimension </w:t>
      </w:r>
      <w:proofErr w:type="gramStart"/>
      <w:r w:rsidRPr="007E5C01">
        <w:rPr>
          <w:rFonts w:ascii="Times New Roman" w:eastAsia="Times New Roman" w:hAnsi="Times New Roman" w:cs="Times New Roman"/>
          <w:b/>
          <w:bCs/>
          <w:color w:val="000000" w:themeColor="text1"/>
        </w:rPr>
        <w:t>C</w:t>
      </w:r>
      <w:r w:rsidRPr="007E5C01">
        <w:rPr>
          <w:rFonts w:ascii="Times New Roman" w:eastAsia="Times New Roman" w:hAnsi="Times New Roman" w:cs="Times New Roman"/>
          <w:color w:val="000000" w:themeColor="text1"/>
        </w:rPr>
        <w:t>onceptions</w:t>
      </w:r>
      <w:r w:rsidR="001B7A75">
        <w:rPr>
          <w:rFonts w:ascii="Times New Roman" w:eastAsia="Times New Roman" w:hAnsi="Times New Roman" w:cs="Times New Roman"/>
          <w:color w:val="000000" w:themeColor="text1"/>
        </w:rPr>
        <w:t xml:space="preserve"> ;</w:t>
      </w:r>
      <w:proofErr w:type="gramEnd"/>
    </w:p>
    <w:p w14:paraId="27B27DC5" w14:textId="327FD1F2" w:rsidR="007E5C01" w:rsidRPr="007E5C01" w:rsidRDefault="007E5C01" w:rsidP="007E5C01">
      <w:pPr>
        <w:numPr>
          <w:ilvl w:val="0"/>
          <w:numId w:val="16"/>
        </w:numPr>
        <w:spacing w:line="480" w:lineRule="auto"/>
        <w:ind w:left="360"/>
        <w:jc w:val="both"/>
        <w:textAlignment w:val="baseline"/>
        <w:rPr>
          <w:rFonts w:ascii="Times New Roman" w:eastAsia="Times New Roman" w:hAnsi="Times New Roman" w:cs="Times New Roman"/>
          <w:color w:val="000000" w:themeColor="text1"/>
        </w:rPr>
      </w:pPr>
      <w:r w:rsidRPr="007E5C01">
        <w:rPr>
          <w:rFonts w:ascii="Times New Roman" w:eastAsia="Times New Roman" w:hAnsi="Times New Roman" w:cs="Times New Roman"/>
          <w:color w:val="000000" w:themeColor="text1"/>
        </w:rPr>
        <w:t xml:space="preserve">la dimension </w:t>
      </w:r>
      <w:proofErr w:type="gramStart"/>
      <w:r w:rsidRPr="007E5C01">
        <w:rPr>
          <w:rFonts w:ascii="Times New Roman" w:eastAsia="Times New Roman" w:hAnsi="Times New Roman" w:cs="Times New Roman"/>
          <w:b/>
          <w:bCs/>
          <w:color w:val="000000" w:themeColor="text1"/>
        </w:rPr>
        <w:t>L</w:t>
      </w:r>
      <w:r w:rsidRPr="007E5C01">
        <w:rPr>
          <w:rFonts w:ascii="Times New Roman" w:eastAsia="Times New Roman" w:hAnsi="Times New Roman" w:cs="Times New Roman"/>
          <w:color w:val="000000" w:themeColor="text1"/>
        </w:rPr>
        <w:t>atitude</w:t>
      </w:r>
      <w:r w:rsidR="001B7A75">
        <w:rPr>
          <w:rFonts w:ascii="Times New Roman" w:eastAsia="Times New Roman" w:hAnsi="Times New Roman" w:cs="Times New Roman"/>
          <w:color w:val="000000" w:themeColor="text1"/>
        </w:rPr>
        <w:t xml:space="preserve"> ;</w:t>
      </w:r>
      <w:proofErr w:type="gramEnd"/>
    </w:p>
    <w:p w14:paraId="058FC7CF" w14:textId="6C077653" w:rsidR="007E5C01" w:rsidRPr="007E5C01" w:rsidRDefault="007E5C01" w:rsidP="007E5C01">
      <w:pPr>
        <w:numPr>
          <w:ilvl w:val="0"/>
          <w:numId w:val="16"/>
        </w:numPr>
        <w:spacing w:line="480" w:lineRule="auto"/>
        <w:ind w:left="360"/>
        <w:jc w:val="both"/>
        <w:textAlignment w:val="baseline"/>
        <w:rPr>
          <w:rFonts w:ascii="Times New Roman" w:eastAsia="Times New Roman" w:hAnsi="Times New Roman" w:cs="Times New Roman"/>
          <w:color w:val="000000" w:themeColor="text1"/>
        </w:rPr>
      </w:pPr>
      <w:r w:rsidRPr="007E5C01">
        <w:rPr>
          <w:rFonts w:ascii="Times New Roman" w:eastAsia="Times New Roman" w:hAnsi="Times New Roman" w:cs="Times New Roman"/>
          <w:color w:val="000000" w:themeColor="text1"/>
        </w:rPr>
        <w:t xml:space="preserve">la dimension </w:t>
      </w:r>
      <w:proofErr w:type="gramStart"/>
      <w:r w:rsidRPr="007E5C01">
        <w:rPr>
          <w:rFonts w:ascii="Times New Roman" w:eastAsia="Times New Roman" w:hAnsi="Times New Roman" w:cs="Times New Roman"/>
          <w:b/>
          <w:bCs/>
          <w:color w:val="000000" w:themeColor="text1"/>
        </w:rPr>
        <w:t>A</w:t>
      </w:r>
      <w:r w:rsidRPr="007E5C01">
        <w:rPr>
          <w:rFonts w:ascii="Times New Roman" w:eastAsia="Times New Roman" w:hAnsi="Times New Roman" w:cs="Times New Roman"/>
          <w:color w:val="000000" w:themeColor="text1"/>
        </w:rPr>
        <w:t>mbiance</w:t>
      </w:r>
      <w:r w:rsidR="001B7A75">
        <w:rPr>
          <w:rFonts w:ascii="Times New Roman" w:eastAsia="Times New Roman" w:hAnsi="Times New Roman" w:cs="Times New Roman"/>
          <w:color w:val="000000" w:themeColor="text1"/>
        </w:rPr>
        <w:t xml:space="preserve"> ;</w:t>
      </w:r>
      <w:proofErr w:type="gramEnd"/>
    </w:p>
    <w:p w14:paraId="77F1107C" w14:textId="3C0A1822" w:rsidR="007E5C01" w:rsidRPr="007E5C01" w:rsidRDefault="007E5C01" w:rsidP="007E5C01">
      <w:pPr>
        <w:numPr>
          <w:ilvl w:val="0"/>
          <w:numId w:val="16"/>
        </w:numPr>
        <w:spacing w:line="480" w:lineRule="auto"/>
        <w:ind w:left="360"/>
        <w:jc w:val="both"/>
        <w:textAlignment w:val="baseline"/>
        <w:rPr>
          <w:rFonts w:ascii="Times New Roman" w:eastAsia="Times New Roman" w:hAnsi="Times New Roman" w:cs="Times New Roman"/>
          <w:color w:val="000000" w:themeColor="text1"/>
        </w:rPr>
      </w:pPr>
      <w:r w:rsidRPr="007E5C01">
        <w:rPr>
          <w:rFonts w:ascii="Times New Roman" w:eastAsia="Times New Roman" w:hAnsi="Times New Roman" w:cs="Times New Roman"/>
          <w:color w:val="000000" w:themeColor="text1"/>
        </w:rPr>
        <w:t xml:space="preserve">la dimension </w:t>
      </w:r>
      <w:r w:rsidRPr="007E5C01">
        <w:rPr>
          <w:rFonts w:ascii="Times New Roman" w:eastAsia="Times New Roman" w:hAnsi="Times New Roman" w:cs="Times New Roman"/>
          <w:b/>
          <w:bCs/>
          <w:color w:val="000000" w:themeColor="text1"/>
        </w:rPr>
        <w:t>S</w:t>
      </w:r>
      <w:r w:rsidRPr="007E5C01">
        <w:rPr>
          <w:rFonts w:ascii="Times New Roman" w:eastAsia="Times New Roman" w:hAnsi="Times New Roman" w:cs="Times New Roman"/>
          <w:color w:val="000000" w:themeColor="text1"/>
        </w:rPr>
        <w:t xml:space="preserve">ituations </w:t>
      </w:r>
      <w:proofErr w:type="spellStart"/>
      <w:proofErr w:type="gramStart"/>
      <w:r w:rsidRPr="007E5C01">
        <w:rPr>
          <w:rFonts w:ascii="Times New Roman" w:eastAsia="Times New Roman" w:hAnsi="Times New Roman" w:cs="Times New Roman"/>
          <w:color w:val="000000" w:themeColor="text1"/>
        </w:rPr>
        <w:t>d’apprentissages</w:t>
      </w:r>
      <w:proofErr w:type="spellEnd"/>
      <w:r w:rsidR="001B7A75">
        <w:rPr>
          <w:rFonts w:ascii="Times New Roman" w:eastAsia="Times New Roman" w:hAnsi="Times New Roman" w:cs="Times New Roman"/>
          <w:color w:val="000000" w:themeColor="text1"/>
        </w:rPr>
        <w:t xml:space="preserve"> ;</w:t>
      </w:r>
      <w:proofErr w:type="gramEnd"/>
    </w:p>
    <w:p w14:paraId="76125F67" w14:textId="079D3CFF" w:rsidR="007E5C01" w:rsidRPr="007E5C01" w:rsidRDefault="007E5C01" w:rsidP="007E5C01">
      <w:pPr>
        <w:numPr>
          <w:ilvl w:val="0"/>
          <w:numId w:val="16"/>
        </w:numPr>
        <w:spacing w:line="480" w:lineRule="auto"/>
        <w:ind w:left="360"/>
        <w:jc w:val="both"/>
        <w:textAlignment w:val="baseline"/>
        <w:rPr>
          <w:rFonts w:ascii="Times New Roman" w:eastAsia="Times New Roman" w:hAnsi="Times New Roman" w:cs="Times New Roman"/>
          <w:color w:val="000000" w:themeColor="text1"/>
        </w:rPr>
      </w:pPr>
      <w:r w:rsidRPr="007E5C01">
        <w:rPr>
          <w:rFonts w:ascii="Times New Roman" w:eastAsia="Times New Roman" w:hAnsi="Times New Roman" w:cs="Times New Roman"/>
          <w:color w:val="000000" w:themeColor="text1"/>
        </w:rPr>
        <w:t xml:space="preserve">la dimension </w:t>
      </w:r>
      <w:proofErr w:type="spellStart"/>
      <w:proofErr w:type="gramStart"/>
      <w:r w:rsidRPr="007E5C01">
        <w:rPr>
          <w:rFonts w:ascii="Times New Roman" w:eastAsia="Times New Roman" w:hAnsi="Times New Roman" w:cs="Times New Roman"/>
          <w:b/>
          <w:bCs/>
          <w:color w:val="000000" w:themeColor="text1"/>
        </w:rPr>
        <w:t>S</w:t>
      </w:r>
      <w:r w:rsidRPr="007E5C01">
        <w:rPr>
          <w:rFonts w:ascii="Times New Roman" w:eastAsia="Times New Roman" w:hAnsi="Times New Roman" w:cs="Times New Roman"/>
          <w:color w:val="000000" w:themeColor="text1"/>
        </w:rPr>
        <w:t>outien</w:t>
      </w:r>
      <w:proofErr w:type="spellEnd"/>
      <w:r w:rsidR="001B7A75">
        <w:rPr>
          <w:rFonts w:ascii="Times New Roman" w:eastAsia="Times New Roman" w:hAnsi="Times New Roman" w:cs="Times New Roman"/>
          <w:color w:val="000000" w:themeColor="text1"/>
        </w:rPr>
        <w:t xml:space="preserve"> ;</w:t>
      </w:r>
      <w:proofErr w:type="gramEnd"/>
    </w:p>
    <w:p w14:paraId="39E2E416" w14:textId="5713CA78" w:rsidR="007E5C01" w:rsidRPr="007E5C01" w:rsidRDefault="007E5C01" w:rsidP="007E5C01">
      <w:pPr>
        <w:numPr>
          <w:ilvl w:val="0"/>
          <w:numId w:val="16"/>
        </w:numPr>
        <w:spacing w:line="480" w:lineRule="auto"/>
        <w:ind w:left="360"/>
        <w:jc w:val="both"/>
        <w:textAlignment w:val="baseline"/>
        <w:rPr>
          <w:rFonts w:ascii="Times New Roman" w:eastAsia="Times New Roman" w:hAnsi="Times New Roman" w:cs="Times New Roman"/>
          <w:color w:val="000000" w:themeColor="text1"/>
        </w:rPr>
      </w:pPr>
      <w:r w:rsidRPr="007E5C01">
        <w:rPr>
          <w:rFonts w:ascii="Times New Roman" w:eastAsia="Times New Roman" w:hAnsi="Times New Roman" w:cs="Times New Roman"/>
          <w:color w:val="000000" w:themeColor="text1"/>
        </w:rPr>
        <w:t xml:space="preserve">la dimension </w:t>
      </w:r>
      <w:proofErr w:type="spellStart"/>
      <w:proofErr w:type="gramStart"/>
      <w:r w:rsidRPr="007E5C01">
        <w:rPr>
          <w:rFonts w:ascii="Times New Roman" w:eastAsia="Times New Roman" w:hAnsi="Times New Roman" w:cs="Times New Roman"/>
          <w:b/>
          <w:bCs/>
          <w:color w:val="000000" w:themeColor="text1"/>
        </w:rPr>
        <w:t>É</w:t>
      </w:r>
      <w:r w:rsidRPr="007E5C01">
        <w:rPr>
          <w:rFonts w:ascii="Times New Roman" w:eastAsia="Times New Roman" w:hAnsi="Times New Roman" w:cs="Times New Roman"/>
          <w:color w:val="000000" w:themeColor="text1"/>
        </w:rPr>
        <w:t>valuation</w:t>
      </w:r>
      <w:proofErr w:type="spellEnd"/>
      <w:r w:rsidR="001B7A75">
        <w:rPr>
          <w:rFonts w:ascii="Times New Roman" w:eastAsia="Times New Roman" w:hAnsi="Times New Roman" w:cs="Times New Roman"/>
          <w:color w:val="000000" w:themeColor="text1"/>
        </w:rPr>
        <w:t xml:space="preserve"> ;</w:t>
      </w:r>
      <w:proofErr w:type="gramEnd"/>
      <w:r w:rsidRPr="007E5C01">
        <w:rPr>
          <w:rFonts w:ascii="Times New Roman" w:eastAsia="Times New Roman" w:hAnsi="Times New Roman" w:cs="Times New Roman"/>
          <w:color w:val="000000" w:themeColor="text1"/>
        </w:rPr>
        <w:t> </w:t>
      </w:r>
    </w:p>
    <w:p w14:paraId="5054E899" w14:textId="77777777" w:rsidR="007E5C01" w:rsidRPr="007E5C01" w:rsidRDefault="007E5C01" w:rsidP="007E5C01">
      <w:pPr>
        <w:rPr>
          <w:rFonts w:ascii="Times New Roman" w:eastAsia="Times New Roman" w:hAnsi="Times New Roman" w:cs="Times New Roman"/>
          <w:color w:val="000000" w:themeColor="text1"/>
        </w:rPr>
      </w:pPr>
    </w:p>
    <w:p w14:paraId="646C0FCB" w14:textId="25D7947D" w:rsidR="007E5C01" w:rsidRPr="007E5C01" w:rsidRDefault="001B7A75" w:rsidP="007E5C01">
      <w:pPr>
        <w:spacing w:line="480" w:lineRule="auto"/>
        <w:jc w:val="both"/>
        <w:rPr>
          <w:rFonts w:ascii="Times New Roman" w:eastAsia="Times New Roman" w:hAnsi="Times New Roman" w:cs="Times New Roman"/>
          <w:color w:val="000000" w:themeColor="text1"/>
          <w:lang w:val="fr-CA"/>
        </w:rPr>
      </w:pPr>
      <w:r>
        <w:rPr>
          <w:rFonts w:ascii="Times New Roman" w:eastAsia="Times New Roman" w:hAnsi="Times New Roman" w:cs="Times New Roman"/>
          <w:color w:val="000000" w:themeColor="text1"/>
          <w:lang w:val="fr-CA"/>
        </w:rPr>
        <w:t xml:space="preserve">          </w:t>
      </w:r>
      <w:r w:rsidR="007E5C01" w:rsidRPr="007E5C01">
        <w:rPr>
          <w:rFonts w:ascii="Times New Roman" w:eastAsia="Times New Roman" w:hAnsi="Times New Roman" w:cs="Times New Roman"/>
          <w:color w:val="000000" w:themeColor="text1"/>
          <w:lang w:val="fr-CA"/>
        </w:rPr>
        <w:t xml:space="preserve">La philosophie derrière le modèle CLASSE cherche à motiver l’élève afin qu’il puisse vivre le succès en accomplissant des tâches qui lui sont adaptées, en </w:t>
      </w:r>
      <w:r w:rsidR="004006ED">
        <w:rPr>
          <w:rFonts w:ascii="Times New Roman" w:eastAsia="Times New Roman" w:hAnsi="Times New Roman" w:cs="Times New Roman"/>
          <w:color w:val="000000" w:themeColor="text1"/>
          <w:lang w:val="fr-CA"/>
        </w:rPr>
        <w:t>lui</w:t>
      </w:r>
      <w:r w:rsidR="007E5C01" w:rsidRPr="007E5C01">
        <w:rPr>
          <w:rFonts w:ascii="Times New Roman" w:eastAsia="Times New Roman" w:hAnsi="Times New Roman" w:cs="Times New Roman"/>
          <w:color w:val="000000" w:themeColor="text1"/>
          <w:lang w:val="fr-CA"/>
        </w:rPr>
        <w:t xml:space="preserve"> offrant des choix d’activités, en l’aidant à se fixer des buts et des objectifs réalistes ainsi qu’en lui permettant de progresser à un</w:t>
      </w:r>
      <w:r>
        <w:rPr>
          <w:rFonts w:ascii="Times New Roman" w:eastAsia="Times New Roman" w:hAnsi="Times New Roman" w:cs="Times New Roman"/>
          <w:color w:val="000000" w:themeColor="text1"/>
          <w:lang w:val="fr-CA"/>
        </w:rPr>
        <w:t xml:space="preserve"> rythme optimal </w:t>
      </w:r>
      <w:r w:rsidRPr="00BC45F6">
        <w:rPr>
          <w:rFonts w:ascii="Times New Roman" w:eastAsia="Times New Roman" w:hAnsi="Times New Roman" w:cs="Times New Roman"/>
          <w:color w:val="000000" w:themeColor="text1"/>
          <w:lang w:val="fr-CA"/>
        </w:rPr>
        <w:t xml:space="preserve">(Chouinard </w:t>
      </w:r>
      <w:r w:rsidR="007E5C01" w:rsidRPr="00BC45F6">
        <w:rPr>
          <w:rFonts w:ascii="Times New Roman" w:eastAsia="Times New Roman" w:hAnsi="Times New Roman" w:cs="Times New Roman"/>
          <w:color w:val="000000" w:themeColor="text1"/>
          <w:lang w:val="fr-CA"/>
        </w:rPr>
        <w:t xml:space="preserve">et al., 2020). </w:t>
      </w:r>
      <w:r w:rsidR="007E5C01" w:rsidRPr="007E5C01">
        <w:rPr>
          <w:rFonts w:ascii="Times New Roman" w:eastAsia="Times New Roman" w:hAnsi="Times New Roman" w:cs="Times New Roman"/>
          <w:color w:val="000000" w:themeColor="text1"/>
          <w:lang w:val="fr-CA"/>
        </w:rPr>
        <w:t>Cette approche pédagogique permet aussi à l’élève de juger son succès en se comparant à son propre progrès, plutôt qu’en se comparant aux autres. Cette méthode met aussi, entre autres, une emphase importante sur les conséquences logiques (</w:t>
      </w:r>
      <w:proofErr w:type="spellStart"/>
      <w:r w:rsidR="007E5C01" w:rsidRPr="007E5C01">
        <w:rPr>
          <w:rFonts w:ascii="Times New Roman" w:eastAsia="Times New Roman" w:hAnsi="Times New Roman" w:cs="Times New Roman"/>
          <w:color w:val="000000" w:themeColor="text1"/>
          <w:lang w:val="fr-CA"/>
        </w:rPr>
        <w:t>Dreikurs</w:t>
      </w:r>
      <w:proofErr w:type="spellEnd"/>
      <w:r w:rsidR="007E5C01" w:rsidRPr="007E5C01">
        <w:rPr>
          <w:rFonts w:ascii="Times New Roman" w:eastAsia="Times New Roman" w:hAnsi="Times New Roman" w:cs="Times New Roman"/>
          <w:color w:val="000000" w:themeColor="text1"/>
          <w:lang w:val="fr-CA"/>
        </w:rPr>
        <w:t>, Grunwald et Pepper, 2013). Une conséquence est considérée comme étant logique si elle est en relation directe avec l’écart de conduite (Massé et al., 2020). Ceci diffère d’une punition qui peut être aléatoire et n’avoir aucune relation avec l’acte qui a été posé. Une conséquence logique cherche à enseigner un comportement approprié à l’élève (Jo</w:t>
      </w:r>
      <w:r>
        <w:rPr>
          <w:rFonts w:ascii="Times New Roman" w:eastAsia="Times New Roman" w:hAnsi="Times New Roman" w:cs="Times New Roman"/>
          <w:color w:val="000000" w:themeColor="text1"/>
          <w:lang w:val="fr-CA"/>
        </w:rPr>
        <w:t xml:space="preserve">nes et Jones, 2015). </w:t>
      </w:r>
      <w:r w:rsidRPr="00BC45F6">
        <w:rPr>
          <w:rFonts w:ascii="Times New Roman" w:eastAsia="Times New Roman" w:hAnsi="Times New Roman" w:cs="Times New Roman"/>
          <w:color w:val="000000" w:themeColor="text1"/>
          <w:lang w:val="fr-CA"/>
        </w:rPr>
        <w:t xml:space="preserve">Massé et al. </w:t>
      </w:r>
      <w:r w:rsidR="007E5C01" w:rsidRPr="00BC45F6">
        <w:rPr>
          <w:rFonts w:ascii="Times New Roman" w:eastAsia="Times New Roman" w:hAnsi="Times New Roman" w:cs="Times New Roman"/>
          <w:color w:val="000000" w:themeColor="text1"/>
          <w:lang w:val="fr-CA"/>
        </w:rPr>
        <w:t xml:space="preserve">(2020) </w:t>
      </w:r>
      <w:r w:rsidR="007E5C01" w:rsidRPr="007E5C01">
        <w:rPr>
          <w:rFonts w:ascii="Times New Roman" w:eastAsia="Times New Roman" w:hAnsi="Times New Roman" w:cs="Times New Roman"/>
          <w:color w:val="000000" w:themeColor="text1"/>
          <w:lang w:val="fr-CA"/>
        </w:rPr>
        <w:t xml:space="preserve">donne l’exemple d’un élève qui doit faire une page d’écriture parce qu’il a été impoli. Ceci </w:t>
      </w:r>
      <w:r w:rsidR="007E5C01" w:rsidRPr="007E5C01">
        <w:rPr>
          <w:rFonts w:ascii="Times New Roman" w:eastAsia="Times New Roman" w:hAnsi="Times New Roman" w:cs="Times New Roman"/>
          <w:color w:val="000000" w:themeColor="text1"/>
          <w:lang w:val="fr-CA"/>
        </w:rPr>
        <w:lastRenderedPageBreak/>
        <w:t xml:space="preserve">se </w:t>
      </w:r>
      <w:r w:rsidR="007E5C01" w:rsidRPr="00BC45F6">
        <w:rPr>
          <w:rFonts w:ascii="Times New Roman" w:eastAsia="Times New Roman" w:hAnsi="Times New Roman" w:cs="Times New Roman"/>
          <w:color w:val="000000" w:themeColor="text1"/>
          <w:lang w:val="fr-CA"/>
        </w:rPr>
        <w:t xml:space="preserve">qualifierait plutôt comme punition puisqu’il n’y a aucun lien entre l’action et la </w:t>
      </w:r>
      <w:r w:rsidRPr="00BC45F6">
        <w:rPr>
          <w:rFonts w:ascii="Times New Roman" w:eastAsia="Times New Roman" w:hAnsi="Times New Roman" w:cs="Times New Roman"/>
          <w:color w:val="000000" w:themeColor="text1"/>
          <w:lang w:val="fr-CA"/>
        </w:rPr>
        <w:t>conséquence. Selon Massé et al.</w:t>
      </w:r>
      <w:r w:rsidR="007E5C01" w:rsidRPr="00BC45F6">
        <w:rPr>
          <w:rFonts w:ascii="Times New Roman" w:eastAsia="Times New Roman" w:hAnsi="Times New Roman" w:cs="Times New Roman"/>
          <w:color w:val="000000" w:themeColor="text1"/>
          <w:lang w:val="fr-CA"/>
        </w:rPr>
        <w:t xml:space="preserve"> (2020), </w:t>
      </w:r>
      <w:r w:rsidR="007E5C01" w:rsidRPr="007E5C01">
        <w:rPr>
          <w:rFonts w:ascii="Times New Roman" w:eastAsia="Times New Roman" w:hAnsi="Times New Roman" w:cs="Times New Roman"/>
          <w:color w:val="000000" w:themeColor="text1"/>
          <w:lang w:val="fr-CA"/>
        </w:rPr>
        <w:t>une conséquence logique qui pourrait s’appliquer à cette situation serait de demander à l’élève qui a été impoli de s’excuser soit à l’oral ou à l’écrit. </w:t>
      </w:r>
    </w:p>
    <w:p w14:paraId="20A6D343" w14:textId="62C7F790" w:rsidR="007E5C01" w:rsidRPr="007E5C01" w:rsidRDefault="007E5C01" w:rsidP="007E5C01">
      <w:pPr>
        <w:rPr>
          <w:rFonts w:ascii="Times New Roman" w:eastAsia="Times New Roman" w:hAnsi="Times New Roman" w:cs="Times New Roman"/>
          <w:color w:val="000000" w:themeColor="text1"/>
          <w:lang w:val="fr-CA"/>
        </w:rPr>
      </w:pPr>
    </w:p>
    <w:p w14:paraId="3B037620" w14:textId="18766960" w:rsidR="007E5C01" w:rsidRPr="007E5C01" w:rsidRDefault="001B7A75" w:rsidP="007E5C01">
      <w:pPr>
        <w:spacing w:line="480" w:lineRule="auto"/>
        <w:jc w:val="both"/>
        <w:rPr>
          <w:rFonts w:ascii="Times New Roman" w:eastAsia="Times New Roman" w:hAnsi="Times New Roman" w:cs="Times New Roman"/>
          <w:color w:val="000000" w:themeColor="text1"/>
          <w:lang w:val="fr-CA"/>
        </w:rPr>
      </w:pPr>
      <w:r w:rsidRPr="00BC45F6">
        <w:rPr>
          <w:rFonts w:ascii="Times New Roman" w:eastAsia="Times New Roman" w:hAnsi="Times New Roman" w:cs="Times New Roman"/>
          <w:color w:val="000000" w:themeColor="text1"/>
          <w:lang w:val="fr-CA"/>
        </w:rPr>
        <w:t xml:space="preserve">          Massé et al.</w:t>
      </w:r>
      <w:r w:rsidR="007E5C01" w:rsidRPr="00BC45F6">
        <w:rPr>
          <w:rFonts w:ascii="Times New Roman" w:eastAsia="Times New Roman" w:hAnsi="Times New Roman" w:cs="Times New Roman"/>
          <w:color w:val="000000" w:themeColor="text1"/>
          <w:lang w:val="fr-CA"/>
        </w:rPr>
        <w:t xml:space="preserve"> (2020) souligne</w:t>
      </w:r>
      <w:r w:rsidRPr="00BC45F6">
        <w:rPr>
          <w:rFonts w:ascii="Times New Roman" w:eastAsia="Times New Roman" w:hAnsi="Times New Roman" w:cs="Times New Roman"/>
          <w:color w:val="000000" w:themeColor="text1"/>
          <w:lang w:val="fr-CA"/>
        </w:rPr>
        <w:t>nt</w:t>
      </w:r>
      <w:r w:rsidR="007E5C01" w:rsidRPr="00BC45F6">
        <w:rPr>
          <w:rFonts w:ascii="Times New Roman" w:eastAsia="Times New Roman" w:hAnsi="Times New Roman" w:cs="Times New Roman"/>
          <w:color w:val="000000" w:themeColor="text1"/>
          <w:lang w:val="fr-CA"/>
        </w:rPr>
        <w:t xml:space="preserve"> </w:t>
      </w:r>
      <w:r w:rsidR="007E5C01" w:rsidRPr="007E5C01">
        <w:rPr>
          <w:rFonts w:ascii="Times New Roman" w:eastAsia="Times New Roman" w:hAnsi="Times New Roman" w:cs="Times New Roman"/>
          <w:color w:val="000000" w:themeColor="text1"/>
          <w:lang w:val="fr-CA"/>
        </w:rPr>
        <w:t>l’importance de reconnaître qu’afin qu’un système de renforcement positif fonctionne dans une salle de classe, il est important que celui-ci cible l’augmentation des comportements spécifiques souhaités, et non seulement l'atténuation des com</w:t>
      </w:r>
      <w:r>
        <w:rPr>
          <w:rFonts w:ascii="Times New Roman" w:eastAsia="Times New Roman" w:hAnsi="Times New Roman" w:cs="Times New Roman"/>
          <w:color w:val="000000" w:themeColor="text1"/>
          <w:lang w:val="fr-CA"/>
        </w:rPr>
        <w:t xml:space="preserve">portements négatifs. </w:t>
      </w:r>
      <w:r w:rsidRPr="00BC45F6">
        <w:rPr>
          <w:rFonts w:ascii="Times New Roman" w:eastAsia="Times New Roman" w:hAnsi="Times New Roman" w:cs="Times New Roman"/>
          <w:color w:val="000000" w:themeColor="text1"/>
          <w:lang w:val="fr-CA"/>
        </w:rPr>
        <w:t>Massé et al.</w:t>
      </w:r>
      <w:r w:rsidR="007E5C01" w:rsidRPr="00BC45F6">
        <w:rPr>
          <w:rFonts w:ascii="Times New Roman" w:eastAsia="Times New Roman" w:hAnsi="Times New Roman" w:cs="Times New Roman"/>
          <w:color w:val="000000" w:themeColor="text1"/>
          <w:lang w:val="fr-CA"/>
        </w:rPr>
        <w:t xml:space="preserve"> (2020) ajoute</w:t>
      </w:r>
      <w:r w:rsidRPr="00BC45F6">
        <w:rPr>
          <w:rFonts w:ascii="Times New Roman" w:eastAsia="Times New Roman" w:hAnsi="Times New Roman" w:cs="Times New Roman"/>
          <w:color w:val="000000" w:themeColor="text1"/>
          <w:lang w:val="fr-CA"/>
        </w:rPr>
        <w:t>nt</w:t>
      </w:r>
      <w:r w:rsidR="007E5C01" w:rsidRPr="00BC45F6">
        <w:rPr>
          <w:rFonts w:ascii="Times New Roman" w:eastAsia="Times New Roman" w:hAnsi="Times New Roman" w:cs="Times New Roman"/>
          <w:color w:val="000000" w:themeColor="text1"/>
          <w:lang w:val="fr-CA"/>
        </w:rPr>
        <w:t xml:space="preserve"> </w:t>
      </w:r>
      <w:r w:rsidR="007E5C01" w:rsidRPr="007E5C01">
        <w:rPr>
          <w:rFonts w:ascii="Times New Roman" w:eastAsia="Times New Roman" w:hAnsi="Times New Roman" w:cs="Times New Roman"/>
          <w:color w:val="000000" w:themeColor="text1"/>
          <w:lang w:val="fr-CA"/>
        </w:rPr>
        <w:t>que même si un élève est en mesure d’identifier le comportement que l’éducateur souhaite qu’il évite, il ne comprend pas nécessairement quel comportement celui-ci désire qu’il</w:t>
      </w:r>
      <w:r>
        <w:rPr>
          <w:rFonts w:ascii="Times New Roman" w:eastAsia="Times New Roman" w:hAnsi="Times New Roman" w:cs="Times New Roman"/>
          <w:color w:val="000000" w:themeColor="text1"/>
          <w:lang w:val="fr-CA"/>
        </w:rPr>
        <w:t xml:space="preserve"> emploie à sa place. </w:t>
      </w:r>
      <w:r w:rsidRPr="00BC45F6">
        <w:rPr>
          <w:rFonts w:ascii="Times New Roman" w:eastAsia="Times New Roman" w:hAnsi="Times New Roman" w:cs="Times New Roman"/>
          <w:color w:val="000000" w:themeColor="text1"/>
          <w:lang w:val="fr-CA"/>
        </w:rPr>
        <w:t xml:space="preserve">Massé </w:t>
      </w:r>
      <w:r w:rsidR="007E5C01" w:rsidRPr="00BC45F6">
        <w:rPr>
          <w:rFonts w:ascii="Times New Roman" w:eastAsia="Times New Roman" w:hAnsi="Times New Roman" w:cs="Times New Roman"/>
          <w:color w:val="000000" w:themeColor="text1"/>
          <w:lang w:val="fr-CA"/>
        </w:rPr>
        <w:t xml:space="preserve">et al., (2020) </w:t>
      </w:r>
      <w:r w:rsidR="007E5C01" w:rsidRPr="007E5C01">
        <w:rPr>
          <w:rFonts w:ascii="Times New Roman" w:eastAsia="Times New Roman" w:hAnsi="Times New Roman" w:cs="Times New Roman"/>
          <w:color w:val="000000" w:themeColor="text1"/>
          <w:lang w:val="fr-CA"/>
        </w:rPr>
        <w:t>explique que les interventions universelles de premier niveau telles que les systèmes de renforcement et les méthodes pédagogiques que les enseignants emploient telles que la méthode CLASSE sont suffisantes pour soutenir la motivation et l’harmonie de 75 à 90% des élèves.</w:t>
      </w:r>
    </w:p>
    <w:p w14:paraId="0ED779BA" w14:textId="56EFDC03" w:rsidR="004C17D7" w:rsidRPr="00A67356" w:rsidRDefault="007E5C01" w:rsidP="007E5C01">
      <w:pPr>
        <w:spacing w:line="480" w:lineRule="auto"/>
        <w:jc w:val="both"/>
        <w:rPr>
          <w:rFonts w:ascii="Times New Roman" w:eastAsia="Times New Roman" w:hAnsi="Times New Roman" w:cs="Times New Roman"/>
          <w:color w:val="2F5496" w:themeColor="accent1" w:themeShade="BF"/>
          <w:lang w:val="fr-CA"/>
        </w:rPr>
      </w:pPr>
      <w:r w:rsidRPr="007E5C01">
        <w:rPr>
          <w:rFonts w:ascii="Times New Roman" w:eastAsia="Times New Roman" w:hAnsi="Times New Roman" w:cs="Times New Roman"/>
          <w:color w:val="000000" w:themeColor="text1"/>
          <w:lang w:val="fr-CA"/>
        </w:rPr>
        <w:t xml:space="preserve">Un outil de référence rapide qui résume bien la méthode CLASSE est le tableau 7.2 qui se trouve à la page 149 dans le livre </w:t>
      </w:r>
      <w:r w:rsidR="00D93B8D">
        <w:rPr>
          <w:rFonts w:ascii="Times New Roman" w:eastAsia="Times New Roman" w:hAnsi="Times New Roman" w:cs="Times New Roman"/>
          <w:i/>
          <w:iCs/>
          <w:color w:val="000000" w:themeColor="text1"/>
          <w:lang w:val="fr-CA"/>
        </w:rPr>
        <w:t>« </w:t>
      </w:r>
      <w:r w:rsidRPr="007E5C01">
        <w:rPr>
          <w:rFonts w:ascii="Times New Roman" w:eastAsia="Times New Roman" w:hAnsi="Times New Roman" w:cs="Times New Roman"/>
          <w:i/>
          <w:iCs/>
          <w:color w:val="000000" w:themeColor="text1"/>
          <w:lang w:val="fr-CA"/>
        </w:rPr>
        <w:t>Les troubles du comportement à l’école.</w:t>
      </w:r>
      <w:r w:rsidR="00D93B8D">
        <w:rPr>
          <w:rFonts w:ascii="Times New Roman" w:eastAsia="Times New Roman" w:hAnsi="Times New Roman" w:cs="Times New Roman"/>
          <w:i/>
          <w:iCs/>
          <w:color w:val="000000" w:themeColor="text1"/>
          <w:lang w:val="fr-CA"/>
        </w:rPr>
        <w:t> »</w:t>
      </w:r>
      <w:r w:rsidR="00A67356">
        <w:rPr>
          <w:rFonts w:ascii="Times New Roman" w:eastAsia="Times New Roman" w:hAnsi="Times New Roman" w:cs="Times New Roman"/>
          <w:color w:val="000000" w:themeColor="text1"/>
          <w:lang w:val="fr-CA"/>
        </w:rPr>
        <w:t xml:space="preserve"> </w:t>
      </w:r>
      <w:r w:rsidR="00A67356" w:rsidRPr="00BC45F6">
        <w:rPr>
          <w:rFonts w:ascii="Times New Roman" w:eastAsia="Times New Roman" w:hAnsi="Times New Roman" w:cs="Times New Roman"/>
          <w:color w:val="000000" w:themeColor="text1"/>
          <w:lang w:val="fr-CA"/>
        </w:rPr>
        <w:t xml:space="preserve">(Massé et al., </w:t>
      </w:r>
      <w:r w:rsidRPr="00BC45F6">
        <w:rPr>
          <w:rFonts w:ascii="Times New Roman" w:eastAsia="Times New Roman" w:hAnsi="Times New Roman" w:cs="Times New Roman"/>
          <w:color w:val="000000" w:themeColor="text1"/>
          <w:lang w:val="fr-CA"/>
        </w:rPr>
        <w:t>2020).</w:t>
      </w:r>
    </w:p>
    <w:p w14:paraId="5D8DC760" w14:textId="1B235E97" w:rsidR="004C17D7" w:rsidRPr="004C17D7" w:rsidRDefault="004C17D7">
      <w:pPr>
        <w:rPr>
          <w:rFonts w:ascii="Times New Roman" w:eastAsia="Times New Roman" w:hAnsi="Times New Roman" w:cs="Times New Roman"/>
          <w:color w:val="000000" w:themeColor="text1"/>
          <w:lang w:val="fr-CA"/>
        </w:rPr>
      </w:pPr>
      <w:r w:rsidRPr="004C17D7">
        <w:rPr>
          <w:rFonts w:ascii="Times New Roman" w:eastAsia="Times New Roman" w:hAnsi="Times New Roman" w:cs="Times New Roman"/>
          <w:color w:val="000000" w:themeColor="text1"/>
          <w:lang w:val="fr-CA"/>
        </w:rPr>
        <w:br w:type="page"/>
      </w:r>
    </w:p>
    <w:p w14:paraId="30C108A8" w14:textId="05A4B6CC" w:rsidR="007E5C01" w:rsidRPr="007E5C01" w:rsidRDefault="004C17D7" w:rsidP="007E5C01">
      <w:pPr>
        <w:spacing w:line="480" w:lineRule="auto"/>
        <w:jc w:val="both"/>
        <w:rPr>
          <w:rFonts w:ascii="Times New Roman" w:eastAsia="Times New Roman" w:hAnsi="Times New Roman" w:cs="Times New Roman"/>
          <w:color w:val="000000" w:themeColor="text1"/>
          <w:lang w:val="fr-CA"/>
        </w:rPr>
      </w:pPr>
      <w:r w:rsidRPr="007E5C01">
        <w:rPr>
          <w:rFonts w:ascii="Times New Roman" w:eastAsia="Times New Roman" w:hAnsi="Times New Roman" w:cs="Times New Roman"/>
          <w:noProof/>
          <w:color w:val="000000" w:themeColor="text1"/>
          <w:bdr w:val="none" w:sz="0" w:space="0" w:color="auto" w:frame="1"/>
          <w:lang w:val="en-US"/>
        </w:rPr>
        <w:lastRenderedPageBreak/>
        <w:drawing>
          <wp:anchor distT="0" distB="0" distL="114300" distR="114300" simplePos="0" relativeHeight="251660288" behindDoc="0" locked="0" layoutInCell="1" allowOverlap="1" wp14:anchorId="698600CB" wp14:editId="2CAB6437">
            <wp:simplePos x="0" y="0"/>
            <wp:positionH relativeFrom="column">
              <wp:posOffset>-788208</wp:posOffset>
            </wp:positionH>
            <wp:positionV relativeFrom="paragraph">
              <wp:posOffset>-248920</wp:posOffset>
            </wp:positionV>
            <wp:extent cx="7122201" cy="8354291"/>
            <wp:effectExtent l="0" t="0" r="2540" b="2540"/>
            <wp:wrapNone/>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22201" cy="83542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658EB6" w14:textId="2AE494C7" w:rsidR="007E5C01" w:rsidRPr="007E5C01" w:rsidRDefault="007E5C01" w:rsidP="007E5C01">
      <w:pPr>
        <w:rPr>
          <w:rFonts w:ascii="Times New Roman" w:eastAsia="Times New Roman" w:hAnsi="Times New Roman" w:cs="Times New Roman"/>
          <w:color w:val="000000" w:themeColor="text1"/>
          <w:lang w:val="fr-CA"/>
        </w:rPr>
      </w:pPr>
      <w:r w:rsidRPr="007E5C01">
        <w:rPr>
          <w:rFonts w:ascii="Times New Roman" w:eastAsia="Times New Roman" w:hAnsi="Times New Roman" w:cs="Times New Roman"/>
          <w:color w:val="000000" w:themeColor="text1"/>
          <w:lang w:val="fr-CA"/>
        </w:rPr>
        <w:br/>
      </w:r>
      <w:r w:rsidRPr="007E5C01">
        <w:rPr>
          <w:rFonts w:ascii="Times New Roman" w:eastAsia="Times New Roman" w:hAnsi="Times New Roman" w:cs="Times New Roman"/>
          <w:color w:val="000000" w:themeColor="text1"/>
          <w:lang w:val="fr-CA"/>
        </w:rPr>
        <w:br/>
      </w:r>
      <w:r w:rsidR="004C17D7" w:rsidRPr="007E5C01">
        <w:rPr>
          <w:rFonts w:ascii="Times New Roman" w:eastAsia="Times New Roman" w:hAnsi="Times New Roman" w:cs="Times New Roman"/>
          <w:color w:val="000000" w:themeColor="text1"/>
          <w:bdr w:val="none" w:sz="0" w:space="0" w:color="auto" w:frame="1"/>
        </w:rPr>
        <w:fldChar w:fldCharType="begin"/>
      </w:r>
      <w:r w:rsidR="004C17D7" w:rsidRPr="007E5C01">
        <w:rPr>
          <w:rFonts w:ascii="Times New Roman" w:eastAsia="Times New Roman" w:hAnsi="Times New Roman" w:cs="Times New Roman"/>
          <w:color w:val="000000" w:themeColor="text1"/>
          <w:bdr w:val="none" w:sz="0" w:space="0" w:color="auto" w:frame="1"/>
          <w:lang w:val="fr-CA"/>
        </w:rPr>
        <w:instrText xml:space="preserve"> INCLUDEPICTURE "https://lh3.googleusercontent.com/W2e3tiVj3W0gWzSDApUj1QdXZMQueGT9A_Nigd8i6WFJCWoq9GKKQlsmWaQuu6AA1juNMMwLlkL6pVLLsh0lfHKf4QiSy2i49ThP4YH7ZzIBTjD4Vt8B6ewUgbr6AFm8k4OBF0dli9jndRNRJw" \* MERGEFORMATINET </w:instrText>
      </w:r>
      <w:r w:rsidR="004C17D7" w:rsidRPr="007E5C01">
        <w:rPr>
          <w:rFonts w:ascii="Times New Roman" w:eastAsia="Times New Roman" w:hAnsi="Times New Roman" w:cs="Times New Roman"/>
          <w:color w:val="000000" w:themeColor="text1"/>
          <w:bdr w:val="none" w:sz="0" w:space="0" w:color="auto" w:frame="1"/>
        </w:rPr>
        <w:fldChar w:fldCharType="end"/>
      </w:r>
    </w:p>
    <w:p w14:paraId="0598804B" w14:textId="77777777" w:rsidR="004C17D7" w:rsidRDefault="004C17D7" w:rsidP="007E5C01">
      <w:pPr>
        <w:spacing w:line="480" w:lineRule="auto"/>
        <w:jc w:val="both"/>
        <w:rPr>
          <w:rFonts w:ascii="Times New Roman" w:eastAsia="Times New Roman" w:hAnsi="Times New Roman" w:cs="Times New Roman"/>
          <w:b/>
          <w:bCs/>
          <w:color w:val="000000" w:themeColor="text1"/>
          <w:lang w:val="fr-CA"/>
        </w:rPr>
      </w:pPr>
    </w:p>
    <w:p w14:paraId="7B44400C" w14:textId="77777777" w:rsidR="004C17D7" w:rsidRDefault="004C17D7" w:rsidP="007E5C01">
      <w:pPr>
        <w:spacing w:line="480" w:lineRule="auto"/>
        <w:jc w:val="both"/>
        <w:rPr>
          <w:rFonts w:ascii="Times New Roman" w:eastAsia="Times New Roman" w:hAnsi="Times New Roman" w:cs="Times New Roman"/>
          <w:b/>
          <w:bCs/>
          <w:color w:val="000000" w:themeColor="text1"/>
          <w:lang w:val="fr-CA"/>
        </w:rPr>
      </w:pPr>
    </w:p>
    <w:p w14:paraId="0F446F2E" w14:textId="77777777" w:rsidR="004C17D7" w:rsidRDefault="004C17D7" w:rsidP="007E5C01">
      <w:pPr>
        <w:spacing w:line="480" w:lineRule="auto"/>
        <w:jc w:val="both"/>
        <w:rPr>
          <w:rFonts w:ascii="Times New Roman" w:eastAsia="Times New Roman" w:hAnsi="Times New Roman" w:cs="Times New Roman"/>
          <w:b/>
          <w:bCs/>
          <w:color w:val="000000" w:themeColor="text1"/>
          <w:lang w:val="fr-CA"/>
        </w:rPr>
      </w:pPr>
    </w:p>
    <w:p w14:paraId="7B7BC8B3" w14:textId="77777777" w:rsidR="004C17D7" w:rsidRDefault="004C17D7">
      <w:pPr>
        <w:rPr>
          <w:rFonts w:ascii="Times New Roman" w:eastAsia="Times New Roman" w:hAnsi="Times New Roman" w:cs="Times New Roman"/>
          <w:b/>
          <w:bCs/>
          <w:color w:val="000000" w:themeColor="text1"/>
          <w:lang w:val="fr-CA"/>
        </w:rPr>
      </w:pPr>
      <w:r>
        <w:rPr>
          <w:rFonts w:ascii="Times New Roman" w:eastAsia="Times New Roman" w:hAnsi="Times New Roman" w:cs="Times New Roman"/>
          <w:b/>
          <w:bCs/>
          <w:color w:val="000000" w:themeColor="text1"/>
          <w:lang w:val="fr-CA"/>
        </w:rPr>
        <w:br w:type="page"/>
      </w:r>
    </w:p>
    <w:p w14:paraId="0220DA86" w14:textId="10708379" w:rsidR="007E5C01" w:rsidRPr="00BC45F6" w:rsidRDefault="00EC7944" w:rsidP="007E5C01">
      <w:pPr>
        <w:spacing w:line="480" w:lineRule="auto"/>
        <w:jc w:val="both"/>
        <w:rPr>
          <w:rFonts w:ascii="Times New Roman" w:eastAsia="Times New Roman" w:hAnsi="Times New Roman" w:cs="Times New Roman"/>
          <w:color w:val="000000" w:themeColor="text1"/>
          <w:lang w:val="fr-CA"/>
        </w:rPr>
      </w:pPr>
      <w:r w:rsidRPr="00BC45F6">
        <w:rPr>
          <w:rFonts w:ascii="Times New Roman" w:eastAsia="Times New Roman" w:hAnsi="Times New Roman" w:cs="Times New Roman"/>
          <w:b/>
          <w:bCs/>
          <w:color w:val="000000" w:themeColor="text1"/>
          <w:lang w:val="fr-CA"/>
        </w:rPr>
        <w:lastRenderedPageBreak/>
        <w:t>4.3</w:t>
      </w:r>
      <w:r w:rsidR="007E5C01" w:rsidRPr="00BC45F6">
        <w:rPr>
          <w:rFonts w:ascii="Times New Roman" w:eastAsia="Times New Roman" w:hAnsi="Times New Roman" w:cs="Times New Roman"/>
          <w:b/>
          <w:bCs/>
          <w:color w:val="000000" w:themeColor="text1"/>
          <w:lang w:val="fr-CA"/>
        </w:rPr>
        <w:t xml:space="preserve"> Emp</w:t>
      </w:r>
      <w:r w:rsidR="00A67356" w:rsidRPr="00BC45F6">
        <w:rPr>
          <w:rFonts w:ascii="Times New Roman" w:eastAsia="Times New Roman" w:hAnsi="Times New Roman" w:cs="Times New Roman"/>
          <w:b/>
          <w:bCs/>
          <w:color w:val="000000" w:themeColor="text1"/>
          <w:lang w:val="fr-CA"/>
        </w:rPr>
        <w:t>loyer des interventions ciblées</w:t>
      </w:r>
      <w:r w:rsidR="007E5C01" w:rsidRPr="00BC45F6">
        <w:rPr>
          <w:rFonts w:ascii="Times New Roman" w:eastAsia="Times New Roman" w:hAnsi="Times New Roman" w:cs="Times New Roman"/>
          <w:b/>
          <w:bCs/>
          <w:color w:val="000000" w:themeColor="text1"/>
          <w:lang w:val="fr-CA"/>
        </w:rPr>
        <w:t> </w:t>
      </w:r>
    </w:p>
    <w:p w14:paraId="416C0AA4" w14:textId="77777777" w:rsidR="007E5C01" w:rsidRPr="00BC45F6" w:rsidRDefault="007E5C01" w:rsidP="007E5C01">
      <w:pPr>
        <w:rPr>
          <w:rFonts w:ascii="Times New Roman" w:eastAsia="Times New Roman" w:hAnsi="Times New Roman" w:cs="Times New Roman"/>
          <w:color w:val="000000" w:themeColor="text1"/>
          <w:lang w:val="fr-CA"/>
        </w:rPr>
      </w:pPr>
    </w:p>
    <w:p w14:paraId="68E105C0" w14:textId="7B2E8D33" w:rsidR="007E5C01" w:rsidRPr="007E5C01" w:rsidRDefault="00A67356" w:rsidP="007E5C01">
      <w:pPr>
        <w:spacing w:line="480" w:lineRule="auto"/>
        <w:jc w:val="both"/>
        <w:rPr>
          <w:rFonts w:ascii="Times New Roman" w:eastAsia="Times New Roman" w:hAnsi="Times New Roman" w:cs="Times New Roman"/>
          <w:color w:val="000000" w:themeColor="text1"/>
          <w:lang w:val="fr-CA"/>
        </w:rPr>
      </w:pPr>
      <w:r w:rsidRPr="00BC45F6">
        <w:rPr>
          <w:rFonts w:ascii="Times New Roman" w:eastAsia="Times New Roman" w:hAnsi="Times New Roman" w:cs="Times New Roman"/>
          <w:color w:val="000000" w:themeColor="text1"/>
          <w:lang w:val="fr-CA"/>
        </w:rPr>
        <w:tab/>
        <w:t>D’après Massé et al.</w:t>
      </w:r>
      <w:r w:rsidR="007E5C01" w:rsidRPr="00BC45F6">
        <w:rPr>
          <w:rFonts w:ascii="Times New Roman" w:eastAsia="Times New Roman" w:hAnsi="Times New Roman" w:cs="Times New Roman"/>
          <w:color w:val="000000" w:themeColor="text1"/>
          <w:lang w:val="fr-CA"/>
        </w:rPr>
        <w:t xml:space="preserve"> (2020), </w:t>
      </w:r>
      <w:r w:rsidR="007E5C01" w:rsidRPr="007E5C01">
        <w:rPr>
          <w:rFonts w:ascii="Times New Roman" w:eastAsia="Times New Roman" w:hAnsi="Times New Roman" w:cs="Times New Roman"/>
          <w:color w:val="000000" w:themeColor="text1"/>
          <w:lang w:val="fr-CA"/>
        </w:rPr>
        <w:t>entre 10 et 25 % des élèves auront besoin d’interventions de deuxième niveau, c'est -à -dire des interventions ciblées. Celles-ci sont un intermédiaire entre les interventions universelles et les interventions dirigées ou spécialisées. Ces interventions demandent logiquement plus d’efforts que celles qui sont destinées à toute la classe, mais impliquent tout de même moins d’énergie que les interventions qui sont soutenues par un plan d’intervention au troisième niveau.</w:t>
      </w:r>
    </w:p>
    <w:p w14:paraId="1BA6953B" w14:textId="77777777" w:rsidR="007E5C01" w:rsidRPr="007E5C01" w:rsidRDefault="007E5C01" w:rsidP="007E5C01">
      <w:pPr>
        <w:rPr>
          <w:rFonts w:ascii="Times New Roman" w:eastAsia="Times New Roman" w:hAnsi="Times New Roman" w:cs="Times New Roman"/>
          <w:color w:val="000000" w:themeColor="text1"/>
          <w:lang w:val="fr-CA"/>
        </w:rPr>
      </w:pPr>
    </w:p>
    <w:p w14:paraId="60B7C349" w14:textId="085B899F" w:rsidR="007E5C01" w:rsidRPr="007E5C01" w:rsidRDefault="00A67356" w:rsidP="007E5C01">
      <w:pPr>
        <w:spacing w:line="480" w:lineRule="auto"/>
        <w:jc w:val="both"/>
        <w:rPr>
          <w:rFonts w:ascii="Times New Roman" w:eastAsia="Times New Roman" w:hAnsi="Times New Roman" w:cs="Times New Roman"/>
          <w:color w:val="000000" w:themeColor="text1"/>
          <w:lang w:val="fr-CA"/>
        </w:rPr>
      </w:pPr>
      <w:r>
        <w:rPr>
          <w:rFonts w:ascii="Times New Roman" w:eastAsia="Times New Roman" w:hAnsi="Times New Roman" w:cs="Times New Roman"/>
          <w:color w:val="000000" w:themeColor="text1"/>
          <w:lang w:val="fr-CA"/>
        </w:rPr>
        <w:t xml:space="preserve">          </w:t>
      </w:r>
      <w:r w:rsidR="007E5C01" w:rsidRPr="007E5C01">
        <w:rPr>
          <w:rFonts w:ascii="Times New Roman" w:eastAsia="Times New Roman" w:hAnsi="Times New Roman" w:cs="Times New Roman"/>
          <w:color w:val="000000" w:themeColor="text1"/>
          <w:lang w:val="fr-CA"/>
        </w:rPr>
        <w:t>Tout de même, afin de tirer profit au maximum des interventions de deuxième niveau, certaines méthodes qui s'appliquent habituellement aux interventions de troisième niveau peuvent être appliquées aux interventions ciblées afin d’en amplifier leur succès. En premier lieu, prendre le temps d’identifier les antécédents ainsi que la fonction des comportements perturbateurs de l’élève peut s’avérer très utile pour un éducateur à la recherche des pistes pouvant améliorer ou diminuer la fréquence des comportements problématiques de l’élève et de tour, améliorer la dynamique</w:t>
      </w:r>
      <w:r>
        <w:rPr>
          <w:rFonts w:ascii="Times New Roman" w:eastAsia="Times New Roman" w:hAnsi="Times New Roman" w:cs="Times New Roman"/>
          <w:color w:val="000000" w:themeColor="text1"/>
          <w:lang w:val="fr-CA"/>
        </w:rPr>
        <w:t xml:space="preserve"> de </w:t>
      </w:r>
      <w:r w:rsidRPr="00BC45F6">
        <w:rPr>
          <w:rFonts w:ascii="Times New Roman" w:eastAsia="Times New Roman" w:hAnsi="Times New Roman" w:cs="Times New Roman"/>
          <w:color w:val="000000" w:themeColor="text1"/>
          <w:lang w:val="fr-CA"/>
        </w:rPr>
        <w:t xml:space="preserve">classe (Nadeau </w:t>
      </w:r>
      <w:r w:rsidR="007E5C01" w:rsidRPr="00BC45F6">
        <w:rPr>
          <w:rFonts w:ascii="Times New Roman" w:eastAsia="Times New Roman" w:hAnsi="Times New Roman" w:cs="Times New Roman"/>
          <w:color w:val="000000" w:themeColor="text1"/>
          <w:lang w:val="fr-CA"/>
        </w:rPr>
        <w:t xml:space="preserve">et al., 2020, p.267). </w:t>
      </w:r>
      <w:r w:rsidR="007E5C01" w:rsidRPr="007E5C01">
        <w:rPr>
          <w:rFonts w:ascii="Times New Roman" w:eastAsia="Times New Roman" w:hAnsi="Times New Roman" w:cs="Times New Roman"/>
          <w:color w:val="000000" w:themeColor="text1"/>
          <w:lang w:val="fr-CA"/>
        </w:rPr>
        <w:t>Un antécédent réfère aux circonstances qui se présentent avant que le comportement per</w:t>
      </w:r>
      <w:r>
        <w:rPr>
          <w:rFonts w:ascii="Times New Roman" w:eastAsia="Times New Roman" w:hAnsi="Times New Roman" w:cs="Times New Roman"/>
          <w:color w:val="000000" w:themeColor="text1"/>
          <w:lang w:val="fr-CA"/>
        </w:rPr>
        <w:t xml:space="preserve">turbateur ait lieu </w:t>
      </w:r>
      <w:r w:rsidRPr="00BC45F6">
        <w:rPr>
          <w:rFonts w:ascii="Times New Roman" w:eastAsia="Times New Roman" w:hAnsi="Times New Roman" w:cs="Times New Roman"/>
          <w:color w:val="000000" w:themeColor="text1"/>
          <w:lang w:val="fr-CA"/>
        </w:rPr>
        <w:t xml:space="preserve">(Nadeau </w:t>
      </w:r>
      <w:r w:rsidR="007E5C01" w:rsidRPr="00BC45F6">
        <w:rPr>
          <w:rFonts w:ascii="Times New Roman" w:eastAsia="Times New Roman" w:hAnsi="Times New Roman" w:cs="Times New Roman"/>
          <w:color w:val="000000" w:themeColor="text1"/>
          <w:lang w:val="fr-CA"/>
        </w:rPr>
        <w:t>et al., 2020, p.267)</w:t>
      </w:r>
      <w:r w:rsidR="009B24A3" w:rsidRPr="00BC45F6">
        <w:rPr>
          <w:rFonts w:ascii="Times New Roman" w:eastAsia="Times New Roman" w:hAnsi="Times New Roman" w:cs="Times New Roman"/>
          <w:color w:val="000000" w:themeColor="text1"/>
          <w:lang w:val="fr-CA"/>
        </w:rPr>
        <w:t>.</w:t>
      </w:r>
      <w:r w:rsidR="007E5C01" w:rsidRPr="00BC45F6">
        <w:rPr>
          <w:rFonts w:ascii="Times New Roman" w:eastAsia="Times New Roman" w:hAnsi="Times New Roman" w:cs="Times New Roman"/>
          <w:color w:val="000000" w:themeColor="text1"/>
          <w:lang w:val="fr-CA"/>
        </w:rPr>
        <w:t xml:space="preserve">  </w:t>
      </w:r>
      <w:r w:rsidR="007E5C01" w:rsidRPr="007E5C01">
        <w:rPr>
          <w:rFonts w:ascii="Times New Roman" w:eastAsia="Times New Roman" w:hAnsi="Times New Roman" w:cs="Times New Roman"/>
          <w:color w:val="000000" w:themeColor="text1"/>
          <w:lang w:val="fr-CA"/>
        </w:rPr>
        <w:t xml:space="preserve">Si, par exemple, un élève a souvent des comportements agressifs lorsqu’il est à son casier parce qu’il a de la difficulté à gérer la multitude d’élèves qui se retrouve dans le corridor en début de journée, une solution simple serait de l’aider à éviter le corridor à ce moment de la journée. Une possibilité simple serait de lui demander de tenir les portes ouvertes jusqu’à la dernière cloche. À ce moment-ci, il pourrait se rendre à son casier et aurait évité la foule dans le corridor. Même si déterminer les antécédents qui contribuent à un comportement difficile n’est pas toujours nécessaire lorsqu’il s’agit d’interventions ciblés de deuxième niveau, il peut s’avérer très utile puisqu’en comprenant </w:t>
      </w:r>
      <w:r w:rsidR="007E5C01" w:rsidRPr="007E5C01">
        <w:rPr>
          <w:rFonts w:ascii="Times New Roman" w:eastAsia="Times New Roman" w:hAnsi="Times New Roman" w:cs="Times New Roman"/>
          <w:color w:val="000000" w:themeColor="text1"/>
          <w:lang w:val="fr-CA"/>
        </w:rPr>
        <w:lastRenderedPageBreak/>
        <w:t>la fonction du comportement, on peut non seulement mettre des stratégies proactives en place afin d’éviter le comportement problématique, mais aussi aider le jeune à développer des stratégies plus adaptées afin de mieux gérer les situations difficiles. </w:t>
      </w:r>
    </w:p>
    <w:p w14:paraId="04CBB2F8" w14:textId="77777777" w:rsidR="007E5C01" w:rsidRPr="007E5C01" w:rsidRDefault="007E5C01" w:rsidP="007E5C01">
      <w:pPr>
        <w:rPr>
          <w:rFonts w:ascii="Times New Roman" w:eastAsia="Times New Roman" w:hAnsi="Times New Roman" w:cs="Times New Roman"/>
          <w:color w:val="000000" w:themeColor="text1"/>
          <w:lang w:val="fr-CA"/>
        </w:rPr>
      </w:pPr>
    </w:p>
    <w:p w14:paraId="159D99B4" w14:textId="7A55B4D1" w:rsidR="007E5C01" w:rsidRPr="00BC45F6" w:rsidRDefault="00A67356" w:rsidP="007E5C01">
      <w:pPr>
        <w:spacing w:line="480" w:lineRule="auto"/>
        <w:jc w:val="both"/>
        <w:rPr>
          <w:rFonts w:ascii="Times New Roman" w:eastAsia="Times New Roman" w:hAnsi="Times New Roman" w:cs="Times New Roman"/>
          <w:color w:val="000000" w:themeColor="text1"/>
          <w:lang w:val="fr-CA"/>
        </w:rPr>
      </w:pPr>
      <w:r>
        <w:rPr>
          <w:rFonts w:ascii="Times New Roman" w:eastAsia="Times New Roman" w:hAnsi="Times New Roman" w:cs="Times New Roman"/>
          <w:color w:val="000000" w:themeColor="text1"/>
          <w:lang w:val="fr-CA"/>
        </w:rPr>
        <w:t xml:space="preserve">          </w:t>
      </w:r>
      <w:r w:rsidR="007E5C01" w:rsidRPr="007E5C01">
        <w:rPr>
          <w:rFonts w:ascii="Times New Roman" w:eastAsia="Times New Roman" w:hAnsi="Times New Roman" w:cs="Times New Roman"/>
          <w:color w:val="000000" w:themeColor="text1"/>
          <w:lang w:val="fr-CA"/>
        </w:rPr>
        <w:t>Deux autres stratégies ciblées qui peuvent être utilisées une fois que les facteurs antécédents sont identifiés, sont les stratégies d’auto-observation et les auto-instructions (Massé et al., 2020, p</w:t>
      </w:r>
      <w:r w:rsidR="0089043E">
        <w:rPr>
          <w:rFonts w:ascii="Times New Roman" w:eastAsia="Times New Roman" w:hAnsi="Times New Roman" w:cs="Times New Roman"/>
          <w:color w:val="000000" w:themeColor="text1"/>
          <w:lang w:val="fr-CA"/>
        </w:rPr>
        <w:t>p</w:t>
      </w:r>
      <w:r w:rsidR="007E5C01" w:rsidRPr="007E5C01">
        <w:rPr>
          <w:rFonts w:ascii="Times New Roman" w:eastAsia="Times New Roman" w:hAnsi="Times New Roman" w:cs="Times New Roman"/>
          <w:color w:val="000000" w:themeColor="text1"/>
          <w:lang w:val="fr-CA"/>
        </w:rPr>
        <w:t xml:space="preserve">. 293-294). Celles-ci sont des interventions de type </w:t>
      </w:r>
      <w:proofErr w:type="spellStart"/>
      <w:r w:rsidR="007E5C01" w:rsidRPr="007E5C01">
        <w:rPr>
          <w:rFonts w:ascii="Times New Roman" w:eastAsia="Times New Roman" w:hAnsi="Times New Roman" w:cs="Times New Roman"/>
          <w:color w:val="000000" w:themeColor="text1"/>
          <w:lang w:val="fr-CA"/>
        </w:rPr>
        <w:t>cognitivo</w:t>
      </w:r>
      <w:proofErr w:type="spellEnd"/>
      <w:r w:rsidR="007E5C01" w:rsidRPr="007E5C01">
        <w:rPr>
          <w:rFonts w:ascii="Times New Roman" w:eastAsia="Times New Roman" w:hAnsi="Times New Roman" w:cs="Times New Roman"/>
          <w:color w:val="000000" w:themeColor="text1"/>
          <w:lang w:val="fr-CA"/>
        </w:rPr>
        <w:t>-comportementales qui cherchent à responsabiliser l’élève en s'entraînant à prendre conscience de son comportement afin qu’il puisse employer des stratégies cognitives pour l’aider à avoir un comportement adapté. Afin d’outiller l’élève à être en mesure de développer ses habiletés</w:t>
      </w:r>
      <w:r>
        <w:rPr>
          <w:rFonts w:ascii="Times New Roman" w:eastAsia="Times New Roman" w:hAnsi="Times New Roman" w:cs="Times New Roman"/>
          <w:color w:val="000000" w:themeColor="text1"/>
          <w:lang w:val="fr-CA"/>
        </w:rPr>
        <w:t xml:space="preserve"> d’auto-observation, </w:t>
      </w:r>
      <w:r w:rsidRPr="00BC45F6">
        <w:rPr>
          <w:rFonts w:ascii="Times New Roman" w:eastAsia="Times New Roman" w:hAnsi="Times New Roman" w:cs="Times New Roman"/>
          <w:color w:val="000000" w:themeColor="text1"/>
          <w:lang w:val="fr-CA"/>
        </w:rPr>
        <w:t>Nadeau et al.</w:t>
      </w:r>
      <w:r w:rsidR="007E5C01" w:rsidRPr="00BC45F6">
        <w:rPr>
          <w:rFonts w:ascii="Times New Roman" w:eastAsia="Times New Roman" w:hAnsi="Times New Roman" w:cs="Times New Roman"/>
          <w:color w:val="000000" w:themeColor="text1"/>
          <w:lang w:val="fr-CA"/>
        </w:rPr>
        <w:t xml:space="preserve"> (2020)</w:t>
      </w:r>
      <w:r w:rsidR="007E5C01" w:rsidRPr="007E5C01">
        <w:rPr>
          <w:rFonts w:ascii="Times New Roman" w:eastAsia="Times New Roman" w:hAnsi="Times New Roman" w:cs="Times New Roman"/>
          <w:color w:val="000000" w:themeColor="text1"/>
          <w:lang w:val="fr-CA"/>
        </w:rPr>
        <w:t xml:space="preserve"> suggère</w:t>
      </w:r>
      <w:r>
        <w:rPr>
          <w:rFonts w:ascii="Times New Roman" w:eastAsia="Times New Roman" w:hAnsi="Times New Roman" w:cs="Times New Roman"/>
          <w:color w:val="000000" w:themeColor="text1"/>
          <w:lang w:val="fr-CA"/>
        </w:rPr>
        <w:t>nt</w:t>
      </w:r>
      <w:r w:rsidR="007E5C01" w:rsidRPr="007E5C01">
        <w:rPr>
          <w:rFonts w:ascii="Times New Roman" w:eastAsia="Times New Roman" w:hAnsi="Times New Roman" w:cs="Times New Roman"/>
          <w:color w:val="000000" w:themeColor="text1"/>
          <w:lang w:val="fr-CA"/>
        </w:rPr>
        <w:t xml:space="preserve"> lui demander de remplir une grille qui l’aide à avoir un suivi de chaque instant où il a utilisé un comportement positif que l’enseignant souhaite amplifier. Il est important que l’élève ne soit pas surchargé par une liste excessive d’une multitude de comportements différents ce qui pourrait l’encourager à falsi</w:t>
      </w:r>
      <w:r>
        <w:rPr>
          <w:rFonts w:ascii="Times New Roman" w:eastAsia="Times New Roman" w:hAnsi="Times New Roman" w:cs="Times New Roman"/>
          <w:color w:val="000000" w:themeColor="text1"/>
          <w:lang w:val="fr-CA"/>
        </w:rPr>
        <w:t xml:space="preserve">fier les résultats </w:t>
      </w:r>
      <w:r w:rsidRPr="00BC45F6">
        <w:rPr>
          <w:rFonts w:ascii="Times New Roman" w:eastAsia="Times New Roman" w:hAnsi="Times New Roman" w:cs="Times New Roman"/>
          <w:color w:val="000000" w:themeColor="text1"/>
          <w:lang w:val="fr-CA"/>
        </w:rPr>
        <w:t xml:space="preserve">(Nadeau </w:t>
      </w:r>
      <w:r w:rsidR="007E5C01" w:rsidRPr="00BC45F6">
        <w:rPr>
          <w:rFonts w:ascii="Times New Roman" w:eastAsia="Times New Roman" w:hAnsi="Times New Roman" w:cs="Times New Roman"/>
          <w:color w:val="000000" w:themeColor="text1"/>
          <w:lang w:val="fr-CA"/>
        </w:rPr>
        <w:t xml:space="preserve">et al., 2020). </w:t>
      </w:r>
      <w:r w:rsidR="007E5C01" w:rsidRPr="007E5C01">
        <w:rPr>
          <w:rFonts w:ascii="Times New Roman" w:eastAsia="Times New Roman" w:hAnsi="Times New Roman" w:cs="Times New Roman"/>
          <w:color w:val="000000" w:themeColor="text1"/>
          <w:lang w:val="fr-CA"/>
        </w:rPr>
        <w:t>Un ou deux comportements positifs suffisent pour que cette stratégie soit efficace. Demander à un élève de cocher une grille chaque fois qu’il lève la main, par exemple, est une tâche raisonnable qui peut l’aider à prendre conscience de ses comportements positifs et ainsi, l’encourag</w:t>
      </w:r>
      <w:r>
        <w:rPr>
          <w:rFonts w:ascii="Times New Roman" w:eastAsia="Times New Roman" w:hAnsi="Times New Roman" w:cs="Times New Roman"/>
          <w:color w:val="000000" w:themeColor="text1"/>
          <w:lang w:val="fr-CA"/>
        </w:rPr>
        <w:t xml:space="preserve">er à les maintenir </w:t>
      </w:r>
      <w:r w:rsidRPr="00BC45F6">
        <w:rPr>
          <w:rFonts w:ascii="Times New Roman" w:eastAsia="Times New Roman" w:hAnsi="Times New Roman" w:cs="Times New Roman"/>
          <w:color w:val="000000" w:themeColor="text1"/>
          <w:lang w:val="fr-CA"/>
        </w:rPr>
        <w:t xml:space="preserve">(Nadeau </w:t>
      </w:r>
      <w:r w:rsidR="007E5C01" w:rsidRPr="00BC45F6">
        <w:rPr>
          <w:rFonts w:ascii="Times New Roman" w:eastAsia="Times New Roman" w:hAnsi="Times New Roman" w:cs="Times New Roman"/>
          <w:color w:val="000000" w:themeColor="text1"/>
          <w:lang w:val="fr-CA"/>
        </w:rPr>
        <w:t>et al., 2020). </w:t>
      </w:r>
    </w:p>
    <w:p w14:paraId="5A1E5E6A" w14:textId="77777777" w:rsidR="007E5C01" w:rsidRPr="007E5C01" w:rsidRDefault="007E5C01" w:rsidP="007E5C01">
      <w:pPr>
        <w:rPr>
          <w:rFonts w:ascii="Times New Roman" w:eastAsia="Times New Roman" w:hAnsi="Times New Roman" w:cs="Times New Roman"/>
          <w:color w:val="000000" w:themeColor="text1"/>
          <w:lang w:val="fr-CA"/>
        </w:rPr>
      </w:pPr>
    </w:p>
    <w:p w14:paraId="5A18E20C" w14:textId="5E64DB08" w:rsidR="007E5C01" w:rsidRPr="007E5C01" w:rsidRDefault="00A67356" w:rsidP="007E5C01">
      <w:pPr>
        <w:spacing w:line="480" w:lineRule="auto"/>
        <w:jc w:val="both"/>
        <w:rPr>
          <w:rFonts w:ascii="Times New Roman" w:eastAsia="Times New Roman" w:hAnsi="Times New Roman" w:cs="Times New Roman"/>
          <w:color w:val="000000" w:themeColor="text1"/>
          <w:lang w:val="fr-CA"/>
        </w:rPr>
      </w:pPr>
      <w:r>
        <w:rPr>
          <w:rFonts w:ascii="Times New Roman" w:eastAsia="Times New Roman" w:hAnsi="Times New Roman" w:cs="Times New Roman"/>
          <w:color w:val="000000" w:themeColor="text1"/>
          <w:lang w:val="fr-CA"/>
        </w:rPr>
        <w:t xml:space="preserve">          </w:t>
      </w:r>
      <w:r w:rsidR="007E5C01" w:rsidRPr="007E5C01">
        <w:rPr>
          <w:rFonts w:ascii="Times New Roman" w:eastAsia="Times New Roman" w:hAnsi="Times New Roman" w:cs="Times New Roman"/>
          <w:color w:val="000000" w:themeColor="text1"/>
          <w:lang w:val="fr-CA"/>
        </w:rPr>
        <w:t>Les stratégies de type auto-instructions sont utiles afin d’encourager un élève à modifier son discours intérieur négat</w:t>
      </w:r>
      <w:r>
        <w:rPr>
          <w:rFonts w:ascii="Times New Roman" w:eastAsia="Times New Roman" w:hAnsi="Times New Roman" w:cs="Times New Roman"/>
          <w:color w:val="000000" w:themeColor="text1"/>
          <w:lang w:val="fr-CA"/>
        </w:rPr>
        <w:t xml:space="preserve">if </w:t>
      </w:r>
      <w:r w:rsidRPr="00BC45F6">
        <w:rPr>
          <w:rFonts w:ascii="Times New Roman" w:eastAsia="Times New Roman" w:hAnsi="Times New Roman" w:cs="Times New Roman"/>
          <w:color w:val="000000" w:themeColor="text1"/>
          <w:lang w:val="fr-CA"/>
        </w:rPr>
        <w:t xml:space="preserve">(Nadeau </w:t>
      </w:r>
      <w:r w:rsidR="007E5C01" w:rsidRPr="00BC45F6">
        <w:rPr>
          <w:rFonts w:ascii="Times New Roman" w:eastAsia="Times New Roman" w:hAnsi="Times New Roman" w:cs="Times New Roman"/>
          <w:color w:val="000000" w:themeColor="text1"/>
          <w:lang w:val="fr-CA"/>
        </w:rPr>
        <w:t xml:space="preserve">et al., 2020, </w:t>
      </w:r>
      <w:r w:rsidR="0089043E" w:rsidRPr="00BC45F6">
        <w:rPr>
          <w:rFonts w:ascii="Times New Roman" w:eastAsia="Times New Roman" w:hAnsi="Times New Roman" w:cs="Times New Roman"/>
          <w:color w:val="000000" w:themeColor="text1"/>
          <w:lang w:val="fr-CA"/>
        </w:rPr>
        <w:t>p.</w:t>
      </w:r>
      <w:r w:rsidR="007E5C01" w:rsidRPr="00BC45F6">
        <w:rPr>
          <w:rFonts w:ascii="Times New Roman" w:eastAsia="Times New Roman" w:hAnsi="Times New Roman" w:cs="Times New Roman"/>
          <w:color w:val="000000" w:themeColor="text1"/>
          <w:lang w:val="fr-CA"/>
        </w:rPr>
        <w:t xml:space="preserve">295). </w:t>
      </w:r>
      <w:r w:rsidR="007E5C01" w:rsidRPr="007E5C01">
        <w:rPr>
          <w:rFonts w:ascii="Times New Roman" w:eastAsia="Times New Roman" w:hAnsi="Times New Roman" w:cs="Times New Roman"/>
          <w:color w:val="000000" w:themeColor="text1"/>
          <w:lang w:val="fr-CA"/>
        </w:rPr>
        <w:t xml:space="preserve">Dans le cas d’un élève qui a des comportements mal adaptés lors d’un jeu de soccer en éducation physique, les auto-instructions peuvent l’aider à avoir un meilleur contrôle de ses réactions en modifiant son discours intérieur afin qu’il soit plus positif. Plutôt que de dire </w:t>
      </w:r>
      <w:r w:rsidR="00D93B8D">
        <w:rPr>
          <w:rFonts w:ascii="Times New Roman" w:eastAsia="Times New Roman" w:hAnsi="Times New Roman" w:cs="Times New Roman"/>
          <w:color w:val="000000" w:themeColor="text1"/>
          <w:lang w:val="fr-CA"/>
        </w:rPr>
        <w:t>« </w:t>
      </w:r>
      <w:r w:rsidR="007E5C01" w:rsidRPr="007E5C01">
        <w:rPr>
          <w:rFonts w:ascii="Times New Roman" w:eastAsia="Times New Roman" w:hAnsi="Times New Roman" w:cs="Times New Roman"/>
          <w:color w:val="000000" w:themeColor="text1"/>
          <w:lang w:val="fr-CA"/>
        </w:rPr>
        <w:t>Je ne suis pas bon, je perds toujours</w:t>
      </w:r>
      <w:r w:rsidR="00D93B8D">
        <w:rPr>
          <w:rFonts w:ascii="Times New Roman" w:eastAsia="Times New Roman" w:hAnsi="Times New Roman" w:cs="Times New Roman"/>
          <w:color w:val="000000" w:themeColor="text1"/>
          <w:lang w:val="fr-CA"/>
        </w:rPr>
        <w:t> »</w:t>
      </w:r>
      <w:r w:rsidR="007E5C01" w:rsidRPr="007E5C01">
        <w:rPr>
          <w:rFonts w:ascii="Times New Roman" w:eastAsia="Times New Roman" w:hAnsi="Times New Roman" w:cs="Times New Roman"/>
          <w:color w:val="000000" w:themeColor="text1"/>
          <w:lang w:val="fr-CA"/>
        </w:rPr>
        <w:t xml:space="preserve">, l’enfant </w:t>
      </w:r>
      <w:r w:rsidR="007E5C01" w:rsidRPr="007E5C01">
        <w:rPr>
          <w:rFonts w:ascii="Times New Roman" w:eastAsia="Times New Roman" w:hAnsi="Times New Roman" w:cs="Times New Roman"/>
          <w:color w:val="000000" w:themeColor="text1"/>
          <w:lang w:val="fr-CA"/>
        </w:rPr>
        <w:lastRenderedPageBreak/>
        <w:t>apprend avec le temps à être plus patient avec lui-même. Des auto-instructions plus positives qui peuvent l’aider à maintenir son calme lors de cette situation stressante serait :</w:t>
      </w:r>
    </w:p>
    <w:p w14:paraId="07A4C286" w14:textId="77777777" w:rsidR="007E5C01" w:rsidRPr="007E5C01" w:rsidRDefault="007E5C01" w:rsidP="007E5C01">
      <w:pPr>
        <w:rPr>
          <w:rFonts w:ascii="Times New Roman" w:eastAsia="Times New Roman" w:hAnsi="Times New Roman" w:cs="Times New Roman"/>
          <w:color w:val="000000" w:themeColor="text1"/>
          <w:lang w:val="fr-CA"/>
        </w:rPr>
      </w:pPr>
      <w:r w:rsidRPr="007E5C01">
        <w:rPr>
          <w:rFonts w:ascii="Times New Roman" w:eastAsia="Times New Roman" w:hAnsi="Times New Roman" w:cs="Times New Roman"/>
          <w:color w:val="000000" w:themeColor="text1"/>
          <w:lang w:val="fr-CA"/>
        </w:rPr>
        <w:br/>
      </w:r>
    </w:p>
    <w:p w14:paraId="56C75230" w14:textId="06B08FF5" w:rsidR="007E5C01" w:rsidRPr="007E5C01" w:rsidRDefault="00D93B8D" w:rsidP="007E5C01">
      <w:pPr>
        <w:numPr>
          <w:ilvl w:val="0"/>
          <w:numId w:val="17"/>
        </w:numPr>
        <w:spacing w:line="480" w:lineRule="auto"/>
        <w:jc w:val="both"/>
        <w:textAlignment w:val="baseline"/>
        <w:rPr>
          <w:rFonts w:ascii="Times New Roman" w:eastAsia="Times New Roman" w:hAnsi="Times New Roman" w:cs="Times New Roman"/>
          <w:color w:val="000000" w:themeColor="text1"/>
          <w:lang w:val="fr-CA"/>
        </w:rPr>
      </w:pPr>
      <w:r>
        <w:rPr>
          <w:rFonts w:ascii="Times New Roman" w:eastAsia="Times New Roman" w:hAnsi="Times New Roman" w:cs="Times New Roman"/>
          <w:color w:val="000000" w:themeColor="text1"/>
          <w:lang w:val="fr-CA"/>
        </w:rPr>
        <w:t>« </w:t>
      </w:r>
      <w:r w:rsidR="007E5C01" w:rsidRPr="007E5C01">
        <w:rPr>
          <w:rFonts w:ascii="Times New Roman" w:eastAsia="Times New Roman" w:hAnsi="Times New Roman" w:cs="Times New Roman"/>
          <w:color w:val="000000" w:themeColor="text1"/>
          <w:lang w:val="fr-CA"/>
        </w:rPr>
        <w:t>Je dois rester calme, il n’y a aucune raison de m’énerver.</w:t>
      </w:r>
      <w:r>
        <w:rPr>
          <w:rFonts w:ascii="Times New Roman" w:eastAsia="Times New Roman" w:hAnsi="Times New Roman" w:cs="Times New Roman"/>
          <w:color w:val="000000" w:themeColor="text1"/>
          <w:lang w:val="fr-CA"/>
        </w:rPr>
        <w:t> »</w:t>
      </w:r>
    </w:p>
    <w:p w14:paraId="37A8EE87" w14:textId="7E2880DC" w:rsidR="007E5C01" w:rsidRPr="007E5C01" w:rsidRDefault="00D93B8D" w:rsidP="007E5C01">
      <w:pPr>
        <w:numPr>
          <w:ilvl w:val="0"/>
          <w:numId w:val="17"/>
        </w:numPr>
        <w:spacing w:line="480" w:lineRule="auto"/>
        <w:jc w:val="both"/>
        <w:textAlignment w:val="baseline"/>
        <w:rPr>
          <w:rFonts w:ascii="Times New Roman" w:eastAsia="Times New Roman" w:hAnsi="Times New Roman" w:cs="Times New Roman"/>
          <w:color w:val="000000" w:themeColor="text1"/>
          <w:lang w:val="fr-CA"/>
        </w:rPr>
      </w:pPr>
      <w:r w:rsidRPr="00241294">
        <w:rPr>
          <w:rFonts w:ascii="Times New Roman" w:eastAsia="Times New Roman" w:hAnsi="Times New Roman" w:cs="Times New Roman"/>
          <w:color w:val="000000" w:themeColor="text1"/>
          <w:lang w:val="fr-CA"/>
        </w:rPr>
        <w:t xml:space="preserve"> </w:t>
      </w:r>
      <w:r w:rsidR="001B3C5B">
        <w:rPr>
          <w:rFonts w:ascii="Times New Roman" w:eastAsia="Times New Roman" w:hAnsi="Times New Roman" w:cs="Times New Roman"/>
          <w:color w:val="000000" w:themeColor="text1"/>
          <w:lang w:val="fr-CA"/>
        </w:rPr>
        <w:t>« C</w:t>
      </w:r>
      <w:r w:rsidR="007E5C01" w:rsidRPr="007E5C01">
        <w:rPr>
          <w:rFonts w:ascii="Times New Roman" w:eastAsia="Times New Roman" w:hAnsi="Times New Roman" w:cs="Times New Roman"/>
          <w:color w:val="000000" w:themeColor="text1"/>
          <w:lang w:val="fr-CA"/>
        </w:rPr>
        <w:t>’est juste un jeu.</w:t>
      </w:r>
      <w:r w:rsidR="001B3C5B">
        <w:rPr>
          <w:rFonts w:ascii="Times New Roman" w:eastAsia="Times New Roman" w:hAnsi="Times New Roman" w:cs="Times New Roman"/>
          <w:color w:val="000000" w:themeColor="text1"/>
          <w:lang w:val="fr-CA"/>
        </w:rPr>
        <w:t> »</w:t>
      </w:r>
    </w:p>
    <w:p w14:paraId="66D38AE1" w14:textId="62BD83B5" w:rsidR="007E5C01" w:rsidRPr="007E5C01" w:rsidRDefault="001B3C5B" w:rsidP="007E5C01">
      <w:pPr>
        <w:numPr>
          <w:ilvl w:val="0"/>
          <w:numId w:val="17"/>
        </w:numPr>
        <w:spacing w:line="480" w:lineRule="auto"/>
        <w:jc w:val="both"/>
        <w:textAlignment w:val="baseline"/>
        <w:rPr>
          <w:rFonts w:ascii="Times New Roman" w:eastAsia="Times New Roman" w:hAnsi="Times New Roman" w:cs="Times New Roman"/>
          <w:color w:val="000000" w:themeColor="text1"/>
          <w:lang w:val="fr-CA"/>
        </w:rPr>
      </w:pPr>
      <w:r>
        <w:rPr>
          <w:rFonts w:ascii="Times New Roman" w:eastAsia="Times New Roman" w:hAnsi="Times New Roman" w:cs="Times New Roman"/>
          <w:color w:val="000000" w:themeColor="text1"/>
          <w:lang w:val="fr-CA"/>
        </w:rPr>
        <w:t>« </w:t>
      </w:r>
      <w:r w:rsidR="007E5C01" w:rsidRPr="007E5C01">
        <w:rPr>
          <w:rFonts w:ascii="Times New Roman" w:eastAsia="Times New Roman" w:hAnsi="Times New Roman" w:cs="Times New Roman"/>
          <w:color w:val="000000" w:themeColor="text1"/>
          <w:lang w:val="fr-CA"/>
        </w:rPr>
        <w:t>Je suis meilleur que je l’étais hier.</w:t>
      </w:r>
      <w:r>
        <w:rPr>
          <w:rFonts w:ascii="Times New Roman" w:eastAsia="Times New Roman" w:hAnsi="Times New Roman" w:cs="Times New Roman"/>
          <w:color w:val="000000" w:themeColor="text1"/>
          <w:lang w:val="fr-CA"/>
        </w:rPr>
        <w:t> »</w:t>
      </w:r>
      <w:r w:rsidR="007E5C01" w:rsidRPr="007E5C01">
        <w:rPr>
          <w:rFonts w:ascii="Times New Roman" w:eastAsia="Times New Roman" w:hAnsi="Times New Roman" w:cs="Times New Roman"/>
          <w:color w:val="000000" w:themeColor="text1"/>
          <w:lang w:val="fr-CA"/>
        </w:rPr>
        <w:t> </w:t>
      </w:r>
    </w:p>
    <w:p w14:paraId="5C83D1C6" w14:textId="77777777" w:rsidR="007E5C01" w:rsidRPr="007E5C01" w:rsidRDefault="007E5C01" w:rsidP="007E5C01">
      <w:pPr>
        <w:numPr>
          <w:ilvl w:val="0"/>
          <w:numId w:val="17"/>
        </w:numPr>
        <w:spacing w:line="480" w:lineRule="auto"/>
        <w:jc w:val="both"/>
        <w:textAlignment w:val="baseline"/>
        <w:rPr>
          <w:rFonts w:ascii="Times New Roman" w:eastAsia="Times New Roman" w:hAnsi="Times New Roman" w:cs="Times New Roman"/>
          <w:color w:val="000000" w:themeColor="text1"/>
        </w:rPr>
      </w:pPr>
      <w:r w:rsidRPr="007E5C01">
        <w:rPr>
          <w:rFonts w:ascii="Times New Roman" w:eastAsia="Times New Roman" w:hAnsi="Times New Roman" w:cs="Times New Roman"/>
          <w:color w:val="000000" w:themeColor="text1"/>
        </w:rPr>
        <w:t>etc.</w:t>
      </w:r>
    </w:p>
    <w:p w14:paraId="48137252" w14:textId="77777777" w:rsidR="007E5C01" w:rsidRPr="007E5C01" w:rsidRDefault="007E5C01" w:rsidP="007E5C01">
      <w:pPr>
        <w:rPr>
          <w:rFonts w:ascii="Times New Roman" w:eastAsia="Times New Roman" w:hAnsi="Times New Roman" w:cs="Times New Roman"/>
          <w:color w:val="000000" w:themeColor="text1"/>
        </w:rPr>
      </w:pPr>
    </w:p>
    <w:p w14:paraId="2D158204" w14:textId="6DD17BFA" w:rsidR="007E5C01" w:rsidRPr="007E5C01" w:rsidRDefault="00A67356" w:rsidP="007E5C01">
      <w:pPr>
        <w:spacing w:line="480" w:lineRule="auto"/>
        <w:jc w:val="both"/>
        <w:rPr>
          <w:rFonts w:ascii="Times New Roman" w:eastAsia="Times New Roman" w:hAnsi="Times New Roman" w:cs="Times New Roman"/>
          <w:color w:val="000000" w:themeColor="text1"/>
          <w:lang w:val="fr-CA"/>
        </w:rPr>
      </w:pPr>
      <w:r>
        <w:rPr>
          <w:rFonts w:ascii="Times New Roman" w:eastAsia="Times New Roman" w:hAnsi="Times New Roman" w:cs="Times New Roman"/>
          <w:color w:val="000000" w:themeColor="text1"/>
          <w:lang w:val="fr-CA"/>
        </w:rPr>
        <w:t xml:space="preserve">          </w:t>
      </w:r>
      <w:r w:rsidRPr="00BC45F6">
        <w:rPr>
          <w:rFonts w:ascii="Times New Roman" w:eastAsia="Times New Roman" w:hAnsi="Times New Roman" w:cs="Times New Roman"/>
          <w:color w:val="000000" w:themeColor="text1"/>
          <w:lang w:val="fr-CA"/>
        </w:rPr>
        <w:t xml:space="preserve">Selon Nadeau </w:t>
      </w:r>
      <w:r w:rsidR="007E5C01" w:rsidRPr="00BC45F6">
        <w:rPr>
          <w:rFonts w:ascii="Times New Roman" w:eastAsia="Times New Roman" w:hAnsi="Times New Roman" w:cs="Times New Roman"/>
          <w:color w:val="000000" w:themeColor="text1"/>
          <w:lang w:val="fr-CA"/>
        </w:rPr>
        <w:t xml:space="preserve">et al., (2020), une autre stratégie socio-cognitive utile est celle de l'enseignement de la régulation. Comme il a été indiqué précédemment dans </w:t>
      </w:r>
      <w:r w:rsidR="007E5C01" w:rsidRPr="00BC45F6">
        <w:rPr>
          <w:rFonts w:ascii="Times New Roman" w:eastAsia="Times New Roman" w:hAnsi="Times New Roman" w:cs="Times New Roman"/>
          <w:i/>
          <w:iCs/>
          <w:color w:val="000000" w:themeColor="text1"/>
          <w:lang w:val="fr-CA"/>
        </w:rPr>
        <w:t>la recension des écrits</w:t>
      </w:r>
      <w:r w:rsidR="007E5C01" w:rsidRPr="00BC45F6">
        <w:rPr>
          <w:rFonts w:ascii="Times New Roman" w:eastAsia="Times New Roman" w:hAnsi="Times New Roman" w:cs="Times New Roman"/>
          <w:color w:val="000000" w:themeColor="text1"/>
          <w:lang w:val="fr-CA"/>
        </w:rPr>
        <w:t>, la régulation des émotions permet à un jeune de gérer ses sentiments de stress et de frustration, de contrôler ses impulsions et son comportement ainsi que de mieux gérer</w:t>
      </w:r>
      <w:r w:rsidRPr="00BC45F6">
        <w:rPr>
          <w:rFonts w:ascii="Times New Roman" w:eastAsia="Times New Roman" w:hAnsi="Times New Roman" w:cs="Times New Roman"/>
          <w:color w:val="000000" w:themeColor="text1"/>
          <w:lang w:val="fr-CA"/>
        </w:rPr>
        <w:t xml:space="preserve"> ses pensées (</w:t>
      </w:r>
      <w:proofErr w:type="spellStart"/>
      <w:r w:rsidRPr="00BC45F6">
        <w:rPr>
          <w:rFonts w:ascii="Times New Roman" w:eastAsia="Times New Roman" w:hAnsi="Times New Roman" w:cs="Times New Roman"/>
          <w:color w:val="000000" w:themeColor="text1"/>
          <w:lang w:val="fr-CA"/>
        </w:rPr>
        <w:t>Rosanbalm</w:t>
      </w:r>
      <w:proofErr w:type="spellEnd"/>
      <w:r w:rsidRPr="00BC45F6">
        <w:rPr>
          <w:rFonts w:ascii="Times New Roman" w:eastAsia="Times New Roman" w:hAnsi="Times New Roman" w:cs="Times New Roman"/>
          <w:color w:val="000000" w:themeColor="text1"/>
          <w:lang w:val="fr-CA"/>
        </w:rPr>
        <w:t xml:space="preserve"> </w:t>
      </w:r>
      <w:r w:rsidR="003C6D0C" w:rsidRPr="00BC45F6">
        <w:rPr>
          <w:rFonts w:ascii="Times New Roman" w:eastAsia="Times New Roman" w:hAnsi="Times New Roman" w:cs="Times New Roman"/>
          <w:color w:val="000000" w:themeColor="text1"/>
          <w:lang w:val="fr-CA"/>
        </w:rPr>
        <w:t>et Murray</w:t>
      </w:r>
      <w:r w:rsidR="007E5C01" w:rsidRPr="00BC45F6">
        <w:rPr>
          <w:rFonts w:ascii="Times New Roman" w:eastAsia="Times New Roman" w:hAnsi="Times New Roman" w:cs="Times New Roman"/>
          <w:color w:val="000000" w:themeColor="text1"/>
          <w:lang w:val="fr-CA"/>
        </w:rPr>
        <w:t>, 2017). </w:t>
      </w:r>
    </w:p>
    <w:p w14:paraId="2D299F35" w14:textId="77777777" w:rsidR="007E5C01" w:rsidRPr="007E5C01" w:rsidRDefault="007E5C01" w:rsidP="007E5C01">
      <w:pPr>
        <w:rPr>
          <w:rFonts w:ascii="Times New Roman" w:eastAsia="Times New Roman" w:hAnsi="Times New Roman" w:cs="Times New Roman"/>
          <w:color w:val="000000" w:themeColor="text1"/>
          <w:lang w:val="fr-CA"/>
        </w:rPr>
      </w:pPr>
    </w:p>
    <w:p w14:paraId="34264FF2" w14:textId="536697E4" w:rsidR="007E5C01" w:rsidRPr="007E5C01" w:rsidRDefault="00A67356" w:rsidP="007E5C01">
      <w:pPr>
        <w:spacing w:line="480" w:lineRule="auto"/>
        <w:jc w:val="both"/>
        <w:rPr>
          <w:rFonts w:ascii="Times New Roman" w:eastAsia="Times New Roman" w:hAnsi="Times New Roman" w:cs="Times New Roman"/>
          <w:color w:val="000000" w:themeColor="text1"/>
          <w:lang w:val="fr-CA"/>
        </w:rPr>
      </w:pPr>
      <w:r>
        <w:rPr>
          <w:rFonts w:ascii="Times New Roman" w:eastAsia="Times New Roman" w:hAnsi="Times New Roman" w:cs="Times New Roman"/>
          <w:color w:val="000000" w:themeColor="text1"/>
          <w:lang w:val="fr-CA"/>
        </w:rPr>
        <w:t xml:space="preserve">          </w:t>
      </w:r>
      <w:r w:rsidR="007E5C01" w:rsidRPr="007E5C01">
        <w:rPr>
          <w:rFonts w:ascii="Times New Roman" w:eastAsia="Times New Roman" w:hAnsi="Times New Roman" w:cs="Times New Roman"/>
          <w:color w:val="000000" w:themeColor="text1"/>
          <w:lang w:val="fr-CA"/>
        </w:rPr>
        <w:t>Une carte quotidienne de suivi (CQS) et l’encadrement positif quotidien au comportement (</w:t>
      </w:r>
      <w:proofErr w:type="spellStart"/>
      <w:r w:rsidR="007E5C01" w:rsidRPr="007E5C01">
        <w:rPr>
          <w:rFonts w:ascii="Times New Roman" w:eastAsia="Times New Roman" w:hAnsi="Times New Roman" w:cs="Times New Roman"/>
          <w:i/>
          <w:iCs/>
          <w:color w:val="000000" w:themeColor="text1"/>
          <w:lang w:val="fr-CA"/>
        </w:rPr>
        <w:t>Check-</w:t>
      </w:r>
      <w:proofErr w:type="gramStart"/>
      <w:r w:rsidR="007E5C01" w:rsidRPr="007E5C01">
        <w:rPr>
          <w:rFonts w:ascii="Times New Roman" w:eastAsia="Times New Roman" w:hAnsi="Times New Roman" w:cs="Times New Roman"/>
          <w:i/>
          <w:iCs/>
          <w:color w:val="000000" w:themeColor="text1"/>
          <w:lang w:val="fr-CA"/>
        </w:rPr>
        <w:t>in;Check</w:t>
      </w:r>
      <w:proofErr w:type="gramEnd"/>
      <w:r w:rsidR="007E5C01" w:rsidRPr="007E5C01">
        <w:rPr>
          <w:rFonts w:ascii="Times New Roman" w:eastAsia="Times New Roman" w:hAnsi="Times New Roman" w:cs="Times New Roman"/>
          <w:i/>
          <w:iCs/>
          <w:color w:val="000000" w:themeColor="text1"/>
          <w:lang w:val="fr-CA"/>
        </w:rPr>
        <w:t>-out</w:t>
      </w:r>
      <w:proofErr w:type="spellEnd"/>
      <w:r w:rsidR="007E5C01" w:rsidRPr="007E5C01">
        <w:rPr>
          <w:rFonts w:ascii="Times New Roman" w:eastAsia="Times New Roman" w:hAnsi="Times New Roman" w:cs="Times New Roman"/>
          <w:i/>
          <w:iCs/>
          <w:color w:val="000000" w:themeColor="text1"/>
          <w:lang w:val="fr-CA"/>
        </w:rPr>
        <w:t>)</w:t>
      </w:r>
      <w:r w:rsidR="007E5C01" w:rsidRPr="007E5C01">
        <w:rPr>
          <w:rFonts w:ascii="Times New Roman" w:eastAsia="Times New Roman" w:hAnsi="Times New Roman" w:cs="Times New Roman"/>
          <w:color w:val="000000" w:themeColor="text1"/>
          <w:lang w:val="fr-CA"/>
        </w:rPr>
        <w:t xml:space="preserve"> sont des interventions ciblées qui impliquent non seulement le personnel scolaire et l’élève, mais souvent aussi les parents de l’élève en question.  Ces interventions sont plus efficaces lorsqu’une compréhension des facteurs antécédents a déjà été établie et que les comportements p</w:t>
      </w:r>
      <w:r w:rsidR="007D25F3">
        <w:rPr>
          <w:rFonts w:ascii="Times New Roman" w:eastAsia="Times New Roman" w:hAnsi="Times New Roman" w:cs="Times New Roman"/>
          <w:color w:val="000000" w:themeColor="text1"/>
          <w:lang w:val="fr-CA"/>
        </w:rPr>
        <w:t xml:space="preserve">ositifs sont ciblés </w:t>
      </w:r>
      <w:r w:rsidR="007D25F3" w:rsidRPr="00BC45F6">
        <w:rPr>
          <w:rFonts w:ascii="Times New Roman" w:eastAsia="Times New Roman" w:hAnsi="Times New Roman" w:cs="Times New Roman"/>
          <w:color w:val="000000" w:themeColor="text1"/>
          <w:lang w:val="fr-CA"/>
        </w:rPr>
        <w:t xml:space="preserve">(Nadeau </w:t>
      </w:r>
      <w:r w:rsidR="007E5C01" w:rsidRPr="00BC45F6">
        <w:rPr>
          <w:rFonts w:ascii="Times New Roman" w:eastAsia="Times New Roman" w:hAnsi="Times New Roman" w:cs="Times New Roman"/>
          <w:color w:val="000000" w:themeColor="text1"/>
          <w:lang w:val="fr-CA"/>
        </w:rPr>
        <w:t>et al., 2020). Il est important de se souvenir que modifier une difficulté d’adaptation peut prendre beaucoup de temps et que c’est pour cette raison qu’il est important de maintenir ces types de systèmes pour quelques semaines avant d’en déterminer leur efficacité (Nadea</w:t>
      </w:r>
      <w:r w:rsidR="007D25F3" w:rsidRPr="00BC45F6">
        <w:rPr>
          <w:rFonts w:ascii="Times New Roman" w:eastAsia="Times New Roman" w:hAnsi="Times New Roman" w:cs="Times New Roman"/>
          <w:color w:val="000000" w:themeColor="text1"/>
          <w:lang w:val="fr-CA"/>
        </w:rPr>
        <w:t>u e</w:t>
      </w:r>
      <w:r w:rsidR="007E5C01" w:rsidRPr="00BC45F6">
        <w:rPr>
          <w:rFonts w:ascii="Times New Roman" w:eastAsia="Times New Roman" w:hAnsi="Times New Roman" w:cs="Times New Roman"/>
          <w:color w:val="000000" w:themeColor="text1"/>
          <w:lang w:val="fr-CA"/>
        </w:rPr>
        <w:t xml:space="preserve">t al., 2020, p. 285). </w:t>
      </w:r>
      <w:r w:rsidR="007D25F3" w:rsidRPr="00BC45F6">
        <w:rPr>
          <w:rFonts w:ascii="Times New Roman" w:eastAsia="Times New Roman" w:hAnsi="Times New Roman" w:cs="Times New Roman"/>
          <w:color w:val="000000" w:themeColor="text1"/>
          <w:lang w:val="fr-CA"/>
        </w:rPr>
        <w:t>Aussi suggéré par Nadeau et al.</w:t>
      </w:r>
      <w:r w:rsidR="007E5C01" w:rsidRPr="00BC45F6">
        <w:rPr>
          <w:rFonts w:ascii="Times New Roman" w:eastAsia="Times New Roman" w:hAnsi="Times New Roman" w:cs="Times New Roman"/>
          <w:color w:val="000000" w:themeColor="text1"/>
          <w:lang w:val="fr-CA"/>
        </w:rPr>
        <w:t xml:space="preserve"> (2020) est que </w:t>
      </w:r>
      <w:r w:rsidR="001B3C5B" w:rsidRPr="00BC45F6">
        <w:rPr>
          <w:rFonts w:ascii="Times New Roman" w:eastAsia="Times New Roman" w:hAnsi="Times New Roman" w:cs="Times New Roman"/>
          <w:color w:val="000000" w:themeColor="text1"/>
          <w:lang w:val="fr-CA"/>
        </w:rPr>
        <w:t>« </w:t>
      </w:r>
      <w:r w:rsidR="007E5C01" w:rsidRPr="00BC45F6">
        <w:rPr>
          <w:rFonts w:ascii="Times New Roman" w:eastAsia="Times New Roman" w:hAnsi="Times New Roman" w:cs="Times New Roman"/>
          <w:i/>
          <w:iCs/>
          <w:color w:val="000000" w:themeColor="text1"/>
          <w:lang w:val="fr-CA"/>
        </w:rPr>
        <w:t>les cibles et les critères de réussite soient révisés en équipe aux deux semaines.</w:t>
      </w:r>
      <w:r w:rsidR="001B3C5B" w:rsidRPr="00BC45F6">
        <w:rPr>
          <w:rFonts w:ascii="Times New Roman" w:eastAsia="Times New Roman" w:hAnsi="Times New Roman" w:cs="Times New Roman"/>
          <w:color w:val="000000" w:themeColor="text1"/>
          <w:lang w:val="fr-CA"/>
        </w:rPr>
        <w:t> »</w:t>
      </w:r>
      <w:r w:rsidR="007D25F3" w:rsidRPr="00BC45F6">
        <w:rPr>
          <w:rFonts w:ascii="Times New Roman" w:eastAsia="Times New Roman" w:hAnsi="Times New Roman" w:cs="Times New Roman"/>
          <w:color w:val="000000" w:themeColor="text1"/>
          <w:lang w:val="fr-CA"/>
        </w:rPr>
        <w:t xml:space="preserve"> Owens et al.</w:t>
      </w:r>
      <w:r w:rsidR="007E5C01" w:rsidRPr="00BC45F6">
        <w:rPr>
          <w:rFonts w:ascii="Times New Roman" w:eastAsia="Times New Roman" w:hAnsi="Times New Roman" w:cs="Times New Roman"/>
          <w:color w:val="000000" w:themeColor="text1"/>
          <w:lang w:val="fr-CA"/>
        </w:rPr>
        <w:t xml:space="preserve"> (2012) expliquent que la carte quotidienne </w:t>
      </w:r>
      <w:r w:rsidR="007E5C01" w:rsidRPr="007E5C01">
        <w:rPr>
          <w:rFonts w:ascii="Times New Roman" w:eastAsia="Times New Roman" w:hAnsi="Times New Roman" w:cs="Times New Roman"/>
          <w:color w:val="000000" w:themeColor="text1"/>
          <w:lang w:val="fr-CA"/>
        </w:rPr>
        <w:t xml:space="preserve">de suivi (CQS) est une stratégie très efficace pour </w:t>
      </w:r>
      <w:r w:rsidR="007E5C01" w:rsidRPr="007E5C01">
        <w:rPr>
          <w:rFonts w:ascii="Times New Roman" w:eastAsia="Times New Roman" w:hAnsi="Times New Roman" w:cs="Times New Roman"/>
          <w:color w:val="000000" w:themeColor="text1"/>
          <w:lang w:val="fr-CA"/>
        </w:rPr>
        <w:lastRenderedPageBreak/>
        <w:t xml:space="preserve">les élèves ayant un TDAH tandis que l’encadrement positif quotidien du comportement s’avère bien pour le renforcement individuel du comportement de l’élève puisque </w:t>
      </w:r>
      <w:r w:rsidR="004006ED" w:rsidRPr="007E5C01">
        <w:rPr>
          <w:rFonts w:ascii="Times New Roman" w:eastAsia="Times New Roman" w:hAnsi="Times New Roman" w:cs="Times New Roman"/>
          <w:color w:val="000000" w:themeColor="text1"/>
          <w:lang w:val="fr-CA"/>
        </w:rPr>
        <w:t>les conséquences appliquées</w:t>
      </w:r>
      <w:r w:rsidR="007E5C01" w:rsidRPr="007E5C01">
        <w:rPr>
          <w:rFonts w:ascii="Times New Roman" w:eastAsia="Times New Roman" w:hAnsi="Times New Roman" w:cs="Times New Roman"/>
          <w:color w:val="000000" w:themeColor="text1"/>
          <w:lang w:val="fr-CA"/>
        </w:rPr>
        <w:t xml:space="preserve"> à celui-ci ne sont pas appliquées </w:t>
      </w:r>
      <w:r w:rsidR="007E5C01" w:rsidRPr="00BC45F6">
        <w:rPr>
          <w:rFonts w:ascii="Times New Roman" w:eastAsia="Times New Roman" w:hAnsi="Times New Roman" w:cs="Times New Roman"/>
          <w:color w:val="000000" w:themeColor="text1"/>
          <w:lang w:val="fr-CA"/>
        </w:rPr>
        <w:t xml:space="preserve">aux autres élèves participant au système de renforcement positif de la classe. Le système </w:t>
      </w:r>
      <w:r w:rsidR="001B3C5B" w:rsidRPr="00BC45F6">
        <w:rPr>
          <w:rFonts w:ascii="Times New Roman" w:eastAsia="Times New Roman" w:hAnsi="Times New Roman" w:cs="Times New Roman"/>
          <w:color w:val="000000" w:themeColor="text1"/>
          <w:lang w:val="fr-CA"/>
        </w:rPr>
        <w:t>« </w:t>
      </w:r>
      <w:r w:rsidR="007E5C01" w:rsidRPr="00BC45F6">
        <w:rPr>
          <w:rFonts w:ascii="Times New Roman" w:eastAsia="Times New Roman" w:hAnsi="Times New Roman" w:cs="Times New Roman"/>
          <w:i/>
          <w:iCs/>
          <w:color w:val="000000" w:themeColor="text1"/>
          <w:lang w:val="fr-CA"/>
        </w:rPr>
        <w:t>Check-in, Check-out</w:t>
      </w:r>
      <w:r w:rsidR="001B3C5B" w:rsidRPr="00BC45F6">
        <w:rPr>
          <w:rFonts w:ascii="Times New Roman" w:eastAsia="Times New Roman" w:hAnsi="Times New Roman" w:cs="Times New Roman"/>
          <w:i/>
          <w:iCs/>
          <w:color w:val="000000" w:themeColor="text1"/>
          <w:lang w:val="fr-CA"/>
        </w:rPr>
        <w:t> »</w:t>
      </w:r>
      <w:r w:rsidR="007E5C01" w:rsidRPr="00BC45F6">
        <w:rPr>
          <w:rFonts w:ascii="Times New Roman" w:eastAsia="Times New Roman" w:hAnsi="Times New Roman" w:cs="Times New Roman"/>
          <w:i/>
          <w:iCs/>
          <w:color w:val="000000" w:themeColor="text1"/>
          <w:lang w:val="fr-CA"/>
        </w:rPr>
        <w:t xml:space="preserve"> </w:t>
      </w:r>
      <w:r w:rsidR="007E5C01" w:rsidRPr="00BC45F6">
        <w:rPr>
          <w:rFonts w:ascii="Times New Roman" w:eastAsia="Times New Roman" w:hAnsi="Times New Roman" w:cs="Times New Roman"/>
          <w:color w:val="000000" w:themeColor="text1"/>
          <w:lang w:val="fr-CA"/>
        </w:rPr>
        <w:t>(</w:t>
      </w:r>
      <w:proofErr w:type="spellStart"/>
      <w:r w:rsidR="007E5C01" w:rsidRPr="00BC45F6">
        <w:rPr>
          <w:rFonts w:ascii="Times New Roman" w:eastAsia="Times New Roman" w:hAnsi="Times New Roman" w:cs="Times New Roman"/>
          <w:color w:val="000000" w:themeColor="text1"/>
          <w:lang w:val="fr-CA"/>
        </w:rPr>
        <w:t>Bunch-Crump</w:t>
      </w:r>
      <w:proofErr w:type="spellEnd"/>
      <w:r w:rsidR="007E5C01" w:rsidRPr="00BC45F6">
        <w:rPr>
          <w:rFonts w:ascii="Times New Roman" w:eastAsia="Times New Roman" w:hAnsi="Times New Roman" w:cs="Times New Roman"/>
          <w:color w:val="000000" w:themeColor="text1"/>
          <w:lang w:val="fr-CA"/>
        </w:rPr>
        <w:t xml:space="preserve"> et Lo, 2017</w:t>
      </w:r>
      <w:r w:rsidR="007D25F3" w:rsidRPr="00BC45F6">
        <w:rPr>
          <w:rFonts w:ascii="Times New Roman" w:eastAsia="Times New Roman" w:hAnsi="Times New Roman" w:cs="Times New Roman"/>
          <w:color w:val="000000" w:themeColor="text1"/>
          <w:lang w:val="fr-CA"/>
        </w:rPr>
        <w:t xml:space="preserve"> </w:t>
      </w:r>
      <w:r w:rsidR="007E5C01" w:rsidRPr="00BC45F6">
        <w:rPr>
          <w:rFonts w:ascii="Times New Roman" w:eastAsia="Times New Roman" w:hAnsi="Times New Roman" w:cs="Times New Roman"/>
          <w:color w:val="000000" w:themeColor="text1"/>
          <w:lang w:val="fr-CA"/>
        </w:rPr>
        <w:t xml:space="preserve">; </w:t>
      </w:r>
      <w:proofErr w:type="spellStart"/>
      <w:r w:rsidR="007E5C01" w:rsidRPr="00BC45F6">
        <w:rPr>
          <w:rFonts w:ascii="Times New Roman" w:eastAsia="Times New Roman" w:hAnsi="Times New Roman" w:cs="Times New Roman"/>
          <w:color w:val="000000" w:themeColor="text1"/>
          <w:lang w:val="fr-CA"/>
        </w:rPr>
        <w:t>Magg</w:t>
      </w:r>
      <w:r w:rsidR="007D25F3" w:rsidRPr="00BC45F6">
        <w:rPr>
          <w:rFonts w:ascii="Times New Roman" w:eastAsia="Times New Roman" w:hAnsi="Times New Roman" w:cs="Times New Roman"/>
          <w:color w:val="000000" w:themeColor="text1"/>
          <w:lang w:val="fr-CA"/>
        </w:rPr>
        <w:t>in</w:t>
      </w:r>
      <w:proofErr w:type="spellEnd"/>
      <w:r w:rsidR="007D25F3" w:rsidRPr="00BC45F6">
        <w:rPr>
          <w:rFonts w:ascii="Times New Roman" w:eastAsia="Times New Roman" w:hAnsi="Times New Roman" w:cs="Times New Roman"/>
          <w:color w:val="000000" w:themeColor="text1"/>
          <w:lang w:val="fr-CA"/>
        </w:rPr>
        <w:t xml:space="preserve"> et al.</w:t>
      </w:r>
      <w:r w:rsidR="007E5C01" w:rsidRPr="00BC45F6">
        <w:rPr>
          <w:rFonts w:ascii="Times New Roman" w:eastAsia="Times New Roman" w:hAnsi="Times New Roman" w:cs="Times New Roman"/>
          <w:color w:val="000000" w:themeColor="text1"/>
          <w:lang w:val="fr-CA"/>
        </w:rPr>
        <w:t>, 2015) comprend l’annonce d’attentes explicites, une rétroaction positive régulière au cours de la journée et deux re</w:t>
      </w:r>
      <w:r w:rsidR="007E5C01" w:rsidRPr="007E5C01">
        <w:rPr>
          <w:rFonts w:ascii="Times New Roman" w:eastAsia="Times New Roman" w:hAnsi="Times New Roman" w:cs="Times New Roman"/>
          <w:color w:val="000000" w:themeColor="text1"/>
          <w:lang w:val="fr-CA"/>
        </w:rPr>
        <w:t>ncontres quotidiennes avec un membre du personnel de l’école. Toutes les conséquences appliquées dans un tel système sont individuelles et ne sont pas appliquées à l’ensemble de la classe. Il est important de souligner que le retrait du groupe n’est pas employé comme stratégie dans les interventi</w:t>
      </w:r>
      <w:r w:rsidR="007D25F3">
        <w:rPr>
          <w:rFonts w:ascii="Times New Roman" w:eastAsia="Times New Roman" w:hAnsi="Times New Roman" w:cs="Times New Roman"/>
          <w:color w:val="000000" w:themeColor="text1"/>
          <w:lang w:val="fr-CA"/>
        </w:rPr>
        <w:t xml:space="preserve">ons ciblées du deuxième niveau. </w:t>
      </w:r>
      <w:r w:rsidR="007E5C01" w:rsidRPr="007E5C01">
        <w:rPr>
          <w:rFonts w:ascii="Times New Roman" w:eastAsia="Times New Roman" w:hAnsi="Times New Roman" w:cs="Times New Roman"/>
          <w:color w:val="000000" w:themeColor="text1"/>
          <w:lang w:val="fr-CA"/>
        </w:rPr>
        <w:t xml:space="preserve">Une autre stratégie intéressante pour aider un éducateur à déterminer </w:t>
      </w:r>
      <w:r w:rsidR="007E5C01" w:rsidRPr="00BC45F6">
        <w:rPr>
          <w:rFonts w:ascii="Times New Roman" w:eastAsia="Times New Roman" w:hAnsi="Times New Roman" w:cs="Times New Roman"/>
          <w:color w:val="000000" w:themeColor="text1"/>
          <w:lang w:val="fr-CA"/>
        </w:rPr>
        <w:t>les facteurs variés qui contribuent au comportement de l’élève est de déterminer la séquence comporteme</w:t>
      </w:r>
      <w:r w:rsidR="007D25F3" w:rsidRPr="00BC45F6">
        <w:rPr>
          <w:rFonts w:ascii="Times New Roman" w:eastAsia="Times New Roman" w:hAnsi="Times New Roman" w:cs="Times New Roman"/>
          <w:color w:val="000000" w:themeColor="text1"/>
          <w:lang w:val="fr-CA"/>
        </w:rPr>
        <w:t>ntale d’un événement. Nadeau</w:t>
      </w:r>
      <w:r w:rsidR="007E5C01" w:rsidRPr="00BC45F6">
        <w:rPr>
          <w:rFonts w:ascii="Times New Roman" w:eastAsia="Times New Roman" w:hAnsi="Times New Roman" w:cs="Times New Roman"/>
          <w:color w:val="000000" w:themeColor="text1"/>
          <w:lang w:val="fr-CA"/>
        </w:rPr>
        <w:t xml:space="preserve"> et al. (2020) propose</w:t>
      </w:r>
      <w:r w:rsidR="007D25F3" w:rsidRPr="00BC45F6">
        <w:rPr>
          <w:rFonts w:ascii="Times New Roman" w:eastAsia="Times New Roman" w:hAnsi="Times New Roman" w:cs="Times New Roman"/>
          <w:color w:val="000000" w:themeColor="text1"/>
          <w:lang w:val="fr-CA"/>
        </w:rPr>
        <w:t>nt</w:t>
      </w:r>
      <w:r w:rsidR="007E5C01" w:rsidRPr="00BC45F6">
        <w:rPr>
          <w:rFonts w:ascii="Times New Roman" w:eastAsia="Times New Roman" w:hAnsi="Times New Roman" w:cs="Times New Roman"/>
          <w:color w:val="000000" w:themeColor="text1"/>
          <w:lang w:val="fr-CA"/>
        </w:rPr>
        <w:t xml:space="preserve"> le tableau suivant à cette fin.</w:t>
      </w:r>
    </w:p>
    <w:p w14:paraId="3CD5CC8F" w14:textId="4BA30D3B" w:rsidR="007E5C01" w:rsidRPr="007E5C01" w:rsidRDefault="004C17D7" w:rsidP="007E5C01">
      <w:pPr>
        <w:rPr>
          <w:rFonts w:ascii="Times New Roman" w:eastAsia="Times New Roman" w:hAnsi="Times New Roman" w:cs="Times New Roman"/>
          <w:color w:val="000000" w:themeColor="text1"/>
          <w:lang w:val="fr-CA"/>
        </w:rPr>
      </w:pPr>
      <w:r w:rsidRPr="007E5C01">
        <w:rPr>
          <w:rFonts w:ascii="Times New Roman" w:eastAsia="Times New Roman" w:hAnsi="Times New Roman" w:cs="Times New Roman"/>
          <w:noProof/>
          <w:color w:val="000000" w:themeColor="text1"/>
          <w:bdr w:val="none" w:sz="0" w:space="0" w:color="auto" w:frame="1"/>
          <w:lang w:val="en-US"/>
        </w:rPr>
        <w:drawing>
          <wp:anchor distT="0" distB="0" distL="114300" distR="114300" simplePos="0" relativeHeight="251661312" behindDoc="0" locked="0" layoutInCell="1" allowOverlap="1" wp14:anchorId="697B7EC3" wp14:editId="22AE9ADC">
            <wp:simplePos x="0" y="0"/>
            <wp:positionH relativeFrom="column">
              <wp:posOffset>-332509</wp:posOffset>
            </wp:positionH>
            <wp:positionV relativeFrom="paragraph">
              <wp:posOffset>315826</wp:posOffset>
            </wp:positionV>
            <wp:extent cx="6400800" cy="3448636"/>
            <wp:effectExtent l="0" t="0" r="0" b="6350"/>
            <wp:wrapNone/>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800" cy="34486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C2AAD4" w14:textId="193970A4" w:rsidR="004C17D7" w:rsidRPr="00241294" w:rsidRDefault="004C17D7">
      <w:pPr>
        <w:rPr>
          <w:rFonts w:ascii="Times New Roman" w:eastAsia="Times New Roman" w:hAnsi="Times New Roman" w:cs="Times New Roman"/>
          <w:color w:val="000000" w:themeColor="text1"/>
          <w:bdr w:val="none" w:sz="0" w:space="0" w:color="auto" w:frame="1"/>
          <w:lang w:val="fr-CA"/>
        </w:rPr>
      </w:pPr>
      <w:r w:rsidRPr="00241294">
        <w:rPr>
          <w:rFonts w:ascii="Times New Roman" w:eastAsia="Times New Roman" w:hAnsi="Times New Roman" w:cs="Times New Roman"/>
          <w:color w:val="000000" w:themeColor="text1"/>
          <w:bdr w:val="none" w:sz="0" w:space="0" w:color="auto" w:frame="1"/>
          <w:lang w:val="fr-CA"/>
        </w:rPr>
        <w:br w:type="page"/>
      </w:r>
    </w:p>
    <w:p w14:paraId="73D28C16" w14:textId="483F9EA9" w:rsidR="007E5C01" w:rsidRPr="00BC45F6" w:rsidRDefault="007E5C01" w:rsidP="007E5C01">
      <w:pPr>
        <w:spacing w:line="480" w:lineRule="auto"/>
        <w:jc w:val="both"/>
        <w:rPr>
          <w:rFonts w:ascii="Times New Roman" w:eastAsia="Times New Roman" w:hAnsi="Times New Roman" w:cs="Times New Roman"/>
          <w:color w:val="000000" w:themeColor="text1"/>
          <w:lang w:val="fr-CA"/>
        </w:rPr>
      </w:pPr>
      <w:r w:rsidRPr="00BC45F6">
        <w:rPr>
          <w:rFonts w:ascii="Times New Roman" w:eastAsia="Times New Roman" w:hAnsi="Times New Roman" w:cs="Times New Roman"/>
          <w:color w:val="000000" w:themeColor="text1"/>
          <w:bdr w:val="none" w:sz="0" w:space="0" w:color="auto" w:frame="1"/>
        </w:rPr>
        <w:lastRenderedPageBreak/>
        <w:fldChar w:fldCharType="begin"/>
      </w:r>
      <w:r w:rsidRPr="00BC45F6">
        <w:rPr>
          <w:rFonts w:ascii="Times New Roman" w:eastAsia="Times New Roman" w:hAnsi="Times New Roman" w:cs="Times New Roman"/>
          <w:color w:val="000000" w:themeColor="text1"/>
          <w:bdr w:val="none" w:sz="0" w:space="0" w:color="auto" w:frame="1"/>
          <w:lang w:val="fr-CA"/>
        </w:rPr>
        <w:instrText xml:space="preserve"> INCLUDEPICTURE "https://lh4.googleusercontent.com/wJkv9pUuCBuxeC8PnockUrs6lqocOuwwvZRstjpk6ir77ElLinxVDbSKZ0AIdNlrHbDlS6XX7GBTfEbM7yYi1z3seSqWfFtNa79hjxLHw_pXXY-ivAWydm-2LOS_QX4_u8Sy7qIiqMZTAT4Ahw" \* MERGEFORMATINET </w:instrText>
      </w:r>
      <w:r w:rsidRPr="00BC45F6">
        <w:rPr>
          <w:rFonts w:ascii="Times New Roman" w:eastAsia="Times New Roman" w:hAnsi="Times New Roman" w:cs="Times New Roman"/>
          <w:color w:val="000000" w:themeColor="text1"/>
          <w:bdr w:val="none" w:sz="0" w:space="0" w:color="auto" w:frame="1"/>
        </w:rPr>
        <w:fldChar w:fldCharType="end"/>
      </w:r>
      <w:r w:rsidR="003E35C0" w:rsidRPr="00BC45F6">
        <w:rPr>
          <w:rFonts w:ascii="Times New Roman" w:eastAsia="Times New Roman" w:hAnsi="Times New Roman" w:cs="Times New Roman"/>
          <w:b/>
          <w:bCs/>
          <w:color w:val="000000" w:themeColor="text1"/>
          <w:lang w:val="fr-CA"/>
        </w:rPr>
        <w:t>4.4 Employer</w:t>
      </w:r>
      <w:r w:rsidRPr="00BC45F6">
        <w:rPr>
          <w:rFonts w:ascii="Times New Roman" w:eastAsia="Times New Roman" w:hAnsi="Times New Roman" w:cs="Times New Roman"/>
          <w:b/>
          <w:bCs/>
          <w:color w:val="000000" w:themeColor="text1"/>
          <w:lang w:val="fr-CA"/>
        </w:rPr>
        <w:t xml:space="preserve"> des interve</w:t>
      </w:r>
      <w:r w:rsidR="007D25F3" w:rsidRPr="00BC45F6">
        <w:rPr>
          <w:rFonts w:ascii="Times New Roman" w:eastAsia="Times New Roman" w:hAnsi="Times New Roman" w:cs="Times New Roman"/>
          <w:b/>
          <w:bCs/>
          <w:color w:val="000000" w:themeColor="text1"/>
          <w:lang w:val="fr-CA"/>
        </w:rPr>
        <w:t>ntions dirigées ou spécialisées</w:t>
      </w:r>
      <w:r w:rsidRPr="00BC45F6">
        <w:rPr>
          <w:rFonts w:ascii="Times New Roman" w:eastAsia="Times New Roman" w:hAnsi="Times New Roman" w:cs="Times New Roman"/>
          <w:b/>
          <w:bCs/>
          <w:color w:val="000000" w:themeColor="text1"/>
          <w:lang w:val="fr-CA"/>
        </w:rPr>
        <w:t> </w:t>
      </w:r>
    </w:p>
    <w:p w14:paraId="6F552678" w14:textId="6A6DA24A" w:rsidR="007E5C01" w:rsidRPr="00BC45F6" w:rsidRDefault="007E5C01" w:rsidP="007E5C01">
      <w:pPr>
        <w:rPr>
          <w:rFonts w:ascii="Times New Roman" w:eastAsia="Times New Roman" w:hAnsi="Times New Roman" w:cs="Times New Roman"/>
          <w:color w:val="000000" w:themeColor="text1"/>
          <w:lang w:val="fr-CA"/>
        </w:rPr>
      </w:pPr>
    </w:p>
    <w:p w14:paraId="2693FDEE" w14:textId="0A32FA6F" w:rsidR="00B41C79" w:rsidRDefault="007E5C01" w:rsidP="007E5C01">
      <w:pPr>
        <w:spacing w:line="480" w:lineRule="auto"/>
        <w:ind w:firstLine="720"/>
        <w:jc w:val="both"/>
        <w:rPr>
          <w:rFonts w:ascii="Times New Roman" w:eastAsia="Times New Roman" w:hAnsi="Times New Roman" w:cs="Times New Roman"/>
          <w:color w:val="000000" w:themeColor="text1"/>
          <w:lang w:val="fr-CA"/>
        </w:rPr>
      </w:pPr>
      <w:r w:rsidRPr="007E5C01">
        <w:rPr>
          <w:rFonts w:ascii="Times New Roman" w:eastAsia="Times New Roman" w:hAnsi="Times New Roman" w:cs="Times New Roman"/>
          <w:color w:val="000000" w:themeColor="text1"/>
          <w:lang w:val="fr-CA"/>
        </w:rPr>
        <w:t xml:space="preserve">Lorsque, malgré l’utilisation des interventions universelles de niveau 1 et les interventions ciblées de niveau 2, les difficultés d’adaptation de l’élève sont toujours prononcées, il devient nécessaire investiguer davantage afin de mieux </w:t>
      </w:r>
      <w:r w:rsidRPr="00BC45F6">
        <w:rPr>
          <w:rFonts w:ascii="Times New Roman" w:eastAsia="Times New Roman" w:hAnsi="Times New Roman" w:cs="Times New Roman"/>
          <w:color w:val="000000" w:themeColor="text1"/>
          <w:lang w:val="fr-CA"/>
        </w:rPr>
        <w:t>s’outiller pou</w:t>
      </w:r>
      <w:r w:rsidR="007D25F3" w:rsidRPr="00BC45F6">
        <w:rPr>
          <w:rFonts w:ascii="Times New Roman" w:eastAsia="Times New Roman" w:hAnsi="Times New Roman" w:cs="Times New Roman"/>
          <w:color w:val="000000" w:themeColor="text1"/>
          <w:lang w:val="fr-CA"/>
        </w:rPr>
        <w:t>r aider le jeune (Trépanier et Dessureault,</w:t>
      </w:r>
      <w:r w:rsidR="00656556" w:rsidRPr="00BC45F6">
        <w:rPr>
          <w:rFonts w:ascii="Times New Roman" w:eastAsia="Times New Roman" w:hAnsi="Times New Roman" w:cs="Times New Roman"/>
          <w:color w:val="000000" w:themeColor="text1"/>
          <w:lang w:val="fr-CA"/>
        </w:rPr>
        <w:t xml:space="preserve"> 2020, p</w:t>
      </w:r>
      <w:r w:rsidRPr="00BC45F6">
        <w:rPr>
          <w:rFonts w:ascii="Times New Roman" w:eastAsia="Times New Roman" w:hAnsi="Times New Roman" w:cs="Times New Roman"/>
          <w:color w:val="000000" w:themeColor="text1"/>
          <w:lang w:val="fr-CA"/>
        </w:rPr>
        <w:t>.94). Les interventions dirigées ou spécialisées sont des interventions de niveau 3 qui requièrent habituellement un plan d’intervention, ainsi que l’implication d’une équ</w:t>
      </w:r>
      <w:r w:rsidR="007D25F3" w:rsidRPr="00BC45F6">
        <w:rPr>
          <w:rFonts w:ascii="Times New Roman" w:eastAsia="Times New Roman" w:hAnsi="Times New Roman" w:cs="Times New Roman"/>
          <w:color w:val="000000" w:themeColor="text1"/>
          <w:lang w:val="fr-CA"/>
        </w:rPr>
        <w:t xml:space="preserve">ipe d’intervenants (Nadeau </w:t>
      </w:r>
      <w:r w:rsidRPr="00BC45F6">
        <w:rPr>
          <w:rFonts w:ascii="Times New Roman" w:eastAsia="Times New Roman" w:hAnsi="Times New Roman" w:cs="Times New Roman"/>
          <w:color w:val="000000" w:themeColor="text1"/>
          <w:lang w:val="fr-CA"/>
        </w:rPr>
        <w:t xml:space="preserve">et al., 2020, p.282). Les interventions </w:t>
      </w:r>
      <w:r w:rsidRPr="007E5C01">
        <w:rPr>
          <w:rFonts w:ascii="Times New Roman" w:eastAsia="Times New Roman" w:hAnsi="Times New Roman" w:cs="Times New Roman"/>
          <w:color w:val="000000" w:themeColor="text1"/>
          <w:lang w:val="fr-CA"/>
        </w:rPr>
        <w:t>spécialisées sont déterminées par l’équipe travaillant avec l’élève et un suivi continu est établi par un plan d’intervention dans lequel est souligné les antécédents et les conséquences. L’implication des parents dans l’équipe d’intervenants scolaire est aussi plus importante qu’elle ne l’est pour les élèves n’ayant recours qu’aux interventions universelles et ciblées. Au Québec, un enfant avec un plan d’intervention doit aussi avoir une é</w:t>
      </w:r>
      <w:r w:rsidRPr="00BC45F6">
        <w:rPr>
          <w:rFonts w:ascii="Times New Roman" w:eastAsia="Times New Roman" w:hAnsi="Times New Roman" w:cs="Times New Roman"/>
          <w:color w:val="000000" w:themeColor="text1"/>
          <w:lang w:val="fr-CA"/>
        </w:rPr>
        <w:t>valuation psychologique et ont habituellement</w:t>
      </w:r>
      <w:r w:rsidR="00544C70" w:rsidRPr="00BC45F6">
        <w:rPr>
          <w:rFonts w:ascii="Times New Roman" w:eastAsia="Times New Roman" w:hAnsi="Times New Roman" w:cs="Times New Roman"/>
          <w:color w:val="000000" w:themeColor="text1"/>
          <w:lang w:val="fr-CA"/>
        </w:rPr>
        <w:t xml:space="preserve"> reçu un diagnostic (Nadeau</w:t>
      </w:r>
      <w:r w:rsidRPr="00BC45F6">
        <w:rPr>
          <w:rFonts w:ascii="Times New Roman" w:eastAsia="Times New Roman" w:hAnsi="Times New Roman" w:cs="Times New Roman"/>
          <w:color w:val="000000" w:themeColor="text1"/>
          <w:lang w:val="fr-CA"/>
        </w:rPr>
        <w:t xml:space="preserve"> et al., 2020, p.282).  Bien </w:t>
      </w:r>
      <w:r w:rsidRPr="007E5C01">
        <w:rPr>
          <w:rFonts w:ascii="Times New Roman" w:eastAsia="Times New Roman" w:hAnsi="Times New Roman" w:cs="Times New Roman"/>
          <w:color w:val="000000" w:themeColor="text1"/>
          <w:lang w:val="fr-CA"/>
        </w:rPr>
        <w:t>comprendre le diagnostic de ces élèves est essentiel pour mettre en place des stratégies qui s’appliqueront à eux de façon spécifique et individualisée. Les interventions sont bien surveillées, et d’après Massé et al. (2020), il est nécessaire d’être patients et constants afin de pouvoir évaluer leur efficacité. Si au bout de quelques semaines l’équipe juge que les interventions choisies ne sont pas efficaces, le tableau suivant peut servir de guide pour savoir quels éléments</w:t>
      </w:r>
      <w:r w:rsidR="00B41C79">
        <w:rPr>
          <w:rFonts w:ascii="Times New Roman" w:eastAsia="Times New Roman" w:hAnsi="Times New Roman" w:cs="Times New Roman"/>
          <w:color w:val="000000" w:themeColor="text1"/>
          <w:lang w:val="fr-CA"/>
        </w:rPr>
        <w:t xml:space="preserve"> </w:t>
      </w:r>
      <w:r w:rsidRPr="007E5C01">
        <w:rPr>
          <w:rFonts w:ascii="Times New Roman" w:eastAsia="Times New Roman" w:hAnsi="Times New Roman" w:cs="Times New Roman"/>
          <w:color w:val="000000" w:themeColor="text1"/>
          <w:lang w:val="fr-CA"/>
        </w:rPr>
        <w:t>ou stratégies doivent être modifiés, changer ou même remplacer par autre chose.</w:t>
      </w:r>
    </w:p>
    <w:p w14:paraId="30B1BAD0" w14:textId="1E7009E7" w:rsidR="007E5C01" w:rsidRPr="007E5C01" w:rsidRDefault="007E5C01" w:rsidP="007E5C01">
      <w:pPr>
        <w:spacing w:line="480" w:lineRule="auto"/>
        <w:ind w:firstLine="720"/>
        <w:jc w:val="both"/>
        <w:rPr>
          <w:rFonts w:ascii="Times New Roman" w:eastAsia="Times New Roman" w:hAnsi="Times New Roman" w:cs="Times New Roman"/>
          <w:color w:val="000000" w:themeColor="text1"/>
          <w:lang w:val="fr-CA"/>
        </w:rPr>
      </w:pPr>
      <w:r w:rsidRPr="007E5C01">
        <w:rPr>
          <w:rFonts w:ascii="Times New Roman" w:eastAsia="Times New Roman" w:hAnsi="Times New Roman" w:cs="Times New Roman"/>
          <w:color w:val="000000" w:themeColor="text1"/>
          <w:lang w:val="fr-CA"/>
        </w:rPr>
        <w:t> </w:t>
      </w:r>
      <w:r w:rsidR="00B41C79" w:rsidRPr="007E5C01">
        <w:rPr>
          <w:rFonts w:ascii="Times New Roman" w:eastAsia="Times New Roman" w:hAnsi="Times New Roman" w:cs="Times New Roman"/>
          <w:color w:val="000000" w:themeColor="text1"/>
          <w:bdr w:val="none" w:sz="0" w:space="0" w:color="auto" w:frame="1"/>
        </w:rPr>
        <w:fldChar w:fldCharType="begin"/>
      </w:r>
      <w:r w:rsidR="00B41C79" w:rsidRPr="007E5C01">
        <w:rPr>
          <w:rFonts w:ascii="Times New Roman" w:eastAsia="Times New Roman" w:hAnsi="Times New Roman" w:cs="Times New Roman"/>
          <w:color w:val="000000" w:themeColor="text1"/>
          <w:bdr w:val="none" w:sz="0" w:space="0" w:color="auto" w:frame="1"/>
          <w:lang w:val="fr-CA"/>
        </w:rPr>
        <w:instrText xml:space="preserve"> INCLUDEPICTURE "https://lh5.googleusercontent.com/An5ux3tDmwHZ58DqzG-Pg6sR1JPc8xtlsDjVXfVxLctfH8S_Gc5F4utPVic1CtBgggw5txiZGtVrE9n2-9X3NYmHjFhG55_pz9buABUYBPsdV4Qfb9xcD6zmyHUEYfmsgRvWOys5jGjGW4Wtsg" \* MERGEFORMATINET </w:instrText>
      </w:r>
      <w:r w:rsidR="00B41C79" w:rsidRPr="007E5C01">
        <w:rPr>
          <w:rFonts w:ascii="Times New Roman" w:eastAsia="Times New Roman" w:hAnsi="Times New Roman" w:cs="Times New Roman"/>
          <w:color w:val="000000" w:themeColor="text1"/>
          <w:bdr w:val="none" w:sz="0" w:space="0" w:color="auto" w:frame="1"/>
        </w:rPr>
        <w:fldChar w:fldCharType="end"/>
      </w:r>
    </w:p>
    <w:p w14:paraId="2D5882B9" w14:textId="4E082784" w:rsidR="007E5C01" w:rsidRPr="007E5C01" w:rsidRDefault="007E5C01" w:rsidP="007E5C01">
      <w:pPr>
        <w:spacing w:after="240"/>
        <w:rPr>
          <w:rFonts w:ascii="Times New Roman" w:eastAsia="Times New Roman" w:hAnsi="Times New Roman" w:cs="Times New Roman"/>
          <w:color w:val="000000" w:themeColor="text1"/>
          <w:lang w:val="fr-CA"/>
        </w:rPr>
      </w:pPr>
      <w:r w:rsidRPr="007E5C01">
        <w:rPr>
          <w:rFonts w:ascii="Times New Roman" w:eastAsia="Times New Roman" w:hAnsi="Times New Roman" w:cs="Times New Roman"/>
          <w:color w:val="000000" w:themeColor="text1"/>
          <w:lang w:val="fr-CA"/>
        </w:rPr>
        <w:br/>
      </w:r>
      <w:r w:rsidRPr="007E5C01">
        <w:rPr>
          <w:rFonts w:ascii="Times New Roman" w:eastAsia="Times New Roman" w:hAnsi="Times New Roman" w:cs="Times New Roman"/>
          <w:color w:val="000000" w:themeColor="text1"/>
          <w:lang w:val="fr-CA"/>
        </w:rPr>
        <w:br/>
      </w:r>
      <w:r w:rsidRPr="007E5C01">
        <w:rPr>
          <w:rFonts w:ascii="Times New Roman" w:eastAsia="Times New Roman" w:hAnsi="Times New Roman" w:cs="Times New Roman"/>
          <w:color w:val="000000" w:themeColor="text1"/>
          <w:lang w:val="fr-CA"/>
        </w:rPr>
        <w:br/>
      </w:r>
      <w:r w:rsidRPr="007E5C01">
        <w:rPr>
          <w:rFonts w:ascii="Times New Roman" w:eastAsia="Times New Roman" w:hAnsi="Times New Roman" w:cs="Times New Roman"/>
          <w:color w:val="000000" w:themeColor="text1"/>
          <w:lang w:val="fr-CA"/>
        </w:rPr>
        <w:br/>
      </w:r>
    </w:p>
    <w:p w14:paraId="379BBFC9" w14:textId="5B847193" w:rsidR="007E5C01" w:rsidRPr="007E5C01" w:rsidRDefault="00B41C79" w:rsidP="007E5C01">
      <w:pPr>
        <w:spacing w:line="480" w:lineRule="auto"/>
        <w:ind w:left="2880" w:firstLine="720"/>
        <w:jc w:val="both"/>
        <w:rPr>
          <w:rFonts w:ascii="Times New Roman" w:eastAsia="Times New Roman" w:hAnsi="Times New Roman" w:cs="Times New Roman"/>
          <w:color w:val="000000" w:themeColor="text1"/>
          <w:lang w:val="fr-CA"/>
        </w:rPr>
      </w:pPr>
      <w:r>
        <w:rPr>
          <w:rFonts w:ascii="Times New Roman" w:eastAsia="Times New Roman" w:hAnsi="Times New Roman" w:cs="Times New Roman"/>
          <w:i/>
          <w:iCs/>
          <w:color w:val="000000" w:themeColor="text1"/>
          <w:lang w:val="fr-CA"/>
        </w:rPr>
        <w:t xml:space="preserve"> </w:t>
      </w:r>
    </w:p>
    <w:p w14:paraId="6D194DEB" w14:textId="4B389DE3" w:rsidR="007E5C01" w:rsidRDefault="00B41C79" w:rsidP="007E5C01">
      <w:pPr>
        <w:rPr>
          <w:rFonts w:ascii="Times New Roman" w:eastAsia="Times New Roman" w:hAnsi="Times New Roman" w:cs="Times New Roman"/>
          <w:color w:val="000000" w:themeColor="text1"/>
          <w:lang w:val="fr-CA"/>
        </w:rPr>
      </w:pPr>
      <w:r w:rsidRPr="007E5C01">
        <w:rPr>
          <w:rFonts w:ascii="Times New Roman" w:eastAsia="Times New Roman" w:hAnsi="Times New Roman" w:cs="Times New Roman"/>
          <w:noProof/>
          <w:color w:val="000000" w:themeColor="text1"/>
          <w:bdr w:val="none" w:sz="0" w:space="0" w:color="auto" w:frame="1"/>
          <w:lang w:val="en-US"/>
        </w:rPr>
        <w:lastRenderedPageBreak/>
        <w:drawing>
          <wp:anchor distT="0" distB="0" distL="114300" distR="114300" simplePos="0" relativeHeight="251662336" behindDoc="0" locked="0" layoutInCell="1" allowOverlap="1" wp14:anchorId="020D4348" wp14:editId="6B8C5CFF">
            <wp:simplePos x="0" y="0"/>
            <wp:positionH relativeFrom="column">
              <wp:posOffset>-265884</wp:posOffset>
            </wp:positionH>
            <wp:positionV relativeFrom="paragraph">
              <wp:posOffset>-165100</wp:posOffset>
            </wp:positionV>
            <wp:extent cx="3009900" cy="3208213"/>
            <wp:effectExtent l="0" t="0" r="0" b="5080"/>
            <wp:wrapNone/>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9900" cy="32082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345343" w14:textId="356AF1B4" w:rsidR="00B41C79" w:rsidRDefault="00B41C79" w:rsidP="007E5C01">
      <w:pPr>
        <w:rPr>
          <w:rFonts w:ascii="Times New Roman" w:eastAsia="Times New Roman" w:hAnsi="Times New Roman" w:cs="Times New Roman"/>
          <w:color w:val="000000" w:themeColor="text1"/>
          <w:lang w:val="fr-CA"/>
        </w:rPr>
      </w:pPr>
    </w:p>
    <w:p w14:paraId="62C7615A" w14:textId="15EEA72B" w:rsidR="00B41C79" w:rsidRDefault="00B41C79" w:rsidP="007E5C01">
      <w:pPr>
        <w:rPr>
          <w:rFonts w:ascii="Times New Roman" w:eastAsia="Times New Roman" w:hAnsi="Times New Roman" w:cs="Times New Roman"/>
          <w:color w:val="000000" w:themeColor="text1"/>
          <w:lang w:val="fr-CA"/>
        </w:rPr>
      </w:pPr>
    </w:p>
    <w:p w14:paraId="7F8FDE8E" w14:textId="4D59E7CB" w:rsidR="00B41C79" w:rsidRDefault="00B41C79" w:rsidP="007E5C01">
      <w:pPr>
        <w:rPr>
          <w:rFonts w:ascii="Times New Roman" w:eastAsia="Times New Roman" w:hAnsi="Times New Roman" w:cs="Times New Roman"/>
          <w:color w:val="000000" w:themeColor="text1"/>
          <w:lang w:val="fr-CA"/>
        </w:rPr>
      </w:pPr>
    </w:p>
    <w:p w14:paraId="0D1E3A7B" w14:textId="728153C5" w:rsidR="00B41C79" w:rsidRDefault="00B41C79" w:rsidP="007E5C01">
      <w:pPr>
        <w:rPr>
          <w:rFonts w:ascii="Times New Roman" w:eastAsia="Times New Roman" w:hAnsi="Times New Roman" w:cs="Times New Roman"/>
          <w:color w:val="000000" w:themeColor="text1"/>
          <w:lang w:val="fr-CA"/>
        </w:rPr>
      </w:pPr>
    </w:p>
    <w:p w14:paraId="6677AA85" w14:textId="77777777" w:rsidR="00B41C79" w:rsidRDefault="00B41C79" w:rsidP="007E5C01">
      <w:pPr>
        <w:rPr>
          <w:rFonts w:ascii="Times New Roman" w:eastAsia="Times New Roman" w:hAnsi="Times New Roman" w:cs="Times New Roman"/>
          <w:color w:val="000000" w:themeColor="text1"/>
          <w:lang w:val="fr-CA"/>
        </w:rPr>
      </w:pPr>
    </w:p>
    <w:p w14:paraId="1EE02088" w14:textId="77777777" w:rsidR="00B41C79" w:rsidRDefault="00B41C79" w:rsidP="007E5C01">
      <w:pPr>
        <w:rPr>
          <w:rFonts w:ascii="Times New Roman" w:eastAsia="Times New Roman" w:hAnsi="Times New Roman" w:cs="Times New Roman"/>
          <w:color w:val="000000" w:themeColor="text1"/>
          <w:lang w:val="fr-CA"/>
        </w:rPr>
      </w:pPr>
    </w:p>
    <w:p w14:paraId="76A00A36" w14:textId="74B4B94B" w:rsidR="00B41C79" w:rsidRDefault="00B41C79" w:rsidP="007E5C01">
      <w:pPr>
        <w:rPr>
          <w:rFonts w:ascii="Times New Roman" w:eastAsia="Times New Roman" w:hAnsi="Times New Roman" w:cs="Times New Roman"/>
          <w:color w:val="000000" w:themeColor="text1"/>
          <w:lang w:val="fr-CA"/>
        </w:rPr>
      </w:pPr>
    </w:p>
    <w:p w14:paraId="54355FDE" w14:textId="43669479" w:rsidR="00B41C79" w:rsidRDefault="00B41C79" w:rsidP="007E5C01">
      <w:pPr>
        <w:rPr>
          <w:rFonts w:ascii="Times New Roman" w:eastAsia="Times New Roman" w:hAnsi="Times New Roman" w:cs="Times New Roman"/>
          <w:color w:val="000000" w:themeColor="text1"/>
          <w:lang w:val="fr-CA"/>
        </w:rPr>
      </w:pPr>
    </w:p>
    <w:p w14:paraId="515AB515" w14:textId="1FE1B947" w:rsidR="00B41C79" w:rsidRDefault="00B41C79" w:rsidP="007E5C01">
      <w:pPr>
        <w:rPr>
          <w:rFonts w:ascii="Times New Roman" w:eastAsia="Times New Roman" w:hAnsi="Times New Roman" w:cs="Times New Roman"/>
          <w:color w:val="000000" w:themeColor="text1"/>
          <w:lang w:val="fr-CA"/>
        </w:rPr>
      </w:pPr>
    </w:p>
    <w:p w14:paraId="318D99AF" w14:textId="204D8D97" w:rsidR="00B41C79" w:rsidRDefault="00B41C79" w:rsidP="007E5C01">
      <w:pPr>
        <w:rPr>
          <w:rFonts w:ascii="Times New Roman" w:eastAsia="Times New Roman" w:hAnsi="Times New Roman" w:cs="Times New Roman"/>
          <w:color w:val="000000" w:themeColor="text1"/>
          <w:lang w:val="fr-CA"/>
        </w:rPr>
      </w:pPr>
    </w:p>
    <w:p w14:paraId="5A3DAA7A" w14:textId="77777777" w:rsidR="00B41C79" w:rsidRDefault="00B41C79" w:rsidP="007E5C01">
      <w:pPr>
        <w:rPr>
          <w:rFonts w:ascii="Times New Roman" w:eastAsia="Times New Roman" w:hAnsi="Times New Roman" w:cs="Times New Roman"/>
          <w:color w:val="000000" w:themeColor="text1"/>
          <w:lang w:val="fr-CA"/>
        </w:rPr>
      </w:pPr>
    </w:p>
    <w:p w14:paraId="37E39B27" w14:textId="31C40774" w:rsidR="00B41C79" w:rsidRDefault="00B41C79" w:rsidP="007E5C01">
      <w:pPr>
        <w:rPr>
          <w:rFonts w:ascii="Times New Roman" w:eastAsia="Times New Roman" w:hAnsi="Times New Roman" w:cs="Times New Roman"/>
          <w:color w:val="000000" w:themeColor="text1"/>
          <w:lang w:val="fr-CA"/>
        </w:rPr>
      </w:pPr>
    </w:p>
    <w:p w14:paraId="485EB047" w14:textId="4DEA2D14" w:rsidR="00B41C79" w:rsidRDefault="00B41C79" w:rsidP="007E5C01">
      <w:pPr>
        <w:rPr>
          <w:rFonts w:ascii="Times New Roman" w:eastAsia="Times New Roman" w:hAnsi="Times New Roman" w:cs="Times New Roman"/>
          <w:color w:val="000000" w:themeColor="text1"/>
          <w:lang w:val="fr-CA"/>
        </w:rPr>
      </w:pPr>
    </w:p>
    <w:p w14:paraId="444BE34D" w14:textId="77777777" w:rsidR="00B41C79" w:rsidRDefault="00B41C79" w:rsidP="007E5C01">
      <w:pPr>
        <w:rPr>
          <w:rFonts w:ascii="Times New Roman" w:eastAsia="Times New Roman" w:hAnsi="Times New Roman" w:cs="Times New Roman"/>
          <w:color w:val="000000" w:themeColor="text1"/>
          <w:lang w:val="fr-CA"/>
        </w:rPr>
      </w:pPr>
    </w:p>
    <w:p w14:paraId="3FDBC9CC" w14:textId="5B1F1E8F" w:rsidR="00B41C79" w:rsidRPr="00BC45F6" w:rsidRDefault="00B41C79" w:rsidP="007E5C01">
      <w:pPr>
        <w:rPr>
          <w:rFonts w:ascii="Times New Roman" w:eastAsia="Times New Roman" w:hAnsi="Times New Roman" w:cs="Times New Roman"/>
          <w:color w:val="000000" w:themeColor="text1"/>
          <w:lang w:val="fr-CA"/>
        </w:rPr>
      </w:pPr>
      <w:r>
        <w:rPr>
          <w:rFonts w:ascii="Times New Roman" w:eastAsia="Times New Roman" w:hAnsi="Times New Roman" w:cs="Times New Roman"/>
          <w:color w:val="000000" w:themeColor="text1"/>
          <w:lang w:val="fr-CA"/>
        </w:rPr>
        <w:tab/>
      </w:r>
      <w:r>
        <w:rPr>
          <w:rFonts w:ascii="Times New Roman" w:eastAsia="Times New Roman" w:hAnsi="Times New Roman" w:cs="Times New Roman"/>
          <w:color w:val="000000" w:themeColor="text1"/>
          <w:lang w:val="fr-CA"/>
        </w:rPr>
        <w:tab/>
      </w:r>
      <w:r>
        <w:rPr>
          <w:rFonts w:ascii="Times New Roman" w:eastAsia="Times New Roman" w:hAnsi="Times New Roman" w:cs="Times New Roman"/>
          <w:color w:val="000000" w:themeColor="text1"/>
          <w:lang w:val="fr-CA"/>
        </w:rPr>
        <w:tab/>
      </w:r>
      <w:r>
        <w:rPr>
          <w:rFonts w:ascii="Times New Roman" w:eastAsia="Times New Roman" w:hAnsi="Times New Roman" w:cs="Times New Roman"/>
          <w:color w:val="000000" w:themeColor="text1"/>
          <w:lang w:val="fr-CA"/>
        </w:rPr>
        <w:tab/>
      </w:r>
      <w:r>
        <w:rPr>
          <w:rFonts w:ascii="Times New Roman" w:eastAsia="Times New Roman" w:hAnsi="Times New Roman" w:cs="Times New Roman"/>
          <w:color w:val="000000" w:themeColor="text1"/>
          <w:lang w:val="fr-CA"/>
        </w:rPr>
        <w:tab/>
      </w:r>
      <w:r>
        <w:rPr>
          <w:rFonts w:ascii="Times New Roman" w:eastAsia="Times New Roman" w:hAnsi="Times New Roman" w:cs="Times New Roman"/>
          <w:color w:val="000000" w:themeColor="text1"/>
          <w:lang w:val="fr-CA"/>
        </w:rPr>
        <w:tab/>
        <w:t xml:space="preserve"> </w:t>
      </w:r>
      <w:r w:rsidR="00544C70" w:rsidRPr="00BC45F6">
        <w:rPr>
          <w:rFonts w:ascii="Times New Roman" w:eastAsia="Times New Roman" w:hAnsi="Times New Roman" w:cs="Times New Roman"/>
          <w:iCs/>
          <w:color w:val="000000" w:themeColor="text1"/>
          <w:lang w:val="fr-CA"/>
        </w:rPr>
        <w:t>Tableau 13.7 (Nadeau et al., 2020,</w:t>
      </w:r>
      <w:r w:rsidRPr="00BC45F6">
        <w:rPr>
          <w:rFonts w:ascii="Times New Roman" w:eastAsia="Times New Roman" w:hAnsi="Times New Roman" w:cs="Times New Roman"/>
          <w:iCs/>
          <w:color w:val="000000" w:themeColor="text1"/>
          <w:lang w:val="fr-CA"/>
        </w:rPr>
        <w:t xml:space="preserve"> p.286)</w:t>
      </w:r>
    </w:p>
    <w:p w14:paraId="48C0B81B" w14:textId="4A764D4D" w:rsidR="00B41C79" w:rsidRPr="00BC45F6" w:rsidRDefault="00B41C79" w:rsidP="007E5C01">
      <w:pPr>
        <w:rPr>
          <w:rFonts w:ascii="Times New Roman" w:eastAsia="Times New Roman" w:hAnsi="Times New Roman" w:cs="Times New Roman"/>
          <w:color w:val="000000" w:themeColor="text1"/>
          <w:lang w:val="fr-CA"/>
        </w:rPr>
      </w:pPr>
    </w:p>
    <w:p w14:paraId="378059AA" w14:textId="02D8A012" w:rsidR="00B41C79" w:rsidRDefault="00B41C79" w:rsidP="007E5C01">
      <w:pPr>
        <w:rPr>
          <w:rFonts w:ascii="Times New Roman" w:eastAsia="Times New Roman" w:hAnsi="Times New Roman" w:cs="Times New Roman"/>
          <w:color w:val="000000" w:themeColor="text1"/>
          <w:lang w:val="fr-CA"/>
        </w:rPr>
      </w:pPr>
    </w:p>
    <w:p w14:paraId="4B8188B6" w14:textId="2E5BE1B5" w:rsidR="00B41C79" w:rsidRDefault="00B41C79" w:rsidP="007E5C01">
      <w:pPr>
        <w:rPr>
          <w:rFonts w:ascii="Times New Roman" w:eastAsia="Times New Roman" w:hAnsi="Times New Roman" w:cs="Times New Roman"/>
          <w:color w:val="000000" w:themeColor="text1"/>
          <w:lang w:val="fr-CA"/>
        </w:rPr>
      </w:pPr>
    </w:p>
    <w:p w14:paraId="15EEA357" w14:textId="77777777" w:rsidR="00B41C79" w:rsidRPr="007E5C01" w:rsidRDefault="00B41C79" w:rsidP="007E5C01">
      <w:pPr>
        <w:rPr>
          <w:rFonts w:ascii="Times New Roman" w:eastAsia="Times New Roman" w:hAnsi="Times New Roman" w:cs="Times New Roman"/>
          <w:color w:val="000000" w:themeColor="text1"/>
          <w:lang w:val="fr-CA"/>
        </w:rPr>
      </w:pPr>
    </w:p>
    <w:p w14:paraId="21EDD54A" w14:textId="12311A68" w:rsidR="00B41C79" w:rsidRDefault="00544C70" w:rsidP="007E5C01">
      <w:pPr>
        <w:spacing w:line="480" w:lineRule="auto"/>
        <w:jc w:val="both"/>
        <w:rPr>
          <w:rFonts w:ascii="Times New Roman" w:eastAsia="Times New Roman" w:hAnsi="Times New Roman" w:cs="Times New Roman"/>
          <w:color w:val="000000" w:themeColor="text1"/>
          <w:lang w:val="fr-CA"/>
        </w:rPr>
      </w:pPr>
      <w:r>
        <w:rPr>
          <w:rFonts w:ascii="Times New Roman" w:eastAsia="Times New Roman" w:hAnsi="Times New Roman" w:cs="Times New Roman"/>
          <w:color w:val="000000" w:themeColor="text1"/>
          <w:lang w:val="fr-CA"/>
        </w:rPr>
        <w:t xml:space="preserve">          </w:t>
      </w:r>
      <w:r w:rsidR="007E5C01" w:rsidRPr="007E5C01">
        <w:rPr>
          <w:rFonts w:ascii="Times New Roman" w:eastAsia="Times New Roman" w:hAnsi="Times New Roman" w:cs="Times New Roman"/>
          <w:color w:val="000000" w:themeColor="text1"/>
          <w:lang w:val="fr-CA"/>
        </w:rPr>
        <w:t xml:space="preserve">Le retrait de la situation, aussi </w:t>
      </w:r>
      <w:r w:rsidR="007E5C01" w:rsidRPr="00BC45F6">
        <w:rPr>
          <w:rFonts w:ascii="Times New Roman" w:eastAsia="Times New Roman" w:hAnsi="Times New Roman" w:cs="Times New Roman"/>
          <w:color w:val="000000" w:themeColor="text1"/>
          <w:lang w:val="fr-CA"/>
        </w:rPr>
        <w:t xml:space="preserve">appelé </w:t>
      </w:r>
      <w:r w:rsidR="001B3C5B" w:rsidRPr="00BC45F6">
        <w:rPr>
          <w:rFonts w:ascii="Times New Roman" w:eastAsia="Times New Roman" w:hAnsi="Times New Roman" w:cs="Times New Roman"/>
          <w:color w:val="000000" w:themeColor="text1"/>
          <w:lang w:val="fr-CA"/>
        </w:rPr>
        <w:t>« </w:t>
      </w:r>
      <w:r w:rsidR="007E5C01" w:rsidRPr="00BC45F6">
        <w:rPr>
          <w:rFonts w:ascii="Times New Roman" w:eastAsia="Times New Roman" w:hAnsi="Times New Roman" w:cs="Times New Roman"/>
          <w:color w:val="000000" w:themeColor="text1"/>
          <w:lang w:val="fr-CA"/>
        </w:rPr>
        <w:t xml:space="preserve">temps </w:t>
      </w:r>
      <w:r w:rsidRPr="00BC45F6">
        <w:rPr>
          <w:rFonts w:ascii="Times New Roman" w:eastAsia="Times New Roman" w:hAnsi="Times New Roman" w:cs="Times New Roman"/>
          <w:color w:val="000000" w:themeColor="text1"/>
          <w:lang w:val="fr-CA"/>
        </w:rPr>
        <w:t>d’arrêt »</w:t>
      </w:r>
      <w:r w:rsidR="007E5C01" w:rsidRPr="00BC45F6">
        <w:rPr>
          <w:rFonts w:ascii="Times New Roman" w:eastAsia="Times New Roman" w:hAnsi="Times New Roman" w:cs="Times New Roman"/>
          <w:color w:val="000000" w:themeColor="text1"/>
          <w:lang w:val="fr-CA"/>
        </w:rPr>
        <w:t>, est quand l’élève est privé de participer à une situation qu’il trouve renforçant, par exemple une période où il pourrait gagner des jetons</w:t>
      </w:r>
      <w:r w:rsidRPr="00BC45F6">
        <w:rPr>
          <w:rFonts w:ascii="Times New Roman" w:eastAsia="Times New Roman" w:hAnsi="Times New Roman" w:cs="Times New Roman"/>
          <w:color w:val="000000" w:themeColor="text1"/>
          <w:lang w:val="fr-CA"/>
        </w:rPr>
        <w:t xml:space="preserve"> ou une récompense (Nadeau </w:t>
      </w:r>
      <w:r w:rsidR="007E5C01" w:rsidRPr="00BC45F6">
        <w:rPr>
          <w:rFonts w:ascii="Times New Roman" w:eastAsia="Times New Roman" w:hAnsi="Times New Roman" w:cs="Times New Roman"/>
          <w:color w:val="000000" w:themeColor="text1"/>
          <w:lang w:val="fr-CA"/>
        </w:rPr>
        <w:t xml:space="preserve">et al., 2020, </w:t>
      </w:r>
      <w:r w:rsidR="004006ED" w:rsidRPr="00BC45F6">
        <w:rPr>
          <w:rFonts w:ascii="Times New Roman" w:eastAsia="Times New Roman" w:hAnsi="Times New Roman" w:cs="Times New Roman"/>
          <w:color w:val="000000" w:themeColor="text1"/>
          <w:lang w:val="fr-CA"/>
        </w:rPr>
        <w:t>p</w:t>
      </w:r>
      <w:r w:rsidR="007E5C01" w:rsidRPr="00BC45F6">
        <w:rPr>
          <w:rFonts w:ascii="Times New Roman" w:eastAsia="Times New Roman" w:hAnsi="Times New Roman" w:cs="Times New Roman"/>
          <w:color w:val="000000" w:themeColor="text1"/>
          <w:lang w:val="fr-CA"/>
        </w:rPr>
        <w:t xml:space="preserve">.276). Retirer </w:t>
      </w:r>
      <w:r w:rsidR="007E5C01" w:rsidRPr="007E5C01">
        <w:rPr>
          <w:rFonts w:ascii="Times New Roman" w:eastAsia="Times New Roman" w:hAnsi="Times New Roman" w:cs="Times New Roman"/>
          <w:color w:val="000000" w:themeColor="text1"/>
          <w:lang w:val="fr-CA"/>
        </w:rPr>
        <w:t>un élève d’une période d’écriture qu’il trouve difficile et dans laquelle il refuse de travailler ne serait pas efficace puisqu’il ne trouve pas</w:t>
      </w:r>
      <w:r w:rsidR="00BC45F6">
        <w:rPr>
          <w:rFonts w:ascii="Times New Roman" w:eastAsia="Times New Roman" w:hAnsi="Times New Roman" w:cs="Times New Roman"/>
          <w:color w:val="000000" w:themeColor="text1"/>
          <w:lang w:val="fr-CA"/>
        </w:rPr>
        <w:t xml:space="preserve"> que</w:t>
      </w:r>
      <w:r w:rsidR="007E5C01" w:rsidRPr="007E5C01">
        <w:rPr>
          <w:rFonts w:ascii="Times New Roman" w:eastAsia="Times New Roman" w:hAnsi="Times New Roman" w:cs="Times New Roman"/>
          <w:color w:val="000000" w:themeColor="text1"/>
          <w:lang w:val="fr-CA"/>
        </w:rPr>
        <w:t xml:space="preserve"> cette situ</w:t>
      </w:r>
      <w:r w:rsidR="007E5C01" w:rsidRPr="00BC45F6">
        <w:rPr>
          <w:rFonts w:ascii="Times New Roman" w:eastAsia="Times New Roman" w:hAnsi="Times New Roman" w:cs="Times New Roman"/>
          <w:color w:val="000000" w:themeColor="text1"/>
          <w:lang w:val="fr-CA"/>
        </w:rPr>
        <w:t xml:space="preserve">ation </w:t>
      </w:r>
      <w:r w:rsidRPr="00BC45F6">
        <w:rPr>
          <w:rFonts w:ascii="Times New Roman" w:eastAsia="Times New Roman" w:hAnsi="Times New Roman" w:cs="Times New Roman"/>
          <w:color w:val="000000" w:themeColor="text1"/>
          <w:lang w:val="fr-CA"/>
        </w:rPr>
        <w:t>va le renforcer</w:t>
      </w:r>
      <w:r w:rsidR="004006ED" w:rsidRPr="00BC45F6">
        <w:rPr>
          <w:rFonts w:ascii="Times New Roman" w:eastAsia="Times New Roman" w:hAnsi="Times New Roman" w:cs="Times New Roman"/>
          <w:color w:val="000000" w:themeColor="text1"/>
          <w:lang w:val="fr-CA"/>
        </w:rPr>
        <w:t xml:space="preserve"> </w:t>
      </w:r>
      <w:r w:rsidRPr="00BC45F6">
        <w:rPr>
          <w:rFonts w:ascii="Times New Roman" w:eastAsia="Times New Roman" w:hAnsi="Times New Roman" w:cs="Times New Roman"/>
          <w:color w:val="000000" w:themeColor="text1"/>
          <w:lang w:val="fr-CA"/>
        </w:rPr>
        <w:t xml:space="preserve">(Nadeau </w:t>
      </w:r>
      <w:r w:rsidR="007E5C01" w:rsidRPr="00BC45F6">
        <w:rPr>
          <w:rFonts w:ascii="Times New Roman" w:eastAsia="Times New Roman" w:hAnsi="Times New Roman" w:cs="Times New Roman"/>
          <w:color w:val="000000" w:themeColor="text1"/>
          <w:lang w:val="fr-CA"/>
        </w:rPr>
        <w:t xml:space="preserve">et al., 2020, </w:t>
      </w:r>
      <w:r w:rsidR="004006ED" w:rsidRPr="00BC45F6">
        <w:rPr>
          <w:rFonts w:ascii="Times New Roman" w:eastAsia="Times New Roman" w:hAnsi="Times New Roman" w:cs="Times New Roman"/>
          <w:color w:val="000000" w:themeColor="text1"/>
          <w:lang w:val="fr-CA"/>
        </w:rPr>
        <w:t>p</w:t>
      </w:r>
      <w:r w:rsidR="007E5C01" w:rsidRPr="00BC45F6">
        <w:rPr>
          <w:rFonts w:ascii="Times New Roman" w:eastAsia="Times New Roman" w:hAnsi="Times New Roman" w:cs="Times New Roman"/>
          <w:color w:val="000000" w:themeColor="text1"/>
          <w:lang w:val="fr-CA"/>
        </w:rPr>
        <w:t xml:space="preserve">.276). </w:t>
      </w:r>
      <w:r w:rsidRPr="00BC45F6">
        <w:rPr>
          <w:rFonts w:ascii="Times New Roman" w:eastAsia="Times New Roman" w:hAnsi="Times New Roman" w:cs="Times New Roman"/>
          <w:color w:val="000000" w:themeColor="text1"/>
          <w:lang w:val="fr-CA"/>
        </w:rPr>
        <w:t>Ces derniers auteurs</w:t>
      </w:r>
      <w:r w:rsidR="007E5C01" w:rsidRPr="00BC45F6">
        <w:rPr>
          <w:rFonts w:ascii="Times New Roman" w:eastAsia="Times New Roman" w:hAnsi="Times New Roman" w:cs="Times New Roman"/>
          <w:color w:val="000000" w:themeColor="text1"/>
          <w:lang w:val="fr-CA"/>
        </w:rPr>
        <w:t xml:space="preserve"> précise</w:t>
      </w:r>
      <w:r w:rsidRPr="00BC45F6">
        <w:rPr>
          <w:rFonts w:ascii="Times New Roman" w:eastAsia="Times New Roman" w:hAnsi="Times New Roman" w:cs="Times New Roman"/>
          <w:color w:val="000000" w:themeColor="text1"/>
          <w:lang w:val="fr-CA"/>
        </w:rPr>
        <w:t>nt</w:t>
      </w:r>
      <w:r w:rsidR="007E5C01" w:rsidRPr="00BC45F6">
        <w:rPr>
          <w:rFonts w:ascii="Times New Roman" w:eastAsia="Times New Roman" w:hAnsi="Times New Roman" w:cs="Times New Roman"/>
          <w:color w:val="000000" w:themeColor="text1"/>
          <w:lang w:val="fr-CA"/>
        </w:rPr>
        <w:t xml:space="preserve"> que seul à ce troisième niveau d’intervention est-il recommandé d’utiliser le retrait comme stratégie d’intervention, et explique</w:t>
      </w:r>
      <w:r w:rsidRPr="00BC45F6">
        <w:rPr>
          <w:rFonts w:ascii="Times New Roman" w:eastAsia="Times New Roman" w:hAnsi="Times New Roman" w:cs="Times New Roman"/>
          <w:color w:val="000000" w:themeColor="text1"/>
          <w:lang w:val="fr-CA"/>
        </w:rPr>
        <w:t>nt</w:t>
      </w:r>
      <w:r w:rsidR="007E5C01" w:rsidRPr="00BC45F6">
        <w:rPr>
          <w:rFonts w:ascii="Times New Roman" w:eastAsia="Times New Roman" w:hAnsi="Times New Roman" w:cs="Times New Roman"/>
          <w:color w:val="000000" w:themeColor="text1"/>
          <w:lang w:val="fr-CA"/>
        </w:rPr>
        <w:t xml:space="preserve"> qu’il est important de suivre des conseils précis. Deux types de retrait sont possibles: le retrait </w:t>
      </w:r>
      <w:r w:rsidR="007E5C01" w:rsidRPr="007E5C01">
        <w:rPr>
          <w:rFonts w:ascii="Times New Roman" w:eastAsia="Times New Roman" w:hAnsi="Times New Roman" w:cs="Times New Roman"/>
          <w:color w:val="000000" w:themeColor="text1"/>
          <w:lang w:val="fr-CA"/>
        </w:rPr>
        <w:t xml:space="preserve">sans exclusion et le retrait avec exclusion. Lors de ces deux types de retrait, l’élève est empêché d’avoir accès aux événements </w:t>
      </w:r>
      <w:r w:rsidR="00B41C79" w:rsidRPr="007E5C01">
        <w:rPr>
          <w:rFonts w:ascii="Times New Roman" w:eastAsia="Times New Roman" w:hAnsi="Times New Roman" w:cs="Times New Roman"/>
          <w:color w:val="000000" w:themeColor="text1"/>
          <w:lang w:val="fr-CA"/>
        </w:rPr>
        <w:t>renforçant</w:t>
      </w:r>
      <w:r w:rsidR="007E5C01" w:rsidRPr="007E5C01">
        <w:rPr>
          <w:rFonts w:ascii="Times New Roman" w:eastAsia="Times New Roman" w:hAnsi="Times New Roman" w:cs="Times New Roman"/>
          <w:color w:val="000000" w:themeColor="text1"/>
          <w:lang w:val="fr-CA"/>
        </w:rPr>
        <w:t xml:space="preserve">, mais le lieu où l’élève se retrouve diffère selon le type de retrait employé. Un retrait sans exclusion, ou un temps d’arrêt peut avoir lieu dans un endroit désigné dans la salle de classe, par exemple un coin tranquille. Un retrait avec exclusion </w:t>
      </w:r>
      <w:r w:rsidR="007E5C01" w:rsidRPr="00BC45F6">
        <w:rPr>
          <w:rFonts w:ascii="Times New Roman" w:eastAsia="Times New Roman" w:hAnsi="Times New Roman" w:cs="Times New Roman"/>
          <w:color w:val="000000" w:themeColor="text1"/>
          <w:lang w:val="fr-CA"/>
        </w:rPr>
        <w:t>a lieu lorsque l’enfant est retiré de son env</w:t>
      </w:r>
      <w:r w:rsidRPr="00BC45F6">
        <w:rPr>
          <w:rFonts w:ascii="Times New Roman" w:eastAsia="Times New Roman" w:hAnsi="Times New Roman" w:cs="Times New Roman"/>
          <w:color w:val="000000" w:themeColor="text1"/>
          <w:lang w:val="fr-CA"/>
        </w:rPr>
        <w:t>ironnement habituel (Nadeau et al., 2020,</w:t>
      </w:r>
      <w:r w:rsidR="007E5C01" w:rsidRPr="00BC45F6">
        <w:rPr>
          <w:rFonts w:ascii="Times New Roman" w:eastAsia="Times New Roman" w:hAnsi="Times New Roman" w:cs="Times New Roman"/>
          <w:color w:val="000000" w:themeColor="text1"/>
          <w:lang w:val="fr-CA"/>
        </w:rPr>
        <w:t xml:space="preserve"> p.277). </w:t>
      </w:r>
      <w:r w:rsidRPr="00BC45F6">
        <w:rPr>
          <w:rFonts w:ascii="Times New Roman" w:eastAsia="Times New Roman" w:hAnsi="Times New Roman" w:cs="Times New Roman"/>
          <w:color w:val="000000" w:themeColor="text1"/>
          <w:lang w:val="fr-CA"/>
        </w:rPr>
        <w:t>Ces auteurs</w:t>
      </w:r>
      <w:r w:rsidR="007E5C01" w:rsidRPr="00BC45F6">
        <w:rPr>
          <w:rFonts w:ascii="Times New Roman" w:eastAsia="Times New Roman" w:hAnsi="Times New Roman" w:cs="Times New Roman"/>
          <w:color w:val="000000" w:themeColor="text1"/>
          <w:lang w:val="fr-CA"/>
        </w:rPr>
        <w:t xml:space="preserve"> partagent </w:t>
      </w:r>
      <w:r w:rsidR="007E5C01" w:rsidRPr="007E5C01">
        <w:rPr>
          <w:rFonts w:ascii="Times New Roman" w:eastAsia="Times New Roman" w:hAnsi="Times New Roman" w:cs="Times New Roman"/>
          <w:color w:val="000000" w:themeColor="text1"/>
          <w:lang w:val="fr-CA"/>
        </w:rPr>
        <w:t xml:space="preserve">des règlements importants à suivre lors des </w:t>
      </w:r>
      <w:r w:rsidR="007E5C01" w:rsidRPr="007E5C01">
        <w:rPr>
          <w:rFonts w:ascii="Times New Roman" w:eastAsia="Times New Roman" w:hAnsi="Times New Roman" w:cs="Times New Roman"/>
          <w:color w:val="000000" w:themeColor="text1"/>
          <w:lang w:val="fr-CA"/>
        </w:rPr>
        <w:lastRenderedPageBreak/>
        <w:t>situations de retrait. Le tableau 13.5 est proposé comme outil de référence afin de respecter les recommandations portées par celles-ci. </w:t>
      </w:r>
    </w:p>
    <w:p w14:paraId="4AEBC29D" w14:textId="6CE10D43" w:rsidR="00B41C79" w:rsidRDefault="00B41C79" w:rsidP="007E5C01">
      <w:pPr>
        <w:spacing w:line="480" w:lineRule="auto"/>
        <w:jc w:val="both"/>
        <w:rPr>
          <w:rFonts w:ascii="Times New Roman" w:eastAsia="Times New Roman" w:hAnsi="Times New Roman" w:cs="Times New Roman"/>
          <w:color w:val="000000" w:themeColor="text1"/>
          <w:lang w:val="fr-CA"/>
        </w:rPr>
      </w:pPr>
      <w:r w:rsidRPr="007E5C01">
        <w:rPr>
          <w:rFonts w:ascii="Times New Roman" w:eastAsia="Times New Roman" w:hAnsi="Times New Roman" w:cs="Times New Roman"/>
          <w:noProof/>
          <w:color w:val="000000" w:themeColor="text1"/>
          <w:bdr w:val="none" w:sz="0" w:space="0" w:color="auto" w:frame="1"/>
          <w:lang w:val="en-US"/>
        </w:rPr>
        <w:drawing>
          <wp:anchor distT="0" distB="0" distL="114300" distR="114300" simplePos="0" relativeHeight="251663360" behindDoc="0" locked="0" layoutInCell="1" allowOverlap="1" wp14:anchorId="34A56EC8" wp14:editId="1A720D38">
            <wp:simplePos x="0" y="0"/>
            <wp:positionH relativeFrom="column">
              <wp:posOffset>-694186</wp:posOffset>
            </wp:positionH>
            <wp:positionV relativeFrom="paragraph">
              <wp:posOffset>307340</wp:posOffset>
            </wp:positionV>
            <wp:extent cx="7311323" cy="7220607"/>
            <wp:effectExtent l="0" t="0" r="4445" b="5715"/>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11323" cy="72206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F7B52C" w14:textId="0A99734C" w:rsidR="00B41C79" w:rsidRDefault="00B41C79" w:rsidP="007E5C01">
      <w:pPr>
        <w:spacing w:line="480" w:lineRule="auto"/>
        <w:jc w:val="both"/>
        <w:rPr>
          <w:rFonts w:ascii="Times New Roman" w:eastAsia="Times New Roman" w:hAnsi="Times New Roman" w:cs="Times New Roman"/>
          <w:color w:val="000000" w:themeColor="text1"/>
          <w:lang w:val="fr-CA"/>
        </w:rPr>
      </w:pPr>
    </w:p>
    <w:p w14:paraId="7ECF30A5" w14:textId="3BBA15BF" w:rsidR="007E5C01" w:rsidRPr="007E5C01" w:rsidRDefault="00B41C79" w:rsidP="007E5C01">
      <w:pPr>
        <w:spacing w:line="480" w:lineRule="auto"/>
        <w:jc w:val="both"/>
        <w:rPr>
          <w:rFonts w:ascii="Times New Roman" w:eastAsia="Times New Roman" w:hAnsi="Times New Roman" w:cs="Times New Roman"/>
          <w:color w:val="000000" w:themeColor="text1"/>
          <w:lang w:val="fr-CA"/>
        </w:rPr>
      </w:pPr>
      <w:r w:rsidRPr="007E5C01">
        <w:rPr>
          <w:rFonts w:ascii="Times New Roman" w:eastAsia="Times New Roman" w:hAnsi="Times New Roman" w:cs="Times New Roman"/>
          <w:color w:val="000000" w:themeColor="text1"/>
          <w:bdr w:val="none" w:sz="0" w:space="0" w:color="auto" w:frame="1"/>
        </w:rPr>
        <w:fldChar w:fldCharType="begin"/>
      </w:r>
      <w:r w:rsidRPr="007E5C01">
        <w:rPr>
          <w:rFonts w:ascii="Times New Roman" w:eastAsia="Times New Roman" w:hAnsi="Times New Roman" w:cs="Times New Roman"/>
          <w:color w:val="000000" w:themeColor="text1"/>
          <w:bdr w:val="none" w:sz="0" w:space="0" w:color="auto" w:frame="1"/>
          <w:lang w:val="fr-CA"/>
        </w:rPr>
        <w:instrText xml:space="preserve"> INCLUDEPICTURE "https://lh5.googleusercontent.com/Jb8wFXVFnEfLgCbEBg70pgjRh-qtt7DSWGzOGdxAWxW35IHPQcS5LyJBuUGBKfCeolAx44eqA_0ad3cxTdPzk-c-j3EY0lMlAzaMQZjh_JgEVJXpsOIO0WqdXd_KahZE8Ot9cAU-wMw_6EpkYQ" \* MERGEFORMATINET </w:instrText>
      </w:r>
      <w:r w:rsidRPr="007E5C01">
        <w:rPr>
          <w:rFonts w:ascii="Times New Roman" w:eastAsia="Times New Roman" w:hAnsi="Times New Roman" w:cs="Times New Roman"/>
          <w:color w:val="000000" w:themeColor="text1"/>
          <w:bdr w:val="none" w:sz="0" w:space="0" w:color="auto" w:frame="1"/>
        </w:rPr>
        <w:fldChar w:fldCharType="end"/>
      </w:r>
    </w:p>
    <w:p w14:paraId="646D31C5" w14:textId="522C6C0C" w:rsidR="00B41C79" w:rsidRDefault="007E5C01" w:rsidP="007E5C01">
      <w:pPr>
        <w:spacing w:after="240"/>
        <w:rPr>
          <w:rFonts w:ascii="Times New Roman" w:eastAsia="Times New Roman" w:hAnsi="Times New Roman" w:cs="Times New Roman"/>
          <w:color w:val="000000" w:themeColor="text1"/>
          <w:lang w:val="fr-CA"/>
        </w:rPr>
      </w:pPr>
      <w:r w:rsidRPr="007E5C01">
        <w:rPr>
          <w:rFonts w:ascii="Times New Roman" w:eastAsia="Times New Roman" w:hAnsi="Times New Roman" w:cs="Times New Roman"/>
          <w:color w:val="000000" w:themeColor="text1"/>
          <w:lang w:val="fr-CA"/>
        </w:rPr>
        <w:br/>
      </w:r>
      <w:r w:rsidRPr="007E5C01">
        <w:rPr>
          <w:rFonts w:ascii="Times New Roman" w:eastAsia="Times New Roman" w:hAnsi="Times New Roman" w:cs="Times New Roman"/>
          <w:color w:val="000000" w:themeColor="text1"/>
          <w:lang w:val="fr-CA"/>
        </w:rPr>
        <w:br/>
      </w:r>
      <w:r w:rsidRPr="007E5C01">
        <w:rPr>
          <w:rFonts w:ascii="Times New Roman" w:eastAsia="Times New Roman" w:hAnsi="Times New Roman" w:cs="Times New Roman"/>
          <w:color w:val="000000" w:themeColor="text1"/>
          <w:lang w:val="fr-CA"/>
        </w:rPr>
        <w:br/>
      </w:r>
      <w:r w:rsidRPr="007E5C01">
        <w:rPr>
          <w:rFonts w:ascii="Times New Roman" w:eastAsia="Times New Roman" w:hAnsi="Times New Roman" w:cs="Times New Roman"/>
          <w:color w:val="000000" w:themeColor="text1"/>
          <w:lang w:val="fr-CA"/>
        </w:rPr>
        <w:br/>
      </w:r>
      <w:r w:rsidRPr="007E5C01">
        <w:rPr>
          <w:rFonts w:ascii="Times New Roman" w:eastAsia="Times New Roman" w:hAnsi="Times New Roman" w:cs="Times New Roman"/>
          <w:color w:val="000000" w:themeColor="text1"/>
          <w:lang w:val="fr-CA"/>
        </w:rPr>
        <w:br/>
      </w:r>
      <w:r w:rsidRPr="007E5C01">
        <w:rPr>
          <w:rFonts w:ascii="Times New Roman" w:eastAsia="Times New Roman" w:hAnsi="Times New Roman" w:cs="Times New Roman"/>
          <w:color w:val="000000" w:themeColor="text1"/>
          <w:lang w:val="fr-CA"/>
        </w:rPr>
        <w:br/>
      </w:r>
      <w:r w:rsidRPr="007E5C01">
        <w:rPr>
          <w:rFonts w:ascii="Times New Roman" w:eastAsia="Times New Roman" w:hAnsi="Times New Roman" w:cs="Times New Roman"/>
          <w:color w:val="000000" w:themeColor="text1"/>
          <w:lang w:val="fr-CA"/>
        </w:rPr>
        <w:br/>
      </w:r>
      <w:r w:rsidRPr="007E5C01">
        <w:rPr>
          <w:rFonts w:ascii="Times New Roman" w:eastAsia="Times New Roman" w:hAnsi="Times New Roman" w:cs="Times New Roman"/>
          <w:color w:val="000000" w:themeColor="text1"/>
          <w:lang w:val="fr-CA"/>
        </w:rPr>
        <w:br/>
      </w:r>
      <w:r w:rsidRPr="007E5C01">
        <w:rPr>
          <w:rFonts w:ascii="Times New Roman" w:eastAsia="Times New Roman" w:hAnsi="Times New Roman" w:cs="Times New Roman"/>
          <w:color w:val="000000" w:themeColor="text1"/>
          <w:lang w:val="fr-CA"/>
        </w:rPr>
        <w:br/>
      </w:r>
      <w:r w:rsidRPr="007E5C01">
        <w:rPr>
          <w:rFonts w:ascii="Times New Roman" w:eastAsia="Times New Roman" w:hAnsi="Times New Roman" w:cs="Times New Roman"/>
          <w:color w:val="000000" w:themeColor="text1"/>
          <w:lang w:val="fr-CA"/>
        </w:rPr>
        <w:br/>
      </w:r>
      <w:r w:rsidRPr="007E5C01">
        <w:rPr>
          <w:rFonts w:ascii="Times New Roman" w:eastAsia="Times New Roman" w:hAnsi="Times New Roman" w:cs="Times New Roman"/>
          <w:color w:val="000000" w:themeColor="text1"/>
          <w:lang w:val="fr-CA"/>
        </w:rPr>
        <w:br/>
      </w:r>
    </w:p>
    <w:p w14:paraId="6D8A28F1" w14:textId="021A5F7D" w:rsidR="007E5C01" w:rsidRPr="007E5C01" w:rsidRDefault="00B41C79" w:rsidP="00B41C79">
      <w:pPr>
        <w:rPr>
          <w:rFonts w:ascii="Times New Roman" w:eastAsia="Times New Roman" w:hAnsi="Times New Roman" w:cs="Times New Roman"/>
          <w:color w:val="000000" w:themeColor="text1"/>
          <w:lang w:val="fr-CA"/>
        </w:rPr>
      </w:pPr>
      <w:r>
        <w:rPr>
          <w:rFonts w:ascii="Times New Roman" w:eastAsia="Times New Roman" w:hAnsi="Times New Roman" w:cs="Times New Roman"/>
          <w:color w:val="000000" w:themeColor="text1"/>
          <w:lang w:val="fr-CA"/>
        </w:rPr>
        <w:br w:type="page"/>
      </w:r>
    </w:p>
    <w:p w14:paraId="6851A141" w14:textId="5F6C9F84" w:rsidR="007E5C01" w:rsidRDefault="00544C70" w:rsidP="007E5C01">
      <w:pPr>
        <w:spacing w:line="480" w:lineRule="auto"/>
        <w:jc w:val="both"/>
        <w:rPr>
          <w:rFonts w:ascii="Times New Roman" w:eastAsia="Times New Roman" w:hAnsi="Times New Roman" w:cs="Times New Roman"/>
          <w:color w:val="000000" w:themeColor="text1"/>
          <w:lang w:val="fr-CA"/>
        </w:rPr>
      </w:pPr>
      <w:r>
        <w:rPr>
          <w:rFonts w:ascii="Times New Roman" w:eastAsia="Times New Roman" w:hAnsi="Times New Roman" w:cs="Times New Roman"/>
          <w:color w:val="000000" w:themeColor="text1"/>
          <w:lang w:val="fr-CA"/>
        </w:rPr>
        <w:lastRenderedPageBreak/>
        <w:t xml:space="preserve">          </w:t>
      </w:r>
      <w:r w:rsidR="007E5C01" w:rsidRPr="007E5C01">
        <w:rPr>
          <w:rFonts w:ascii="Times New Roman" w:eastAsia="Times New Roman" w:hAnsi="Times New Roman" w:cs="Times New Roman"/>
          <w:color w:val="000000" w:themeColor="text1"/>
          <w:lang w:val="fr-CA"/>
        </w:rPr>
        <w:t xml:space="preserve">À n’importe quel niveau dans une approche d’interventions à multiniveau il est possible utilisées des interventions </w:t>
      </w:r>
      <w:proofErr w:type="spellStart"/>
      <w:r w:rsidR="007E5C01" w:rsidRPr="007E5C01">
        <w:rPr>
          <w:rFonts w:ascii="Times New Roman" w:eastAsia="Times New Roman" w:hAnsi="Times New Roman" w:cs="Times New Roman"/>
          <w:color w:val="000000" w:themeColor="text1"/>
          <w:lang w:val="fr-CA"/>
        </w:rPr>
        <w:t>cogniti</w:t>
      </w:r>
      <w:r>
        <w:rPr>
          <w:rFonts w:ascii="Times New Roman" w:eastAsia="Times New Roman" w:hAnsi="Times New Roman" w:cs="Times New Roman"/>
          <w:color w:val="000000" w:themeColor="text1"/>
          <w:lang w:val="fr-CA"/>
        </w:rPr>
        <w:t>vo</w:t>
      </w:r>
      <w:proofErr w:type="spellEnd"/>
      <w:r>
        <w:rPr>
          <w:rFonts w:ascii="Times New Roman" w:eastAsia="Times New Roman" w:hAnsi="Times New Roman" w:cs="Times New Roman"/>
          <w:color w:val="000000" w:themeColor="text1"/>
          <w:lang w:val="fr-CA"/>
        </w:rPr>
        <w:t>-</w:t>
      </w:r>
      <w:r w:rsidRPr="00B70F38">
        <w:rPr>
          <w:rFonts w:ascii="Times New Roman" w:eastAsia="Times New Roman" w:hAnsi="Times New Roman" w:cs="Times New Roman"/>
          <w:color w:val="000000" w:themeColor="text1"/>
          <w:lang w:val="fr-CA"/>
        </w:rPr>
        <w:t>comportementales. Massé et al.</w:t>
      </w:r>
      <w:r w:rsidR="007E5C01" w:rsidRPr="00B70F38">
        <w:rPr>
          <w:rFonts w:ascii="Times New Roman" w:eastAsia="Times New Roman" w:hAnsi="Times New Roman" w:cs="Times New Roman"/>
          <w:color w:val="000000" w:themeColor="text1"/>
          <w:lang w:val="fr-CA"/>
        </w:rPr>
        <w:t xml:space="preserve"> (2020) expliquent que celles-ci sont des stratégies qui visent des apprentissages c</w:t>
      </w:r>
      <w:r w:rsidR="007E5C01" w:rsidRPr="007E5C01">
        <w:rPr>
          <w:rFonts w:ascii="Times New Roman" w:eastAsia="Times New Roman" w:hAnsi="Times New Roman" w:cs="Times New Roman"/>
          <w:color w:val="000000" w:themeColor="text1"/>
          <w:lang w:val="fr-CA"/>
        </w:rPr>
        <w:t>ognitifs ainsi que des modifications au niveau du comportement de l’élève dans le but d’améliorer son intégration dans la salle de classe. Ces interventions peuvent être employées de façon préventive et universelle en enseignant des stratégies de régulation à toute la classe, par exemple, ou de façon plus ciblée pour un petit groupe, ou un seul élève. Ces stratégies comprennent des apprentissages visant la régulation comportementale et émotionnelle.   </w:t>
      </w:r>
    </w:p>
    <w:p w14:paraId="3FEA89D6" w14:textId="77777777" w:rsidR="00026966" w:rsidRPr="007E5C01" w:rsidRDefault="00026966" w:rsidP="007E5C01">
      <w:pPr>
        <w:spacing w:line="480" w:lineRule="auto"/>
        <w:jc w:val="both"/>
        <w:rPr>
          <w:rFonts w:ascii="Times New Roman" w:eastAsia="Times New Roman" w:hAnsi="Times New Roman" w:cs="Times New Roman"/>
          <w:color w:val="000000" w:themeColor="text1"/>
          <w:lang w:val="fr-CA"/>
        </w:rPr>
      </w:pPr>
    </w:p>
    <w:p w14:paraId="1EA4369F" w14:textId="77777777" w:rsidR="007E5C01" w:rsidRPr="007E5C01" w:rsidRDefault="007E5C01" w:rsidP="007E5C01">
      <w:pPr>
        <w:rPr>
          <w:rFonts w:ascii="Times New Roman" w:eastAsia="Times New Roman" w:hAnsi="Times New Roman" w:cs="Times New Roman"/>
          <w:color w:val="000000" w:themeColor="text1"/>
          <w:lang w:val="fr-CA"/>
        </w:rPr>
      </w:pPr>
    </w:p>
    <w:p w14:paraId="4073660E" w14:textId="67CB4E4B" w:rsidR="00544C70" w:rsidRPr="00B70F38" w:rsidRDefault="007E5C01" w:rsidP="007E5C01">
      <w:pPr>
        <w:spacing w:line="480" w:lineRule="auto"/>
        <w:jc w:val="both"/>
        <w:rPr>
          <w:rFonts w:ascii="Times New Roman" w:eastAsia="Times New Roman" w:hAnsi="Times New Roman" w:cs="Times New Roman"/>
          <w:b/>
          <w:bCs/>
          <w:color w:val="000000" w:themeColor="text1"/>
          <w:lang w:val="fr-CA"/>
        </w:rPr>
      </w:pPr>
      <w:r w:rsidRPr="00B70F38">
        <w:rPr>
          <w:rFonts w:ascii="Times New Roman" w:eastAsia="Times New Roman" w:hAnsi="Times New Roman" w:cs="Times New Roman"/>
          <w:b/>
          <w:bCs/>
          <w:color w:val="000000" w:themeColor="text1"/>
          <w:lang w:val="fr-CA"/>
        </w:rPr>
        <w:t xml:space="preserve">5. </w:t>
      </w:r>
      <w:r w:rsidR="00544C70" w:rsidRPr="00B70F38">
        <w:rPr>
          <w:rFonts w:ascii="Times New Roman" w:eastAsia="Times New Roman" w:hAnsi="Times New Roman" w:cs="Times New Roman"/>
          <w:b/>
          <w:bCs/>
          <w:color w:val="000000" w:themeColor="text1"/>
          <w:lang w:val="fr-CA"/>
        </w:rPr>
        <w:t> Synthèse et recommandations</w:t>
      </w:r>
    </w:p>
    <w:p w14:paraId="7D8770AE" w14:textId="77777777" w:rsidR="00544C70" w:rsidRPr="00544C70" w:rsidRDefault="00544C70" w:rsidP="007E5C01">
      <w:pPr>
        <w:spacing w:line="480" w:lineRule="auto"/>
        <w:jc w:val="both"/>
        <w:rPr>
          <w:rFonts w:ascii="Times New Roman" w:eastAsia="Times New Roman" w:hAnsi="Times New Roman" w:cs="Times New Roman"/>
          <w:b/>
          <w:bCs/>
          <w:color w:val="2F5496" w:themeColor="accent1" w:themeShade="BF"/>
          <w:lang w:val="fr-CA"/>
        </w:rPr>
      </w:pPr>
    </w:p>
    <w:p w14:paraId="7BBADE17" w14:textId="3759780E" w:rsidR="007E5C01" w:rsidRPr="007E5C01" w:rsidRDefault="00544C70" w:rsidP="007E5C01">
      <w:pPr>
        <w:spacing w:line="480" w:lineRule="auto"/>
        <w:ind w:firstLine="720"/>
        <w:jc w:val="both"/>
        <w:rPr>
          <w:rFonts w:ascii="Times New Roman" w:eastAsia="Times New Roman" w:hAnsi="Times New Roman" w:cs="Times New Roman"/>
          <w:color w:val="000000" w:themeColor="text1"/>
          <w:lang w:val="fr-CA"/>
        </w:rPr>
      </w:pPr>
      <w:r w:rsidRPr="00B70F38">
        <w:rPr>
          <w:rFonts w:ascii="Times New Roman" w:eastAsia="Times New Roman" w:hAnsi="Times New Roman" w:cs="Times New Roman"/>
          <w:color w:val="000000" w:themeColor="text1"/>
          <w:lang w:val="fr-CA"/>
        </w:rPr>
        <w:t>D’après Massé et al.</w:t>
      </w:r>
      <w:r w:rsidR="007E5C01" w:rsidRPr="00B70F38">
        <w:rPr>
          <w:rFonts w:ascii="Times New Roman" w:eastAsia="Times New Roman" w:hAnsi="Times New Roman" w:cs="Times New Roman"/>
          <w:color w:val="000000" w:themeColor="text1"/>
          <w:lang w:val="fr-CA"/>
        </w:rPr>
        <w:t xml:space="preserve"> (2020), un milieu familial chaleureux, attentif et sécurisant est un facteur de protection chez</w:t>
      </w:r>
      <w:r w:rsidRPr="00B70F38">
        <w:rPr>
          <w:rFonts w:ascii="Times New Roman" w:eastAsia="Times New Roman" w:hAnsi="Times New Roman" w:cs="Times New Roman"/>
          <w:color w:val="000000" w:themeColor="text1"/>
          <w:lang w:val="fr-CA"/>
        </w:rPr>
        <w:t xml:space="preserve"> les jeunes. </w:t>
      </w:r>
      <w:proofErr w:type="spellStart"/>
      <w:r w:rsidRPr="00B70F38">
        <w:rPr>
          <w:rFonts w:ascii="Times New Roman" w:eastAsia="Times New Roman" w:hAnsi="Times New Roman" w:cs="Times New Roman"/>
          <w:color w:val="000000" w:themeColor="text1"/>
          <w:lang w:val="fr-CA"/>
        </w:rPr>
        <w:t>Rosanbalm</w:t>
      </w:r>
      <w:proofErr w:type="spellEnd"/>
      <w:r w:rsidRPr="00B70F38">
        <w:rPr>
          <w:rFonts w:ascii="Times New Roman" w:eastAsia="Times New Roman" w:hAnsi="Times New Roman" w:cs="Times New Roman"/>
          <w:color w:val="000000" w:themeColor="text1"/>
          <w:lang w:val="fr-CA"/>
        </w:rPr>
        <w:t xml:space="preserve"> et Murray </w:t>
      </w:r>
      <w:r w:rsidR="007E5C01" w:rsidRPr="00B70F38">
        <w:rPr>
          <w:rFonts w:ascii="Times New Roman" w:eastAsia="Times New Roman" w:hAnsi="Times New Roman" w:cs="Times New Roman"/>
          <w:color w:val="000000" w:themeColor="text1"/>
          <w:lang w:val="fr-CA"/>
        </w:rPr>
        <w:t xml:space="preserve">(2017) précisent </w:t>
      </w:r>
      <w:r w:rsidR="007E5C01" w:rsidRPr="007E5C01">
        <w:rPr>
          <w:rFonts w:ascii="Times New Roman" w:eastAsia="Times New Roman" w:hAnsi="Times New Roman" w:cs="Times New Roman"/>
          <w:color w:val="000000" w:themeColor="text1"/>
          <w:lang w:val="fr-CA"/>
        </w:rPr>
        <w:t>aussi qu’il est possible pour plusieurs adultes, non seulement les parents, d’avoir un impact positif sur les jeunes en les aidant à développer des habiletés de régulation de leur</w:t>
      </w:r>
      <w:r w:rsidR="00D93B8D">
        <w:rPr>
          <w:rFonts w:ascii="Times New Roman" w:eastAsia="Times New Roman" w:hAnsi="Times New Roman" w:cs="Times New Roman"/>
          <w:color w:val="000000" w:themeColor="text1"/>
          <w:lang w:val="fr-CA"/>
        </w:rPr>
        <w:t>s</w:t>
      </w:r>
      <w:r w:rsidR="007E5C01" w:rsidRPr="007E5C01">
        <w:rPr>
          <w:rFonts w:ascii="Times New Roman" w:eastAsia="Times New Roman" w:hAnsi="Times New Roman" w:cs="Times New Roman"/>
          <w:color w:val="000000" w:themeColor="text1"/>
          <w:lang w:val="fr-CA"/>
        </w:rPr>
        <w:t xml:space="preserve"> émotions. </w:t>
      </w:r>
    </w:p>
    <w:p w14:paraId="4AE71E54" w14:textId="77777777" w:rsidR="007E5C01" w:rsidRPr="007E5C01" w:rsidRDefault="007E5C01" w:rsidP="007E5C01">
      <w:pPr>
        <w:rPr>
          <w:rFonts w:ascii="Times New Roman" w:eastAsia="Times New Roman" w:hAnsi="Times New Roman" w:cs="Times New Roman"/>
          <w:color w:val="000000" w:themeColor="text1"/>
          <w:lang w:val="fr-CA"/>
        </w:rPr>
      </w:pPr>
    </w:p>
    <w:p w14:paraId="1F834DAA" w14:textId="10C8FFF7" w:rsidR="007E5C01" w:rsidRPr="007E5C01" w:rsidRDefault="00544C70" w:rsidP="007E5C01">
      <w:pPr>
        <w:spacing w:line="480" w:lineRule="auto"/>
        <w:jc w:val="both"/>
        <w:rPr>
          <w:rFonts w:ascii="Times New Roman" w:eastAsia="Times New Roman" w:hAnsi="Times New Roman" w:cs="Times New Roman"/>
          <w:color w:val="000000" w:themeColor="text1"/>
          <w:lang w:val="fr-CA"/>
        </w:rPr>
      </w:pPr>
      <w:r>
        <w:rPr>
          <w:rFonts w:ascii="Times New Roman" w:eastAsia="Times New Roman" w:hAnsi="Times New Roman" w:cs="Times New Roman"/>
          <w:color w:val="000000" w:themeColor="text1"/>
          <w:lang w:val="fr-CA"/>
        </w:rPr>
        <w:t xml:space="preserve">          </w:t>
      </w:r>
      <w:r w:rsidR="007E5C01" w:rsidRPr="007E5C01">
        <w:rPr>
          <w:rFonts w:ascii="Times New Roman" w:eastAsia="Times New Roman" w:hAnsi="Times New Roman" w:cs="Times New Roman"/>
          <w:color w:val="000000" w:themeColor="text1"/>
          <w:lang w:val="fr-CA"/>
        </w:rPr>
        <w:t>La pandémie a eu un impact néfaste sur la santé mentale de</w:t>
      </w:r>
      <w:r>
        <w:rPr>
          <w:rFonts w:ascii="Times New Roman" w:eastAsia="Times New Roman" w:hAnsi="Times New Roman" w:cs="Times New Roman"/>
          <w:color w:val="000000" w:themeColor="text1"/>
          <w:lang w:val="fr-CA"/>
        </w:rPr>
        <w:t xml:space="preserve"> plusieurs </w:t>
      </w:r>
      <w:r w:rsidRPr="00B70F38">
        <w:rPr>
          <w:rFonts w:ascii="Times New Roman" w:eastAsia="Times New Roman" w:hAnsi="Times New Roman" w:cs="Times New Roman"/>
          <w:color w:val="000000" w:themeColor="text1"/>
          <w:lang w:val="fr-CA"/>
        </w:rPr>
        <w:t>individus (</w:t>
      </w:r>
      <w:proofErr w:type="spellStart"/>
      <w:r w:rsidRPr="00B70F38">
        <w:rPr>
          <w:rFonts w:ascii="Times New Roman" w:eastAsia="Times New Roman" w:hAnsi="Times New Roman" w:cs="Times New Roman"/>
          <w:color w:val="000000" w:themeColor="text1"/>
          <w:lang w:val="fr-CA"/>
        </w:rPr>
        <w:t>Samji</w:t>
      </w:r>
      <w:proofErr w:type="spellEnd"/>
      <w:r w:rsidRPr="00B70F38">
        <w:rPr>
          <w:rFonts w:ascii="Times New Roman" w:eastAsia="Times New Roman" w:hAnsi="Times New Roman" w:cs="Times New Roman"/>
          <w:color w:val="000000" w:themeColor="text1"/>
          <w:lang w:val="fr-CA"/>
        </w:rPr>
        <w:t xml:space="preserve"> </w:t>
      </w:r>
      <w:r w:rsidR="007E5C01" w:rsidRPr="00B70F38">
        <w:rPr>
          <w:rFonts w:ascii="Times New Roman" w:eastAsia="Times New Roman" w:hAnsi="Times New Roman" w:cs="Times New Roman"/>
          <w:color w:val="000000" w:themeColor="text1"/>
          <w:lang w:val="fr-CA"/>
        </w:rPr>
        <w:t>et al., 2022). Plusieurs enfants ont vécu l’annulation de leurs activités parascolaires, ont souffert du confinement et se s</w:t>
      </w:r>
      <w:r w:rsidRPr="00B70F38">
        <w:rPr>
          <w:rFonts w:ascii="Times New Roman" w:eastAsia="Times New Roman" w:hAnsi="Times New Roman" w:cs="Times New Roman"/>
          <w:color w:val="000000" w:themeColor="text1"/>
          <w:lang w:val="fr-CA"/>
        </w:rPr>
        <w:t>ont retrouvés isolés (</w:t>
      </w:r>
      <w:proofErr w:type="spellStart"/>
      <w:r w:rsidRPr="00B70F38">
        <w:rPr>
          <w:rFonts w:ascii="Times New Roman" w:eastAsia="Times New Roman" w:hAnsi="Times New Roman" w:cs="Times New Roman"/>
          <w:color w:val="000000" w:themeColor="text1"/>
          <w:lang w:val="fr-CA"/>
        </w:rPr>
        <w:t>Samji</w:t>
      </w:r>
      <w:proofErr w:type="spellEnd"/>
      <w:r w:rsidRPr="00B70F38">
        <w:rPr>
          <w:rFonts w:ascii="Times New Roman" w:eastAsia="Times New Roman" w:hAnsi="Times New Roman" w:cs="Times New Roman"/>
          <w:color w:val="000000" w:themeColor="text1"/>
          <w:lang w:val="fr-CA"/>
        </w:rPr>
        <w:t xml:space="preserve"> </w:t>
      </w:r>
      <w:r w:rsidR="007E5C01" w:rsidRPr="00B70F38">
        <w:rPr>
          <w:rFonts w:ascii="Times New Roman" w:eastAsia="Times New Roman" w:hAnsi="Times New Roman" w:cs="Times New Roman"/>
          <w:color w:val="000000" w:themeColor="text1"/>
          <w:lang w:val="fr-CA"/>
        </w:rPr>
        <w:t xml:space="preserve">et al., 2022).  Même dans </w:t>
      </w:r>
      <w:r w:rsidR="007E5C01" w:rsidRPr="007E5C01">
        <w:rPr>
          <w:rFonts w:ascii="Times New Roman" w:eastAsia="Times New Roman" w:hAnsi="Times New Roman" w:cs="Times New Roman"/>
          <w:color w:val="000000" w:themeColor="text1"/>
          <w:lang w:val="fr-CA"/>
        </w:rPr>
        <w:t>mon école, plusieurs élèves ont rapporté n’avoir pas ou presque pas vu leurs grand</w:t>
      </w:r>
      <w:r w:rsidR="00D93B8D">
        <w:rPr>
          <w:rFonts w:ascii="Times New Roman" w:eastAsia="Times New Roman" w:hAnsi="Times New Roman" w:cs="Times New Roman"/>
          <w:color w:val="000000" w:themeColor="text1"/>
          <w:lang w:val="fr-CA"/>
        </w:rPr>
        <w:t>s</w:t>
      </w:r>
      <w:r w:rsidR="007E5C01" w:rsidRPr="007E5C01">
        <w:rPr>
          <w:rFonts w:ascii="Times New Roman" w:eastAsia="Times New Roman" w:hAnsi="Times New Roman" w:cs="Times New Roman"/>
          <w:color w:val="000000" w:themeColor="text1"/>
          <w:lang w:val="fr-CA"/>
        </w:rPr>
        <w:t xml:space="preserve">-parents depuis le début de la pandémie. D’autres ont partagé que puisque certains membres de leurs familles sont en désaccord avec la nécessité de se conformer ou non aux mesures sanitaires, une division s’est créée dans leur famille. Certains enfants ont vu plusieurs liens qui leur étaient auparavant sécurisants coupés par </w:t>
      </w:r>
      <w:r w:rsidR="007E5C01" w:rsidRPr="007E5C01">
        <w:rPr>
          <w:rFonts w:ascii="Times New Roman" w:eastAsia="Times New Roman" w:hAnsi="Times New Roman" w:cs="Times New Roman"/>
          <w:color w:val="000000" w:themeColor="text1"/>
          <w:lang w:val="fr-CA"/>
        </w:rPr>
        <w:lastRenderedPageBreak/>
        <w:t xml:space="preserve">leurs parents par peur d’infection, ou encore à cause d’un désaccord philosophique ou politique qui fut amplifié grâce à la pandémie. Malgré l’évolution constante des recommandations sanitaires, certains élèves rapportent que puisqu’un de leurs parents se catégorise comme étant plus </w:t>
      </w:r>
      <w:r w:rsidR="001B3C5B">
        <w:rPr>
          <w:rFonts w:ascii="Times New Roman" w:eastAsia="Times New Roman" w:hAnsi="Times New Roman" w:cs="Times New Roman"/>
          <w:color w:val="000000" w:themeColor="text1"/>
          <w:lang w:val="fr-CA"/>
        </w:rPr>
        <w:t>« </w:t>
      </w:r>
      <w:r w:rsidR="007E5C01" w:rsidRPr="007E5C01">
        <w:rPr>
          <w:rFonts w:ascii="Times New Roman" w:eastAsia="Times New Roman" w:hAnsi="Times New Roman" w:cs="Times New Roman"/>
          <w:color w:val="000000" w:themeColor="text1"/>
          <w:lang w:val="fr-CA"/>
        </w:rPr>
        <w:t>à risque</w:t>
      </w:r>
      <w:r w:rsidR="001B3C5B">
        <w:rPr>
          <w:rFonts w:ascii="Times New Roman" w:eastAsia="Times New Roman" w:hAnsi="Times New Roman" w:cs="Times New Roman"/>
          <w:color w:val="000000" w:themeColor="text1"/>
          <w:lang w:val="fr-CA"/>
        </w:rPr>
        <w:t> »</w:t>
      </w:r>
      <w:r w:rsidR="007E5C01" w:rsidRPr="007E5C01">
        <w:rPr>
          <w:rFonts w:ascii="Times New Roman" w:eastAsia="Times New Roman" w:hAnsi="Times New Roman" w:cs="Times New Roman"/>
          <w:color w:val="000000" w:themeColor="text1"/>
          <w:lang w:val="fr-CA"/>
        </w:rPr>
        <w:t>, ils se sentent toujours isolés et incapable de participer pleinement à la vie.</w:t>
      </w:r>
    </w:p>
    <w:p w14:paraId="0B4741BC" w14:textId="77777777" w:rsidR="007E5C01" w:rsidRPr="007E5C01" w:rsidRDefault="007E5C01" w:rsidP="007E5C01">
      <w:pPr>
        <w:rPr>
          <w:rFonts w:ascii="Times New Roman" w:eastAsia="Times New Roman" w:hAnsi="Times New Roman" w:cs="Times New Roman"/>
          <w:color w:val="000000" w:themeColor="text1"/>
          <w:lang w:val="fr-CA"/>
        </w:rPr>
      </w:pPr>
    </w:p>
    <w:p w14:paraId="47B18E02" w14:textId="3D3D7702" w:rsidR="007E5C01" w:rsidRPr="007E5C01" w:rsidRDefault="00544C70" w:rsidP="007E5C01">
      <w:pPr>
        <w:spacing w:line="480" w:lineRule="auto"/>
        <w:jc w:val="both"/>
        <w:rPr>
          <w:rFonts w:ascii="Times New Roman" w:eastAsia="Times New Roman" w:hAnsi="Times New Roman" w:cs="Times New Roman"/>
          <w:color w:val="000000" w:themeColor="text1"/>
          <w:lang w:val="fr-CA"/>
        </w:rPr>
      </w:pPr>
      <w:r>
        <w:rPr>
          <w:rFonts w:ascii="Times New Roman" w:eastAsia="Times New Roman" w:hAnsi="Times New Roman" w:cs="Times New Roman"/>
          <w:color w:val="000000" w:themeColor="text1"/>
          <w:lang w:val="fr-CA"/>
        </w:rPr>
        <w:t xml:space="preserve">          </w:t>
      </w:r>
      <w:r w:rsidR="007E5C01" w:rsidRPr="00B70F38">
        <w:rPr>
          <w:rFonts w:ascii="Times New Roman" w:eastAsia="Times New Roman" w:hAnsi="Times New Roman" w:cs="Times New Roman"/>
          <w:color w:val="000000" w:themeColor="text1"/>
          <w:lang w:val="fr-CA"/>
        </w:rPr>
        <w:t xml:space="preserve">L’impact de la Covid-19 est aussi ressenti chez les adultes travaillant dans les écoles. Comme </w:t>
      </w:r>
      <w:r w:rsidRPr="00B70F38">
        <w:rPr>
          <w:rFonts w:ascii="Times New Roman" w:eastAsia="Times New Roman" w:hAnsi="Times New Roman" w:cs="Times New Roman"/>
          <w:color w:val="000000" w:themeColor="text1"/>
          <w:lang w:val="fr-CA"/>
        </w:rPr>
        <w:t>l’indique-le</w:t>
      </w:r>
      <w:r w:rsidR="007E5C01" w:rsidRPr="00B70F38">
        <w:rPr>
          <w:rFonts w:ascii="Times New Roman" w:eastAsia="Times New Roman" w:hAnsi="Times New Roman" w:cs="Times New Roman"/>
          <w:color w:val="000000" w:themeColor="text1"/>
          <w:lang w:val="fr-CA"/>
        </w:rPr>
        <w:t xml:space="preserve"> </w:t>
      </w:r>
      <w:r w:rsidR="001B3C5B" w:rsidRPr="00B70F38">
        <w:rPr>
          <w:rFonts w:ascii="Times New Roman" w:eastAsia="Times New Roman" w:hAnsi="Times New Roman" w:cs="Times New Roman"/>
          <w:color w:val="000000" w:themeColor="text1"/>
          <w:lang w:val="fr-CA"/>
        </w:rPr>
        <w:t>« </w:t>
      </w:r>
      <w:r w:rsidR="007E5C01" w:rsidRPr="00B70F38">
        <w:rPr>
          <w:rFonts w:ascii="Times New Roman" w:eastAsia="Times New Roman" w:hAnsi="Times New Roman" w:cs="Times New Roman"/>
          <w:i/>
          <w:iCs/>
          <w:color w:val="000000" w:themeColor="text1"/>
          <w:lang w:val="fr-CA"/>
        </w:rPr>
        <w:t xml:space="preserve">2021-2022 </w:t>
      </w:r>
      <w:proofErr w:type="spellStart"/>
      <w:r w:rsidR="007E5C01" w:rsidRPr="00B70F38">
        <w:rPr>
          <w:rFonts w:ascii="Times New Roman" w:eastAsia="Times New Roman" w:hAnsi="Times New Roman" w:cs="Times New Roman"/>
          <w:i/>
          <w:iCs/>
          <w:color w:val="000000" w:themeColor="text1"/>
          <w:lang w:val="fr-CA"/>
        </w:rPr>
        <w:t>Annual</w:t>
      </w:r>
      <w:proofErr w:type="spellEnd"/>
      <w:r w:rsidR="007E5C01" w:rsidRPr="00B70F38">
        <w:rPr>
          <w:rFonts w:ascii="Times New Roman" w:eastAsia="Times New Roman" w:hAnsi="Times New Roman" w:cs="Times New Roman"/>
          <w:i/>
          <w:iCs/>
          <w:color w:val="000000" w:themeColor="text1"/>
          <w:lang w:val="fr-CA"/>
        </w:rPr>
        <w:t xml:space="preserve"> Ontario School Survey, A </w:t>
      </w:r>
      <w:proofErr w:type="spellStart"/>
      <w:r w:rsidR="007E5C01" w:rsidRPr="00B70F38">
        <w:rPr>
          <w:rFonts w:ascii="Times New Roman" w:eastAsia="Times New Roman" w:hAnsi="Times New Roman" w:cs="Times New Roman"/>
          <w:i/>
          <w:iCs/>
          <w:color w:val="000000" w:themeColor="text1"/>
          <w:lang w:val="fr-CA"/>
        </w:rPr>
        <w:t>Perfect</w:t>
      </w:r>
      <w:proofErr w:type="spellEnd"/>
      <w:r w:rsidR="007E5C01" w:rsidRPr="00B70F38">
        <w:rPr>
          <w:rFonts w:ascii="Times New Roman" w:eastAsia="Times New Roman" w:hAnsi="Times New Roman" w:cs="Times New Roman"/>
          <w:i/>
          <w:iCs/>
          <w:color w:val="000000" w:themeColor="text1"/>
          <w:lang w:val="fr-CA"/>
        </w:rPr>
        <w:t xml:space="preserve"> Storm for Stress</w:t>
      </w:r>
      <w:r w:rsidR="001B3C5B" w:rsidRPr="00B70F38">
        <w:rPr>
          <w:rFonts w:ascii="Times New Roman" w:eastAsia="Times New Roman" w:hAnsi="Times New Roman" w:cs="Times New Roman"/>
          <w:color w:val="000000" w:themeColor="text1"/>
          <w:lang w:val="fr-CA"/>
        </w:rPr>
        <w:t> »</w:t>
      </w:r>
      <w:r w:rsidR="007E5C01" w:rsidRPr="00B70F38">
        <w:rPr>
          <w:rFonts w:ascii="Times New Roman" w:eastAsia="Times New Roman" w:hAnsi="Times New Roman" w:cs="Times New Roman"/>
          <w:color w:val="000000" w:themeColor="text1"/>
          <w:lang w:val="fr-CA"/>
        </w:rPr>
        <w:t>, les éducateurs ressentent grandement les impacts de la pandémie dans les école</w:t>
      </w:r>
      <w:r w:rsidR="00FB770A" w:rsidRPr="00B70F38">
        <w:rPr>
          <w:rFonts w:ascii="Times New Roman" w:eastAsia="Times New Roman" w:hAnsi="Times New Roman" w:cs="Times New Roman"/>
          <w:color w:val="000000" w:themeColor="text1"/>
          <w:lang w:val="fr-CA"/>
        </w:rPr>
        <w:t>s. Ce rapport mentionne</w:t>
      </w:r>
      <w:r w:rsidR="007E5C01" w:rsidRPr="00B70F38">
        <w:rPr>
          <w:rFonts w:ascii="Times New Roman" w:eastAsia="Times New Roman" w:hAnsi="Times New Roman" w:cs="Times New Roman"/>
          <w:color w:val="000000" w:themeColor="text1"/>
          <w:lang w:val="fr-CA"/>
        </w:rPr>
        <w:t xml:space="preserve"> qu’il </w:t>
      </w:r>
      <w:r w:rsidR="007E5C01" w:rsidRPr="007E5C01">
        <w:rPr>
          <w:rFonts w:ascii="Times New Roman" w:eastAsia="Times New Roman" w:hAnsi="Times New Roman" w:cs="Times New Roman"/>
          <w:color w:val="000000" w:themeColor="text1"/>
          <w:lang w:val="fr-CA"/>
        </w:rPr>
        <w:t xml:space="preserve">manque souvent de personnel dans les écoles, les comportements des enfants sont de plus en plus extrêmes, et que la peur constante causée par la Covid-19 ne fait qu’amplifier le stress ressenti dans le milieu scolaire. Ce nuage de stress et d’anxiété qui a couvert le monde depuis le début de la pandémie a contribué négativement non seulement à la </w:t>
      </w:r>
      <w:r w:rsidR="007E5C01" w:rsidRPr="00B70F38">
        <w:rPr>
          <w:rFonts w:ascii="Times New Roman" w:eastAsia="Times New Roman" w:hAnsi="Times New Roman" w:cs="Times New Roman"/>
          <w:color w:val="000000" w:themeColor="text1"/>
          <w:lang w:val="fr-CA"/>
        </w:rPr>
        <w:t>santé mentale de plusieurs jeunes, mais aussi à celle d’un grand</w:t>
      </w:r>
      <w:r w:rsidR="00FB770A" w:rsidRPr="00B70F38">
        <w:rPr>
          <w:rFonts w:ascii="Times New Roman" w:eastAsia="Times New Roman" w:hAnsi="Times New Roman" w:cs="Times New Roman"/>
          <w:color w:val="000000" w:themeColor="text1"/>
          <w:lang w:val="fr-CA"/>
        </w:rPr>
        <w:t xml:space="preserve"> nombre d’enseignants (</w:t>
      </w:r>
      <w:proofErr w:type="spellStart"/>
      <w:r w:rsidR="00B70F38" w:rsidRPr="00B70F38">
        <w:rPr>
          <w:rFonts w:ascii="Times New Roman" w:eastAsia="Times New Roman" w:hAnsi="Times New Roman" w:cs="Times New Roman"/>
          <w:color w:val="000000" w:themeColor="text1"/>
          <w:lang w:val="fr-CA"/>
        </w:rPr>
        <w:t>Kush</w:t>
      </w:r>
      <w:proofErr w:type="spellEnd"/>
      <w:r w:rsidR="00B70F38" w:rsidRPr="00B70F38">
        <w:rPr>
          <w:rFonts w:ascii="Times New Roman" w:eastAsia="Times New Roman" w:hAnsi="Times New Roman" w:cs="Times New Roman"/>
          <w:color w:val="000000" w:themeColor="text1"/>
          <w:lang w:val="fr-CA"/>
        </w:rPr>
        <w:t xml:space="preserve"> et</w:t>
      </w:r>
      <w:r w:rsidR="007E5C01" w:rsidRPr="00B70F38">
        <w:rPr>
          <w:rFonts w:ascii="Times New Roman" w:eastAsia="Times New Roman" w:hAnsi="Times New Roman" w:cs="Times New Roman"/>
          <w:color w:val="000000" w:themeColor="text1"/>
          <w:lang w:val="fr-CA"/>
        </w:rPr>
        <w:t xml:space="preserve"> al., 2021). Il est important que les adultes soient en mesure de réagir adéquatement aux difficultés d’adaptation </w:t>
      </w:r>
      <w:r w:rsidR="007E5C01" w:rsidRPr="007E5C01">
        <w:rPr>
          <w:rFonts w:ascii="Times New Roman" w:eastAsia="Times New Roman" w:hAnsi="Times New Roman" w:cs="Times New Roman"/>
          <w:color w:val="000000" w:themeColor="text1"/>
          <w:lang w:val="fr-CA"/>
        </w:rPr>
        <w:t>des enfants dan</w:t>
      </w:r>
      <w:r w:rsidR="00FB770A">
        <w:rPr>
          <w:rFonts w:ascii="Times New Roman" w:eastAsia="Times New Roman" w:hAnsi="Times New Roman" w:cs="Times New Roman"/>
          <w:color w:val="000000" w:themeColor="text1"/>
          <w:lang w:val="fr-CA"/>
        </w:rPr>
        <w:t>s leur entourage</w:t>
      </w:r>
      <w:r w:rsidR="00FB770A" w:rsidRPr="00B70F38">
        <w:rPr>
          <w:rFonts w:ascii="Times New Roman" w:eastAsia="Times New Roman" w:hAnsi="Times New Roman" w:cs="Times New Roman"/>
          <w:color w:val="000000" w:themeColor="text1"/>
          <w:lang w:val="fr-CA"/>
        </w:rPr>
        <w:t>. D’après Massé et al.</w:t>
      </w:r>
      <w:r w:rsidR="007E5C01" w:rsidRPr="00B70F38">
        <w:rPr>
          <w:rFonts w:ascii="Times New Roman" w:eastAsia="Times New Roman" w:hAnsi="Times New Roman" w:cs="Times New Roman"/>
          <w:color w:val="000000" w:themeColor="text1"/>
          <w:lang w:val="fr-CA"/>
        </w:rPr>
        <w:t xml:space="preserve"> (2020), </w:t>
      </w:r>
      <w:r w:rsidR="007E5C01" w:rsidRPr="007E5C01">
        <w:rPr>
          <w:rFonts w:ascii="Times New Roman" w:eastAsia="Times New Roman" w:hAnsi="Times New Roman" w:cs="Times New Roman"/>
          <w:color w:val="000000" w:themeColor="text1"/>
          <w:lang w:val="fr-CA"/>
        </w:rPr>
        <w:t xml:space="preserve">une réaction adéquate ne doit être ni trop grande, ni trop petite. La capacité de l’adulte à faire preuve d’autorégulation de ses émotions peut l’aider à réagir adéquatement de façon régulière avec les enfants présentant des troubles de comportement </w:t>
      </w:r>
      <w:r w:rsidR="00FB770A">
        <w:rPr>
          <w:rFonts w:ascii="Times New Roman" w:eastAsia="Times New Roman" w:hAnsi="Times New Roman" w:cs="Times New Roman"/>
          <w:color w:val="000000" w:themeColor="text1"/>
          <w:lang w:val="fr-CA"/>
        </w:rPr>
        <w:t xml:space="preserve">extériorisés. </w:t>
      </w:r>
      <w:r w:rsidR="00FB770A" w:rsidRPr="00B70F38">
        <w:rPr>
          <w:rFonts w:ascii="Times New Roman" w:eastAsia="Times New Roman" w:hAnsi="Times New Roman" w:cs="Times New Roman"/>
          <w:color w:val="000000" w:themeColor="text1"/>
          <w:lang w:val="fr-CA"/>
        </w:rPr>
        <w:t xml:space="preserve">Puisque </w:t>
      </w:r>
      <w:proofErr w:type="spellStart"/>
      <w:r w:rsidR="00FB770A" w:rsidRPr="00B70F38">
        <w:rPr>
          <w:rFonts w:ascii="Times New Roman" w:eastAsia="Times New Roman" w:hAnsi="Times New Roman" w:cs="Times New Roman"/>
          <w:color w:val="000000" w:themeColor="text1"/>
          <w:lang w:val="fr-CA"/>
        </w:rPr>
        <w:t>Kush</w:t>
      </w:r>
      <w:proofErr w:type="spellEnd"/>
      <w:r w:rsidR="00FB770A" w:rsidRPr="00B70F38">
        <w:rPr>
          <w:rFonts w:ascii="Times New Roman" w:eastAsia="Times New Roman" w:hAnsi="Times New Roman" w:cs="Times New Roman"/>
          <w:color w:val="000000" w:themeColor="text1"/>
          <w:lang w:val="fr-CA"/>
        </w:rPr>
        <w:t xml:space="preserve"> </w:t>
      </w:r>
      <w:r w:rsidR="007E5C01" w:rsidRPr="00B70F38">
        <w:rPr>
          <w:rFonts w:ascii="Times New Roman" w:eastAsia="Times New Roman" w:hAnsi="Times New Roman" w:cs="Times New Roman"/>
          <w:color w:val="000000" w:themeColor="text1"/>
          <w:lang w:val="fr-CA"/>
        </w:rPr>
        <w:t>et al. (2022) indique</w:t>
      </w:r>
      <w:r w:rsidR="00FB770A" w:rsidRPr="00B70F38">
        <w:rPr>
          <w:rFonts w:ascii="Times New Roman" w:eastAsia="Times New Roman" w:hAnsi="Times New Roman" w:cs="Times New Roman"/>
          <w:color w:val="000000" w:themeColor="text1"/>
          <w:lang w:val="fr-CA"/>
        </w:rPr>
        <w:t>nt</w:t>
      </w:r>
      <w:r w:rsidR="007E5C01" w:rsidRPr="00B70F38">
        <w:rPr>
          <w:rFonts w:ascii="Times New Roman" w:eastAsia="Times New Roman" w:hAnsi="Times New Roman" w:cs="Times New Roman"/>
          <w:color w:val="000000" w:themeColor="text1"/>
          <w:lang w:val="fr-CA"/>
        </w:rPr>
        <w:t xml:space="preserve"> que </w:t>
      </w:r>
      <w:r w:rsidR="007E5C01" w:rsidRPr="007E5C01">
        <w:rPr>
          <w:rFonts w:ascii="Times New Roman" w:eastAsia="Times New Roman" w:hAnsi="Times New Roman" w:cs="Times New Roman"/>
          <w:color w:val="000000" w:themeColor="text1"/>
          <w:lang w:val="fr-CA"/>
        </w:rPr>
        <w:t>la santé mentale des enseignants a souffert pour maintes raisons depuis le début de la Covid-19, nous pouvons comprendre qu’il serait plus difficile pour un enseignant vivant difficilement les effets de la pandémie de se retrouver dan</w:t>
      </w:r>
      <w:r w:rsidR="00FB770A">
        <w:rPr>
          <w:rFonts w:ascii="Times New Roman" w:eastAsia="Times New Roman" w:hAnsi="Times New Roman" w:cs="Times New Roman"/>
          <w:color w:val="000000" w:themeColor="text1"/>
          <w:lang w:val="fr-CA"/>
        </w:rPr>
        <w:t xml:space="preserve">s un </w:t>
      </w:r>
      <w:r w:rsidR="00FB770A" w:rsidRPr="00B70F38">
        <w:rPr>
          <w:rFonts w:ascii="Times New Roman" w:eastAsia="Times New Roman" w:hAnsi="Times New Roman" w:cs="Times New Roman"/>
          <w:color w:val="000000" w:themeColor="text1"/>
          <w:lang w:val="fr-CA"/>
        </w:rPr>
        <w:t>état de régulation émotionnelle</w:t>
      </w:r>
      <w:r w:rsidR="007E5C01" w:rsidRPr="00B70F38">
        <w:rPr>
          <w:rFonts w:ascii="Times New Roman" w:eastAsia="Times New Roman" w:hAnsi="Times New Roman" w:cs="Times New Roman"/>
          <w:color w:val="000000" w:themeColor="text1"/>
          <w:lang w:val="fr-CA"/>
        </w:rPr>
        <w:t xml:space="preserve"> de façon continuelle</w:t>
      </w:r>
      <w:r w:rsidR="007E5C01" w:rsidRPr="007E5C01">
        <w:rPr>
          <w:rFonts w:ascii="Times New Roman" w:eastAsia="Times New Roman" w:hAnsi="Times New Roman" w:cs="Times New Roman"/>
          <w:color w:val="000000" w:themeColor="text1"/>
          <w:lang w:val="fr-CA"/>
        </w:rPr>
        <w:t xml:space="preserve">. Sachant que la </w:t>
      </w:r>
      <w:proofErr w:type="spellStart"/>
      <w:r w:rsidR="007E5C01" w:rsidRPr="007E5C01">
        <w:rPr>
          <w:rFonts w:ascii="Times New Roman" w:eastAsia="Times New Roman" w:hAnsi="Times New Roman" w:cs="Times New Roman"/>
          <w:color w:val="000000" w:themeColor="text1"/>
          <w:lang w:val="fr-CA"/>
        </w:rPr>
        <w:t>co</w:t>
      </w:r>
      <w:proofErr w:type="spellEnd"/>
      <w:r w:rsidR="007E5C01" w:rsidRPr="007E5C01">
        <w:rPr>
          <w:rFonts w:ascii="Times New Roman" w:eastAsia="Times New Roman" w:hAnsi="Times New Roman" w:cs="Times New Roman"/>
          <w:color w:val="000000" w:themeColor="text1"/>
          <w:lang w:val="fr-CA"/>
        </w:rPr>
        <w:t xml:space="preserve">-régulation des émotions peut être un outil important qui influence la trajectoire comportementale de l’enfant, l’importance des stratégies d’autorégulation de l’enseignant prend de l'ampleur. Celles-ci lui permettront plus </w:t>
      </w:r>
      <w:r w:rsidR="007E5C01" w:rsidRPr="007E5C01">
        <w:rPr>
          <w:rFonts w:ascii="Times New Roman" w:eastAsia="Times New Roman" w:hAnsi="Times New Roman" w:cs="Times New Roman"/>
          <w:color w:val="000000" w:themeColor="text1"/>
          <w:lang w:val="fr-CA"/>
        </w:rPr>
        <w:lastRenderedPageBreak/>
        <w:t>facilement de créer un environnement positif pour tous les enfants, mais surtout pour ceux qui éprouvent déjà des comportements extériorisés. </w:t>
      </w:r>
    </w:p>
    <w:p w14:paraId="01A1ABDC" w14:textId="77777777" w:rsidR="007E5C01" w:rsidRPr="007E5C01" w:rsidRDefault="007E5C01" w:rsidP="007E5C01">
      <w:pPr>
        <w:rPr>
          <w:rFonts w:ascii="Times New Roman" w:eastAsia="Times New Roman" w:hAnsi="Times New Roman" w:cs="Times New Roman"/>
          <w:color w:val="000000" w:themeColor="text1"/>
          <w:lang w:val="fr-CA"/>
        </w:rPr>
      </w:pPr>
    </w:p>
    <w:p w14:paraId="324AD530" w14:textId="644F98D8" w:rsidR="007E5C01" w:rsidRPr="007E5C01" w:rsidRDefault="00FB770A" w:rsidP="007E5C01">
      <w:pPr>
        <w:spacing w:line="480" w:lineRule="auto"/>
        <w:jc w:val="both"/>
        <w:rPr>
          <w:rFonts w:ascii="Times New Roman" w:eastAsia="Times New Roman" w:hAnsi="Times New Roman" w:cs="Times New Roman"/>
          <w:color w:val="000000" w:themeColor="text1"/>
          <w:lang w:val="fr-CA"/>
        </w:rPr>
      </w:pPr>
      <w:r>
        <w:rPr>
          <w:rFonts w:ascii="Times New Roman" w:eastAsia="Times New Roman" w:hAnsi="Times New Roman" w:cs="Times New Roman"/>
          <w:color w:val="000000" w:themeColor="text1"/>
          <w:lang w:val="fr-CA"/>
        </w:rPr>
        <w:t xml:space="preserve">          </w:t>
      </w:r>
      <w:r w:rsidR="007E5C01" w:rsidRPr="007E5C01">
        <w:rPr>
          <w:rFonts w:ascii="Times New Roman" w:eastAsia="Times New Roman" w:hAnsi="Times New Roman" w:cs="Times New Roman"/>
          <w:color w:val="000000" w:themeColor="text1"/>
          <w:lang w:val="fr-CA"/>
        </w:rPr>
        <w:t xml:space="preserve">Afin de pouvoir venir en aide aux enfants ayant des difficultés d’adaptation, il est nécessaire que les adultes dans l’entourage de ceux-ci maintiennent des relations positives avec eux, réagissent à leurs besoins de façon chaleureuse et </w:t>
      </w:r>
      <w:r w:rsidR="007E5C01" w:rsidRPr="00B70F38">
        <w:rPr>
          <w:rFonts w:ascii="Times New Roman" w:eastAsia="Times New Roman" w:hAnsi="Times New Roman" w:cs="Times New Roman"/>
          <w:color w:val="000000" w:themeColor="text1"/>
          <w:lang w:val="fr-CA"/>
        </w:rPr>
        <w:t>attentive, et emploient un minimum de mesures punitives (</w:t>
      </w:r>
      <w:r w:rsidR="004417AF" w:rsidRPr="00B70F38">
        <w:rPr>
          <w:rFonts w:ascii="Times New Roman" w:eastAsia="Times New Roman" w:hAnsi="Times New Roman" w:cs="Times New Roman"/>
          <w:color w:val="000000" w:themeColor="text1"/>
          <w:shd w:val="clear" w:color="auto" w:fill="FFFFFF"/>
          <w:lang w:val="fr-CA"/>
        </w:rPr>
        <w:t>Horner et McIntosh (2016) ;</w:t>
      </w:r>
      <w:r w:rsidR="007E5C01" w:rsidRPr="00B70F38">
        <w:rPr>
          <w:rFonts w:ascii="Times New Roman" w:eastAsia="Times New Roman" w:hAnsi="Times New Roman" w:cs="Times New Roman"/>
          <w:color w:val="000000" w:themeColor="text1"/>
          <w:shd w:val="clear" w:color="auto" w:fill="FFFFFF"/>
          <w:lang w:val="fr-CA"/>
        </w:rPr>
        <w:t xml:space="preserve"> McIntosh et al.</w:t>
      </w:r>
      <w:r w:rsidR="004417AF" w:rsidRPr="00B70F38">
        <w:rPr>
          <w:rFonts w:ascii="Times New Roman" w:eastAsia="Times New Roman" w:hAnsi="Times New Roman" w:cs="Times New Roman"/>
          <w:color w:val="000000" w:themeColor="text1"/>
          <w:shd w:val="clear" w:color="auto" w:fill="FFFFFF"/>
          <w:lang w:val="fr-CA"/>
        </w:rPr>
        <w:t>,</w:t>
      </w:r>
      <w:r w:rsidR="007E5C01" w:rsidRPr="00B70F38">
        <w:rPr>
          <w:rFonts w:ascii="Times New Roman" w:eastAsia="Times New Roman" w:hAnsi="Times New Roman" w:cs="Times New Roman"/>
          <w:color w:val="000000" w:themeColor="text1"/>
          <w:shd w:val="clear" w:color="auto" w:fill="FFFFFF"/>
          <w:lang w:val="fr-CA"/>
        </w:rPr>
        <w:t xml:space="preserve"> (2008)</w:t>
      </w:r>
      <w:r w:rsidR="007E5C01" w:rsidRPr="00B70F38">
        <w:rPr>
          <w:rFonts w:ascii="Times New Roman" w:eastAsia="Times New Roman" w:hAnsi="Times New Roman" w:cs="Times New Roman"/>
          <w:color w:val="000000" w:themeColor="text1"/>
          <w:lang w:val="fr-CA"/>
        </w:rPr>
        <w:t xml:space="preserve">. Si, </w:t>
      </w:r>
      <w:r w:rsidR="00D93B8D" w:rsidRPr="00B70F38">
        <w:rPr>
          <w:rFonts w:ascii="Times New Roman" w:eastAsia="Times New Roman" w:hAnsi="Times New Roman" w:cs="Times New Roman"/>
          <w:color w:val="000000" w:themeColor="text1"/>
          <w:lang w:val="fr-CA"/>
        </w:rPr>
        <w:t>cependant</w:t>
      </w:r>
      <w:r w:rsidR="007E5C01" w:rsidRPr="00B70F38">
        <w:rPr>
          <w:rFonts w:ascii="Times New Roman" w:eastAsia="Times New Roman" w:hAnsi="Times New Roman" w:cs="Times New Roman"/>
          <w:color w:val="000000" w:themeColor="text1"/>
          <w:lang w:val="fr-CA"/>
        </w:rPr>
        <w:t xml:space="preserve">, les adultes vivent des difficultés de santé mentale, il leur sera plus difficile </w:t>
      </w:r>
      <w:r w:rsidR="007E5C01" w:rsidRPr="007E5C01">
        <w:rPr>
          <w:rFonts w:ascii="Times New Roman" w:eastAsia="Times New Roman" w:hAnsi="Times New Roman" w:cs="Times New Roman"/>
          <w:color w:val="000000" w:themeColor="text1"/>
          <w:lang w:val="fr-CA"/>
        </w:rPr>
        <w:t>de venir en aide aux jeunes qui dépendent d’eux. Il semblerait alors que l’autorégulation des enseignants serait un critère nécessaire à la réussite des élèves.</w:t>
      </w:r>
    </w:p>
    <w:p w14:paraId="7BE16A1A" w14:textId="77777777" w:rsidR="007E5C01" w:rsidRPr="007E5C01" w:rsidRDefault="007E5C01" w:rsidP="007E5C01">
      <w:pPr>
        <w:rPr>
          <w:rFonts w:ascii="Times New Roman" w:eastAsia="Times New Roman" w:hAnsi="Times New Roman" w:cs="Times New Roman"/>
          <w:color w:val="000000" w:themeColor="text1"/>
          <w:lang w:val="fr-CA"/>
        </w:rPr>
      </w:pPr>
    </w:p>
    <w:p w14:paraId="11B060B8" w14:textId="337CFB9B" w:rsidR="007E5C01" w:rsidRPr="007E5C01" w:rsidRDefault="004417AF" w:rsidP="007E5C01">
      <w:pPr>
        <w:spacing w:line="480" w:lineRule="auto"/>
        <w:jc w:val="both"/>
        <w:rPr>
          <w:rFonts w:ascii="Times New Roman" w:eastAsia="Times New Roman" w:hAnsi="Times New Roman" w:cs="Times New Roman"/>
          <w:color w:val="000000" w:themeColor="text1"/>
          <w:lang w:val="fr-CA"/>
        </w:rPr>
      </w:pPr>
      <w:r>
        <w:rPr>
          <w:rFonts w:ascii="Times New Roman" w:eastAsia="Times New Roman" w:hAnsi="Times New Roman" w:cs="Times New Roman"/>
          <w:color w:val="000000" w:themeColor="text1"/>
          <w:lang w:val="fr-CA"/>
        </w:rPr>
        <w:t xml:space="preserve">          </w:t>
      </w:r>
      <w:r w:rsidR="007E5C01" w:rsidRPr="007E5C01">
        <w:rPr>
          <w:rFonts w:ascii="Times New Roman" w:eastAsia="Times New Roman" w:hAnsi="Times New Roman" w:cs="Times New Roman"/>
          <w:color w:val="000000" w:themeColor="text1"/>
          <w:lang w:val="fr-CA"/>
        </w:rPr>
        <w:t xml:space="preserve">Afin de promouvoir ceci dans ma propre école, je propose une série de courtes sessions de développement professionnel qui ont pour but de partager les apports et les effets à long terme de l’autorégulation et de la </w:t>
      </w:r>
      <w:proofErr w:type="spellStart"/>
      <w:r w:rsidR="007E5C01" w:rsidRPr="007E5C01">
        <w:rPr>
          <w:rFonts w:ascii="Times New Roman" w:eastAsia="Times New Roman" w:hAnsi="Times New Roman" w:cs="Times New Roman"/>
          <w:color w:val="000000" w:themeColor="text1"/>
          <w:lang w:val="fr-CA"/>
        </w:rPr>
        <w:t>co</w:t>
      </w:r>
      <w:proofErr w:type="spellEnd"/>
      <w:r w:rsidR="007E5C01" w:rsidRPr="007E5C01">
        <w:rPr>
          <w:rFonts w:ascii="Times New Roman" w:eastAsia="Times New Roman" w:hAnsi="Times New Roman" w:cs="Times New Roman"/>
          <w:color w:val="000000" w:themeColor="text1"/>
          <w:lang w:val="fr-CA"/>
        </w:rPr>
        <w:t xml:space="preserve">-régulation avec les enseignants de mon école. Commencer l’année scolaire avec un tel développement professionnel serait avantageux pour les enseignants puisque ça leur permettrait de commencer l’année du </w:t>
      </w:r>
      <w:r w:rsidR="007E5C01" w:rsidRPr="00B70F38">
        <w:rPr>
          <w:rFonts w:ascii="Times New Roman" w:eastAsia="Times New Roman" w:hAnsi="Times New Roman" w:cs="Times New Roman"/>
          <w:color w:val="000000" w:themeColor="text1"/>
          <w:lang w:val="fr-CA"/>
        </w:rPr>
        <w:t xml:space="preserve">bon pied avant même d'avoir rencontré leurs élèves. </w:t>
      </w:r>
      <w:r w:rsidR="007E5C01" w:rsidRPr="00B70F38">
        <w:rPr>
          <w:rFonts w:ascii="Times New Roman" w:eastAsia="Times New Roman" w:hAnsi="Times New Roman" w:cs="Times New Roman"/>
          <w:color w:val="000000" w:themeColor="text1"/>
          <w:shd w:val="clear" w:color="auto" w:fill="FFFFFF"/>
          <w:lang w:val="fr-CA"/>
        </w:rPr>
        <w:t xml:space="preserve">Les résultats de l’étude de </w:t>
      </w:r>
      <w:proofErr w:type="spellStart"/>
      <w:r w:rsidR="007E5C01" w:rsidRPr="00B70F38">
        <w:rPr>
          <w:rFonts w:ascii="Times New Roman" w:eastAsia="Times New Roman" w:hAnsi="Times New Roman" w:cs="Times New Roman"/>
          <w:color w:val="000000" w:themeColor="text1"/>
          <w:shd w:val="clear" w:color="auto" w:fill="FFFFFF"/>
          <w:lang w:val="fr-CA"/>
        </w:rPr>
        <w:t>Boudre</w:t>
      </w:r>
      <w:r w:rsidRPr="00B70F38">
        <w:rPr>
          <w:rFonts w:ascii="Times New Roman" w:eastAsia="Times New Roman" w:hAnsi="Times New Roman" w:cs="Times New Roman"/>
          <w:color w:val="000000" w:themeColor="text1"/>
          <w:shd w:val="clear" w:color="auto" w:fill="FFFFFF"/>
          <w:lang w:val="fr-CA"/>
        </w:rPr>
        <w:t>ault</w:t>
      </w:r>
      <w:proofErr w:type="spellEnd"/>
      <w:r w:rsidRPr="00B70F38">
        <w:rPr>
          <w:rFonts w:ascii="Times New Roman" w:eastAsia="Times New Roman" w:hAnsi="Times New Roman" w:cs="Times New Roman"/>
          <w:color w:val="000000" w:themeColor="text1"/>
          <w:shd w:val="clear" w:color="auto" w:fill="FFFFFF"/>
          <w:lang w:val="fr-CA"/>
        </w:rPr>
        <w:t xml:space="preserve"> et al.</w:t>
      </w:r>
      <w:r w:rsidR="007E5C01" w:rsidRPr="00B70F38">
        <w:rPr>
          <w:rFonts w:ascii="Times New Roman" w:eastAsia="Times New Roman" w:hAnsi="Times New Roman" w:cs="Times New Roman"/>
          <w:color w:val="000000" w:themeColor="text1"/>
          <w:shd w:val="clear" w:color="auto" w:fill="FFFFFF"/>
          <w:lang w:val="fr-CA"/>
        </w:rPr>
        <w:t xml:space="preserve"> (2019) qui </w:t>
      </w:r>
      <w:r w:rsidR="007E5C01" w:rsidRPr="007E5C01">
        <w:rPr>
          <w:rFonts w:ascii="Times New Roman" w:eastAsia="Times New Roman" w:hAnsi="Times New Roman" w:cs="Times New Roman"/>
          <w:color w:val="000000" w:themeColor="text1"/>
          <w:shd w:val="clear" w:color="auto" w:fill="FFFFFF"/>
          <w:lang w:val="fr-CA"/>
        </w:rPr>
        <w:t xml:space="preserve">expliquent que les stratégies punitives employées avec les élèves ayant un trouble de comportement mènent à un cycle d’interactions négatives ainsi qu’à l’échec scolaire de ces élèves seraient aussi partagées lors de cette première session afin de souligner l’importance que l’enseignant maintiennent un état émotif </w:t>
      </w:r>
      <w:r w:rsidR="00D93B8D">
        <w:rPr>
          <w:rFonts w:ascii="Times New Roman" w:eastAsia="Times New Roman" w:hAnsi="Times New Roman" w:cs="Times New Roman"/>
          <w:color w:val="000000" w:themeColor="text1"/>
          <w:shd w:val="clear" w:color="auto" w:fill="FFFFFF"/>
          <w:lang w:val="fr-CA"/>
        </w:rPr>
        <w:t>« </w:t>
      </w:r>
      <w:r w:rsidR="007E5C01" w:rsidRPr="007E5C01">
        <w:rPr>
          <w:rFonts w:ascii="Times New Roman" w:eastAsia="Times New Roman" w:hAnsi="Times New Roman" w:cs="Times New Roman"/>
          <w:color w:val="000000" w:themeColor="text1"/>
          <w:shd w:val="clear" w:color="auto" w:fill="FFFFFF"/>
          <w:lang w:val="fr-CA"/>
        </w:rPr>
        <w:t>régulé</w:t>
      </w:r>
      <w:r w:rsidR="00D93B8D">
        <w:rPr>
          <w:rFonts w:ascii="Times New Roman" w:eastAsia="Times New Roman" w:hAnsi="Times New Roman" w:cs="Times New Roman"/>
          <w:color w:val="000000" w:themeColor="text1"/>
          <w:shd w:val="clear" w:color="auto" w:fill="FFFFFF"/>
          <w:lang w:val="fr-CA"/>
        </w:rPr>
        <w:t> »</w:t>
      </w:r>
      <w:r w:rsidR="007E5C01" w:rsidRPr="007E5C01">
        <w:rPr>
          <w:rFonts w:ascii="Times New Roman" w:eastAsia="Times New Roman" w:hAnsi="Times New Roman" w:cs="Times New Roman"/>
          <w:color w:val="000000" w:themeColor="text1"/>
          <w:shd w:val="clear" w:color="auto" w:fill="FFFFFF"/>
          <w:lang w:val="fr-CA"/>
        </w:rPr>
        <w:t xml:space="preserve"> afin d’être plus en mesure d’agir de façon proactive avec ses élèves et d’employer des approches disciplinaires positives.</w:t>
      </w:r>
      <w:r w:rsidR="007E5C01" w:rsidRPr="007E5C01">
        <w:rPr>
          <w:rFonts w:ascii="Times New Roman" w:eastAsia="Times New Roman" w:hAnsi="Times New Roman" w:cs="Times New Roman"/>
          <w:color w:val="000000" w:themeColor="text1"/>
          <w:lang w:val="fr-CA"/>
        </w:rPr>
        <w:t xml:space="preserve"> </w:t>
      </w:r>
      <w:r w:rsidR="00D93B8D" w:rsidRPr="007E5C01">
        <w:rPr>
          <w:rFonts w:ascii="Times New Roman" w:eastAsia="Times New Roman" w:hAnsi="Times New Roman" w:cs="Times New Roman"/>
          <w:color w:val="000000" w:themeColor="text1"/>
          <w:lang w:val="fr-CA"/>
        </w:rPr>
        <w:t>À la suite de</w:t>
      </w:r>
      <w:r w:rsidR="007E5C01" w:rsidRPr="007E5C01">
        <w:rPr>
          <w:rFonts w:ascii="Times New Roman" w:eastAsia="Times New Roman" w:hAnsi="Times New Roman" w:cs="Times New Roman"/>
          <w:color w:val="000000" w:themeColor="text1"/>
          <w:lang w:val="fr-CA"/>
        </w:rPr>
        <w:t xml:space="preserve"> la session au mois d’août, quelques petits rappels au cours de l’année scolaire leur permettraient un temps de réflexion quant à leur état émotif ainsi qu’aux stratégies de régulation variées qu’ils peuvent employ</w:t>
      </w:r>
      <w:r w:rsidR="00D93B8D">
        <w:rPr>
          <w:rFonts w:ascii="Times New Roman" w:eastAsia="Times New Roman" w:hAnsi="Times New Roman" w:cs="Times New Roman"/>
          <w:color w:val="000000" w:themeColor="text1"/>
          <w:lang w:val="fr-CA"/>
        </w:rPr>
        <w:t>er</w:t>
      </w:r>
      <w:r w:rsidR="007E5C01" w:rsidRPr="007E5C01">
        <w:rPr>
          <w:rFonts w:ascii="Times New Roman" w:eastAsia="Times New Roman" w:hAnsi="Times New Roman" w:cs="Times New Roman"/>
          <w:color w:val="000000" w:themeColor="text1"/>
          <w:lang w:val="fr-CA"/>
        </w:rPr>
        <w:t xml:space="preserve"> en salle de classe. </w:t>
      </w:r>
      <w:r w:rsidR="007E5C01" w:rsidRPr="007E5C01">
        <w:rPr>
          <w:rFonts w:ascii="Times New Roman" w:eastAsia="Times New Roman" w:hAnsi="Times New Roman" w:cs="Times New Roman"/>
          <w:color w:val="000000" w:themeColor="text1"/>
          <w:shd w:val="clear" w:color="auto" w:fill="FFFFFF"/>
          <w:lang w:val="fr-CA"/>
        </w:rPr>
        <w:t xml:space="preserve">La surcharge de stress </w:t>
      </w:r>
      <w:r w:rsidR="007E5C01" w:rsidRPr="007E5C01">
        <w:rPr>
          <w:rFonts w:ascii="Times New Roman" w:eastAsia="Times New Roman" w:hAnsi="Times New Roman" w:cs="Times New Roman"/>
          <w:color w:val="000000" w:themeColor="text1"/>
          <w:shd w:val="clear" w:color="auto" w:fill="FFFFFF"/>
          <w:lang w:val="fr-CA"/>
        </w:rPr>
        <w:lastRenderedPageBreak/>
        <w:t>et d’anxiété que les enseignants vivent depuis quelques années en raison de la pandémie rend l’importance de pratiques d’autorégulation encore plus évidente surtout lorsque nous considérons que les élèves aussi vivent cette situation en parallèle. </w:t>
      </w:r>
    </w:p>
    <w:p w14:paraId="367B390D" w14:textId="77777777" w:rsidR="007E5C01" w:rsidRPr="007E5C01" w:rsidRDefault="007E5C01" w:rsidP="007E5C01">
      <w:pPr>
        <w:rPr>
          <w:rFonts w:ascii="Times New Roman" w:eastAsia="Times New Roman" w:hAnsi="Times New Roman" w:cs="Times New Roman"/>
          <w:color w:val="000000" w:themeColor="text1"/>
          <w:lang w:val="fr-CA"/>
        </w:rPr>
      </w:pPr>
    </w:p>
    <w:p w14:paraId="42A15DE5" w14:textId="7A0B6203" w:rsidR="007E5C01" w:rsidRPr="007E5C01" w:rsidRDefault="004417AF" w:rsidP="007E5C01">
      <w:pPr>
        <w:spacing w:line="480" w:lineRule="auto"/>
        <w:jc w:val="both"/>
        <w:rPr>
          <w:rFonts w:ascii="Times New Roman" w:eastAsia="Times New Roman" w:hAnsi="Times New Roman" w:cs="Times New Roman"/>
          <w:color w:val="000000" w:themeColor="text1"/>
          <w:lang w:val="fr-CA"/>
        </w:rPr>
      </w:pPr>
      <w:r>
        <w:rPr>
          <w:rFonts w:ascii="Times New Roman" w:eastAsia="Times New Roman" w:hAnsi="Times New Roman" w:cs="Times New Roman"/>
          <w:color w:val="000000" w:themeColor="text1"/>
          <w:shd w:val="clear" w:color="auto" w:fill="FFFFFF"/>
          <w:lang w:val="fr-CA"/>
        </w:rPr>
        <w:t xml:space="preserve">          </w:t>
      </w:r>
      <w:r w:rsidR="007E5C01" w:rsidRPr="007E5C01">
        <w:rPr>
          <w:rFonts w:ascii="Times New Roman" w:eastAsia="Times New Roman" w:hAnsi="Times New Roman" w:cs="Times New Roman"/>
          <w:color w:val="000000" w:themeColor="text1"/>
          <w:shd w:val="clear" w:color="auto" w:fill="FFFFFF"/>
          <w:lang w:val="fr-CA"/>
        </w:rPr>
        <w:t>Aussi, un enseignant qui sait utiliser des stratégies d’autorégulation lors de moments de tension dans sa salle de classe, saura aussi maintenir une relation de confiance avec ses élèves. Massé et al. (2020</w:t>
      </w:r>
      <w:r w:rsidR="007E5C01" w:rsidRPr="00B70F38">
        <w:rPr>
          <w:rFonts w:ascii="Times New Roman" w:eastAsia="Times New Roman" w:hAnsi="Times New Roman" w:cs="Times New Roman"/>
          <w:color w:val="000000" w:themeColor="text1"/>
          <w:shd w:val="clear" w:color="auto" w:fill="FFFFFF"/>
          <w:lang w:val="fr-CA"/>
        </w:rPr>
        <w:t>) explique</w:t>
      </w:r>
      <w:r w:rsidRPr="00B70F38">
        <w:rPr>
          <w:rFonts w:ascii="Times New Roman" w:eastAsia="Times New Roman" w:hAnsi="Times New Roman" w:cs="Times New Roman"/>
          <w:color w:val="000000" w:themeColor="text1"/>
          <w:shd w:val="clear" w:color="auto" w:fill="FFFFFF"/>
          <w:lang w:val="fr-CA"/>
        </w:rPr>
        <w:t>nt</w:t>
      </w:r>
      <w:r w:rsidR="007E5C01" w:rsidRPr="00B70F38">
        <w:rPr>
          <w:rFonts w:ascii="Times New Roman" w:eastAsia="Times New Roman" w:hAnsi="Times New Roman" w:cs="Times New Roman"/>
          <w:color w:val="000000" w:themeColor="text1"/>
          <w:shd w:val="clear" w:color="auto" w:fill="FFFFFF"/>
          <w:lang w:val="fr-CA"/>
        </w:rPr>
        <w:t xml:space="preserve"> l’importance de la relation éducateur-éduqué et souligne que </w:t>
      </w:r>
      <w:proofErr w:type="spellStart"/>
      <w:r w:rsidR="007E5C01" w:rsidRPr="00B70F38">
        <w:rPr>
          <w:rFonts w:ascii="Times New Roman" w:eastAsia="Times New Roman" w:hAnsi="Times New Roman" w:cs="Times New Roman"/>
          <w:color w:val="000000" w:themeColor="text1"/>
          <w:shd w:val="clear" w:color="auto" w:fill="FFFFFF"/>
          <w:lang w:val="fr-CA"/>
        </w:rPr>
        <w:t>Virat</w:t>
      </w:r>
      <w:proofErr w:type="spellEnd"/>
      <w:r w:rsidR="007E5C01" w:rsidRPr="00B70F38">
        <w:rPr>
          <w:rFonts w:ascii="Times New Roman" w:eastAsia="Times New Roman" w:hAnsi="Times New Roman" w:cs="Times New Roman"/>
          <w:color w:val="000000" w:themeColor="text1"/>
          <w:shd w:val="clear" w:color="auto" w:fill="FFFFFF"/>
          <w:lang w:val="fr-CA"/>
        </w:rPr>
        <w:t xml:space="preserve"> (2019) reconnaît qu’un </w:t>
      </w:r>
      <w:r w:rsidR="001B3C5B" w:rsidRPr="00B70F38">
        <w:rPr>
          <w:rFonts w:ascii="Times New Roman" w:eastAsia="Times New Roman" w:hAnsi="Times New Roman" w:cs="Times New Roman"/>
          <w:color w:val="000000" w:themeColor="text1"/>
          <w:shd w:val="clear" w:color="auto" w:fill="FFFFFF"/>
          <w:lang w:val="fr-CA"/>
        </w:rPr>
        <w:t>« </w:t>
      </w:r>
      <w:r w:rsidR="007E5C01" w:rsidRPr="00B70F38">
        <w:rPr>
          <w:rFonts w:ascii="Times New Roman" w:eastAsia="Times New Roman" w:hAnsi="Times New Roman" w:cs="Times New Roman"/>
          <w:i/>
          <w:iCs/>
          <w:color w:val="000000" w:themeColor="text1"/>
          <w:shd w:val="clear" w:color="auto" w:fill="FFFFFF"/>
          <w:lang w:val="fr-CA"/>
        </w:rPr>
        <w:t>lien affectif signifiant et de qualité entre un enseignant et un élève est un facteur de protection qui pourrait même être garante de la réussite scolaire de cet élève et de son adaptation socioaffective</w:t>
      </w:r>
      <w:r w:rsidR="001B3C5B" w:rsidRPr="00B70F38">
        <w:rPr>
          <w:rFonts w:ascii="Times New Roman" w:eastAsia="Times New Roman" w:hAnsi="Times New Roman" w:cs="Times New Roman"/>
          <w:i/>
          <w:iCs/>
          <w:color w:val="000000" w:themeColor="text1"/>
          <w:shd w:val="clear" w:color="auto" w:fill="FFFFFF"/>
          <w:lang w:val="fr-CA"/>
        </w:rPr>
        <w:t> »</w:t>
      </w:r>
      <w:r w:rsidRPr="00B70F38">
        <w:rPr>
          <w:rFonts w:ascii="Times New Roman" w:eastAsia="Times New Roman" w:hAnsi="Times New Roman" w:cs="Times New Roman"/>
          <w:color w:val="000000" w:themeColor="text1"/>
          <w:shd w:val="clear" w:color="auto" w:fill="FFFFFF"/>
          <w:lang w:val="fr-CA"/>
        </w:rPr>
        <w:t>. (</w:t>
      </w:r>
      <w:r w:rsidR="007E5C01" w:rsidRPr="00B70F38">
        <w:rPr>
          <w:rFonts w:ascii="Times New Roman" w:eastAsia="Times New Roman" w:hAnsi="Times New Roman" w:cs="Times New Roman"/>
          <w:color w:val="000000" w:themeColor="text1"/>
          <w:shd w:val="clear" w:color="auto" w:fill="FFFFFF"/>
          <w:lang w:val="fr-CA"/>
        </w:rPr>
        <w:t>Massé et al., 2020</w:t>
      </w:r>
      <w:r w:rsidR="00665A3C" w:rsidRPr="00B70F38">
        <w:rPr>
          <w:rFonts w:ascii="Times New Roman" w:eastAsia="Times New Roman" w:hAnsi="Times New Roman" w:cs="Times New Roman"/>
          <w:color w:val="000000" w:themeColor="text1"/>
          <w:shd w:val="clear" w:color="auto" w:fill="FFFFFF"/>
          <w:lang w:val="fr-CA"/>
        </w:rPr>
        <w:t>, p</w:t>
      </w:r>
      <w:r w:rsidRPr="00B70F38">
        <w:rPr>
          <w:rFonts w:ascii="Times New Roman" w:eastAsia="Times New Roman" w:hAnsi="Times New Roman" w:cs="Times New Roman"/>
          <w:color w:val="000000" w:themeColor="text1"/>
          <w:shd w:val="clear" w:color="auto" w:fill="FFFFFF"/>
          <w:lang w:val="fr-CA"/>
        </w:rPr>
        <w:t>.103</w:t>
      </w:r>
      <w:r w:rsidR="007E5C01" w:rsidRPr="00B70F38">
        <w:rPr>
          <w:rFonts w:ascii="Times New Roman" w:eastAsia="Times New Roman" w:hAnsi="Times New Roman" w:cs="Times New Roman"/>
          <w:color w:val="000000" w:themeColor="text1"/>
          <w:shd w:val="clear" w:color="auto" w:fill="FFFFFF"/>
          <w:lang w:val="fr-CA"/>
        </w:rPr>
        <w:t xml:space="preserve">).  </w:t>
      </w:r>
      <w:r w:rsidRPr="00B70F38">
        <w:rPr>
          <w:rFonts w:ascii="Times New Roman" w:eastAsia="Times New Roman" w:hAnsi="Times New Roman" w:cs="Times New Roman"/>
          <w:color w:val="000000" w:themeColor="text1"/>
          <w:shd w:val="clear" w:color="auto" w:fill="FFFFFF"/>
          <w:lang w:val="fr-CA"/>
        </w:rPr>
        <w:t>Ce</w:t>
      </w:r>
      <w:r w:rsidR="00B70F38">
        <w:rPr>
          <w:rFonts w:ascii="Times New Roman" w:eastAsia="Times New Roman" w:hAnsi="Times New Roman" w:cs="Times New Roman"/>
          <w:color w:val="000000" w:themeColor="text1"/>
          <w:shd w:val="clear" w:color="auto" w:fill="FFFFFF"/>
          <w:lang w:val="fr-CA"/>
        </w:rPr>
        <w:t>s</w:t>
      </w:r>
      <w:r w:rsidRPr="00B70F38">
        <w:rPr>
          <w:rFonts w:ascii="Times New Roman" w:eastAsia="Times New Roman" w:hAnsi="Times New Roman" w:cs="Times New Roman"/>
          <w:color w:val="000000" w:themeColor="text1"/>
          <w:shd w:val="clear" w:color="auto" w:fill="FFFFFF"/>
          <w:lang w:val="fr-CA"/>
        </w:rPr>
        <w:t xml:space="preserve"> </w:t>
      </w:r>
      <w:r w:rsidR="00665A3C" w:rsidRPr="00B70F38">
        <w:rPr>
          <w:rFonts w:ascii="Times New Roman" w:eastAsia="Times New Roman" w:hAnsi="Times New Roman" w:cs="Times New Roman"/>
          <w:color w:val="000000" w:themeColor="text1"/>
          <w:shd w:val="clear" w:color="auto" w:fill="FFFFFF"/>
          <w:lang w:val="fr-CA"/>
        </w:rPr>
        <w:t>derniers</w:t>
      </w:r>
      <w:r w:rsidR="007E5C01" w:rsidRPr="00B70F38">
        <w:rPr>
          <w:rFonts w:ascii="Times New Roman" w:eastAsia="Times New Roman" w:hAnsi="Times New Roman" w:cs="Times New Roman"/>
          <w:color w:val="000000" w:themeColor="text1"/>
          <w:shd w:val="clear" w:color="auto" w:fill="FFFFFF"/>
          <w:lang w:val="fr-CA"/>
        </w:rPr>
        <w:t xml:space="preserve"> </w:t>
      </w:r>
      <w:r w:rsidR="007E5C01" w:rsidRPr="007E5C01">
        <w:rPr>
          <w:rFonts w:ascii="Times New Roman" w:eastAsia="Times New Roman" w:hAnsi="Times New Roman" w:cs="Times New Roman"/>
          <w:color w:val="000000" w:themeColor="text1"/>
          <w:shd w:val="clear" w:color="auto" w:fill="FFFFFF"/>
          <w:lang w:val="fr-CA"/>
        </w:rPr>
        <w:t xml:space="preserve">expliquent que l’établissement d’une relation éducative de qualité est important et avantageux pour tous les élèves, mais surtout pour ceux </w:t>
      </w:r>
      <w:proofErr w:type="gramStart"/>
      <w:r w:rsidR="007E5C01" w:rsidRPr="007E5C01">
        <w:rPr>
          <w:rFonts w:ascii="Times New Roman" w:eastAsia="Times New Roman" w:hAnsi="Times New Roman" w:cs="Times New Roman"/>
          <w:color w:val="000000" w:themeColor="text1"/>
          <w:shd w:val="clear" w:color="auto" w:fill="FFFFFF"/>
          <w:lang w:val="fr-CA"/>
        </w:rPr>
        <w:t>ayant</w:t>
      </w:r>
      <w:proofErr w:type="gramEnd"/>
      <w:r w:rsidR="007E5C01" w:rsidRPr="007E5C01">
        <w:rPr>
          <w:rFonts w:ascii="Times New Roman" w:eastAsia="Times New Roman" w:hAnsi="Times New Roman" w:cs="Times New Roman"/>
          <w:color w:val="000000" w:themeColor="text1"/>
          <w:shd w:val="clear" w:color="auto" w:fill="FFFFFF"/>
          <w:lang w:val="fr-CA"/>
        </w:rPr>
        <w:t xml:space="preserve"> des difficultés d’adaptation ou de comportement. Bien qu’avoir recours à des stratégies d’interventions à multiniveaux soit excellent, si ces informations ne sont pas </w:t>
      </w:r>
      <w:r w:rsidR="00060F31" w:rsidRPr="007E5C01">
        <w:rPr>
          <w:rFonts w:ascii="Times New Roman" w:eastAsia="Times New Roman" w:hAnsi="Times New Roman" w:cs="Times New Roman"/>
          <w:color w:val="000000" w:themeColor="text1"/>
          <w:shd w:val="clear" w:color="auto" w:fill="FFFFFF"/>
          <w:lang w:val="fr-CA"/>
        </w:rPr>
        <w:t>accompagnées</w:t>
      </w:r>
      <w:r w:rsidR="007E5C01" w:rsidRPr="007E5C01">
        <w:rPr>
          <w:rFonts w:ascii="Times New Roman" w:eastAsia="Times New Roman" w:hAnsi="Times New Roman" w:cs="Times New Roman"/>
          <w:color w:val="000000" w:themeColor="text1"/>
          <w:shd w:val="clear" w:color="auto" w:fill="FFFFFF"/>
          <w:lang w:val="fr-CA"/>
        </w:rPr>
        <w:t xml:space="preserve"> d’une explication de </w:t>
      </w:r>
      <w:r w:rsidR="001B3C5B">
        <w:rPr>
          <w:rFonts w:ascii="Times New Roman" w:eastAsia="Times New Roman" w:hAnsi="Times New Roman" w:cs="Times New Roman"/>
          <w:i/>
          <w:iCs/>
          <w:color w:val="000000" w:themeColor="text1"/>
          <w:shd w:val="clear" w:color="auto" w:fill="FFFFFF"/>
          <w:lang w:val="fr-CA"/>
        </w:rPr>
        <w:t>« </w:t>
      </w:r>
      <w:r w:rsidR="007E5C01" w:rsidRPr="007E5C01">
        <w:rPr>
          <w:rFonts w:ascii="Times New Roman" w:eastAsia="Times New Roman" w:hAnsi="Times New Roman" w:cs="Times New Roman"/>
          <w:i/>
          <w:iCs/>
          <w:color w:val="000000" w:themeColor="text1"/>
          <w:shd w:val="clear" w:color="auto" w:fill="FFFFFF"/>
          <w:lang w:val="fr-CA"/>
        </w:rPr>
        <w:t>comment</w:t>
      </w:r>
      <w:r w:rsidR="001B3C5B">
        <w:rPr>
          <w:rFonts w:ascii="Times New Roman" w:eastAsia="Times New Roman" w:hAnsi="Times New Roman" w:cs="Times New Roman"/>
          <w:i/>
          <w:iCs/>
          <w:color w:val="000000" w:themeColor="text1"/>
          <w:shd w:val="clear" w:color="auto" w:fill="FFFFFF"/>
          <w:lang w:val="fr-CA"/>
        </w:rPr>
        <w:t> »</w:t>
      </w:r>
      <w:r w:rsidR="007E5C01" w:rsidRPr="007E5C01">
        <w:rPr>
          <w:rFonts w:ascii="Times New Roman" w:eastAsia="Times New Roman" w:hAnsi="Times New Roman" w:cs="Times New Roman"/>
          <w:color w:val="000000" w:themeColor="text1"/>
          <w:shd w:val="clear" w:color="auto" w:fill="FFFFFF"/>
          <w:lang w:val="fr-CA"/>
        </w:rPr>
        <w:t xml:space="preserve"> appliquer ces stratégies, c’est à dire de façon chaleureuse tout en s’assurant de maintenir un état psychologique et émotif qui est </w:t>
      </w:r>
      <w:r w:rsidR="001B3C5B">
        <w:rPr>
          <w:rFonts w:ascii="Times New Roman" w:eastAsia="Times New Roman" w:hAnsi="Times New Roman" w:cs="Times New Roman"/>
          <w:color w:val="000000" w:themeColor="text1"/>
          <w:shd w:val="clear" w:color="auto" w:fill="FFFFFF"/>
          <w:lang w:val="fr-CA"/>
        </w:rPr>
        <w:t>« </w:t>
      </w:r>
      <w:r w:rsidR="007E5C01" w:rsidRPr="007E5C01">
        <w:rPr>
          <w:rFonts w:ascii="Times New Roman" w:eastAsia="Times New Roman" w:hAnsi="Times New Roman" w:cs="Times New Roman"/>
          <w:color w:val="000000" w:themeColor="text1"/>
          <w:shd w:val="clear" w:color="auto" w:fill="FFFFFF"/>
          <w:lang w:val="fr-CA"/>
        </w:rPr>
        <w:t>régulé</w:t>
      </w:r>
      <w:r w:rsidR="001B3C5B">
        <w:rPr>
          <w:rFonts w:ascii="Times New Roman" w:eastAsia="Times New Roman" w:hAnsi="Times New Roman" w:cs="Times New Roman"/>
          <w:color w:val="000000" w:themeColor="text1"/>
          <w:shd w:val="clear" w:color="auto" w:fill="FFFFFF"/>
          <w:lang w:val="fr-CA"/>
        </w:rPr>
        <w:t> »</w:t>
      </w:r>
      <w:r w:rsidR="007E5C01" w:rsidRPr="007E5C01">
        <w:rPr>
          <w:rFonts w:ascii="Times New Roman" w:eastAsia="Times New Roman" w:hAnsi="Times New Roman" w:cs="Times New Roman"/>
          <w:color w:val="000000" w:themeColor="text1"/>
          <w:shd w:val="clear" w:color="auto" w:fill="FFFFFF"/>
          <w:lang w:val="fr-CA"/>
        </w:rPr>
        <w:t>, même la meilleure des stratégies risque de ne pas avoir l’effet souhaité.</w:t>
      </w:r>
      <w:r>
        <w:rPr>
          <w:rFonts w:ascii="Times New Roman" w:eastAsia="Times New Roman" w:hAnsi="Times New Roman" w:cs="Times New Roman"/>
          <w:color w:val="000000" w:themeColor="text1"/>
          <w:lang w:val="fr-CA"/>
        </w:rPr>
        <w:t xml:space="preserve"> </w:t>
      </w:r>
      <w:r w:rsidR="007E5C01" w:rsidRPr="007E5C01">
        <w:rPr>
          <w:rFonts w:ascii="Times New Roman" w:eastAsia="Times New Roman" w:hAnsi="Times New Roman" w:cs="Times New Roman"/>
          <w:color w:val="000000" w:themeColor="text1"/>
          <w:shd w:val="clear" w:color="auto" w:fill="FFFFFF"/>
          <w:lang w:val="fr-CA"/>
        </w:rPr>
        <w:t>Il me semble évident qu’être en mesure de réguler ses émotions est de valeur primordiale pour tout membre de l’équipe scolaire qui travaille avec un jeune qui a des difficultés d’adaptation. Une fois ceci acquis, encourager l’empathie et les interventions à multiniveau peuvent suivre. </w:t>
      </w:r>
    </w:p>
    <w:p w14:paraId="439BE7E4" w14:textId="77777777" w:rsidR="007E5C01" w:rsidRPr="007E5C01" w:rsidRDefault="007E5C01" w:rsidP="007E5C01">
      <w:pPr>
        <w:spacing w:after="240"/>
        <w:rPr>
          <w:rFonts w:ascii="Times New Roman" w:eastAsia="Times New Roman" w:hAnsi="Times New Roman" w:cs="Times New Roman"/>
          <w:color w:val="000000" w:themeColor="text1"/>
          <w:lang w:val="fr-CA"/>
        </w:rPr>
      </w:pPr>
    </w:p>
    <w:p w14:paraId="4F1BFD87" w14:textId="1C286B5F" w:rsidR="007E5C01" w:rsidRPr="007E5C01" w:rsidRDefault="001D2B1B" w:rsidP="007E5C01">
      <w:pPr>
        <w:spacing w:line="480" w:lineRule="auto"/>
        <w:jc w:val="both"/>
        <w:rPr>
          <w:rFonts w:ascii="Times New Roman" w:eastAsia="Times New Roman" w:hAnsi="Times New Roman" w:cs="Times New Roman"/>
          <w:color w:val="000000" w:themeColor="text1"/>
          <w:lang w:val="fr-CA"/>
        </w:rPr>
      </w:pPr>
      <w:r>
        <w:rPr>
          <w:rFonts w:ascii="Times New Roman" w:eastAsia="Times New Roman" w:hAnsi="Times New Roman" w:cs="Times New Roman"/>
          <w:b/>
          <w:bCs/>
          <w:color w:val="000000" w:themeColor="text1"/>
          <w:lang w:val="fr-CA"/>
        </w:rPr>
        <w:t xml:space="preserve">6. </w:t>
      </w:r>
      <w:r w:rsidR="007E5C01" w:rsidRPr="007E5C01">
        <w:rPr>
          <w:rFonts w:ascii="Times New Roman" w:eastAsia="Times New Roman" w:hAnsi="Times New Roman" w:cs="Times New Roman"/>
          <w:b/>
          <w:bCs/>
          <w:color w:val="000000" w:themeColor="text1"/>
          <w:lang w:val="fr-CA"/>
        </w:rPr>
        <w:t>Conclusion </w:t>
      </w:r>
    </w:p>
    <w:p w14:paraId="7FDA0CDD" w14:textId="77777777" w:rsidR="007E5C01" w:rsidRPr="007E5C01" w:rsidRDefault="007E5C01" w:rsidP="007E5C01">
      <w:pPr>
        <w:rPr>
          <w:rFonts w:ascii="Times New Roman" w:eastAsia="Times New Roman" w:hAnsi="Times New Roman" w:cs="Times New Roman"/>
          <w:color w:val="000000" w:themeColor="text1"/>
          <w:lang w:val="fr-CA"/>
        </w:rPr>
      </w:pPr>
    </w:p>
    <w:p w14:paraId="6B2C7EE8" w14:textId="1542C55E" w:rsidR="007E5C01" w:rsidRDefault="007E5C01" w:rsidP="007E5C01">
      <w:pPr>
        <w:spacing w:line="480" w:lineRule="auto"/>
        <w:jc w:val="both"/>
        <w:rPr>
          <w:rFonts w:ascii="Times New Roman" w:eastAsia="Times New Roman" w:hAnsi="Times New Roman" w:cs="Times New Roman"/>
          <w:color w:val="000000" w:themeColor="text1"/>
          <w:lang w:val="fr-CA"/>
        </w:rPr>
      </w:pPr>
      <w:r w:rsidRPr="007E5C01">
        <w:rPr>
          <w:rFonts w:ascii="Times New Roman" w:eastAsia="Times New Roman" w:hAnsi="Times New Roman" w:cs="Times New Roman"/>
          <w:color w:val="000000" w:themeColor="text1"/>
          <w:lang w:val="fr-CA"/>
        </w:rPr>
        <w:tab/>
        <w:t xml:space="preserve">Ce projet m’a permis de faire plusieurs nouveaux apprentissages sur les troubles </w:t>
      </w:r>
      <w:r w:rsidRPr="00B70F38">
        <w:rPr>
          <w:rFonts w:ascii="Times New Roman" w:eastAsia="Times New Roman" w:hAnsi="Times New Roman" w:cs="Times New Roman"/>
          <w:color w:val="000000" w:themeColor="text1"/>
          <w:lang w:val="fr-CA"/>
        </w:rPr>
        <w:t>extériorisés</w:t>
      </w:r>
      <w:r w:rsidR="00302743" w:rsidRPr="00B70F38">
        <w:rPr>
          <w:rFonts w:ascii="Times New Roman" w:eastAsia="Times New Roman" w:hAnsi="Times New Roman" w:cs="Times New Roman"/>
          <w:color w:val="000000" w:themeColor="text1"/>
          <w:lang w:val="fr-CA"/>
        </w:rPr>
        <w:t xml:space="preserve"> de comportement</w:t>
      </w:r>
      <w:r w:rsidRPr="00B70F38">
        <w:rPr>
          <w:rFonts w:ascii="Times New Roman" w:eastAsia="Times New Roman" w:hAnsi="Times New Roman" w:cs="Times New Roman"/>
          <w:color w:val="000000" w:themeColor="text1"/>
          <w:lang w:val="fr-CA"/>
        </w:rPr>
        <w:t xml:space="preserve"> et </w:t>
      </w:r>
      <w:r w:rsidRPr="007E5C01">
        <w:rPr>
          <w:rFonts w:ascii="Times New Roman" w:eastAsia="Times New Roman" w:hAnsi="Times New Roman" w:cs="Times New Roman"/>
          <w:color w:val="000000" w:themeColor="text1"/>
          <w:lang w:val="fr-CA"/>
        </w:rPr>
        <w:t>la panoplie de facteurs qui contribue à la trajectoire adaptative d’un élève.</w:t>
      </w:r>
      <w:r w:rsidR="00E105FD">
        <w:rPr>
          <w:rFonts w:ascii="Times New Roman" w:eastAsia="Times New Roman" w:hAnsi="Times New Roman" w:cs="Times New Roman"/>
          <w:color w:val="000000" w:themeColor="text1"/>
          <w:lang w:val="fr-CA"/>
        </w:rPr>
        <w:t xml:space="preserve"> </w:t>
      </w:r>
      <w:r w:rsidR="0032073E">
        <w:rPr>
          <w:rFonts w:ascii="Times New Roman" w:eastAsia="Times New Roman" w:hAnsi="Times New Roman" w:cs="Times New Roman"/>
          <w:color w:val="000000" w:themeColor="text1"/>
          <w:lang w:val="fr-CA"/>
        </w:rPr>
        <w:t xml:space="preserve">Non seulement est-ce que j’en ai appris davantage sur les diagnostics que je rencontre </w:t>
      </w:r>
      <w:r w:rsidR="0032073E">
        <w:rPr>
          <w:rFonts w:ascii="Times New Roman" w:eastAsia="Times New Roman" w:hAnsi="Times New Roman" w:cs="Times New Roman"/>
          <w:color w:val="000000" w:themeColor="text1"/>
          <w:lang w:val="fr-CA"/>
        </w:rPr>
        <w:lastRenderedPageBreak/>
        <w:t xml:space="preserve">le plus souvent dans mon travail quotidien, j’ai aussi eu la chance d’approfondir mes connaissances sur les interventions à multiniveau, ainsi que de comprendre le rôle important que la régulation des émotions joue à chacun de ces niveaux. </w:t>
      </w:r>
    </w:p>
    <w:p w14:paraId="14DC4041" w14:textId="6099AF24" w:rsidR="003F234B" w:rsidRDefault="003F234B" w:rsidP="007E5C01">
      <w:pPr>
        <w:spacing w:line="480" w:lineRule="auto"/>
        <w:jc w:val="both"/>
        <w:rPr>
          <w:rFonts w:ascii="Times New Roman" w:eastAsia="Times New Roman" w:hAnsi="Times New Roman" w:cs="Times New Roman"/>
          <w:color w:val="000000" w:themeColor="text1"/>
          <w:lang w:val="fr-CA"/>
        </w:rPr>
      </w:pPr>
    </w:p>
    <w:p w14:paraId="02E0D465" w14:textId="66EC4CA6" w:rsidR="003F234B" w:rsidRPr="001B05C2" w:rsidRDefault="00302743" w:rsidP="007E5C01">
      <w:pPr>
        <w:spacing w:line="480" w:lineRule="auto"/>
        <w:jc w:val="both"/>
        <w:rPr>
          <w:rFonts w:ascii="Times New Roman" w:eastAsia="Times New Roman" w:hAnsi="Times New Roman" w:cs="Times New Roman"/>
          <w:color w:val="000000" w:themeColor="text1"/>
          <w:lang w:val="fr-CA"/>
        </w:rPr>
      </w:pPr>
      <w:r>
        <w:rPr>
          <w:rFonts w:ascii="Times New Roman" w:eastAsia="Times New Roman" w:hAnsi="Times New Roman" w:cs="Times New Roman"/>
          <w:color w:val="000000" w:themeColor="text1"/>
          <w:lang w:val="fr-CA"/>
        </w:rPr>
        <w:t xml:space="preserve">          </w:t>
      </w:r>
      <w:r w:rsidR="003F234B" w:rsidRPr="007E5C01">
        <w:rPr>
          <w:rFonts w:ascii="Times New Roman" w:eastAsia="Times New Roman" w:hAnsi="Times New Roman" w:cs="Times New Roman"/>
          <w:color w:val="000000" w:themeColor="text1"/>
          <w:lang w:val="fr-CA"/>
        </w:rPr>
        <w:t>Il est facile pour un enseignant qui subit l’impact de la m</w:t>
      </w:r>
      <w:r>
        <w:rPr>
          <w:rFonts w:ascii="Times New Roman" w:eastAsia="Times New Roman" w:hAnsi="Times New Roman" w:cs="Times New Roman"/>
          <w:color w:val="000000" w:themeColor="text1"/>
          <w:lang w:val="fr-CA"/>
        </w:rPr>
        <w:t xml:space="preserve">anifestation d’un </w:t>
      </w:r>
      <w:r w:rsidRPr="00B70F38">
        <w:rPr>
          <w:rFonts w:ascii="Times New Roman" w:eastAsia="Times New Roman" w:hAnsi="Times New Roman" w:cs="Times New Roman"/>
          <w:color w:val="000000" w:themeColor="text1"/>
          <w:lang w:val="fr-CA"/>
        </w:rPr>
        <w:t xml:space="preserve">TCE </w:t>
      </w:r>
      <w:r w:rsidR="003F234B" w:rsidRPr="007E5C01">
        <w:rPr>
          <w:rFonts w:ascii="Times New Roman" w:eastAsia="Times New Roman" w:hAnsi="Times New Roman" w:cs="Times New Roman"/>
          <w:color w:val="000000" w:themeColor="text1"/>
          <w:lang w:val="fr-CA"/>
        </w:rPr>
        <w:t xml:space="preserve">de façon quotidienne d’oublier que </w:t>
      </w:r>
      <w:r>
        <w:rPr>
          <w:rFonts w:ascii="Times New Roman" w:eastAsia="Times New Roman" w:hAnsi="Times New Roman" w:cs="Times New Roman"/>
          <w:color w:val="000000" w:themeColor="text1"/>
          <w:lang w:val="fr-CA"/>
        </w:rPr>
        <w:t>pa</w:t>
      </w:r>
      <w:r w:rsidRPr="00B70F38">
        <w:rPr>
          <w:rFonts w:ascii="Times New Roman" w:eastAsia="Times New Roman" w:hAnsi="Times New Roman" w:cs="Times New Roman"/>
          <w:color w:val="000000" w:themeColor="text1"/>
          <w:lang w:val="fr-CA"/>
        </w:rPr>
        <w:t xml:space="preserve">rfois, un comportement perturbateur cache un besoin par l’élève de communiquer son mal être. </w:t>
      </w:r>
      <w:r w:rsidR="003F234B" w:rsidRPr="00B70F38">
        <w:rPr>
          <w:rFonts w:ascii="Times New Roman" w:eastAsia="Times New Roman" w:hAnsi="Times New Roman" w:cs="Times New Roman"/>
          <w:color w:val="000000" w:themeColor="text1"/>
          <w:lang w:val="fr-CA"/>
        </w:rPr>
        <w:t xml:space="preserve"> </w:t>
      </w:r>
      <w:r w:rsidR="003F234B" w:rsidRPr="007E5C01">
        <w:rPr>
          <w:rFonts w:ascii="Times New Roman" w:eastAsia="Times New Roman" w:hAnsi="Times New Roman" w:cs="Times New Roman"/>
          <w:color w:val="000000" w:themeColor="text1"/>
          <w:lang w:val="fr-CA"/>
        </w:rPr>
        <w:t xml:space="preserve">Quoique les difficultés d’adaptations peuvent être difficiles à vivre, voire à </w:t>
      </w:r>
      <w:r w:rsidR="003F234B" w:rsidRPr="007E5C01">
        <w:rPr>
          <w:rFonts w:ascii="Times New Roman" w:eastAsia="Times New Roman" w:hAnsi="Times New Roman" w:cs="Times New Roman"/>
          <w:i/>
          <w:iCs/>
          <w:color w:val="000000" w:themeColor="text1"/>
          <w:lang w:val="fr-CA"/>
        </w:rPr>
        <w:t>subir</w:t>
      </w:r>
      <w:r w:rsidR="003F234B" w:rsidRPr="007E5C01">
        <w:rPr>
          <w:rFonts w:ascii="Times New Roman" w:eastAsia="Times New Roman" w:hAnsi="Times New Roman" w:cs="Times New Roman"/>
          <w:color w:val="000000" w:themeColor="text1"/>
          <w:lang w:val="fr-CA"/>
        </w:rPr>
        <w:t xml:space="preserve">, régulièrement, elles </w:t>
      </w:r>
      <w:r w:rsidR="005E19E0">
        <w:rPr>
          <w:rFonts w:ascii="Times New Roman" w:eastAsia="Times New Roman" w:hAnsi="Times New Roman" w:cs="Times New Roman"/>
          <w:color w:val="000000" w:themeColor="text1"/>
          <w:lang w:val="fr-CA"/>
        </w:rPr>
        <w:t>nous com</w:t>
      </w:r>
      <w:r w:rsidR="005E19E0" w:rsidRPr="00B70F38">
        <w:rPr>
          <w:rFonts w:ascii="Times New Roman" w:eastAsia="Times New Roman" w:hAnsi="Times New Roman" w:cs="Times New Roman"/>
          <w:color w:val="000000" w:themeColor="text1"/>
          <w:lang w:val="fr-CA"/>
        </w:rPr>
        <w:t xml:space="preserve">muniquent tout de même quelque </w:t>
      </w:r>
      <w:r w:rsidRPr="00B70F38">
        <w:rPr>
          <w:rFonts w:ascii="Times New Roman" w:eastAsia="Times New Roman" w:hAnsi="Times New Roman" w:cs="Times New Roman"/>
          <w:color w:val="000000" w:themeColor="text1"/>
          <w:lang w:val="fr-CA"/>
        </w:rPr>
        <w:t xml:space="preserve">chose auquel nous </w:t>
      </w:r>
      <w:r w:rsidR="00665A3C" w:rsidRPr="00B70F38">
        <w:rPr>
          <w:rFonts w:ascii="Times New Roman" w:eastAsia="Times New Roman" w:hAnsi="Times New Roman" w:cs="Times New Roman"/>
          <w:color w:val="000000" w:themeColor="text1"/>
          <w:lang w:val="fr-CA"/>
        </w:rPr>
        <w:t xml:space="preserve">nous devons </w:t>
      </w:r>
      <w:r w:rsidRPr="00B70F38">
        <w:rPr>
          <w:rFonts w:ascii="Times New Roman" w:eastAsia="Times New Roman" w:hAnsi="Times New Roman" w:cs="Times New Roman"/>
          <w:color w:val="000000" w:themeColor="text1"/>
          <w:lang w:val="fr-CA"/>
        </w:rPr>
        <w:t xml:space="preserve">de </w:t>
      </w:r>
      <w:r w:rsidR="005E19E0" w:rsidRPr="00B70F38">
        <w:rPr>
          <w:rFonts w:ascii="Times New Roman" w:eastAsia="Times New Roman" w:hAnsi="Times New Roman" w:cs="Times New Roman"/>
          <w:color w:val="000000" w:themeColor="text1"/>
          <w:lang w:val="fr-CA"/>
        </w:rPr>
        <w:t>répondre</w:t>
      </w:r>
      <w:r w:rsidRPr="00B70F38">
        <w:rPr>
          <w:rFonts w:ascii="Times New Roman" w:eastAsia="Times New Roman" w:hAnsi="Times New Roman" w:cs="Times New Roman"/>
          <w:color w:val="000000" w:themeColor="text1"/>
          <w:lang w:val="fr-CA"/>
        </w:rPr>
        <w:t xml:space="preserve"> comme </w:t>
      </w:r>
      <w:r w:rsidR="00665A3C" w:rsidRPr="00B70F38">
        <w:rPr>
          <w:rFonts w:ascii="Times New Roman" w:eastAsia="Times New Roman" w:hAnsi="Times New Roman" w:cs="Times New Roman"/>
          <w:color w:val="000000" w:themeColor="text1"/>
          <w:lang w:val="fr-CA"/>
        </w:rPr>
        <w:t>enseignant</w:t>
      </w:r>
      <w:r w:rsidR="005E19E0" w:rsidRPr="00B70F38">
        <w:rPr>
          <w:rFonts w:ascii="Times New Roman" w:eastAsia="Times New Roman" w:hAnsi="Times New Roman" w:cs="Times New Roman"/>
          <w:color w:val="000000" w:themeColor="text1"/>
          <w:lang w:val="fr-CA"/>
        </w:rPr>
        <w:t xml:space="preserve">. </w:t>
      </w:r>
      <w:r w:rsidR="005E19E0">
        <w:rPr>
          <w:rFonts w:ascii="Times New Roman" w:eastAsia="Times New Roman" w:hAnsi="Times New Roman" w:cs="Times New Roman"/>
          <w:color w:val="000000" w:themeColor="text1"/>
          <w:lang w:val="fr-CA"/>
        </w:rPr>
        <w:t>Qu’il s’agisse</w:t>
      </w:r>
      <w:r w:rsidR="003F234B" w:rsidRPr="007E5C01">
        <w:rPr>
          <w:rFonts w:ascii="Times New Roman" w:eastAsia="Times New Roman" w:hAnsi="Times New Roman" w:cs="Times New Roman"/>
          <w:color w:val="000000" w:themeColor="text1"/>
          <w:lang w:val="fr-CA"/>
        </w:rPr>
        <w:t xml:space="preserve"> </w:t>
      </w:r>
      <w:r w:rsidR="005E19E0">
        <w:rPr>
          <w:rFonts w:ascii="Times New Roman" w:eastAsia="Times New Roman" w:hAnsi="Times New Roman" w:cs="Times New Roman"/>
          <w:color w:val="000000" w:themeColor="text1"/>
          <w:lang w:val="fr-CA"/>
        </w:rPr>
        <w:t>d’</w:t>
      </w:r>
      <w:r w:rsidR="003F234B" w:rsidRPr="007E5C01">
        <w:rPr>
          <w:rFonts w:ascii="Times New Roman" w:eastAsia="Times New Roman" w:hAnsi="Times New Roman" w:cs="Times New Roman"/>
          <w:color w:val="000000" w:themeColor="text1"/>
          <w:lang w:val="fr-CA"/>
        </w:rPr>
        <w:t xml:space="preserve">un besoin, </w:t>
      </w:r>
      <w:r w:rsidR="005E19E0">
        <w:rPr>
          <w:rFonts w:ascii="Times New Roman" w:eastAsia="Times New Roman" w:hAnsi="Times New Roman" w:cs="Times New Roman"/>
          <w:color w:val="000000" w:themeColor="text1"/>
          <w:lang w:val="fr-CA"/>
        </w:rPr>
        <w:t>d’</w:t>
      </w:r>
      <w:r w:rsidR="003F234B" w:rsidRPr="007E5C01">
        <w:rPr>
          <w:rFonts w:ascii="Times New Roman" w:eastAsia="Times New Roman" w:hAnsi="Times New Roman" w:cs="Times New Roman"/>
          <w:color w:val="000000" w:themeColor="text1"/>
          <w:lang w:val="fr-CA"/>
        </w:rPr>
        <w:t xml:space="preserve">une lacune, </w:t>
      </w:r>
      <w:r w:rsidR="005E19E0">
        <w:rPr>
          <w:rFonts w:ascii="Times New Roman" w:eastAsia="Times New Roman" w:hAnsi="Times New Roman" w:cs="Times New Roman"/>
          <w:color w:val="000000" w:themeColor="text1"/>
          <w:lang w:val="fr-CA"/>
        </w:rPr>
        <w:t>d’</w:t>
      </w:r>
      <w:r w:rsidR="003F234B" w:rsidRPr="007E5C01">
        <w:rPr>
          <w:rFonts w:ascii="Times New Roman" w:eastAsia="Times New Roman" w:hAnsi="Times New Roman" w:cs="Times New Roman"/>
          <w:color w:val="000000" w:themeColor="text1"/>
          <w:lang w:val="fr-CA"/>
        </w:rPr>
        <w:t xml:space="preserve">une peur ou </w:t>
      </w:r>
      <w:r w:rsidR="005E19E0">
        <w:rPr>
          <w:rFonts w:ascii="Times New Roman" w:eastAsia="Times New Roman" w:hAnsi="Times New Roman" w:cs="Times New Roman"/>
          <w:color w:val="000000" w:themeColor="text1"/>
          <w:lang w:val="fr-CA"/>
        </w:rPr>
        <w:t>d’un déficit, les intervenants qui travaillent avec</w:t>
      </w:r>
      <w:r w:rsidR="007E7590">
        <w:rPr>
          <w:rFonts w:ascii="Times New Roman" w:eastAsia="Times New Roman" w:hAnsi="Times New Roman" w:cs="Times New Roman"/>
          <w:color w:val="000000" w:themeColor="text1"/>
          <w:lang w:val="fr-CA"/>
        </w:rPr>
        <w:t xml:space="preserve"> un tel jeune</w:t>
      </w:r>
      <w:r w:rsidR="005E19E0">
        <w:rPr>
          <w:rFonts w:ascii="Times New Roman" w:eastAsia="Times New Roman" w:hAnsi="Times New Roman" w:cs="Times New Roman"/>
          <w:color w:val="000000" w:themeColor="text1"/>
          <w:lang w:val="fr-CA"/>
        </w:rPr>
        <w:t xml:space="preserve"> se </w:t>
      </w:r>
      <w:r w:rsidR="003E35C0">
        <w:rPr>
          <w:rFonts w:ascii="Times New Roman" w:eastAsia="Times New Roman" w:hAnsi="Times New Roman" w:cs="Times New Roman"/>
          <w:color w:val="000000" w:themeColor="text1"/>
          <w:lang w:val="fr-CA"/>
        </w:rPr>
        <w:t>doivent d’investiguer</w:t>
      </w:r>
      <w:r w:rsidR="005E19E0">
        <w:rPr>
          <w:rFonts w:ascii="Times New Roman" w:eastAsia="Times New Roman" w:hAnsi="Times New Roman" w:cs="Times New Roman"/>
          <w:color w:val="000000" w:themeColor="text1"/>
          <w:lang w:val="fr-CA"/>
        </w:rPr>
        <w:t xml:space="preserve"> davantage afin de pouvoir possiblement l</w:t>
      </w:r>
      <w:r w:rsidR="007E7590">
        <w:rPr>
          <w:rFonts w:ascii="Times New Roman" w:eastAsia="Times New Roman" w:hAnsi="Times New Roman" w:cs="Times New Roman"/>
          <w:color w:val="000000" w:themeColor="text1"/>
          <w:lang w:val="fr-CA"/>
        </w:rPr>
        <w:t>’</w:t>
      </w:r>
      <w:r w:rsidR="005E19E0">
        <w:rPr>
          <w:rFonts w:ascii="Times New Roman" w:eastAsia="Times New Roman" w:hAnsi="Times New Roman" w:cs="Times New Roman"/>
          <w:color w:val="000000" w:themeColor="text1"/>
          <w:lang w:val="fr-CA"/>
        </w:rPr>
        <w:t xml:space="preserve">aider avec des interventions </w:t>
      </w:r>
      <w:proofErr w:type="spellStart"/>
      <w:r w:rsidR="005E19E0">
        <w:rPr>
          <w:rFonts w:ascii="Times New Roman" w:eastAsia="Times New Roman" w:hAnsi="Times New Roman" w:cs="Times New Roman"/>
          <w:color w:val="000000" w:themeColor="text1"/>
          <w:lang w:val="fr-CA"/>
        </w:rPr>
        <w:t>cognitivo</w:t>
      </w:r>
      <w:proofErr w:type="spellEnd"/>
      <w:r w:rsidR="005E19E0">
        <w:rPr>
          <w:rFonts w:ascii="Times New Roman" w:eastAsia="Times New Roman" w:hAnsi="Times New Roman" w:cs="Times New Roman"/>
          <w:color w:val="000000" w:themeColor="text1"/>
          <w:lang w:val="fr-CA"/>
        </w:rPr>
        <w:t>-comportementales</w:t>
      </w:r>
      <w:r w:rsidR="003F234B" w:rsidRPr="007E5C01">
        <w:rPr>
          <w:rFonts w:ascii="Times New Roman" w:eastAsia="Times New Roman" w:hAnsi="Times New Roman" w:cs="Times New Roman"/>
          <w:color w:val="000000" w:themeColor="text1"/>
          <w:lang w:val="fr-CA"/>
        </w:rPr>
        <w:t xml:space="preserve">. </w:t>
      </w:r>
      <w:r w:rsidR="007E7590">
        <w:rPr>
          <w:rFonts w:ascii="Times New Roman" w:eastAsia="Times New Roman" w:hAnsi="Times New Roman" w:cs="Times New Roman"/>
          <w:color w:val="000000" w:themeColor="text1"/>
          <w:lang w:val="fr-CA"/>
        </w:rPr>
        <w:t xml:space="preserve">La </w:t>
      </w:r>
      <w:r w:rsidR="003F234B" w:rsidRPr="007E5C01">
        <w:rPr>
          <w:rFonts w:ascii="Times New Roman" w:eastAsia="Times New Roman" w:hAnsi="Times New Roman" w:cs="Times New Roman"/>
          <w:color w:val="000000" w:themeColor="text1"/>
          <w:lang w:val="fr-CA"/>
        </w:rPr>
        <w:t xml:space="preserve">reconnaissance </w:t>
      </w:r>
      <w:r w:rsidR="007E7590">
        <w:rPr>
          <w:rFonts w:ascii="Times New Roman" w:eastAsia="Times New Roman" w:hAnsi="Times New Roman" w:cs="Times New Roman"/>
          <w:color w:val="000000" w:themeColor="text1"/>
          <w:lang w:val="fr-CA"/>
        </w:rPr>
        <w:t xml:space="preserve">de la lacune </w:t>
      </w:r>
      <w:r w:rsidR="003F234B" w:rsidRPr="007E5C01">
        <w:rPr>
          <w:rFonts w:ascii="Times New Roman" w:eastAsia="Times New Roman" w:hAnsi="Times New Roman" w:cs="Times New Roman"/>
          <w:color w:val="000000" w:themeColor="text1"/>
          <w:lang w:val="fr-CA"/>
        </w:rPr>
        <w:t>ne diminue pas en elle-même la présence de ces comportements perturbateurs, mais elle peut servir</w:t>
      </w:r>
      <w:r w:rsidR="005E19E0" w:rsidRPr="001B05C2">
        <w:rPr>
          <w:rFonts w:ascii="Times New Roman" w:eastAsia="Times New Roman" w:hAnsi="Times New Roman" w:cs="Times New Roman"/>
          <w:color w:val="000000" w:themeColor="text1"/>
          <w:lang w:val="fr-CA"/>
        </w:rPr>
        <w:t xml:space="preserve"> </w:t>
      </w:r>
      <w:r w:rsidR="00785D76" w:rsidRPr="001B05C2">
        <w:rPr>
          <w:rFonts w:ascii="Times New Roman" w:eastAsia="Times New Roman" w:hAnsi="Times New Roman" w:cs="Times New Roman"/>
          <w:color w:val="000000" w:themeColor="text1"/>
          <w:lang w:val="fr-CA"/>
        </w:rPr>
        <w:t>à générer de l’</w:t>
      </w:r>
      <w:r w:rsidR="005E19E0" w:rsidRPr="001B05C2">
        <w:rPr>
          <w:rFonts w:ascii="Times New Roman" w:eastAsia="Times New Roman" w:hAnsi="Times New Roman" w:cs="Times New Roman"/>
          <w:color w:val="000000" w:themeColor="text1"/>
          <w:lang w:val="fr-CA"/>
        </w:rPr>
        <w:t>empathie</w:t>
      </w:r>
      <w:r w:rsidR="007E7590" w:rsidRPr="001B05C2">
        <w:rPr>
          <w:rFonts w:ascii="Times New Roman" w:eastAsia="Times New Roman" w:hAnsi="Times New Roman" w:cs="Times New Roman"/>
          <w:color w:val="000000" w:themeColor="text1"/>
          <w:lang w:val="fr-CA"/>
        </w:rPr>
        <w:t xml:space="preserve"> et</w:t>
      </w:r>
      <w:r w:rsidR="00665A3C" w:rsidRPr="001B05C2">
        <w:rPr>
          <w:rFonts w:ascii="Times New Roman" w:eastAsia="Times New Roman" w:hAnsi="Times New Roman" w:cs="Times New Roman"/>
          <w:color w:val="000000" w:themeColor="text1"/>
          <w:lang w:val="fr-CA"/>
        </w:rPr>
        <w:t xml:space="preserve"> de</w:t>
      </w:r>
      <w:r w:rsidR="007E7590" w:rsidRPr="001B05C2">
        <w:rPr>
          <w:rFonts w:ascii="Times New Roman" w:eastAsia="Times New Roman" w:hAnsi="Times New Roman" w:cs="Times New Roman"/>
          <w:color w:val="000000" w:themeColor="text1"/>
          <w:lang w:val="fr-CA"/>
        </w:rPr>
        <w:t xml:space="preserve"> </w:t>
      </w:r>
      <w:r w:rsidR="00785D76" w:rsidRPr="001B05C2">
        <w:rPr>
          <w:rFonts w:ascii="Times New Roman" w:eastAsia="Times New Roman" w:hAnsi="Times New Roman" w:cs="Times New Roman"/>
          <w:color w:val="000000" w:themeColor="text1"/>
          <w:lang w:val="fr-CA"/>
        </w:rPr>
        <w:t>l’</w:t>
      </w:r>
      <w:r w:rsidR="003F234B" w:rsidRPr="001B05C2">
        <w:rPr>
          <w:rFonts w:ascii="Times New Roman" w:eastAsia="Times New Roman" w:hAnsi="Times New Roman" w:cs="Times New Roman"/>
          <w:color w:val="000000" w:themeColor="text1"/>
          <w:lang w:val="fr-CA"/>
        </w:rPr>
        <w:t>e</w:t>
      </w:r>
      <w:r w:rsidR="005E19E0" w:rsidRPr="001B05C2">
        <w:rPr>
          <w:rFonts w:ascii="Times New Roman" w:eastAsia="Times New Roman" w:hAnsi="Times New Roman" w:cs="Times New Roman"/>
          <w:color w:val="000000" w:themeColor="text1"/>
          <w:lang w:val="fr-CA"/>
        </w:rPr>
        <w:t>s</w:t>
      </w:r>
      <w:r w:rsidR="003F234B" w:rsidRPr="001B05C2">
        <w:rPr>
          <w:rFonts w:ascii="Times New Roman" w:eastAsia="Times New Roman" w:hAnsi="Times New Roman" w:cs="Times New Roman"/>
          <w:color w:val="000000" w:themeColor="text1"/>
          <w:lang w:val="fr-CA"/>
        </w:rPr>
        <w:t>p</w:t>
      </w:r>
      <w:r w:rsidR="005E19E0" w:rsidRPr="001B05C2">
        <w:rPr>
          <w:rFonts w:ascii="Times New Roman" w:eastAsia="Times New Roman" w:hAnsi="Times New Roman" w:cs="Times New Roman"/>
          <w:color w:val="000000" w:themeColor="text1"/>
          <w:lang w:val="fr-CA"/>
        </w:rPr>
        <w:t>oi</w:t>
      </w:r>
      <w:r w:rsidR="003F234B" w:rsidRPr="001B05C2">
        <w:rPr>
          <w:rFonts w:ascii="Times New Roman" w:eastAsia="Times New Roman" w:hAnsi="Times New Roman" w:cs="Times New Roman"/>
          <w:color w:val="000000" w:themeColor="text1"/>
          <w:lang w:val="fr-CA"/>
        </w:rPr>
        <w:t>r</w:t>
      </w:r>
      <w:r w:rsidR="005E19E0" w:rsidRPr="001B05C2">
        <w:rPr>
          <w:rFonts w:ascii="Times New Roman" w:eastAsia="Times New Roman" w:hAnsi="Times New Roman" w:cs="Times New Roman"/>
          <w:color w:val="000000" w:themeColor="text1"/>
          <w:lang w:val="fr-CA"/>
        </w:rPr>
        <w:t xml:space="preserve"> pour</w:t>
      </w:r>
      <w:r w:rsidR="003F234B" w:rsidRPr="001B05C2">
        <w:rPr>
          <w:rFonts w:ascii="Times New Roman" w:eastAsia="Times New Roman" w:hAnsi="Times New Roman" w:cs="Times New Roman"/>
          <w:color w:val="000000" w:themeColor="text1"/>
          <w:lang w:val="fr-CA"/>
        </w:rPr>
        <w:t xml:space="preserve"> les intervenants qui</w:t>
      </w:r>
      <w:r w:rsidR="007E7590" w:rsidRPr="001B05C2">
        <w:rPr>
          <w:rFonts w:ascii="Times New Roman" w:eastAsia="Times New Roman" w:hAnsi="Times New Roman" w:cs="Times New Roman"/>
          <w:color w:val="000000" w:themeColor="text1"/>
          <w:lang w:val="fr-CA"/>
        </w:rPr>
        <w:t xml:space="preserve"> tentent d’aider le jeune à</w:t>
      </w:r>
      <w:r w:rsidR="00785D76" w:rsidRPr="001B05C2">
        <w:rPr>
          <w:rFonts w:ascii="Times New Roman" w:eastAsia="Times New Roman" w:hAnsi="Times New Roman" w:cs="Times New Roman"/>
          <w:color w:val="000000" w:themeColor="text1"/>
          <w:lang w:val="fr-CA"/>
        </w:rPr>
        <w:t xml:space="preserve"> </w:t>
      </w:r>
      <w:r w:rsidR="007E7590" w:rsidRPr="001B05C2">
        <w:rPr>
          <w:rFonts w:ascii="Times New Roman" w:eastAsia="Times New Roman" w:hAnsi="Times New Roman" w:cs="Times New Roman"/>
          <w:color w:val="000000" w:themeColor="text1"/>
          <w:lang w:val="fr-CA"/>
        </w:rPr>
        <w:t xml:space="preserve">développer </w:t>
      </w:r>
      <w:r w:rsidR="00785D76" w:rsidRPr="001B05C2">
        <w:rPr>
          <w:rFonts w:ascii="Times New Roman" w:eastAsia="Times New Roman" w:hAnsi="Times New Roman" w:cs="Times New Roman"/>
          <w:color w:val="000000" w:themeColor="text1"/>
          <w:lang w:val="fr-CA"/>
        </w:rPr>
        <w:t xml:space="preserve">à long terme </w:t>
      </w:r>
      <w:r w:rsidR="007E7590" w:rsidRPr="001B05C2">
        <w:rPr>
          <w:rFonts w:ascii="Times New Roman" w:eastAsia="Times New Roman" w:hAnsi="Times New Roman" w:cs="Times New Roman"/>
          <w:color w:val="000000" w:themeColor="text1"/>
          <w:lang w:val="fr-CA"/>
        </w:rPr>
        <w:t>des moyens plus adaptés pour</w:t>
      </w:r>
      <w:r w:rsidR="003F234B" w:rsidRPr="001B05C2">
        <w:rPr>
          <w:rFonts w:ascii="Times New Roman" w:eastAsia="Times New Roman" w:hAnsi="Times New Roman" w:cs="Times New Roman"/>
          <w:color w:val="000000" w:themeColor="text1"/>
          <w:lang w:val="fr-CA"/>
        </w:rPr>
        <w:t xml:space="preserve"> répondre à </w:t>
      </w:r>
      <w:r w:rsidR="007E7590" w:rsidRPr="001B05C2">
        <w:rPr>
          <w:rFonts w:ascii="Times New Roman" w:eastAsia="Times New Roman" w:hAnsi="Times New Roman" w:cs="Times New Roman"/>
          <w:color w:val="000000" w:themeColor="text1"/>
          <w:lang w:val="fr-CA"/>
        </w:rPr>
        <w:t>ses besoins</w:t>
      </w:r>
      <w:r w:rsidR="003F234B" w:rsidRPr="001B05C2">
        <w:rPr>
          <w:rFonts w:ascii="Times New Roman" w:eastAsia="Times New Roman" w:hAnsi="Times New Roman" w:cs="Times New Roman"/>
          <w:color w:val="000000" w:themeColor="text1"/>
          <w:lang w:val="fr-CA"/>
        </w:rPr>
        <w:t>.</w:t>
      </w:r>
    </w:p>
    <w:p w14:paraId="250D779B" w14:textId="77777777" w:rsidR="007E5C01" w:rsidRPr="007E5C01" w:rsidRDefault="007E5C01" w:rsidP="007E5C01">
      <w:pPr>
        <w:rPr>
          <w:rFonts w:ascii="Times New Roman" w:eastAsia="Times New Roman" w:hAnsi="Times New Roman" w:cs="Times New Roman"/>
          <w:lang w:val="fr-CA"/>
        </w:rPr>
      </w:pPr>
    </w:p>
    <w:p w14:paraId="4B089D9D" w14:textId="77777777" w:rsidR="00AA48BA" w:rsidRPr="001D2B1B" w:rsidRDefault="00AA48BA">
      <w:pPr>
        <w:rPr>
          <w:rFonts w:ascii="Times New Roman" w:eastAsia="Times New Roman" w:hAnsi="Times New Roman" w:cs="Times New Roman"/>
          <w:b/>
          <w:bCs/>
          <w:color w:val="000000"/>
          <w:lang w:val="fr-CA"/>
        </w:rPr>
      </w:pPr>
      <w:r w:rsidRPr="001D2B1B">
        <w:rPr>
          <w:rFonts w:ascii="Times New Roman" w:eastAsia="Times New Roman" w:hAnsi="Times New Roman" w:cs="Times New Roman"/>
          <w:b/>
          <w:bCs/>
          <w:color w:val="000000"/>
          <w:lang w:val="fr-CA"/>
        </w:rPr>
        <w:br w:type="page"/>
      </w:r>
    </w:p>
    <w:p w14:paraId="42A32C62" w14:textId="0FAF899F" w:rsidR="0089043E" w:rsidRPr="001B05C2" w:rsidRDefault="00785D76" w:rsidP="00AA48BA">
      <w:pPr>
        <w:jc w:val="both"/>
        <w:rPr>
          <w:rFonts w:ascii="Times New Roman" w:eastAsia="Times New Roman" w:hAnsi="Times New Roman" w:cs="Times New Roman"/>
          <w:b/>
          <w:bCs/>
          <w:color w:val="000000" w:themeColor="text1"/>
          <w:lang w:val="fr-CA"/>
        </w:rPr>
      </w:pPr>
      <w:r w:rsidRPr="001B05C2">
        <w:rPr>
          <w:rFonts w:ascii="Times New Roman" w:eastAsia="Times New Roman" w:hAnsi="Times New Roman" w:cs="Times New Roman"/>
          <w:b/>
          <w:bCs/>
          <w:color w:val="000000" w:themeColor="text1"/>
          <w:lang w:val="fr-CA"/>
        </w:rPr>
        <w:lastRenderedPageBreak/>
        <w:t>Références</w:t>
      </w:r>
    </w:p>
    <w:p w14:paraId="5C3F6081" w14:textId="77777777" w:rsidR="00665A3C" w:rsidRPr="00785D76" w:rsidRDefault="00665A3C" w:rsidP="00AA48BA">
      <w:pPr>
        <w:jc w:val="both"/>
        <w:rPr>
          <w:rFonts w:ascii="Times New Roman" w:eastAsia="Times New Roman" w:hAnsi="Times New Roman" w:cs="Times New Roman"/>
          <w:b/>
          <w:bCs/>
          <w:color w:val="2F5496" w:themeColor="accent1" w:themeShade="BF"/>
          <w:lang w:val="fr-CA"/>
        </w:rPr>
      </w:pPr>
    </w:p>
    <w:p w14:paraId="46B6CB12" w14:textId="77777777" w:rsidR="00785D76" w:rsidRPr="001D2B1B" w:rsidRDefault="00785D76" w:rsidP="00AA48BA">
      <w:pPr>
        <w:jc w:val="both"/>
        <w:rPr>
          <w:rFonts w:ascii="Times New Roman" w:eastAsia="Times New Roman" w:hAnsi="Times New Roman" w:cs="Times New Roman"/>
          <w:color w:val="000000"/>
          <w:lang w:val="fr-CA"/>
        </w:rPr>
      </w:pPr>
    </w:p>
    <w:p w14:paraId="308465A7" w14:textId="77777777" w:rsidR="0089043E" w:rsidRPr="001D2B1B" w:rsidRDefault="0089043E" w:rsidP="0089043E">
      <w:pPr>
        <w:jc w:val="both"/>
        <w:rPr>
          <w:rFonts w:ascii="Times New Roman" w:eastAsia="Times New Roman" w:hAnsi="Times New Roman" w:cs="Times New Roman"/>
          <w:color w:val="1155CC"/>
          <w:u w:val="single"/>
          <w:shd w:val="clear" w:color="auto" w:fill="FFFFFF"/>
          <w:lang w:val="fr-CA"/>
        </w:rPr>
      </w:pPr>
      <w:proofErr w:type="spellStart"/>
      <w:r w:rsidRPr="00B66032">
        <w:rPr>
          <w:rFonts w:ascii="Times New Roman" w:eastAsia="Times New Roman" w:hAnsi="Times New Roman" w:cs="Times New Roman"/>
          <w:color w:val="323232"/>
          <w:shd w:val="clear" w:color="auto" w:fill="FFFFFF"/>
          <w:lang w:val="fr-CA"/>
        </w:rPr>
        <w:t>Boudreault</w:t>
      </w:r>
      <w:proofErr w:type="spellEnd"/>
      <w:r w:rsidRPr="00B66032">
        <w:rPr>
          <w:rFonts w:ascii="Times New Roman" w:eastAsia="Times New Roman" w:hAnsi="Times New Roman" w:cs="Times New Roman"/>
          <w:color w:val="323232"/>
          <w:shd w:val="clear" w:color="auto" w:fill="FFFFFF"/>
          <w:lang w:val="fr-CA"/>
        </w:rPr>
        <w:t xml:space="preserve">, A., Lessard, J. &amp; Guay, F. (2019). </w:t>
      </w:r>
      <w:r w:rsidRPr="001D2B1B">
        <w:rPr>
          <w:rFonts w:ascii="Times New Roman" w:eastAsia="Times New Roman" w:hAnsi="Times New Roman" w:cs="Times New Roman"/>
          <w:color w:val="323232"/>
          <w:shd w:val="clear" w:color="auto" w:fill="FFFFFF"/>
          <w:lang w:val="fr-CA"/>
        </w:rPr>
        <w:t xml:space="preserve">Regard transactionnel sur l’effet des stratégies punitives mobilisées par l’enseignant auprès des élèves présentant des problèmes de comportements extériorisés. </w:t>
      </w:r>
      <w:r w:rsidRPr="001D2B1B">
        <w:rPr>
          <w:rFonts w:ascii="Times New Roman" w:eastAsia="Times New Roman" w:hAnsi="Times New Roman" w:cs="Times New Roman"/>
          <w:i/>
          <w:iCs/>
          <w:color w:val="323232"/>
          <w:shd w:val="clear" w:color="auto" w:fill="FFFFFF"/>
          <w:lang w:val="fr-CA"/>
        </w:rPr>
        <w:t>La nouvelle revue - Éducation et société inclusives</w:t>
      </w:r>
      <w:r w:rsidRPr="001D2B1B">
        <w:rPr>
          <w:rFonts w:ascii="Times New Roman" w:eastAsia="Times New Roman" w:hAnsi="Times New Roman" w:cs="Times New Roman"/>
          <w:color w:val="323232"/>
          <w:shd w:val="clear" w:color="auto" w:fill="FFFFFF"/>
          <w:lang w:val="fr-CA"/>
        </w:rPr>
        <w:t>, 86, 187-206.</w:t>
      </w:r>
      <w:hyperlink r:id="rId14" w:history="1">
        <w:r w:rsidRPr="001D2B1B">
          <w:rPr>
            <w:rFonts w:ascii="Times New Roman" w:eastAsia="Times New Roman" w:hAnsi="Times New Roman" w:cs="Times New Roman"/>
            <w:color w:val="323232"/>
            <w:u w:val="single"/>
            <w:shd w:val="clear" w:color="auto" w:fill="FFFFFF"/>
            <w:lang w:val="fr-CA"/>
          </w:rPr>
          <w:t xml:space="preserve"> </w:t>
        </w:r>
        <w:r w:rsidRPr="001D2B1B">
          <w:rPr>
            <w:rFonts w:ascii="Times New Roman" w:eastAsia="Times New Roman" w:hAnsi="Times New Roman" w:cs="Times New Roman"/>
            <w:color w:val="1155CC"/>
            <w:u w:val="single"/>
            <w:shd w:val="clear" w:color="auto" w:fill="FFFFFF"/>
            <w:lang w:val="fr-CA"/>
          </w:rPr>
          <w:t>https://doi.org/10.3917/nresi.086.0187</w:t>
        </w:r>
      </w:hyperlink>
      <w:r w:rsidRPr="001D2B1B">
        <w:rPr>
          <w:rFonts w:ascii="Times New Roman" w:eastAsia="Times New Roman" w:hAnsi="Times New Roman" w:cs="Times New Roman"/>
          <w:color w:val="1155CC"/>
          <w:u w:val="single"/>
          <w:shd w:val="clear" w:color="auto" w:fill="FFFFFF"/>
          <w:lang w:val="fr-CA"/>
        </w:rPr>
        <w:t xml:space="preserve"> </w:t>
      </w:r>
    </w:p>
    <w:p w14:paraId="49817012" w14:textId="77777777" w:rsidR="0089043E" w:rsidRPr="001D2B1B" w:rsidRDefault="0089043E" w:rsidP="0089043E">
      <w:pPr>
        <w:jc w:val="both"/>
        <w:rPr>
          <w:rFonts w:ascii="Times New Roman" w:eastAsia="Times New Roman" w:hAnsi="Times New Roman" w:cs="Times New Roman"/>
          <w:color w:val="1155CC"/>
          <w:u w:val="single"/>
          <w:shd w:val="clear" w:color="auto" w:fill="FFFFFF"/>
          <w:lang w:val="fr-CA"/>
        </w:rPr>
      </w:pPr>
    </w:p>
    <w:p w14:paraId="13D7728D" w14:textId="77777777" w:rsidR="0089043E" w:rsidRPr="001D2B1B" w:rsidRDefault="0089043E" w:rsidP="0089043E">
      <w:pPr>
        <w:jc w:val="both"/>
        <w:rPr>
          <w:rFonts w:ascii="Times New Roman" w:eastAsia="Times New Roman" w:hAnsi="Times New Roman" w:cs="Times New Roman"/>
          <w:color w:val="1155CC"/>
          <w:u w:val="single"/>
          <w:shd w:val="clear" w:color="auto" w:fill="FFFFFF"/>
          <w:lang w:val="fr-CA"/>
        </w:rPr>
      </w:pPr>
    </w:p>
    <w:p w14:paraId="4499FAA8" w14:textId="3C74EDBE" w:rsidR="0089043E" w:rsidRDefault="0089043E" w:rsidP="0089043E">
      <w:pPr>
        <w:jc w:val="both"/>
        <w:rPr>
          <w:rFonts w:ascii="Times New Roman" w:eastAsia="Times New Roman" w:hAnsi="Times New Roman" w:cs="Times New Roman"/>
          <w:color w:val="000000"/>
        </w:rPr>
      </w:pPr>
      <w:proofErr w:type="spellStart"/>
      <w:r w:rsidRPr="001D2B1B">
        <w:rPr>
          <w:rFonts w:ascii="Times New Roman" w:eastAsia="Times New Roman" w:hAnsi="Times New Roman" w:cs="Times New Roman"/>
          <w:color w:val="000000"/>
          <w:lang w:val="fr-CA"/>
        </w:rPr>
        <w:t>Hammarrengar</w:t>
      </w:r>
      <w:proofErr w:type="spellEnd"/>
      <w:r w:rsidRPr="001D2B1B">
        <w:rPr>
          <w:rFonts w:ascii="Times New Roman" w:eastAsia="Times New Roman" w:hAnsi="Times New Roman" w:cs="Times New Roman"/>
          <w:color w:val="000000"/>
          <w:lang w:val="fr-CA"/>
        </w:rPr>
        <w:t xml:space="preserve">, B. (2018) </w:t>
      </w:r>
      <w:r w:rsidRPr="001D2B1B">
        <w:rPr>
          <w:rFonts w:ascii="Times New Roman" w:eastAsia="Times New Roman" w:hAnsi="Times New Roman" w:cs="Times New Roman"/>
          <w:i/>
          <w:iCs/>
          <w:color w:val="000000"/>
          <w:lang w:val="fr-CA"/>
        </w:rPr>
        <w:t>Trouble d’opposition-provocation.</w:t>
      </w:r>
      <w:r w:rsidRPr="001D2B1B">
        <w:rPr>
          <w:rFonts w:ascii="Times New Roman" w:eastAsia="Times New Roman" w:hAnsi="Times New Roman" w:cs="Times New Roman"/>
          <w:color w:val="000000"/>
          <w:lang w:val="fr-CA"/>
        </w:rPr>
        <w:t xml:space="preserve"> Association québécoise des neuropsychologues.  </w:t>
      </w:r>
      <w:hyperlink r:id="rId15" w:history="1">
        <w:r w:rsidRPr="001D2B1B">
          <w:rPr>
            <w:rFonts w:ascii="Times New Roman" w:eastAsia="Times New Roman" w:hAnsi="Times New Roman" w:cs="Times New Roman"/>
            <w:color w:val="1155CC"/>
            <w:u w:val="single"/>
          </w:rPr>
          <w:t>https://aqnp.ca/wp-content/uploads/TOP_ok.pdf</w:t>
        </w:r>
      </w:hyperlink>
      <w:r w:rsidRPr="001D2B1B">
        <w:rPr>
          <w:rFonts w:ascii="Times New Roman" w:eastAsia="Times New Roman" w:hAnsi="Times New Roman" w:cs="Times New Roman"/>
          <w:color w:val="000000"/>
        </w:rPr>
        <w:t> </w:t>
      </w:r>
    </w:p>
    <w:p w14:paraId="6CD176A6" w14:textId="77777777" w:rsidR="00665A3C" w:rsidRPr="00241294" w:rsidRDefault="00665A3C" w:rsidP="0089043E">
      <w:pPr>
        <w:jc w:val="both"/>
        <w:rPr>
          <w:rFonts w:ascii="Times New Roman" w:eastAsia="Times New Roman" w:hAnsi="Times New Roman" w:cs="Times New Roman"/>
          <w:color w:val="1155CC"/>
          <w:u w:val="single"/>
          <w:shd w:val="clear" w:color="auto" w:fill="FFFFFF"/>
        </w:rPr>
      </w:pPr>
    </w:p>
    <w:p w14:paraId="24256834" w14:textId="3101FF3F" w:rsidR="0089043E" w:rsidRPr="001D2B1B" w:rsidRDefault="0089043E" w:rsidP="0089043E">
      <w:pPr>
        <w:jc w:val="both"/>
        <w:rPr>
          <w:rFonts w:ascii="Times New Roman" w:eastAsia="Times New Roman" w:hAnsi="Times New Roman" w:cs="Times New Roman"/>
          <w:color w:val="1155CC"/>
          <w:u w:val="single"/>
          <w:lang w:val="fr-CA"/>
        </w:rPr>
      </w:pPr>
      <w:proofErr w:type="spellStart"/>
      <w:r w:rsidRPr="00241294">
        <w:rPr>
          <w:rFonts w:ascii="Times New Roman" w:eastAsia="Times New Roman" w:hAnsi="Times New Roman" w:cs="Times New Roman"/>
          <w:color w:val="000000"/>
        </w:rPr>
        <w:t>Labonté</w:t>
      </w:r>
      <w:proofErr w:type="spellEnd"/>
      <w:r w:rsidRPr="00241294">
        <w:rPr>
          <w:rFonts w:ascii="Times New Roman" w:eastAsia="Times New Roman" w:hAnsi="Times New Roman" w:cs="Times New Roman"/>
          <w:color w:val="000000"/>
        </w:rPr>
        <w:t xml:space="preserve">, J. (2017). </w:t>
      </w:r>
      <w:r w:rsidRPr="001D2B1B">
        <w:rPr>
          <w:rFonts w:ascii="Times New Roman" w:eastAsia="Times New Roman" w:hAnsi="Times New Roman" w:cs="Times New Roman"/>
          <w:color w:val="000000"/>
          <w:lang w:val="fr-CA"/>
        </w:rPr>
        <w:t xml:space="preserve">Interventions préventives et efficaces en comportement. </w:t>
      </w:r>
      <w:r w:rsidRPr="001D2B1B">
        <w:rPr>
          <w:rFonts w:ascii="Times New Roman" w:eastAsia="Times New Roman" w:hAnsi="Times New Roman" w:cs="Times New Roman"/>
          <w:i/>
          <w:iCs/>
          <w:color w:val="000000"/>
          <w:lang w:val="fr-CA"/>
        </w:rPr>
        <w:t>Gestionnaire des services cliniques.</w:t>
      </w:r>
      <w:r w:rsidRPr="001D2B1B">
        <w:rPr>
          <w:rFonts w:ascii="Times New Roman" w:eastAsia="Times New Roman" w:hAnsi="Times New Roman" w:cs="Times New Roman"/>
          <w:color w:val="000000"/>
          <w:lang w:val="fr-CA"/>
        </w:rPr>
        <w:t xml:space="preserve"> Conseil scolaire de district catholique Centre-sud. </w:t>
      </w:r>
      <w:hyperlink r:id="rId16" w:history="1">
        <w:r w:rsidRPr="001D2B1B">
          <w:rPr>
            <w:rFonts w:ascii="Times New Roman" w:eastAsia="Times New Roman" w:hAnsi="Times New Roman" w:cs="Times New Roman"/>
            <w:color w:val="000000"/>
            <w:u w:val="single"/>
            <w:lang w:val="fr-CA"/>
          </w:rPr>
          <w:t> </w:t>
        </w:r>
        <w:r w:rsidRPr="001D2B1B">
          <w:rPr>
            <w:rFonts w:ascii="Times New Roman" w:eastAsia="Times New Roman" w:hAnsi="Times New Roman" w:cs="Times New Roman"/>
            <w:color w:val="1155CC"/>
            <w:u w:val="single"/>
            <w:lang w:val="fr-CA"/>
          </w:rPr>
          <w:t>Lien</w:t>
        </w:r>
      </w:hyperlink>
      <w:r w:rsidRPr="001D2B1B">
        <w:rPr>
          <w:rFonts w:ascii="Times New Roman" w:eastAsia="Times New Roman" w:hAnsi="Times New Roman" w:cs="Times New Roman"/>
          <w:color w:val="1155CC"/>
          <w:u w:val="single"/>
          <w:lang w:val="fr-CA"/>
        </w:rPr>
        <w:t xml:space="preserve"> </w:t>
      </w:r>
    </w:p>
    <w:p w14:paraId="34A9E9AE" w14:textId="75769139" w:rsidR="0089043E" w:rsidRPr="001D2B1B" w:rsidRDefault="0089043E" w:rsidP="0089043E">
      <w:pPr>
        <w:jc w:val="both"/>
        <w:rPr>
          <w:rFonts w:ascii="Times New Roman" w:eastAsia="Times New Roman" w:hAnsi="Times New Roman" w:cs="Times New Roman"/>
          <w:color w:val="1155CC"/>
          <w:u w:val="single"/>
          <w:lang w:val="fr-CA"/>
        </w:rPr>
      </w:pPr>
    </w:p>
    <w:p w14:paraId="60AE2FD1" w14:textId="156D455D" w:rsidR="0089043E" w:rsidRPr="001D2B1B" w:rsidRDefault="0089043E" w:rsidP="0089043E">
      <w:pPr>
        <w:jc w:val="both"/>
        <w:rPr>
          <w:rFonts w:ascii="Times New Roman" w:eastAsia="Times New Roman" w:hAnsi="Times New Roman" w:cs="Times New Roman"/>
          <w:color w:val="1155CC"/>
          <w:u w:val="single"/>
          <w:lang w:val="fr-CA"/>
        </w:rPr>
      </w:pPr>
    </w:p>
    <w:p w14:paraId="37D59C9A" w14:textId="3B2A5E01" w:rsidR="00092075" w:rsidRPr="00092075" w:rsidRDefault="0089043E" w:rsidP="0089043E">
      <w:pPr>
        <w:jc w:val="both"/>
        <w:rPr>
          <w:rFonts w:ascii="Times New Roman" w:eastAsia="Times New Roman" w:hAnsi="Times New Roman" w:cs="Times New Roman"/>
          <w:color w:val="1155CC"/>
          <w:u w:val="single"/>
          <w:lang w:val="fr-CA"/>
        </w:rPr>
      </w:pPr>
      <w:proofErr w:type="spellStart"/>
      <w:r w:rsidRPr="001D2B1B">
        <w:rPr>
          <w:rFonts w:ascii="Times New Roman" w:eastAsia="Times New Roman" w:hAnsi="Times New Roman" w:cs="Times New Roman"/>
          <w:color w:val="000000"/>
          <w:lang w:val="fr-CA"/>
        </w:rPr>
        <w:t>Labonté</w:t>
      </w:r>
      <w:proofErr w:type="spellEnd"/>
      <w:r w:rsidRPr="001D2B1B">
        <w:rPr>
          <w:rFonts w:ascii="Times New Roman" w:eastAsia="Times New Roman" w:hAnsi="Times New Roman" w:cs="Times New Roman"/>
          <w:color w:val="000000"/>
          <w:lang w:val="fr-CA"/>
        </w:rPr>
        <w:t xml:space="preserve">, J. (2017). Interventions préventives et efficaces en comportement. </w:t>
      </w:r>
      <w:r w:rsidRPr="001D2B1B">
        <w:rPr>
          <w:rFonts w:ascii="Times New Roman" w:eastAsia="Times New Roman" w:hAnsi="Times New Roman" w:cs="Times New Roman"/>
          <w:i/>
          <w:iCs/>
          <w:color w:val="000000"/>
          <w:lang w:val="fr-CA"/>
        </w:rPr>
        <w:t>Gestionnaire des services cliniques.</w:t>
      </w:r>
      <w:r w:rsidRPr="001D2B1B">
        <w:rPr>
          <w:rFonts w:ascii="Times New Roman" w:eastAsia="Times New Roman" w:hAnsi="Times New Roman" w:cs="Times New Roman"/>
          <w:color w:val="000000"/>
          <w:lang w:val="fr-CA"/>
        </w:rPr>
        <w:t xml:space="preserve"> Conseil scolaire de district catholique Centre-sud. </w:t>
      </w:r>
      <w:hyperlink r:id="rId17" w:history="1">
        <w:r w:rsidRPr="001D2B1B">
          <w:rPr>
            <w:rFonts w:ascii="Times New Roman" w:eastAsia="Times New Roman" w:hAnsi="Times New Roman" w:cs="Times New Roman"/>
            <w:color w:val="000000"/>
            <w:u w:val="single"/>
            <w:lang w:val="fr-CA"/>
          </w:rPr>
          <w:t> </w:t>
        </w:r>
        <w:r w:rsidRPr="001D2B1B">
          <w:rPr>
            <w:rFonts w:ascii="Times New Roman" w:eastAsia="Times New Roman" w:hAnsi="Times New Roman" w:cs="Times New Roman"/>
            <w:color w:val="1155CC"/>
            <w:u w:val="single"/>
            <w:lang w:val="fr-CA"/>
          </w:rPr>
          <w:t>Lien</w:t>
        </w:r>
      </w:hyperlink>
    </w:p>
    <w:p w14:paraId="7DD265FA" w14:textId="0B9F15D2" w:rsidR="001D2B1B" w:rsidRPr="001D2B1B" w:rsidRDefault="001D2B1B" w:rsidP="0089043E">
      <w:pPr>
        <w:jc w:val="both"/>
        <w:rPr>
          <w:rFonts w:ascii="Times New Roman" w:eastAsia="Times New Roman" w:hAnsi="Times New Roman" w:cs="Times New Roman"/>
          <w:color w:val="1155CC"/>
          <w:u w:val="single"/>
          <w:lang w:val="fr-CA"/>
        </w:rPr>
      </w:pPr>
    </w:p>
    <w:p w14:paraId="7114CAD0" w14:textId="6C107BDF" w:rsidR="001D2B1B" w:rsidRPr="00092075" w:rsidRDefault="00092075" w:rsidP="0089043E">
      <w:pPr>
        <w:jc w:val="both"/>
        <w:rPr>
          <w:rFonts w:ascii="Times New Roman" w:eastAsia="Times New Roman" w:hAnsi="Times New Roman" w:cs="Times New Roman"/>
          <w:color w:val="000000" w:themeColor="text1"/>
          <w:lang w:val="fr-CA"/>
        </w:rPr>
      </w:pPr>
      <w:r>
        <w:rPr>
          <w:rFonts w:ascii="Times New Roman" w:eastAsia="Times New Roman" w:hAnsi="Times New Roman" w:cs="Times New Roman"/>
          <w:color w:val="000000" w:themeColor="text1"/>
          <w:lang w:val="fr-CA"/>
        </w:rPr>
        <w:t xml:space="preserve">Lavoie, M. (2022). Syndrome de Gilles de la Tourette. </w:t>
      </w:r>
      <w:r>
        <w:rPr>
          <w:rFonts w:ascii="Times New Roman" w:eastAsia="Times New Roman" w:hAnsi="Times New Roman" w:cs="Times New Roman"/>
          <w:i/>
          <w:iCs/>
          <w:color w:val="000000" w:themeColor="text1"/>
          <w:lang w:val="fr-CA"/>
        </w:rPr>
        <w:t>Association québécoise des neuropsychologues.</w:t>
      </w:r>
      <w:r>
        <w:rPr>
          <w:rFonts w:ascii="Times New Roman" w:eastAsia="Times New Roman" w:hAnsi="Times New Roman" w:cs="Times New Roman"/>
          <w:color w:val="000000" w:themeColor="text1"/>
          <w:lang w:val="fr-CA"/>
        </w:rPr>
        <w:t xml:space="preserve"> </w:t>
      </w:r>
      <w:hyperlink r:id="rId18" w:history="1">
        <w:r w:rsidR="00D6081C" w:rsidRPr="0084675E">
          <w:rPr>
            <w:rStyle w:val="Hyperlink"/>
            <w:rFonts w:ascii="Times New Roman" w:eastAsia="Times New Roman" w:hAnsi="Times New Roman" w:cs="Times New Roman"/>
            <w:lang w:val="fr-CA"/>
          </w:rPr>
          <w:t>https://aqnp.ca/documentation/developpemental/syndrome-gilles-tourette/</w:t>
        </w:r>
      </w:hyperlink>
      <w:r w:rsidR="00D6081C">
        <w:rPr>
          <w:rFonts w:ascii="Times New Roman" w:eastAsia="Times New Roman" w:hAnsi="Times New Roman" w:cs="Times New Roman"/>
          <w:color w:val="000000" w:themeColor="text1"/>
          <w:lang w:val="fr-CA"/>
        </w:rPr>
        <w:t xml:space="preserve"> </w:t>
      </w:r>
    </w:p>
    <w:p w14:paraId="3891A06B" w14:textId="77777777" w:rsidR="00092075" w:rsidRPr="001D2B1B" w:rsidRDefault="00092075" w:rsidP="0089043E">
      <w:pPr>
        <w:jc w:val="both"/>
        <w:rPr>
          <w:rFonts w:ascii="Times New Roman" w:eastAsia="Times New Roman" w:hAnsi="Times New Roman" w:cs="Times New Roman"/>
          <w:color w:val="1155CC"/>
          <w:u w:val="single"/>
          <w:lang w:val="fr-CA"/>
        </w:rPr>
      </w:pPr>
    </w:p>
    <w:p w14:paraId="4A864B9C" w14:textId="36ADBE5D" w:rsidR="00AA48BA" w:rsidRPr="001D2B1B" w:rsidRDefault="00AA48BA" w:rsidP="00AA48BA">
      <w:pPr>
        <w:jc w:val="both"/>
        <w:rPr>
          <w:rFonts w:ascii="Times New Roman" w:eastAsia="Times New Roman" w:hAnsi="Times New Roman" w:cs="Times New Roman"/>
          <w:color w:val="000000"/>
          <w:lang w:val="fr-CA"/>
        </w:rPr>
      </w:pPr>
      <w:r w:rsidRPr="001D2B1B">
        <w:rPr>
          <w:rFonts w:ascii="Times New Roman" w:eastAsia="Times New Roman" w:hAnsi="Times New Roman" w:cs="Times New Roman"/>
          <w:color w:val="000000"/>
          <w:lang w:val="fr-CA"/>
        </w:rPr>
        <w:t xml:space="preserve">Massé, L., Desbiens, N. et Lanaris, C. (2020). </w:t>
      </w:r>
      <w:r w:rsidRPr="001D2B1B">
        <w:rPr>
          <w:rFonts w:ascii="Times New Roman" w:eastAsia="Times New Roman" w:hAnsi="Times New Roman" w:cs="Times New Roman"/>
          <w:i/>
          <w:iCs/>
          <w:color w:val="000000"/>
          <w:lang w:val="fr-CA"/>
        </w:rPr>
        <w:t>Les troubles du comportement à l’école</w:t>
      </w:r>
      <w:r w:rsidRPr="001D2B1B">
        <w:rPr>
          <w:rFonts w:ascii="Times New Roman" w:eastAsia="Times New Roman" w:hAnsi="Times New Roman" w:cs="Times New Roman"/>
          <w:color w:val="000000"/>
          <w:lang w:val="fr-CA"/>
        </w:rPr>
        <w:t>. Montréal: Chenelière/Éducation.</w:t>
      </w:r>
      <w:r w:rsidR="00C83719">
        <w:rPr>
          <w:rFonts w:ascii="Times New Roman" w:eastAsia="Times New Roman" w:hAnsi="Times New Roman" w:cs="Times New Roman"/>
          <w:color w:val="000000"/>
          <w:lang w:val="fr-CA"/>
        </w:rPr>
        <w:t xml:space="preserve"> Montréal, Québec. ISBN 978-2-7650-5806-9</w:t>
      </w:r>
    </w:p>
    <w:p w14:paraId="7EDC771E" w14:textId="6AD2AAF7" w:rsidR="001D2B1B" w:rsidRPr="001D2B1B" w:rsidRDefault="001D2B1B" w:rsidP="00AA48BA">
      <w:pPr>
        <w:jc w:val="both"/>
        <w:rPr>
          <w:rFonts w:ascii="Times New Roman" w:eastAsia="Times New Roman" w:hAnsi="Times New Roman" w:cs="Times New Roman"/>
          <w:color w:val="000000"/>
          <w:lang w:val="fr-CA"/>
        </w:rPr>
      </w:pPr>
    </w:p>
    <w:p w14:paraId="2EF5A351" w14:textId="20872F52" w:rsidR="001D2B1B" w:rsidRPr="001D2B1B" w:rsidRDefault="001D2B1B" w:rsidP="00AA48BA">
      <w:pPr>
        <w:jc w:val="both"/>
        <w:rPr>
          <w:rFonts w:ascii="Times New Roman" w:eastAsia="Times New Roman" w:hAnsi="Times New Roman" w:cs="Times New Roman"/>
          <w:color w:val="000000"/>
          <w:lang w:val="fr-CA"/>
        </w:rPr>
      </w:pPr>
    </w:p>
    <w:p w14:paraId="0405B3A0" w14:textId="4854058E" w:rsidR="001D2B1B" w:rsidRPr="001D2B1B" w:rsidRDefault="00665A3C" w:rsidP="001D2B1B">
      <w:pPr>
        <w:jc w:val="both"/>
        <w:rPr>
          <w:rFonts w:ascii="Times New Roman" w:eastAsia="Times New Roman" w:hAnsi="Times New Roman" w:cs="Times New Roman"/>
        </w:rPr>
      </w:pPr>
      <w:r w:rsidRPr="0021627C">
        <w:rPr>
          <w:rFonts w:ascii="Times New Roman" w:eastAsia="Times New Roman" w:hAnsi="Times New Roman" w:cs="Times New Roman"/>
          <w:color w:val="333333"/>
          <w:lang w:val="en-US"/>
        </w:rPr>
        <w:t xml:space="preserve">McClelland, Megan M.  </w:t>
      </w:r>
      <w:r w:rsidRPr="0021627C">
        <w:rPr>
          <w:rFonts w:ascii="Times New Roman" w:eastAsia="Times New Roman" w:hAnsi="Times New Roman" w:cs="Times New Roman"/>
          <w:color w:val="2F5496" w:themeColor="accent1" w:themeShade="BF"/>
          <w:lang w:val="en-US"/>
        </w:rPr>
        <w:t>et</w:t>
      </w:r>
      <w:r w:rsidR="001D2B1B" w:rsidRPr="0021627C">
        <w:rPr>
          <w:rFonts w:ascii="Times New Roman" w:eastAsia="Times New Roman" w:hAnsi="Times New Roman" w:cs="Times New Roman"/>
          <w:color w:val="333333"/>
          <w:lang w:val="en-US"/>
        </w:rPr>
        <w:t xml:space="preserve"> </w:t>
      </w:r>
      <w:proofErr w:type="spellStart"/>
      <w:r w:rsidR="001D2B1B" w:rsidRPr="0021627C">
        <w:rPr>
          <w:rFonts w:ascii="Times New Roman" w:eastAsia="Times New Roman" w:hAnsi="Times New Roman" w:cs="Times New Roman"/>
          <w:color w:val="333333"/>
          <w:lang w:val="en-US"/>
        </w:rPr>
        <w:t>Tominey</w:t>
      </w:r>
      <w:proofErr w:type="spellEnd"/>
      <w:r w:rsidR="001D2B1B" w:rsidRPr="0021627C">
        <w:rPr>
          <w:rFonts w:ascii="Times New Roman" w:eastAsia="Times New Roman" w:hAnsi="Times New Roman" w:cs="Times New Roman"/>
          <w:color w:val="333333"/>
          <w:lang w:val="en-US"/>
        </w:rPr>
        <w:t xml:space="preserve">, Shauna L.  </w:t>
      </w:r>
      <w:r w:rsidR="001D2B1B" w:rsidRPr="001D2B1B">
        <w:rPr>
          <w:rFonts w:ascii="Times New Roman" w:eastAsia="Times New Roman" w:hAnsi="Times New Roman" w:cs="Times New Roman"/>
          <w:color w:val="333333"/>
        </w:rPr>
        <w:t xml:space="preserve">(2011) Introduction to the Special Issue on Self-Regulation in Early Childhood, Early Education and Development, 22:3, 355-359, DOI: </w:t>
      </w:r>
      <w:hyperlink r:id="rId19" w:history="1">
        <w:r w:rsidR="001D2B1B" w:rsidRPr="001D2B1B">
          <w:rPr>
            <w:rFonts w:ascii="Times New Roman" w:eastAsia="Times New Roman" w:hAnsi="Times New Roman" w:cs="Times New Roman"/>
            <w:color w:val="333333"/>
            <w:u w:val="single"/>
          </w:rPr>
          <w:t>10.1080/10409289.2011.574265</w:t>
        </w:r>
      </w:hyperlink>
      <w:r w:rsidR="001D2B1B" w:rsidRPr="001D2B1B">
        <w:rPr>
          <w:rFonts w:ascii="Times New Roman" w:eastAsia="Times New Roman" w:hAnsi="Times New Roman" w:cs="Times New Roman"/>
          <w:color w:val="333333"/>
          <w:u w:val="single"/>
        </w:rPr>
        <w:t xml:space="preserve"> </w:t>
      </w:r>
    </w:p>
    <w:p w14:paraId="5EECC0FC" w14:textId="2FA458CD" w:rsidR="001D2B1B" w:rsidRPr="00665A3C" w:rsidRDefault="001D2B1B" w:rsidP="001D2B1B">
      <w:pPr>
        <w:spacing w:before="240" w:after="240"/>
        <w:jc w:val="both"/>
        <w:rPr>
          <w:rFonts w:ascii="Times New Roman" w:eastAsia="Times New Roman" w:hAnsi="Times New Roman" w:cs="Times New Roman"/>
          <w:i/>
          <w:iCs/>
          <w:color w:val="303030"/>
          <w:lang w:val="fr-CA"/>
        </w:rPr>
      </w:pPr>
      <w:proofErr w:type="spellStart"/>
      <w:r w:rsidRPr="00665A3C">
        <w:rPr>
          <w:rFonts w:ascii="Times New Roman" w:eastAsia="Times New Roman" w:hAnsi="Times New Roman" w:cs="Times New Roman"/>
          <w:color w:val="303030"/>
          <w:lang w:val="fr-CA"/>
        </w:rPr>
        <w:t>Montminy</w:t>
      </w:r>
      <w:proofErr w:type="spellEnd"/>
      <w:r w:rsidRPr="00665A3C">
        <w:rPr>
          <w:rFonts w:ascii="Times New Roman" w:eastAsia="Times New Roman" w:hAnsi="Times New Roman" w:cs="Times New Roman"/>
          <w:color w:val="303030"/>
          <w:lang w:val="fr-CA"/>
        </w:rPr>
        <w:t xml:space="preserve">, N. (2018). L’autorégulation: Qu’est-ce que c’est? </w:t>
      </w:r>
      <w:r w:rsidRPr="00665A3C">
        <w:rPr>
          <w:rFonts w:ascii="Times New Roman" w:eastAsia="Times New Roman" w:hAnsi="Times New Roman" w:cs="Times New Roman"/>
          <w:i/>
          <w:iCs/>
          <w:color w:val="303030"/>
          <w:lang w:val="fr-CA"/>
        </w:rPr>
        <w:t xml:space="preserve">Les éditions Passe-Temps. </w:t>
      </w:r>
      <w:hyperlink r:id="rId20" w:history="1">
        <w:r w:rsidRPr="00665A3C">
          <w:rPr>
            <w:rFonts w:ascii="Times New Roman" w:eastAsia="Times New Roman" w:hAnsi="Times New Roman" w:cs="Times New Roman"/>
            <w:color w:val="1155CC"/>
            <w:u w:val="single"/>
            <w:lang w:val="fr-CA"/>
          </w:rPr>
          <w:t>https://passetemps.com/blogue/l-auto-r%C3%A9gulation-qu-est-ce-que-c-est-n4271</w:t>
        </w:r>
      </w:hyperlink>
      <w:r w:rsidRPr="00665A3C">
        <w:rPr>
          <w:rFonts w:ascii="Times New Roman" w:eastAsia="Times New Roman" w:hAnsi="Times New Roman" w:cs="Times New Roman"/>
          <w:color w:val="303030"/>
          <w:lang w:val="fr-CA"/>
        </w:rPr>
        <w:t> </w:t>
      </w:r>
    </w:p>
    <w:p w14:paraId="2A6FF09C" w14:textId="4F6D00BD" w:rsidR="001D2B1B" w:rsidRPr="00665A3C" w:rsidRDefault="001D2B1B" w:rsidP="001D2B1B">
      <w:pPr>
        <w:jc w:val="both"/>
        <w:rPr>
          <w:rFonts w:ascii="Times New Roman" w:eastAsia="Times New Roman" w:hAnsi="Times New Roman" w:cs="Times New Roman"/>
          <w:i/>
          <w:iCs/>
          <w:color w:val="363636"/>
          <w:shd w:val="clear" w:color="auto" w:fill="FFFFFF"/>
          <w:lang w:val="fr-CA"/>
        </w:rPr>
      </w:pPr>
    </w:p>
    <w:p w14:paraId="30D2FDA8" w14:textId="1D9F21B4" w:rsidR="001D2B1B" w:rsidRPr="00665A3C" w:rsidRDefault="001D2B1B" w:rsidP="001D2B1B">
      <w:pPr>
        <w:jc w:val="both"/>
        <w:rPr>
          <w:rFonts w:ascii="Times New Roman" w:eastAsia="Times New Roman" w:hAnsi="Times New Roman" w:cs="Times New Roman"/>
          <w:color w:val="000000"/>
        </w:rPr>
      </w:pPr>
      <w:r w:rsidRPr="00665A3C">
        <w:rPr>
          <w:rFonts w:ascii="Times New Roman" w:eastAsia="Times New Roman" w:hAnsi="Times New Roman" w:cs="Times New Roman"/>
          <w:color w:val="000000"/>
        </w:rPr>
        <w:t>People for Education. 2022. A perfect storm of stress: Ontario’s publicly funded schools in year two of the COVID-19 pandemic.</w:t>
      </w:r>
    </w:p>
    <w:p w14:paraId="2959F57E" w14:textId="77777777" w:rsidR="001D2B1B" w:rsidRPr="00665A3C" w:rsidRDefault="00DB06A4" w:rsidP="001D2B1B">
      <w:pPr>
        <w:jc w:val="both"/>
        <w:rPr>
          <w:rFonts w:ascii="Times New Roman" w:eastAsia="Times New Roman" w:hAnsi="Times New Roman" w:cs="Times New Roman"/>
        </w:rPr>
      </w:pPr>
      <w:hyperlink r:id="rId21" w:history="1">
        <w:r w:rsidR="001D2B1B" w:rsidRPr="00665A3C">
          <w:rPr>
            <w:rStyle w:val="Hyperlink"/>
            <w:rFonts w:ascii="Times New Roman" w:eastAsia="Times New Roman" w:hAnsi="Times New Roman" w:cs="Times New Roman"/>
          </w:rPr>
          <w:t>https://peopleforeducation.ca/wp-content/uploads/2022/03/AOSS-2021-22-Report-A-Perfect-Storm-of-Stress-March-24-2022-1.pdf</w:t>
        </w:r>
      </w:hyperlink>
      <w:r w:rsidR="001D2B1B" w:rsidRPr="00665A3C">
        <w:rPr>
          <w:rFonts w:ascii="Times New Roman" w:eastAsia="Times New Roman" w:hAnsi="Times New Roman" w:cs="Times New Roman"/>
          <w:color w:val="000000"/>
        </w:rPr>
        <w:t xml:space="preserve">  </w:t>
      </w:r>
    </w:p>
    <w:p w14:paraId="75CB7F3A" w14:textId="1ADCC98F" w:rsidR="001D2B1B" w:rsidRPr="001D2B1B" w:rsidRDefault="001D2B1B" w:rsidP="001D2B1B">
      <w:pPr>
        <w:jc w:val="both"/>
        <w:rPr>
          <w:rFonts w:ascii="Times New Roman" w:eastAsia="Times New Roman" w:hAnsi="Times New Roman" w:cs="Times New Roman"/>
          <w:i/>
          <w:iCs/>
          <w:color w:val="000000"/>
        </w:rPr>
      </w:pPr>
    </w:p>
    <w:p w14:paraId="232D4599" w14:textId="1AD3BF79" w:rsidR="001D2B1B" w:rsidRPr="001D2B1B" w:rsidRDefault="001D2B1B" w:rsidP="001D2B1B">
      <w:pPr>
        <w:jc w:val="both"/>
        <w:rPr>
          <w:rFonts w:ascii="Times New Roman" w:eastAsia="Times New Roman" w:hAnsi="Times New Roman" w:cs="Times New Roman"/>
          <w:i/>
          <w:iCs/>
          <w:color w:val="000000"/>
        </w:rPr>
      </w:pPr>
    </w:p>
    <w:p w14:paraId="6FED7814" w14:textId="5994C6EF" w:rsidR="001D2B1B" w:rsidRPr="001D2B1B" w:rsidRDefault="00665A3C" w:rsidP="001D2B1B">
      <w:pPr>
        <w:jc w:val="both"/>
        <w:rPr>
          <w:rFonts w:ascii="Times New Roman" w:eastAsia="Times New Roman" w:hAnsi="Times New Roman" w:cs="Times New Roman"/>
        </w:rPr>
      </w:pPr>
      <w:proofErr w:type="spellStart"/>
      <w:r w:rsidRPr="00665A3C">
        <w:rPr>
          <w:rFonts w:ascii="Times New Roman" w:eastAsia="Times New Roman" w:hAnsi="Times New Roman" w:cs="Times New Roman"/>
          <w:color w:val="000000"/>
          <w:lang w:val="fr-CA"/>
        </w:rPr>
        <w:t>Rosanbalm</w:t>
      </w:r>
      <w:proofErr w:type="spellEnd"/>
      <w:r w:rsidRPr="00665A3C">
        <w:rPr>
          <w:rFonts w:ascii="Times New Roman" w:eastAsia="Times New Roman" w:hAnsi="Times New Roman" w:cs="Times New Roman"/>
          <w:color w:val="000000"/>
          <w:lang w:val="fr-CA"/>
        </w:rPr>
        <w:t xml:space="preserve">, K.D., </w:t>
      </w:r>
      <w:r w:rsidRPr="00665A3C">
        <w:rPr>
          <w:rFonts w:ascii="Times New Roman" w:eastAsia="Times New Roman" w:hAnsi="Times New Roman" w:cs="Times New Roman"/>
          <w:color w:val="2F5496" w:themeColor="accent1" w:themeShade="BF"/>
          <w:lang w:val="fr-CA"/>
        </w:rPr>
        <w:t>et</w:t>
      </w:r>
      <w:r w:rsidR="001D2B1B" w:rsidRPr="00665A3C">
        <w:rPr>
          <w:rFonts w:ascii="Times New Roman" w:eastAsia="Times New Roman" w:hAnsi="Times New Roman" w:cs="Times New Roman"/>
          <w:color w:val="000000"/>
          <w:lang w:val="fr-CA"/>
        </w:rPr>
        <w:t xml:space="preserve"> Murray, D.W. (2017). </w:t>
      </w:r>
      <w:r w:rsidR="001D2B1B" w:rsidRPr="001D2B1B">
        <w:rPr>
          <w:rFonts w:ascii="Times New Roman" w:eastAsia="Times New Roman" w:hAnsi="Times New Roman" w:cs="Times New Roman"/>
          <w:i/>
          <w:iCs/>
          <w:color w:val="000000"/>
        </w:rPr>
        <w:t xml:space="preserve">Caregiver Co-regulation Across Development: A Practice Brief. </w:t>
      </w:r>
      <w:r w:rsidR="001D2B1B" w:rsidRPr="001D2B1B">
        <w:rPr>
          <w:rFonts w:ascii="Times New Roman" w:eastAsia="Times New Roman" w:hAnsi="Times New Roman" w:cs="Times New Roman"/>
          <w:color w:val="000000"/>
        </w:rPr>
        <w:t>OPRE Brief #2017-80. Washington, DC: Office of Planning, Research, and Evaluation, Administration for Children and Families, US. Department of Health and Human Services. </w:t>
      </w:r>
    </w:p>
    <w:p w14:paraId="486543F9" w14:textId="77777777" w:rsidR="001D2B1B" w:rsidRPr="001D2B1B" w:rsidRDefault="001D2B1B" w:rsidP="001D2B1B">
      <w:pPr>
        <w:jc w:val="both"/>
        <w:rPr>
          <w:rFonts w:ascii="Times New Roman" w:eastAsia="Times New Roman" w:hAnsi="Times New Roman" w:cs="Times New Roman"/>
        </w:rPr>
      </w:pPr>
    </w:p>
    <w:p w14:paraId="5F430770" w14:textId="77777777" w:rsidR="001D2B1B" w:rsidRPr="001D2B1B" w:rsidRDefault="001D2B1B" w:rsidP="00AA48BA">
      <w:pPr>
        <w:jc w:val="both"/>
        <w:rPr>
          <w:rFonts w:ascii="Times New Roman" w:eastAsia="Times New Roman" w:hAnsi="Times New Roman" w:cs="Times New Roman"/>
        </w:rPr>
      </w:pPr>
    </w:p>
    <w:p w14:paraId="0E6A44DB" w14:textId="77777777" w:rsidR="00665A3C" w:rsidRDefault="00665A3C" w:rsidP="001D2B1B">
      <w:pPr>
        <w:jc w:val="both"/>
        <w:rPr>
          <w:rFonts w:ascii="Times New Roman" w:eastAsia="Times New Roman" w:hAnsi="Times New Roman" w:cs="Times New Roman"/>
          <w:color w:val="000000"/>
          <w:shd w:val="clear" w:color="auto" w:fill="FFFFFF"/>
        </w:rPr>
      </w:pPr>
    </w:p>
    <w:p w14:paraId="3EBF6140" w14:textId="49D86A13" w:rsidR="001D2B1B" w:rsidRPr="001D2B1B" w:rsidRDefault="001D2B1B" w:rsidP="001D2B1B">
      <w:pPr>
        <w:jc w:val="both"/>
        <w:rPr>
          <w:rFonts w:ascii="Times New Roman" w:eastAsia="Times New Roman" w:hAnsi="Times New Roman" w:cs="Times New Roman"/>
        </w:rPr>
      </w:pPr>
      <w:r w:rsidRPr="001D2B1B">
        <w:rPr>
          <w:rFonts w:ascii="Times New Roman" w:eastAsia="Times New Roman" w:hAnsi="Times New Roman" w:cs="Times New Roman"/>
          <w:color w:val="000000"/>
          <w:shd w:val="clear" w:color="auto" w:fill="FFFFFF"/>
        </w:rPr>
        <w:lastRenderedPageBreak/>
        <w:t>Singh, A., Yeh, C. J., Verma, N., &amp; Das, A. K. (2015). Overview of Attention Deficit</w:t>
      </w:r>
    </w:p>
    <w:p w14:paraId="4F02A313" w14:textId="77777777" w:rsidR="001D2B1B" w:rsidRPr="001D2B1B" w:rsidRDefault="001D2B1B" w:rsidP="001D2B1B">
      <w:pPr>
        <w:jc w:val="both"/>
        <w:rPr>
          <w:rFonts w:ascii="Times New Roman" w:eastAsia="Times New Roman" w:hAnsi="Times New Roman" w:cs="Times New Roman"/>
        </w:rPr>
      </w:pPr>
      <w:r w:rsidRPr="001D2B1B">
        <w:rPr>
          <w:rFonts w:ascii="Times New Roman" w:eastAsia="Times New Roman" w:hAnsi="Times New Roman" w:cs="Times New Roman"/>
          <w:color w:val="000000"/>
          <w:shd w:val="clear" w:color="auto" w:fill="FFFFFF"/>
        </w:rPr>
        <w:t xml:space="preserve">Hyperactivity Disorder in Young Children. </w:t>
      </w:r>
      <w:r w:rsidRPr="001D2B1B">
        <w:rPr>
          <w:rFonts w:ascii="Times New Roman" w:eastAsia="Times New Roman" w:hAnsi="Times New Roman" w:cs="Times New Roman"/>
          <w:i/>
          <w:iCs/>
          <w:color w:val="000000"/>
          <w:shd w:val="clear" w:color="auto" w:fill="FFFFFF"/>
        </w:rPr>
        <w:t>Health psychology research</w:t>
      </w:r>
      <w:r w:rsidRPr="001D2B1B">
        <w:rPr>
          <w:rFonts w:ascii="Times New Roman" w:eastAsia="Times New Roman" w:hAnsi="Times New Roman" w:cs="Times New Roman"/>
          <w:color w:val="000000"/>
          <w:shd w:val="clear" w:color="auto" w:fill="FFFFFF"/>
        </w:rPr>
        <w:t xml:space="preserve">, </w:t>
      </w:r>
      <w:r w:rsidRPr="001D2B1B">
        <w:rPr>
          <w:rFonts w:ascii="Times New Roman" w:eastAsia="Times New Roman" w:hAnsi="Times New Roman" w:cs="Times New Roman"/>
          <w:i/>
          <w:iCs/>
          <w:color w:val="000000"/>
          <w:shd w:val="clear" w:color="auto" w:fill="FFFFFF"/>
        </w:rPr>
        <w:t>3</w:t>
      </w:r>
      <w:r w:rsidRPr="001D2B1B">
        <w:rPr>
          <w:rFonts w:ascii="Times New Roman" w:eastAsia="Times New Roman" w:hAnsi="Times New Roman" w:cs="Times New Roman"/>
          <w:color w:val="000000"/>
          <w:shd w:val="clear" w:color="auto" w:fill="FFFFFF"/>
        </w:rPr>
        <w:t>(2), 2115. https://doi.org/10.4081/hpr.2015.2115</w:t>
      </w:r>
    </w:p>
    <w:p w14:paraId="3336ED0A" w14:textId="77777777" w:rsidR="001D2B1B" w:rsidRPr="001D2B1B" w:rsidRDefault="00DB06A4" w:rsidP="001D2B1B">
      <w:pPr>
        <w:jc w:val="both"/>
        <w:rPr>
          <w:rFonts w:ascii="Times New Roman" w:eastAsia="Times New Roman" w:hAnsi="Times New Roman" w:cs="Times New Roman"/>
        </w:rPr>
      </w:pPr>
      <w:hyperlink r:id="rId22" w:history="1">
        <w:r w:rsidR="001D2B1B" w:rsidRPr="001D2B1B">
          <w:rPr>
            <w:rFonts w:ascii="Times New Roman" w:eastAsia="Times New Roman" w:hAnsi="Times New Roman" w:cs="Times New Roman"/>
            <w:color w:val="000000"/>
            <w:u w:val="single"/>
          </w:rPr>
          <w:t>https://www.ncbi.nlm.nih.gov/pmc/articles/PMC4768532/pdf/hpr-2015-2-2115.pdf</w:t>
        </w:r>
      </w:hyperlink>
      <w:r w:rsidR="001D2B1B" w:rsidRPr="001D2B1B">
        <w:rPr>
          <w:rFonts w:ascii="Times New Roman" w:eastAsia="Times New Roman" w:hAnsi="Times New Roman" w:cs="Times New Roman"/>
          <w:color w:val="000000"/>
        </w:rPr>
        <w:t> </w:t>
      </w:r>
    </w:p>
    <w:p w14:paraId="299161CA" w14:textId="77777777" w:rsidR="001D2B1B" w:rsidRPr="001D2B1B" w:rsidRDefault="001D2B1B" w:rsidP="00AA48BA">
      <w:pPr>
        <w:rPr>
          <w:rFonts w:ascii="Times New Roman" w:eastAsia="Times New Roman" w:hAnsi="Times New Roman" w:cs="Times New Roman"/>
        </w:rPr>
      </w:pPr>
    </w:p>
    <w:p w14:paraId="143290D3" w14:textId="3EDC9E85" w:rsidR="001D2B1B" w:rsidRDefault="001D2B1B" w:rsidP="00AA48BA">
      <w:pPr>
        <w:rPr>
          <w:rFonts w:ascii="Times New Roman" w:eastAsia="Times New Roman" w:hAnsi="Times New Roman" w:cs="Times New Roman"/>
        </w:rPr>
      </w:pPr>
    </w:p>
    <w:p w14:paraId="7370C262" w14:textId="5909C6F4" w:rsidR="00AA48BA" w:rsidRPr="001D2B1B" w:rsidRDefault="00AA48BA" w:rsidP="00AA48BA">
      <w:pPr>
        <w:jc w:val="both"/>
        <w:rPr>
          <w:rFonts w:ascii="Times New Roman" w:eastAsia="Times New Roman" w:hAnsi="Times New Roman" w:cs="Times New Roman"/>
          <w:lang w:val="fr-CA"/>
        </w:rPr>
      </w:pPr>
      <w:r w:rsidRPr="001D2B1B">
        <w:rPr>
          <w:rFonts w:ascii="Times New Roman" w:eastAsia="Times New Roman" w:hAnsi="Times New Roman" w:cs="Times New Roman"/>
          <w:color w:val="000000"/>
          <w:lang w:val="fr-CA"/>
        </w:rPr>
        <w:t xml:space="preserve">Vincent, A. (2020). TDAH et école - impacts, stratégies et mesures d’aide. </w:t>
      </w:r>
      <w:r w:rsidRPr="001D2B1B">
        <w:rPr>
          <w:rFonts w:ascii="Times New Roman" w:eastAsia="Times New Roman" w:hAnsi="Times New Roman" w:cs="Times New Roman"/>
          <w:i/>
          <w:iCs/>
          <w:color w:val="000000"/>
          <w:lang w:val="fr-CA"/>
        </w:rPr>
        <w:t xml:space="preserve">Clinique FOCUS. </w:t>
      </w:r>
      <w:r w:rsidR="00C83719">
        <w:rPr>
          <w:rFonts w:ascii="Times New Roman" w:eastAsia="Times New Roman" w:hAnsi="Times New Roman" w:cs="Times New Roman"/>
          <w:i/>
          <w:iCs/>
          <w:color w:val="000000"/>
          <w:lang w:val="fr-CA"/>
        </w:rPr>
        <w:t xml:space="preserve">Centre collégial de soutien à l’intégration. </w:t>
      </w:r>
      <w:r w:rsidRPr="001D2B1B">
        <w:rPr>
          <w:rFonts w:ascii="Times New Roman" w:eastAsia="Times New Roman" w:hAnsi="Times New Roman" w:cs="Times New Roman"/>
          <w:color w:val="000000"/>
          <w:lang w:val="fr-CA"/>
        </w:rPr>
        <w:t xml:space="preserve">Québec. </w:t>
      </w:r>
      <w:hyperlink r:id="rId23" w:history="1">
        <w:r w:rsidRPr="001D2B1B">
          <w:rPr>
            <w:rFonts w:ascii="Times New Roman" w:eastAsia="Times New Roman" w:hAnsi="Times New Roman" w:cs="Times New Roman"/>
            <w:color w:val="000000"/>
            <w:u w:val="single"/>
            <w:lang w:val="fr-CA"/>
          </w:rPr>
          <w:t> </w:t>
        </w:r>
        <w:r w:rsidRPr="001D2B1B">
          <w:rPr>
            <w:rFonts w:ascii="Times New Roman" w:eastAsia="Times New Roman" w:hAnsi="Times New Roman" w:cs="Times New Roman"/>
            <w:color w:val="1155CC"/>
            <w:u w:val="single"/>
            <w:lang w:val="fr-CA"/>
          </w:rPr>
          <w:t>Lien</w:t>
        </w:r>
      </w:hyperlink>
    </w:p>
    <w:p w14:paraId="47DE1DD1" w14:textId="77777777" w:rsidR="00AA48BA" w:rsidRPr="001D2B1B" w:rsidRDefault="00AA48BA" w:rsidP="00AA48BA">
      <w:pPr>
        <w:ind w:left="1080" w:hanging="360"/>
        <w:jc w:val="both"/>
        <w:rPr>
          <w:rFonts w:ascii="Times New Roman" w:eastAsia="Times New Roman" w:hAnsi="Times New Roman" w:cs="Times New Roman"/>
          <w:lang w:val="fr-CA"/>
        </w:rPr>
      </w:pPr>
      <w:r w:rsidRPr="001D2B1B">
        <w:rPr>
          <w:rFonts w:ascii="Times New Roman" w:eastAsia="Times New Roman" w:hAnsi="Times New Roman" w:cs="Times New Roman"/>
          <w:color w:val="000000"/>
          <w:lang w:val="fr-CA"/>
        </w:rPr>
        <w:t> </w:t>
      </w:r>
    </w:p>
    <w:p w14:paraId="12D326FC" w14:textId="77777777" w:rsidR="00AA48BA" w:rsidRPr="001D2B1B" w:rsidRDefault="00AA48BA" w:rsidP="00AA48BA">
      <w:pPr>
        <w:ind w:left="1080" w:hanging="360"/>
        <w:jc w:val="both"/>
        <w:rPr>
          <w:rFonts w:ascii="Times New Roman" w:eastAsia="Times New Roman" w:hAnsi="Times New Roman" w:cs="Times New Roman"/>
          <w:lang w:val="fr-CA"/>
        </w:rPr>
      </w:pPr>
      <w:r w:rsidRPr="001D2B1B">
        <w:rPr>
          <w:rFonts w:ascii="Times New Roman" w:eastAsia="Times New Roman" w:hAnsi="Times New Roman" w:cs="Times New Roman"/>
          <w:color w:val="000000"/>
          <w:lang w:val="fr-CA"/>
        </w:rPr>
        <w:t> </w:t>
      </w:r>
    </w:p>
    <w:p w14:paraId="498B4612" w14:textId="482B7F53" w:rsidR="00AA48BA" w:rsidRPr="001D2B1B" w:rsidRDefault="00AA48BA" w:rsidP="00AA48BA">
      <w:pPr>
        <w:spacing w:after="600"/>
        <w:jc w:val="both"/>
        <w:rPr>
          <w:rFonts w:ascii="Times New Roman" w:eastAsia="Times New Roman" w:hAnsi="Times New Roman" w:cs="Times New Roman"/>
          <w:lang w:val="fr-CA"/>
        </w:rPr>
      </w:pPr>
      <w:r w:rsidRPr="001D2B1B">
        <w:rPr>
          <w:rFonts w:ascii="Times New Roman" w:eastAsia="Times New Roman" w:hAnsi="Times New Roman" w:cs="Times New Roman"/>
          <w:color w:val="000000"/>
          <w:shd w:val="clear" w:color="auto" w:fill="FFFFFF"/>
          <w:lang w:val="fr-CA"/>
        </w:rPr>
        <w:t>Webster-</w:t>
      </w:r>
      <w:proofErr w:type="spellStart"/>
      <w:r w:rsidRPr="001D2B1B">
        <w:rPr>
          <w:rFonts w:ascii="Times New Roman" w:eastAsia="Times New Roman" w:hAnsi="Times New Roman" w:cs="Times New Roman"/>
          <w:color w:val="000000"/>
          <w:shd w:val="clear" w:color="auto" w:fill="FFFFFF"/>
          <w:lang w:val="fr-CA"/>
        </w:rPr>
        <w:t>Stratton</w:t>
      </w:r>
      <w:proofErr w:type="spellEnd"/>
      <w:r w:rsidRPr="001D2B1B">
        <w:rPr>
          <w:rFonts w:ascii="Times New Roman" w:eastAsia="Times New Roman" w:hAnsi="Times New Roman" w:cs="Times New Roman"/>
          <w:color w:val="000000"/>
          <w:shd w:val="clear" w:color="auto" w:fill="FFFFFF"/>
          <w:lang w:val="fr-CA"/>
        </w:rPr>
        <w:t xml:space="preserve">, C. (2005). </w:t>
      </w:r>
      <w:proofErr w:type="spellStart"/>
      <w:r w:rsidRPr="001D2B1B">
        <w:rPr>
          <w:rFonts w:ascii="Times New Roman" w:eastAsia="Times New Roman" w:hAnsi="Times New Roman" w:cs="Times New Roman"/>
          <w:color w:val="000000"/>
          <w:shd w:val="clear" w:color="auto" w:fill="FFFFFF"/>
          <w:lang w:val="fr-CA"/>
        </w:rPr>
        <w:t>Agessivité</w:t>
      </w:r>
      <w:proofErr w:type="spellEnd"/>
      <w:r w:rsidRPr="001D2B1B">
        <w:rPr>
          <w:rFonts w:ascii="Times New Roman" w:eastAsia="Times New Roman" w:hAnsi="Times New Roman" w:cs="Times New Roman"/>
          <w:color w:val="000000"/>
          <w:shd w:val="clear" w:color="auto" w:fill="FFFFFF"/>
          <w:lang w:val="fr-CA"/>
        </w:rPr>
        <w:t xml:space="preserve"> chez les jeunes enfants : services ayant fait leurs preuves dans la réduction de l'agressivité. </w:t>
      </w:r>
      <w:r w:rsidRPr="001D2B1B">
        <w:rPr>
          <w:rFonts w:ascii="Times New Roman" w:eastAsia="Times New Roman" w:hAnsi="Times New Roman" w:cs="Times New Roman"/>
          <w:i/>
          <w:iCs/>
          <w:color w:val="000000"/>
          <w:shd w:val="clear" w:color="auto" w:fill="FFFFFF"/>
          <w:lang w:val="fr-CA"/>
        </w:rPr>
        <w:t xml:space="preserve">Encyclopédie sur le développement des jeunes enfants. </w:t>
      </w:r>
      <w:r w:rsidRPr="001D2B1B">
        <w:rPr>
          <w:rFonts w:ascii="Times New Roman" w:eastAsia="Times New Roman" w:hAnsi="Times New Roman" w:cs="Times New Roman"/>
          <w:color w:val="000000"/>
          <w:shd w:val="clear" w:color="auto" w:fill="FFFFFF"/>
          <w:lang w:val="fr-CA"/>
        </w:rPr>
        <w:t xml:space="preserve">Récupéré:  </w:t>
      </w:r>
      <w:hyperlink r:id="rId24" w:history="1">
        <w:r w:rsidRPr="001D2B1B">
          <w:rPr>
            <w:rFonts w:ascii="Times New Roman" w:eastAsia="Times New Roman" w:hAnsi="Times New Roman" w:cs="Times New Roman"/>
            <w:color w:val="000000"/>
            <w:u w:val="single"/>
            <w:shd w:val="clear" w:color="auto" w:fill="FFFFFF"/>
            <w:lang w:val="fr-CA"/>
          </w:rPr>
          <w:t>https://www.researchgate.net/publication/242078977_Agressivite_chez_les_jeunes_enfants_services_ayant_fait_leurs_preuves_dans_la_reduction_de_l'agressivite</w:t>
        </w:r>
      </w:hyperlink>
    </w:p>
    <w:p w14:paraId="0DED564B" w14:textId="77777777" w:rsidR="00AA48BA" w:rsidRPr="00E322D7" w:rsidRDefault="00AA48BA" w:rsidP="00AA48BA">
      <w:pPr>
        <w:rPr>
          <w:rFonts w:ascii="Times New Roman" w:eastAsia="Times New Roman" w:hAnsi="Times New Roman" w:cs="Times New Roman"/>
          <w:lang w:val="fr-CA"/>
        </w:rPr>
      </w:pPr>
    </w:p>
    <w:p w14:paraId="4F6211CC" w14:textId="77777777" w:rsidR="00AA48BA" w:rsidRPr="00E322D7" w:rsidRDefault="00AA48BA" w:rsidP="00AA48BA">
      <w:pPr>
        <w:spacing w:after="240"/>
        <w:rPr>
          <w:rFonts w:ascii="Times New Roman" w:eastAsia="Times New Roman" w:hAnsi="Times New Roman" w:cs="Times New Roman"/>
          <w:lang w:val="fr-CA"/>
        </w:rPr>
      </w:pPr>
    </w:p>
    <w:p w14:paraId="536B8AB6" w14:textId="77777777" w:rsidR="00AA48BA" w:rsidRPr="00E322D7" w:rsidRDefault="00AA48BA" w:rsidP="00AA48BA">
      <w:pPr>
        <w:rPr>
          <w:rFonts w:ascii="Times New Roman" w:eastAsia="Times New Roman" w:hAnsi="Times New Roman" w:cs="Times New Roman"/>
          <w:lang w:val="fr-CA"/>
        </w:rPr>
      </w:pPr>
    </w:p>
    <w:p w14:paraId="5FB53DE9" w14:textId="77777777" w:rsidR="00AA48BA" w:rsidRPr="00E322D7" w:rsidRDefault="00AA48BA" w:rsidP="00AA48BA">
      <w:pPr>
        <w:jc w:val="both"/>
        <w:rPr>
          <w:rFonts w:ascii="Times New Roman" w:eastAsia="Times New Roman" w:hAnsi="Times New Roman" w:cs="Times New Roman"/>
          <w:lang w:val="fr-CA"/>
        </w:rPr>
      </w:pPr>
      <w:r w:rsidRPr="00E322D7">
        <w:rPr>
          <w:rFonts w:ascii="Times New Roman" w:eastAsia="Times New Roman" w:hAnsi="Times New Roman" w:cs="Times New Roman"/>
          <w:color w:val="000000"/>
          <w:lang w:val="fr-CA"/>
        </w:rPr>
        <w:t> </w:t>
      </w:r>
    </w:p>
    <w:p w14:paraId="0AEFC850" w14:textId="77777777" w:rsidR="00AA48BA" w:rsidRPr="00AA48BA" w:rsidRDefault="00AA48BA" w:rsidP="00AA48BA">
      <w:pPr>
        <w:rPr>
          <w:rFonts w:ascii="Times New Roman" w:eastAsia="Times New Roman" w:hAnsi="Times New Roman" w:cs="Times New Roman"/>
          <w:lang w:val="fr-CA"/>
        </w:rPr>
      </w:pPr>
    </w:p>
    <w:p w14:paraId="2BE46D72" w14:textId="77777777" w:rsidR="00AA48BA" w:rsidRPr="00AA48BA" w:rsidRDefault="00AA48BA" w:rsidP="00AA48BA">
      <w:pPr>
        <w:jc w:val="both"/>
        <w:rPr>
          <w:rFonts w:ascii="Times New Roman" w:eastAsia="Times New Roman" w:hAnsi="Times New Roman" w:cs="Times New Roman"/>
          <w:lang w:val="fr-CA"/>
        </w:rPr>
      </w:pPr>
      <w:r w:rsidRPr="00AA48BA">
        <w:rPr>
          <w:rFonts w:ascii="Times New Roman" w:eastAsia="Times New Roman" w:hAnsi="Times New Roman" w:cs="Times New Roman"/>
          <w:color w:val="000000"/>
          <w:lang w:val="fr-CA"/>
        </w:rPr>
        <w:t> </w:t>
      </w:r>
    </w:p>
    <w:p w14:paraId="512F5AB8" w14:textId="77777777" w:rsidR="00AA48BA" w:rsidRPr="00AA48BA" w:rsidRDefault="00AA48BA" w:rsidP="00AA48BA">
      <w:pPr>
        <w:rPr>
          <w:rFonts w:ascii="Times New Roman" w:eastAsia="Times New Roman" w:hAnsi="Times New Roman" w:cs="Times New Roman"/>
          <w:lang w:val="fr-CA"/>
        </w:rPr>
      </w:pPr>
    </w:p>
    <w:p w14:paraId="20B82EDF" w14:textId="77777777" w:rsidR="00AA48BA" w:rsidRPr="00AA48BA" w:rsidRDefault="00AA48BA" w:rsidP="00AA48BA">
      <w:pPr>
        <w:jc w:val="both"/>
        <w:rPr>
          <w:rFonts w:ascii="Times New Roman" w:eastAsia="Times New Roman" w:hAnsi="Times New Roman" w:cs="Times New Roman"/>
          <w:lang w:val="fr-CA"/>
        </w:rPr>
      </w:pPr>
      <w:r w:rsidRPr="00AA48BA">
        <w:rPr>
          <w:rFonts w:ascii="Arial" w:eastAsia="Times New Roman" w:hAnsi="Arial" w:cs="Arial"/>
          <w:color w:val="000000"/>
          <w:sz w:val="22"/>
          <w:szCs w:val="22"/>
          <w:lang w:val="fr-CA"/>
        </w:rPr>
        <w:t> </w:t>
      </w:r>
    </w:p>
    <w:p w14:paraId="50062FA9" w14:textId="77777777" w:rsidR="00AA48BA" w:rsidRPr="00AA48BA" w:rsidRDefault="00AA48BA" w:rsidP="00AA48BA">
      <w:pPr>
        <w:spacing w:after="240"/>
        <w:rPr>
          <w:rFonts w:ascii="Times New Roman" w:eastAsia="Times New Roman" w:hAnsi="Times New Roman" w:cs="Times New Roman"/>
          <w:lang w:val="fr-CA"/>
        </w:rPr>
      </w:pPr>
      <w:r w:rsidRPr="00AA48BA">
        <w:rPr>
          <w:rFonts w:ascii="Times New Roman" w:eastAsia="Times New Roman" w:hAnsi="Times New Roman" w:cs="Times New Roman"/>
          <w:lang w:val="fr-CA"/>
        </w:rPr>
        <w:br/>
      </w:r>
      <w:r w:rsidRPr="00AA48BA">
        <w:rPr>
          <w:rFonts w:ascii="Times New Roman" w:eastAsia="Times New Roman" w:hAnsi="Times New Roman" w:cs="Times New Roman"/>
          <w:lang w:val="fr-CA"/>
        </w:rPr>
        <w:br/>
      </w:r>
      <w:r w:rsidRPr="00AA48BA">
        <w:rPr>
          <w:rFonts w:ascii="Times New Roman" w:eastAsia="Times New Roman" w:hAnsi="Times New Roman" w:cs="Times New Roman"/>
          <w:lang w:val="fr-CA"/>
        </w:rPr>
        <w:br/>
      </w:r>
      <w:r w:rsidRPr="00AA48BA">
        <w:rPr>
          <w:rFonts w:ascii="Times New Roman" w:eastAsia="Times New Roman" w:hAnsi="Times New Roman" w:cs="Times New Roman"/>
          <w:lang w:val="fr-CA"/>
        </w:rPr>
        <w:br/>
      </w:r>
    </w:p>
    <w:p w14:paraId="033527FB" w14:textId="77777777" w:rsidR="005821E5" w:rsidRPr="00FB2EED" w:rsidRDefault="005821E5">
      <w:pPr>
        <w:rPr>
          <w:lang w:val="fr-CA"/>
        </w:rPr>
      </w:pPr>
    </w:p>
    <w:sectPr w:rsidR="005821E5" w:rsidRPr="00FB2EED" w:rsidSect="00837596">
      <w:footerReference w:type="even" r:id="rId25"/>
      <w:footerReference w:type="default" r:id="rId26"/>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5D69D" w14:textId="77777777" w:rsidR="00DB06A4" w:rsidRDefault="00DB06A4" w:rsidP="00837596">
      <w:r>
        <w:separator/>
      </w:r>
    </w:p>
  </w:endnote>
  <w:endnote w:type="continuationSeparator" w:id="0">
    <w:p w14:paraId="692594AF" w14:textId="77777777" w:rsidR="00DB06A4" w:rsidRDefault="00DB06A4" w:rsidP="008375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1429282"/>
      <w:docPartObj>
        <w:docPartGallery w:val="Page Numbers (Bottom of Page)"/>
        <w:docPartUnique/>
      </w:docPartObj>
    </w:sdtPr>
    <w:sdtEndPr>
      <w:rPr>
        <w:rStyle w:val="PageNumber"/>
      </w:rPr>
    </w:sdtEndPr>
    <w:sdtContent>
      <w:p w14:paraId="635A16E7" w14:textId="77168D9C" w:rsidR="00656556" w:rsidRDefault="00656556" w:rsidP="0083759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5F1FF7" w14:textId="77777777" w:rsidR="00656556" w:rsidRDefault="00656556" w:rsidP="0083759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16575591"/>
      <w:docPartObj>
        <w:docPartGallery w:val="Page Numbers (Bottom of Page)"/>
        <w:docPartUnique/>
      </w:docPartObj>
    </w:sdtPr>
    <w:sdtEndPr>
      <w:rPr>
        <w:rStyle w:val="PageNumber"/>
      </w:rPr>
    </w:sdtEndPr>
    <w:sdtContent>
      <w:p w14:paraId="0C2E8E6E" w14:textId="3AD35CDF" w:rsidR="00656556" w:rsidRDefault="00656556" w:rsidP="0083759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65A3C">
          <w:rPr>
            <w:rStyle w:val="PageNumber"/>
            <w:noProof/>
          </w:rPr>
          <w:t>3</w:t>
        </w:r>
        <w:r>
          <w:rPr>
            <w:rStyle w:val="PageNumber"/>
          </w:rPr>
          <w:fldChar w:fldCharType="end"/>
        </w:r>
      </w:p>
    </w:sdtContent>
  </w:sdt>
  <w:p w14:paraId="368AF6E5" w14:textId="77777777" w:rsidR="00656556" w:rsidRDefault="00656556" w:rsidP="0083759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A2B5A" w14:textId="77777777" w:rsidR="00DB06A4" w:rsidRDefault="00DB06A4" w:rsidP="00837596">
      <w:r>
        <w:separator/>
      </w:r>
    </w:p>
  </w:footnote>
  <w:footnote w:type="continuationSeparator" w:id="0">
    <w:p w14:paraId="46AF015A" w14:textId="77777777" w:rsidR="00DB06A4" w:rsidRDefault="00DB06A4" w:rsidP="008375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242D9"/>
    <w:multiLevelType w:val="multilevel"/>
    <w:tmpl w:val="8020F4C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201D61"/>
    <w:multiLevelType w:val="multilevel"/>
    <w:tmpl w:val="93382EC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 w15:restartNumberingAfterBreak="0">
    <w:nsid w:val="2DBD7620"/>
    <w:multiLevelType w:val="multilevel"/>
    <w:tmpl w:val="14CC39D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4575EB"/>
    <w:multiLevelType w:val="multilevel"/>
    <w:tmpl w:val="20AA9F6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0A7C59"/>
    <w:multiLevelType w:val="multilevel"/>
    <w:tmpl w:val="71006FD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D317A8"/>
    <w:multiLevelType w:val="multilevel"/>
    <w:tmpl w:val="9A0A0F2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16363E"/>
    <w:multiLevelType w:val="multilevel"/>
    <w:tmpl w:val="5132451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2B390F"/>
    <w:multiLevelType w:val="multilevel"/>
    <w:tmpl w:val="7070E4B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F82DA5"/>
    <w:multiLevelType w:val="multilevel"/>
    <w:tmpl w:val="96A6D33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FD3DE7"/>
    <w:multiLevelType w:val="multilevel"/>
    <w:tmpl w:val="1CF098D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1F562A"/>
    <w:multiLevelType w:val="hybridMultilevel"/>
    <w:tmpl w:val="914A403C"/>
    <w:lvl w:ilvl="0" w:tplc="42FE5B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632271"/>
    <w:multiLevelType w:val="multilevel"/>
    <w:tmpl w:val="1396E39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F1211F"/>
    <w:multiLevelType w:val="multilevel"/>
    <w:tmpl w:val="B3F8A38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3" w15:restartNumberingAfterBreak="0">
    <w:nsid w:val="694B211E"/>
    <w:multiLevelType w:val="multilevel"/>
    <w:tmpl w:val="5B32209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4" w15:restartNumberingAfterBreak="0">
    <w:nsid w:val="69884885"/>
    <w:multiLevelType w:val="multilevel"/>
    <w:tmpl w:val="96CE051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325BEC"/>
    <w:multiLevelType w:val="multilevel"/>
    <w:tmpl w:val="8E4EE7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B80BDC"/>
    <w:multiLevelType w:val="multilevel"/>
    <w:tmpl w:val="61FA451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8F4BED"/>
    <w:multiLevelType w:val="multilevel"/>
    <w:tmpl w:val="20A833E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1772629401">
    <w:abstractNumId w:val="15"/>
  </w:num>
  <w:num w:numId="2" w16cid:durableId="1727408123">
    <w:abstractNumId w:val="11"/>
  </w:num>
  <w:num w:numId="3" w16cid:durableId="513495422">
    <w:abstractNumId w:val="2"/>
  </w:num>
  <w:num w:numId="4" w16cid:durableId="1543595626">
    <w:abstractNumId w:val="16"/>
  </w:num>
  <w:num w:numId="5" w16cid:durableId="1952784337">
    <w:abstractNumId w:val="5"/>
  </w:num>
  <w:num w:numId="6" w16cid:durableId="53700254">
    <w:abstractNumId w:val="17"/>
  </w:num>
  <w:num w:numId="7" w16cid:durableId="449082653">
    <w:abstractNumId w:val="13"/>
  </w:num>
  <w:num w:numId="8" w16cid:durableId="1229730615">
    <w:abstractNumId w:val="12"/>
  </w:num>
  <w:num w:numId="9" w16cid:durableId="1766803182">
    <w:abstractNumId w:val="1"/>
  </w:num>
  <w:num w:numId="10" w16cid:durableId="207182913">
    <w:abstractNumId w:val="3"/>
  </w:num>
  <w:num w:numId="11" w16cid:durableId="2086369331">
    <w:abstractNumId w:val="4"/>
  </w:num>
  <w:num w:numId="12" w16cid:durableId="1975408875">
    <w:abstractNumId w:val="14"/>
  </w:num>
  <w:num w:numId="13" w16cid:durableId="552693932">
    <w:abstractNumId w:val="9"/>
  </w:num>
  <w:num w:numId="14" w16cid:durableId="2110344776">
    <w:abstractNumId w:val="6"/>
  </w:num>
  <w:num w:numId="15" w16cid:durableId="1297374771">
    <w:abstractNumId w:val="7"/>
  </w:num>
  <w:num w:numId="16" w16cid:durableId="1654025946">
    <w:abstractNumId w:val="0"/>
  </w:num>
  <w:num w:numId="17" w16cid:durableId="1732268947">
    <w:abstractNumId w:val="8"/>
  </w:num>
  <w:num w:numId="18" w16cid:durableId="91358576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54D"/>
    <w:rsid w:val="00026966"/>
    <w:rsid w:val="00026C7E"/>
    <w:rsid w:val="00027EF4"/>
    <w:rsid w:val="00037421"/>
    <w:rsid w:val="00060F31"/>
    <w:rsid w:val="00062BFC"/>
    <w:rsid w:val="00064393"/>
    <w:rsid w:val="00092075"/>
    <w:rsid w:val="00093C6D"/>
    <w:rsid w:val="000A0510"/>
    <w:rsid w:val="000A3867"/>
    <w:rsid w:val="000B7CE8"/>
    <w:rsid w:val="000F0720"/>
    <w:rsid w:val="0011035A"/>
    <w:rsid w:val="00117F05"/>
    <w:rsid w:val="00144D7A"/>
    <w:rsid w:val="00192E59"/>
    <w:rsid w:val="00196EE1"/>
    <w:rsid w:val="00197BBC"/>
    <w:rsid w:val="001B05C2"/>
    <w:rsid w:val="001B3C5B"/>
    <w:rsid w:val="001B7A75"/>
    <w:rsid w:val="001C5EEB"/>
    <w:rsid w:val="001D2B1B"/>
    <w:rsid w:val="001E7D37"/>
    <w:rsid w:val="00202146"/>
    <w:rsid w:val="0021326A"/>
    <w:rsid w:val="0021627C"/>
    <w:rsid w:val="002232DD"/>
    <w:rsid w:val="00241294"/>
    <w:rsid w:val="00251F3F"/>
    <w:rsid w:val="002D59F8"/>
    <w:rsid w:val="00302743"/>
    <w:rsid w:val="0032073E"/>
    <w:rsid w:val="00393D5E"/>
    <w:rsid w:val="003C3EB3"/>
    <w:rsid w:val="003C6D0C"/>
    <w:rsid w:val="003E35C0"/>
    <w:rsid w:val="003E66C1"/>
    <w:rsid w:val="003F234B"/>
    <w:rsid w:val="004006ED"/>
    <w:rsid w:val="004417AF"/>
    <w:rsid w:val="00476044"/>
    <w:rsid w:val="004C17D7"/>
    <w:rsid w:val="004C2B23"/>
    <w:rsid w:val="00523C4D"/>
    <w:rsid w:val="00544C70"/>
    <w:rsid w:val="00575E3F"/>
    <w:rsid w:val="005821E5"/>
    <w:rsid w:val="005C5EAE"/>
    <w:rsid w:val="005E19E0"/>
    <w:rsid w:val="00626557"/>
    <w:rsid w:val="00656556"/>
    <w:rsid w:val="00665A3C"/>
    <w:rsid w:val="006A33E0"/>
    <w:rsid w:val="006D7F67"/>
    <w:rsid w:val="00742476"/>
    <w:rsid w:val="00744C99"/>
    <w:rsid w:val="00750F64"/>
    <w:rsid w:val="00765A9B"/>
    <w:rsid w:val="00785D76"/>
    <w:rsid w:val="007D25F3"/>
    <w:rsid w:val="007E33B9"/>
    <w:rsid w:val="007E5C01"/>
    <w:rsid w:val="007E7590"/>
    <w:rsid w:val="0082675A"/>
    <w:rsid w:val="00831167"/>
    <w:rsid w:val="00837596"/>
    <w:rsid w:val="00847551"/>
    <w:rsid w:val="008658BF"/>
    <w:rsid w:val="0089043E"/>
    <w:rsid w:val="0089310B"/>
    <w:rsid w:val="009103A1"/>
    <w:rsid w:val="00912CBD"/>
    <w:rsid w:val="009605D8"/>
    <w:rsid w:val="009869A7"/>
    <w:rsid w:val="009B24A3"/>
    <w:rsid w:val="009E1599"/>
    <w:rsid w:val="00A411F2"/>
    <w:rsid w:val="00A5000A"/>
    <w:rsid w:val="00A64F13"/>
    <w:rsid w:val="00A65B48"/>
    <w:rsid w:val="00A67356"/>
    <w:rsid w:val="00AA48BA"/>
    <w:rsid w:val="00AB005B"/>
    <w:rsid w:val="00AF1DF8"/>
    <w:rsid w:val="00AF35F3"/>
    <w:rsid w:val="00B04FFD"/>
    <w:rsid w:val="00B41C79"/>
    <w:rsid w:val="00B46C96"/>
    <w:rsid w:val="00B66032"/>
    <w:rsid w:val="00B70F38"/>
    <w:rsid w:val="00B87B6D"/>
    <w:rsid w:val="00BC086D"/>
    <w:rsid w:val="00BC45F6"/>
    <w:rsid w:val="00C15A20"/>
    <w:rsid w:val="00C675A9"/>
    <w:rsid w:val="00C71C4F"/>
    <w:rsid w:val="00C83719"/>
    <w:rsid w:val="00CA6A5A"/>
    <w:rsid w:val="00CB096E"/>
    <w:rsid w:val="00D6081C"/>
    <w:rsid w:val="00D728CC"/>
    <w:rsid w:val="00D72C88"/>
    <w:rsid w:val="00D93B8D"/>
    <w:rsid w:val="00DB06A4"/>
    <w:rsid w:val="00E105FD"/>
    <w:rsid w:val="00E17072"/>
    <w:rsid w:val="00E278DB"/>
    <w:rsid w:val="00E322D7"/>
    <w:rsid w:val="00EC7944"/>
    <w:rsid w:val="00F155C2"/>
    <w:rsid w:val="00F4354D"/>
    <w:rsid w:val="00F545EC"/>
    <w:rsid w:val="00FB2EED"/>
    <w:rsid w:val="00FB770A"/>
    <w:rsid w:val="00FE69C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28A71"/>
  <w15:chartTrackingRefBased/>
  <w15:docId w15:val="{384A0C82-DB01-FC4C-B860-BE9F34452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A48BA"/>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AA48BA"/>
  </w:style>
  <w:style w:type="character" w:styleId="Hyperlink">
    <w:name w:val="Hyperlink"/>
    <w:basedOn w:val="DefaultParagraphFont"/>
    <w:uiPriority w:val="99"/>
    <w:unhideWhenUsed/>
    <w:rsid w:val="00AA48BA"/>
    <w:rPr>
      <w:color w:val="0000FF"/>
      <w:u w:val="single"/>
    </w:rPr>
  </w:style>
  <w:style w:type="paragraph" w:styleId="ListParagraph">
    <w:name w:val="List Paragraph"/>
    <w:basedOn w:val="Normal"/>
    <w:uiPriority w:val="34"/>
    <w:qFormat/>
    <w:rsid w:val="009103A1"/>
    <w:pPr>
      <w:ind w:left="720"/>
      <w:contextualSpacing/>
    </w:pPr>
  </w:style>
  <w:style w:type="paragraph" w:styleId="Footer">
    <w:name w:val="footer"/>
    <w:basedOn w:val="Normal"/>
    <w:link w:val="FooterChar"/>
    <w:uiPriority w:val="99"/>
    <w:unhideWhenUsed/>
    <w:rsid w:val="00837596"/>
    <w:pPr>
      <w:tabs>
        <w:tab w:val="center" w:pos="4680"/>
        <w:tab w:val="right" w:pos="9360"/>
      </w:tabs>
    </w:pPr>
  </w:style>
  <w:style w:type="character" w:customStyle="1" w:styleId="FooterChar">
    <w:name w:val="Footer Char"/>
    <w:basedOn w:val="DefaultParagraphFont"/>
    <w:link w:val="Footer"/>
    <w:uiPriority w:val="99"/>
    <w:rsid w:val="00837596"/>
  </w:style>
  <w:style w:type="character" w:styleId="PageNumber">
    <w:name w:val="page number"/>
    <w:basedOn w:val="DefaultParagraphFont"/>
    <w:uiPriority w:val="99"/>
    <w:semiHidden/>
    <w:unhideWhenUsed/>
    <w:rsid w:val="00837596"/>
  </w:style>
  <w:style w:type="character" w:customStyle="1" w:styleId="UnresolvedMention1">
    <w:name w:val="Unresolved Mention1"/>
    <w:basedOn w:val="DefaultParagraphFont"/>
    <w:uiPriority w:val="99"/>
    <w:semiHidden/>
    <w:unhideWhenUsed/>
    <w:rsid w:val="001D2B1B"/>
    <w:rPr>
      <w:color w:val="605E5C"/>
      <w:shd w:val="clear" w:color="auto" w:fill="E1DFDD"/>
    </w:rPr>
  </w:style>
  <w:style w:type="paragraph" w:styleId="NoSpacing">
    <w:name w:val="No Spacing"/>
    <w:uiPriority w:val="1"/>
    <w:qFormat/>
    <w:rsid w:val="00CB096E"/>
    <w:rPr>
      <w:sz w:val="22"/>
      <w:szCs w:val="22"/>
      <w:lang w:val="fr-CA"/>
    </w:rPr>
  </w:style>
  <w:style w:type="table" w:styleId="TableGrid">
    <w:name w:val="Table Grid"/>
    <w:basedOn w:val="TableNormal"/>
    <w:uiPriority w:val="39"/>
    <w:rsid w:val="00CB096E"/>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701693">
      <w:bodyDiv w:val="1"/>
      <w:marLeft w:val="0"/>
      <w:marRight w:val="0"/>
      <w:marTop w:val="0"/>
      <w:marBottom w:val="0"/>
      <w:divBdr>
        <w:top w:val="none" w:sz="0" w:space="0" w:color="auto"/>
        <w:left w:val="none" w:sz="0" w:space="0" w:color="auto"/>
        <w:bottom w:val="none" w:sz="0" w:space="0" w:color="auto"/>
        <w:right w:val="none" w:sz="0" w:space="0" w:color="auto"/>
      </w:divBdr>
    </w:div>
    <w:div w:id="1527060018">
      <w:bodyDiv w:val="1"/>
      <w:marLeft w:val="0"/>
      <w:marRight w:val="0"/>
      <w:marTop w:val="0"/>
      <w:marBottom w:val="0"/>
      <w:divBdr>
        <w:top w:val="none" w:sz="0" w:space="0" w:color="auto"/>
        <w:left w:val="none" w:sz="0" w:space="0" w:color="auto"/>
        <w:bottom w:val="none" w:sz="0" w:space="0" w:color="auto"/>
        <w:right w:val="none" w:sz="0" w:space="0" w:color="auto"/>
      </w:divBdr>
    </w:div>
    <w:div w:id="1537501861">
      <w:bodyDiv w:val="1"/>
      <w:marLeft w:val="0"/>
      <w:marRight w:val="0"/>
      <w:marTop w:val="0"/>
      <w:marBottom w:val="0"/>
      <w:divBdr>
        <w:top w:val="none" w:sz="0" w:space="0" w:color="auto"/>
        <w:left w:val="none" w:sz="0" w:space="0" w:color="auto"/>
        <w:bottom w:val="none" w:sz="0" w:space="0" w:color="auto"/>
        <w:right w:val="none" w:sz="0" w:space="0" w:color="auto"/>
      </w:divBdr>
    </w:div>
    <w:div w:id="1716662225">
      <w:bodyDiv w:val="1"/>
      <w:marLeft w:val="0"/>
      <w:marRight w:val="0"/>
      <w:marTop w:val="0"/>
      <w:marBottom w:val="0"/>
      <w:divBdr>
        <w:top w:val="none" w:sz="0" w:space="0" w:color="auto"/>
        <w:left w:val="none" w:sz="0" w:space="0" w:color="auto"/>
        <w:bottom w:val="none" w:sz="0" w:space="0" w:color="auto"/>
        <w:right w:val="none" w:sz="0" w:space="0" w:color="auto"/>
      </w:divBdr>
    </w:div>
    <w:div w:id="1877767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aqnp.ca/documentation/developpemental/syndrome-gilles-tourette/"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peopleforeducation.ca/wp-content/uploads/2022/03/AOSS-2021-22-Report-A-Perfect-Storm-of-Stress-March-24-2022-1.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congresclimatscolaire.ca/images/site_client/documents/fr/Interventions_preventives_et_efficaces_en_comportement.pdf"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congresclimatscolaire.ca/images/site_client/documents/fr/Interventions_preventives_et_efficaces_en_comportement.pdf" TargetMode="External"/><Relationship Id="rId20" Type="http://schemas.openxmlformats.org/officeDocument/2006/relationships/hyperlink" Target="https://passetemps.com/blogue/l-auto-r%C3%A9gulation-qu-est-ce-que-c-est-n427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researchgate.net/publication/242078977_Agressivite_chez_les_jeunes_enfants_services_ayant_fait_leurs_preuves_dans_la_reduction_de_l'agressivite" TargetMode="External"/><Relationship Id="rId5" Type="http://schemas.openxmlformats.org/officeDocument/2006/relationships/webSettings" Target="webSettings.xml"/><Relationship Id="rId15" Type="http://schemas.openxmlformats.org/officeDocument/2006/relationships/hyperlink" Target="https://aqnp.ca/wp-content/uploads/TOP_ok.pdf" TargetMode="External"/><Relationship Id="rId23" Type="http://schemas.openxmlformats.org/officeDocument/2006/relationships/hyperlink" Target="https://www.cliniquefocus.com/wp-content/uploads/2020/12/TDAH-et-e%CC%81cole-impacts-strate%CC%81gies-et-mesures-daide.pdf"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oi.org/10.1080/10409289.2011.57426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3917/nresi.086.0187" TargetMode="External"/><Relationship Id="rId22" Type="http://schemas.openxmlformats.org/officeDocument/2006/relationships/hyperlink" Target="https://www.ncbi.nlm.nih.gov/pmc/articles/PMC4768532/pdf/hpr-2015-2-2115.pdf"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ABDCA-E36F-3846-86FD-5FE733D52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45</Pages>
  <Words>11023</Words>
  <Characters>60629</Characters>
  <Application>Microsoft Office Word</Application>
  <DocSecurity>0</DocSecurity>
  <Lines>505</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Pathirana CBN</dc:creator>
  <cp:keywords/>
  <dc:description/>
  <cp:lastModifiedBy>Natalie Pathirana CBN</cp:lastModifiedBy>
  <cp:revision>2</cp:revision>
  <dcterms:created xsi:type="dcterms:W3CDTF">2022-06-14T15:26:00Z</dcterms:created>
  <dcterms:modified xsi:type="dcterms:W3CDTF">2022-06-14T15:26:00Z</dcterms:modified>
</cp:coreProperties>
</file>