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8"/>
          <w:szCs w:val="28"/>
          <w:rtl w:val="0"/>
        </w:rPr>
        <w:t xml:space="preserve">Hedge</w:t>
      </w:r>
      <w:r w:rsidDel="00000000" w:rsidR="00000000" w:rsidRPr="00000000">
        <w:rPr>
          <w:rFonts w:ascii="Arial" w:cs="Arial" w:eastAsia="Arial" w:hAnsi="Arial"/>
          <w:b w:val="1"/>
          <w:color w:val="000000"/>
          <w:sz w:val="28"/>
          <w:szCs w:val="28"/>
          <w:rtl w:val="0"/>
        </w:rPr>
        <w:t xml:space="preserve"> to Retrieve Articles Related to the Antarctic and SubAntarctic from the Ovid MEDLINE Database</w:t>
      </w:r>
      <w:r w:rsidDel="00000000" w:rsidR="00000000" w:rsidRPr="00000000">
        <w:rPr>
          <w:rtl w:val="0"/>
        </w:rPr>
      </w:r>
    </w:p>
    <w:p w:rsidR="00000000" w:rsidDel="00000000" w:rsidP="00000000" w:rsidRDefault="00000000" w:rsidRPr="00000000" w14:paraId="0000000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3"/>
          <w:szCs w:val="23"/>
          <w:rtl w:val="0"/>
        </w:rPr>
        <w:t xml:space="preserve">Sand</w:t>
      </w:r>
      <w:r w:rsidDel="00000000" w:rsidR="00000000" w:rsidRPr="00000000">
        <w:rPr>
          <w:rFonts w:ascii="Arial" w:cs="Arial" w:eastAsia="Arial" w:hAnsi="Arial"/>
          <w:sz w:val="23"/>
          <w:szCs w:val="23"/>
          <w:rtl w:val="0"/>
        </w:rPr>
        <w:t xml:space="preserve">ra M.</w:t>
      </w:r>
      <w:r w:rsidDel="00000000" w:rsidR="00000000" w:rsidRPr="00000000">
        <w:rPr>
          <w:rFonts w:ascii="Arial" w:cs="Arial" w:eastAsia="Arial" w:hAnsi="Arial"/>
          <w:color w:val="000000"/>
          <w:sz w:val="23"/>
          <w:szCs w:val="23"/>
          <w:rtl w:val="0"/>
        </w:rPr>
        <w:t xml:space="preserve"> Campbell</w:t>
      </w:r>
      <w:r w:rsidDel="00000000" w:rsidR="00000000" w:rsidRPr="00000000">
        <w:rPr>
          <w:rtl w:val="0"/>
        </w:rPr>
      </w:r>
    </w:p>
    <w:p w:rsidR="00000000" w:rsidDel="00000000" w:rsidP="00000000" w:rsidRDefault="00000000" w:rsidRPr="00000000" w14:paraId="00000005">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3"/>
          <w:szCs w:val="23"/>
          <w:rtl w:val="0"/>
        </w:rPr>
        <w:t xml:space="preserve">John W. Scott Health Sciences Library</w:t>
      </w:r>
      <w:r w:rsidDel="00000000" w:rsidR="00000000" w:rsidRPr="00000000">
        <w:rPr>
          <w:rtl w:val="0"/>
        </w:rPr>
      </w:r>
    </w:p>
    <w:p w:rsidR="00000000" w:rsidDel="00000000" w:rsidP="00000000" w:rsidRDefault="00000000" w:rsidRPr="00000000" w14:paraId="00000006">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3"/>
          <w:szCs w:val="23"/>
          <w:rtl w:val="0"/>
        </w:rPr>
        <w:t xml:space="preserve">University of Alberta</w:t>
        <w:br w:type="textWrapping"/>
        <w:t xml:space="preserve">Edmonton, Canada </w:t>
      </w:r>
      <w:r w:rsidDel="00000000" w:rsidR="00000000" w:rsidRPr="00000000">
        <w:rPr>
          <w:rtl w:val="0"/>
        </w:rPr>
      </w:r>
    </w:p>
    <w:p w:rsidR="00000000" w:rsidDel="00000000" w:rsidP="00000000" w:rsidRDefault="00000000" w:rsidRPr="00000000" w14:paraId="00000007">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spacing w:after="0" w:line="240" w:lineRule="auto"/>
        <w:rPr>
          <w:sz w:val="24"/>
          <w:szCs w:val="24"/>
        </w:rPr>
      </w:pPr>
      <w:r w:rsidDel="00000000" w:rsidR="00000000" w:rsidRPr="00000000">
        <w:rPr>
          <w:b w:val="1"/>
          <w:color w:val="000000"/>
          <w:sz w:val="24"/>
          <w:szCs w:val="24"/>
          <w:rtl w:val="0"/>
        </w:rPr>
        <w:t xml:space="preserve">Copy and paste into the MEDLINE search box:</w:t>
      </w:r>
      <w:r w:rsidDel="00000000" w:rsidR="00000000" w:rsidRPr="00000000">
        <w:rPr>
          <w:rtl w:val="0"/>
        </w:rPr>
      </w:r>
    </w:p>
    <w:p w:rsidR="00000000" w:rsidDel="00000000" w:rsidP="00000000" w:rsidRDefault="00000000" w:rsidRPr="00000000" w14:paraId="00000009">
      <w:pPr>
        <w:pageBreakBefore w:val="0"/>
        <w:jc w:val="center"/>
        <w:rPr>
          <w:sz w:val="24"/>
          <w:szCs w:val="24"/>
        </w:rPr>
      </w:pPr>
      <w:r w:rsidDel="00000000" w:rsidR="00000000" w:rsidRPr="00000000">
        <w:rPr>
          <w:rtl w:val="0"/>
        </w:rPr>
      </w:r>
    </w:p>
    <w:p w:rsidR="00000000" w:rsidDel="00000000" w:rsidP="00000000" w:rsidRDefault="00000000" w:rsidRPr="00000000" w14:paraId="0000000A">
      <w:pPr>
        <w:pageBreakBefore w:val="0"/>
        <w:rPr>
          <w:sz w:val="24"/>
          <w:szCs w:val="24"/>
        </w:rPr>
      </w:pPr>
      <w:r w:rsidDel="00000000" w:rsidR="00000000" w:rsidRPr="00000000">
        <w:rPr>
          <w:sz w:val="24"/>
          <w:szCs w:val="24"/>
          <w:rtl w:val="0"/>
        </w:rPr>
        <w:t xml:space="preserve">Antarctic Regions/ or (Antarctic* or "subantarctic*" or south pole or south polar or Ahlmann Ridge or Aguirre Cerda or Amundsen Scott South Pole or Arctowski or Arturo Parodi or Arrival Heights or Barry Island or Bellingshausen or Bharatior or Comandante Ferraz or Dome Fuji or Elichiribehety or Nordenskiold Base or Adelaide Island or Adelie Land or Admiralty Bay or Alexander Island or Amery Ice Shelf or Anvers Island or Ardley Island or Atka Bay or Beaver Lake or Berkner Island or Borg Massif or Brunt Ice Shelf or Bunger Hills or Cape Evans or Cape Geddes or Cape Legoupil or Cape Margerie or Cape Shirreff or Coats Land or Dakshin Gangotri Glacier or Danco Cove or Davis Sea or Deception Island or Detaille Island or Doumer Island or Drygalski Island or Dundee Island or Edith Ronne Land or Ellsworth Land or Emona Anchorage or Filchner-Ronne Ice Shelf or Fildes Peninsula or Fimbul Ice Shelf or Galindez Island or Graham Land or Greenwich Island or Goudier Island or Half Moon Island or Hallett Peninsula or Hope Bay or Horseshoe Island or Italia Valley or James Ross Island or "Kaiser Wilhelm II Land" or Kemp Land or King George Island or Larsemann Hills or Lassiter Coast or Laurie Island or Lazarev Ice Shelf or Livingston Island or Mac Robertson Land or Marambio Island or Marie Byrd Land or Mateev Cove or Melchior Islands or Mizuho Plateau or Mount Vechernyaya or Nelson Island or Oates Coast or Oazis or Paradise Harbor or Port Lockroy or Princess Elizabeth Land or Princess Martha Coast or Princess Ragnhild Coast or Prydz Bay or Queen Maud Land or Ridley Beach or Robert Island or Ross Ice Shelf or Ross Island or Schirmacher Oasis or Sor Rondane Mountains or South Orkney* or Stonington Island or Terra Nova Bay or Thala Hills or Transantarctic Mountains or Union Glacier or Victoria Land or Vesleskarvet or Wilkes Land or Zavadovskiy Island).mp. or (station adj3 (Aboa or Asuka or Wasa or Belgrano or Bharati or  Borga or Brown or Byrd or Camara or Carlini or Carvalja or Casey or Charcot or Collins or Concordia or Dabrowolski or Dallmann or Davis or Drescher or Druzhba or Druzhnaya or Dumont d'Urville or "E Base" or East Base or Eco-Nelson or Eduardo Frei or Villa Las Estrellas or Eights or Ellsworth or Escudero or Esperanza or Finchner or Fossil Bluff or General Bernardo O'Higgins or Georg Forster or Giacomo Bove or Gondwana or Gonzalez Videla or Great Wall or Guillermo Mann or Hallett or Halley or Jang Bogo or Jinnah or Juan Carlos Primero or Jubany or Julio Ripamonti or King Badouin or King Sejong or Kohnen or Komsomolskaya or Kunlun or Law or Lazarev or Lenie or Leningradskaya or Little America or Little Rockford or Machu Picchu or Maitri or Maldonado or Marambio or Mario Zucchelli or Matienzo or Maudheim or Mawson or McMurdo or Melchior or Mendel or Mirny or Mizuho or Molodyozhnaya or Neumayer or Novolazarevskaya or Oasis or Orcadas or Palmer or Petrel or Pionerskaya or plateau or Pobeda or "Pole of Inaccessibility" or Port Martin or Primavera or Princess Elizabeth or Progress or Risopatron or Rothera or Scott Base or Shirreff or Signy or Sobral or Sodruzhestvo or South Ice or Sovetskaya or Soyuz or "St Klimet Ohdridski" or Svea or Taishan or Tor or Troll or Vanda or Vechernyaya or Vernadsky or Vostok or Wasa or Weddell or World Park or Yelcho or Zongshan)).mp. or "Norway station".mp.  </w:t>
      </w:r>
      <w:r w:rsidDel="00000000" w:rsidR="00000000" w:rsidRPr="00000000">
        <w:rPr>
          <w:color w:val="ff0000"/>
          <w:sz w:val="24"/>
          <w:szCs w:val="24"/>
          <w:rtl w:val="0"/>
        </w:rPr>
        <w:t xml:space="preserve">or </w:t>
      </w:r>
      <w:r w:rsidDel="00000000" w:rsidR="00000000" w:rsidRPr="00000000">
        <w:rPr>
          <w:sz w:val="24"/>
          <w:szCs w:val="24"/>
          <w:rtl w:val="0"/>
        </w:rPr>
        <w:t xml:space="preserve">(station adj3 (Alfred Faure or Bird or Campbell or Gough or King Edward Point or Macquarie or Marion or Port aux Francais)) or (Subantarctic* or Bird Island or Campbell Island or Gough Island or "Ile de la Possession" or King Edward Point or Kerguelen Islands or Macqarie Island or Prince Edward Islands or South Georgia).mp.</w:t>
      </w:r>
    </w:p>
    <w:p w:rsidR="00000000" w:rsidDel="00000000" w:rsidP="00000000" w:rsidRDefault="00000000" w:rsidRPr="00000000" w14:paraId="0000000B">
      <w:pPr>
        <w:pageBreakBefore w:val="0"/>
        <w:rPr>
          <w:sz w:val="24"/>
          <w:szCs w:val="24"/>
        </w:rPr>
      </w:pPr>
      <w:r w:rsidDel="00000000" w:rsidR="00000000" w:rsidRPr="00000000">
        <w:rPr>
          <w:rtl w:val="0"/>
        </w:rPr>
      </w:r>
    </w:p>
    <w:p w:rsidR="00000000" w:rsidDel="00000000" w:rsidP="00000000" w:rsidRDefault="00000000" w:rsidRPr="00000000" w14:paraId="0000000C">
      <w:pPr>
        <w:pageBreakBefore w:val="0"/>
        <w:rPr>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filter is not validated.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Terms following the red "</w:t>
      </w:r>
      <w:r w:rsidDel="00000000" w:rsidR="00000000" w:rsidRPr="00000000">
        <w:rPr>
          <w:color w:val="ff0000"/>
          <w:sz w:val="24"/>
          <w:szCs w:val="24"/>
          <w:rtl w:val="0"/>
        </w:rPr>
        <w:t xml:space="preserve">OR</w:t>
      </w: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 to Sub-Antarctic locations. </w:t>
      </w:r>
    </w:p>
    <w:p w:rsidR="00000000" w:rsidDel="00000000" w:rsidP="00000000" w:rsidRDefault="00000000" w:rsidRPr="00000000" w14:paraId="0000000F">
      <w:pPr>
        <w:pageBreakBefore w:val="0"/>
        <w:rPr>
          <w:b w:val="1"/>
          <w:sz w:val="24"/>
          <w:szCs w:val="24"/>
        </w:rPr>
      </w:pPr>
      <w:r w:rsidDel="00000000" w:rsidR="00000000" w:rsidRPr="00000000">
        <w:rPr>
          <w:b w:val="1"/>
          <w:sz w:val="24"/>
          <w:szCs w:val="24"/>
          <w:rtl w:val="0"/>
        </w:rPr>
        <w:t xml:space="preserve">References: </w:t>
      </w:r>
    </w:p>
    <w:p w:rsidR="00000000" w:rsidDel="00000000" w:rsidP="00000000" w:rsidRDefault="00000000" w:rsidRPr="00000000" w14:paraId="00000010">
      <w:pPr>
        <w:pageBreakBefore w:val="0"/>
        <w:rPr>
          <w:sz w:val="24"/>
          <w:szCs w:val="24"/>
        </w:rPr>
      </w:pPr>
      <w:r w:rsidDel="00000000" w:rsidR="00000000" w:rsidRPr="00000000">
        <w:rPr>
          <w:sz w:val="24"/>
          <w:szCs w:val="24"/>
          <w:rtl w:val="0"/>
        </w:rPr>
        <w:t xml:space="preserve">Research Stations in Antarctica.  Wikipedia.  </w:t>
      </w:r>
      <w:hyperlink r:id="rId6">
        <w:r w:rsidDel="00000000" w:rsidR="00000000" w:rsidRPr="00000000">
          <w:rPr>
            <w:color w:val="0000ff"/>
            <w:sz w:val="24"/>
            <w:szCs w:val="24"/>
            <w:u w:val="single"/>
            <w:rtl w:val="0"/>
          </w:rPr>
          <w:t xml:space="preserve">https://en.wikipedia.org/wiki/Research_stations_in_Antarctica</w:t>
        </w:r>
      </w:hyperlink>
      <w:r w:rsidDel="00000000" w:rsidR="00000000" w:rsidRPr="00000000">
        <w:rPr>
          <w:sz w:val="24"/>
          <w:szCs w:val="24"/>
          <w:rtl w:val="0"/>
        </w:rPr>
        <w:t xml:space="preserve">  Accessed November 15, 2019.</w:t>
      </w:r>
    </w:p>
    <w:p w:rsidR="00000000" w:rsidDel="00000000" w:rsidP="00000000" w:rsidRDefault="00000000" w:rsidRPr="00000000" w14:paraId="00000011">
      <w:pPr>
        <w:pageBreakBefore w:val="0"/>
        <w:rPr>
          <w:sz w:val="24"/>
          <w:szCs w:val="24"/>
        </w:rPr>
      </w:pPr>
      <w:r w:rsidDel="00000000" w:rsidR="00000000" w:rsidRPr="00000000">
        <w:rPr>
          <w:rtl w:val="0"/>
        </w:rPr>
      </w:r>
    </w:p>
    <w:p w:rsidR="00000000" w:rsidDel="00000000" w:rsidP="00000000" w:rsidRDefault="00000000" w:rsidRPr="00000000" w14:paraId="00000012">
      <w:pPr>
        <w:pageBreakBefore w:val="0"/>
        <w:rPr>
          <w:b w:val="1"/>
          <w:sz w:val="24"/>
          <w:szCs w:val="24"/>
        </w:rPr>
      </w:pPr>
      <w:r w:rsidDel="00000000" w:rsidR="00000000" w:rsidRPr="00000000">
        <w:rPr>
          <w:b w:val="1"/>
          <w:sz w:val="24"/>
          <w:szCs w:val="24"/>
          <w:rtl w:val="0"/>
        </w:rPr>
        <w:t xml:space="preserve">Cite as: </w:t>
      </w:r>
    </w:p>
    <w:p w:rsidR="00000000" w:rsidDel="00000000" w:rsidP="00000000" w:rsidRDefault="00000000" w:rsidRPr="00000000" w14:paraId="00000013">
      <w:pPr>
        <w:pageBreakBefore w:val="0"/>
        <w:spacing w:after="0" w:line="240" w:lineRule="auto"/>
        <w:rPr>
          <w:sz w:val="24"/>
          <w:szCs w:val="24"/>
        </w:rPr>
      </w:pPr>
      <w:r w:rsidDel="00000000" w:rsidR="00000000" w:rsidRPr="00000000">
        <w:rPr>
          <w:color w:val="000000"/>
          <w:sz w:val="24"/>
          <w:szCs w:val="24"/>
          <w:rtl w:val="0"/>
        </w:rPr>
        <w:t xml:space="preserve">Campbell, S</w:t>
      </w:r>
      <w:r w:rsidDel="00000000" w:rsidR="00000000" w:rsidRPr="00000000">
        <w:rPr>
          <w:sz w:val="24"/>
          <w:szCs w:val="24"/>
          <w:rtl w:val="0"/>
        </w:rPr>
        <w:t xml:space="preserve">M</w:t>
      </w:r>
      <w:r w:rsidDel="00000000" w:rsidR="00000000" w:rsidRPr="00000000">
        <w:rPr>
          <w:color w:val="000000"/>
          <w:sz w:val="24"/>
          <w:szCs w:val="24"/>
          <w:rtl w:val="0"/>
        </w:rPr>
        <w:t xml:space="preserve">. </w:t>
      </w:r>
      <w:r w:rsidDel="00000000" w:rsidR="00000000" w:rsidRPr="00000000">
        <w:rPr>
          <w:sz w:val="24"/>
          <w:szCs w:val="24"/>
          <w:rtl w:val="0"/>
        </w:rPr>
        <w:t xml:space="preserve">Hedge</w:t>
      </w:r>
      <w:r w:rsidDel="00000000" w:rsidR="00000000" w:rsidRPr="00000000">
        <w:rPr>
          <w:color w:val="000000"/>
          <w:sz w:val="24"/>
          <w:szCs w:val="24"/>
          <w:rtl w:val="0"/>
        </w:rPr>
        <w:t xml:space="preserve"> to Retrieve Articles Related to the Antarctic and SubAntarctic from the Ovid MEDLINE Database. John W. Scott Health Sciences Library, University of Alberta. Rev. </w:t>
      </w:r>
      <w:r w:rsidDel="00000000" w:rsidR="00000000" w:rsidRPr="00000000">
        <w:rPr>
          <w:sz w:val="24"/>
          <w:szCs w:val="24"/>
          <w:rtl w:val="0"/>
        </w:rPr>
        <w:t xml:space="preserve">April 26, 2020</w:t>
      </w:r>
      <w:r w:rsidDel="00000000" w:rsidR="00000000" w:rsidRPr="00000000">
        <w:rPr>
          <w:color w:val="000000"/>
          <w:sz w:val="24"/>
          <w:szCs w:val="24"/>
          <w:rtl w:val="0"/>
        </w:rPr>
        <w:t xml:space="preserve">. </w:t>
      </w:r>
      <w:hyperlink r:id="rId7">
        <w:r w:rsidDel="00000000" w:rsidR="00000000" w:rsidRPr="00000000">
          <w:rPr>
            <w:color w:val="1155cc"/>
            <w:sz w:val="24"/>
            <w:szCs w:val="24"/>
            <w:u w:val="single"/>
            <w:rtl w:val="0"/>
          </w:rPr>
          <w:t xml:space="preserve">https://docs.google.com/document/d/10mQEWhkI1tuAIm14o4FM0PemYwMAHFNx5-Puu5CSmZQ/edit</w:t>
        </w:r>
      </w:hyperlink>
      <w:r w:rsidDel="00000000" w:rsidR="00000000" w:rsidRPr="00000000">
        <w:rPr>
          <w:rtl w:val="0"/>
        </w:rPr>
      </w:r>
    </w:p>
    <w:p w:rsidR="00000000" w:rsidDel="00000000" w:rsidP="00000000" w:rsidRDefault="00000000" w:rsidRPr="00000000" w14:paraId="0000001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15">
      <w:pPr>
        <w:pageBreakBefore w:val="0"/>
        <w:spacing w:after="0" w:line="240" w:lineRule="auto"/>
        <w:rPr>
          <w:sz w:val="24"/>
          <w:szCs w:val="24"/>
        </w:rPr>
      </w:pPr>
      <w:r w:rsidDel="00000000" w:rsidR="00000000" w:rsidRPr="00000000">
        <w:rPr>
          <w:b w:val="1"/>
          <w:color w:val="000000"/>
          <w:sz w:val="24"/>
          <w:szCs w:val="24"/>
          <w:rtl w:val="0"/>
        </w:rPr>
        <w:t xml:space="preserve">Contact for questions or improvements: </w:t>
      </w:r>
      <w:r w:rsidDel="00000000" w:rsidR="00000000" w:rsidRPr="00000000">
        <w:rPr>
          <w:rtl w:val="0"/>
        </w:rPr>
      </w:r>
    </w:p>
    <w:p w:rsidR="00000000" w:rsidDel="00000000" w:rsidP="00000000" w:rsidRDefault="00000000" w:rsidRPr="00000000" w14:paraId="00000016">
      <w:pPr>
        <w:pageBreakBefore w:val="0"/>
        <w:spacing w:after="0" w:line="240" w:lineRule="auto"/>
        <w:rPr>
          <w:sz w:val="24"/>
          <w:szCs w:val="24"/>
        </w:rPr>
      </w:pPr>
      <w:r w:rsidDel="00000000" w:rsidR="00000000" w:rsidRPr="00000000">
        <w:rPr>
          <w:color w:val="000000"/>
          <w:sz w:val="24"/>
          <w:szCs w:val="24"/>
          <w:rtl w:val="0"/>
        </w:rPr>
        <w:t xml:space="preserve">Sandy Campbell </w:t>
      </w:r>
      <w:r w:rsidDel="00000000" w:rsidR="00000000" w:rsidRPr="00000000">
        <w:rPr>
          <w:rtl w:val="0"/>
        </w:rPr>
      </w:r>
    </w:p>
    <w:p w:rsidR="00000000" w:rsidDel="00000000" w:rsidP="00000000" w:rsidRDefault="00000000" w:rsidRPr="00000000" w14:paraId="00000017">
      <w:pPr>
        <w:pageBreakBefore w:val="0"/>
        <w:spacing w:after="0" w:line="240" w:lineRule="auto"/>
        <w:rPr>
          <w:sz w:val="24"/>
          <w:szCs w:val="24"/>
        </w:rPr>
      </w:pPr>
      <w:r w:rsidDel="00000000" w:rsidR="00000000" w:rsidRPr="00000000">
        <w:rPr>
          <w:color w:val="000000"/>
          <w:sz w:val="24"/>
          <w:szCs w:val="24"/>
          <w:rtl w:val="0"/>
        </w:rPr>
        <w:t xml:space="preserve">John W. Scott Health Sciences Library </w:t>
      </w:r>
      <w:r w:rsidDel="00000000" w:rsidR="00000000" w:rsidRPr="00000000">
        <w:rPr>
          <w:rtl w:val="0"/>
        </w:rPr>
      </w:r>
    </w:p>
    <w:p w:rsidR="00000000" w:rsidDel="00000000" w:rsidP="00000000" w:rsidRDefault="00000000" w:rsidRPr="00000000" w14:paraId="00000018">
      <w:pPr>
        <w:pageBreakBefore w:val="0"/>
        <w:spacing w:after="0" w:line="240" w:lineRule="auto"/>
        <w:rPr>
          <w:sz w:val="24"/>
          <w:szCs w:val="24"/>
        </w:rPr>
      </w:pPr>
      <w:r w:rsidDel="00000000" w:rsidR="00000000" w:rsidRPr="00000000">
        <w:rPr>
          <w:color w:val="000000"/>
          <w:sz w:val="24"/>
          <w:szCs w:val="24"/>
          <w:rtl w:val="0"/>
        </w:rPr>
        <w:t xml:space="preserve">University of Alberta </w:t>
      </w:r>
      <w:r w:rsidDel="00000000" w:rsidR="00000000" w:rsidRPr="00000000">
        <w:rPr>
          <w:rtl w:val="0"/>
        </w:rPr>
      </w:r>
    </w:p>
    <w:p w:rsidR="00000000" w:rsidDel="00000000" w:rsidP="00000000" w:rsidRDefault="00000000" w:rsidRPr="00000000" w14:paraId="00000019">
      <w:pPr>
        <w:pageBreakBefore w:val="0"/>
        <w:spacing w:after="0" w:line="240" w:lineRule="auto"/>
        <w:rPr>
          <w:sz w:val="24"/>
          <w:szCs w:val="24"/>
        </w:rPr>
      </w:pPr>
      <w:r w:rsidDel="00000000" w:rsidR="00000000" w:rsidRPr="00000000">
        <w:rPr>
          <w:color w:val="000000"/>
          <w:sz w:val="24"/>
          <w:szCs w:val="24"/>
          <w:rtl w:val="0"/>
        </w:rPr>
        <w:t xml:space="preserve">Edmonton, Alberta, Canada </w:t>
      </w:r>
      <w:r w:rsidDel="00000000" w:rsidR="00000000" w:rsidRPr="00000000">
        <w:rPr>
          <w:rtl w:val="0"/>
        </w:rPr>
      </w:r>
    </w:p>
    <w:p w:rsidR="00000000" w:rsidDel="00000000" w:rsidP="00000000" w:rsidRDefault="00000000" w:rsidRPr="00000000" w14:paraId="0000001A">
      <w:pPr>
        <w:pageBreakBefore w:val="0"/>
        <w:spacing w:after="0" w:line="240" w:lineRule="auto"/>
        <w:rPr>
          <w:sz w:val="24"/>
          <w:szCs w:val="24"/>
        </w:rPr>
      </w:pPr>
      <w:r w:rsidDel="00000000" w:rsidR="00000000" w:rsidRPr="00000000">
        <w:rPr>
          <w:color w:val="000000"/>
          <w:sz w:val="24"/>
          <w:szCs w:val="24"/>
          <w:rtl w:val="0"/>
        </w:rPr>
        <w:t xml:space="preserve">T6G 2R7 </w:t>
      </w:r>
      <w:r w:rsidDel="00000000" w:rsidR="00000000" w:rsidRPr="00000000">
        <w:rPr>
          <w:rtl w:val="0"/>
        </w:rPr>
      </w:r>
    </w:p>
    <w:p w:rsidR="00000000" w:rsidDel="00000000" w:rsidP="00000000" w:rsidRDefault="00000000" w:rsidRPr="00000000" w14:paraId="0000001B">
      <w:pPr>
        <w:pageBreakBefore w:val="0"/>
        <w:spacing w:line="240" w:lineRule="auto"/>
        <w:rPr>
          <w:sz w:val="24"/>
          <w:szCs w:val="24"/>
        </w:rPr>
      </w:pPr>
      <w:r w:rsidDel="00000000" w:rsidR="00000000" w:rsidRPr="00000000">
        <w:rPr>
          <w:color w:val="000000"/>
          <w:sz w:val="24"/>
          <w:szCs w:val="24"/>
          <w:rtl w:val="0"/>
        </w:rPr>
        <w:t xml:space="preserve"> </w:t>
      </w:r>
      <w:hyperlink r:id="rId8">
        <w:r w:rsidDel="00000000" w:rsidR="00000000" w:rsidRPr="00000000">
          <w:rPr>
            <w:color w:val="1155cc"/>
            <w:sz w:val="24"/>
            <w:szCs w:val="24"/>
            <w:u w:val="single"/>
            <w:rtl w:val="0"/>
          </w:rPr>
          <w:t xml:space="preserve">sandy.campbell@ualberta.ca</w:t>
        </w:r>
      </w:hyperlink>
      <w:r w:rsidDel="00000000" w:rsidR="00000000" w:rsidRPr="00000000">
        <w:rPr>
          <w:rtl w:val="0"/>
        </w:rPr>
      </w:r>
    </w:p>
    <w:p w:rsidR="00000000" w:rsidDel="00000000" w:rsidP="00000000" w:rsidRDefault="00000000" w:rsidRPr="00000000" w14:paraId="0000001C">
      <w:pPr>
        <w:pageBreakBefore w:val="0"/>
        <w:rPr>
          <w:sz w:val="24"/>
          <w:szCs w:val="24"/>
        </w:rPr>
      </w:pPr>
      <w:r w:rsidDel="00000000" w:rsidR="00000000" w:rsidRPr="00000000">
        <w:rPr>
          <w:rtl w:val="0"/>
        </w:rPr>
      </w:r>
    </w:p>
    <w:p w:rsidR="00000000" w:rsidDel="00000000" w:rsidP="00000000" w:rsidRDefault="00000000" w:rsidRPr="00000000" w14:paraId="0000001D">
      <w:pPr>
        <w:pageBreakBefore w:val="0"/>
        <w:rPr>
          <w:sz w:val="24"/>
          <w:szCs w:val="24"/>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n.wikipedia.org/wiki/Research_stations_in_Antarctica" TargetMode="External"/><Relationship Id="rId7" Type="http://schemas.openxmlformats.org/officeDocument/2006/relationships/hyperlink" Target="https://docs.google.com/document/d/10mQEWhkI1tuAIm14o4FM0PemYwMAHFNx5-Puu5CSmZQ/edit" TargetMode="External"/><Relationship Id="rId8" Type="http://schemas.openxmlformats.org/officeDocument/2006/relationships/hyperlink" Target="mailto:sandy.campbell@ualber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