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DC0900">
      <w:r w:rsidRPr="00E71E56">
        <w:rPr>
          <w:u w:val="single"/>
          <w:lang w:eastAsia="zh-CN"/>
        </w:rPr>
        <w:t xml:space="preserve">X. </w:t>
      </w:r>
      <w:proofErr w:type="spellStart"/>
      <w:r w:rsidRPr="00E71E56">
        <w:rPr>
          <w:u w:val="single"/>
          <w:lang w:eastAsia="zh-CN"/>
        </w:rPr>
        <w:t>Lv</w:t>
      </w:r>
      <w:proofErr w:type="spellEnd"/>
      <w:r w:rsidRPr="00E71E56">
        <w:rPr>
          <w:u w:val="single"/>
          <w:lang w:eastAsia="zh-CN"/>
        </w:rPr>
        <w:t>, B. Ma, K. Lee</w:t>
      </w:r>
      <w:r w:rsidRPr="00E71E56">
        <w:rPr>
          <w:lang w:eastAsia="zh-CN"/>
        </w:rPr>
        <w:t xml:space="preserve"> and A.C. Ulrich, “</w:t>
      </w:r>
      <w:bookmarkStart w:id="0" w:name="_GoBack"/>
      <w:r w:rsidRPr="00E71E56">
        <w:rPr>
          <w:lang w:eastAsia="zh-CN"/>
        </w:rPr>
        <w:t>Potential syntrophic associations in anaerobic naphthenic acids</w:t>
      </w:r>
      <w:bookmarkEnd w:id="0"/>
      <w:r w:rsidRPr="00E71E56">
        <w:rPr>
          <w:lang w:eastAsia="zh-CN"/>
        </w:rPr>
        <w:t xml:space="preserve"> biodegrading consortia inferred with microbial </w:t>
      </w:r>
      <w:proofErr w:type="spellStart"/>
      <w:r w:rsidRPr="00E71E56">
        <w:rPr>
          <w:lang w:eastAsia="zh-CN"/>
        </w:rPr>
        <w:t>interactome</w:t>
      </w:r>
      <w:proofErr w:type="spellEnd"/>
      <w:r w:rsidRPr="00E71E56">
        <w:rPr>
          <w:lang w:eastAsia="zh-CN"/>
        </w:rPr>
        <w:t xml:space="preserve"> networks,” Journal of Hazardous Materials, Vol. 397, pp. 122678-122687, </w:t>
      </w:r>
      <w:r>
        <w:rPr>
          <w:lang w:eastAsia="zh-CN"/>
        </w:rPr>
        <w:t xml:space="preserve">June </w:t>
      </w:r>
      <w:r w:rsidRPr="00E71E56">
        <w:rPr>
          <w:lang w:eastAsia="zh-CN"/>
        </w:rPr>
        <w:t>2020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00"/>
    <w:rsid w:val="00DC0900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58F08-3740-4C5E-B014-B314B9CC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2021-11-24T18:05:00Z</dcterms:created>
  <dcterms:modified xsi:type="dcterms:W3CDTF">2021-11-24T18:06:00Z</dcterms:modified>
</cp:coreProperties>
</file>