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A Hedge to Retrieve Studies Related to India from the EBSCO CINAHL Database</w:t>
      </w:r>
    </w:p>
    <w:p w:rsidR="00000000" w:rsidDel="00000000" w:rsidP="00000000" w:rsidRDefault="00000000" w:rsidRPr="00000000" w14:paraId="00000002">
      <w:pPr>
        <w:pageBreakBefore w:val="0"/>
        <w:jc w:val="center"/>
        <w:rPr/>
      </w:pPr>
      <w:r w:rsidDel="00000000" w:rsidR="00000000" w:rsidRPr="00000000">
        <w:rPr>
          <w:rtl w:val="0"/>
        </w:rPr>
        <w:t xml:space="preserve">Sandra M.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In the EBSCO CINAHL Seach Box copy and paste: </w:t>
      </w:r>
    </w:p>
    <w:p w:rsidR="00000000" w:rsidDel="00000000" w:rsidP="00000000" w:rsidRDefault="00000000" w:rsidRPr="00000000" w14:paraId="00000005">
      <w:pPr>
        <w:pageBreakBefore w:val="0"/>
        <w:rPr/>
      </w:pPr>
      <w:bookmarkStart w:colFirst="0" w:colLast="0" w:name="_gjdgxs" w:id="0"/>
      <w:bookmarkEnd w:id="0"/>
      <w:r w:rsidDel="00000000" w:rsidR="00000000" w:rsidRPr="00000000">
        <w:rPr>
          <w:rtl w:val="0"/>
        </w:rPr>
        <w:t xml:space="preserve">(MH India) or  India or " Indian Subcontinent*"  or “Indian sub continent” or “south* Indian“ OR Almora OR Ara OR Ambikapur OR Ahmadabad OR Amreli OR Assam OR Ambikapur or “Arunachal Pradesh“ OR Ahmadnagar OR Akola OR Amravati OR  Aurangabad OR Alappuzha OR Agartala OR Agra OR Aligarh OR Allahabad OR Amroha OR  Ayodhya OR Azamgarh OR Ajmer OR Alwar OR Amer OR Aizawl OR Alipore OR “Alipur Duar” OR Arcot OR Asansol OR Amritsar OR Ambala OR Anantnag  OR Buxar OR Balaghat OR Barwani OR Betul OR Bharhut OR Bhind OR Bhojpur OR Bhopal OR Burhanpur  OR Baruni OR Begusarai OR Bettiah OR Bhagalpur OR Bihar OR “Bihar Sharif” OR “Bodh Gaya” OR Bhilai OR Bilaspur OR Balaghat OR Barwani OR Betul OR Bharhut OR Bhind OR Bhojpur OR Bhopal OR Bilaspur OR Burhanpur OR Badami OR Ballari OR Bangalore OR Belgavi OR Bhadravati OR  Bidar  OR Bharuch OR Bhavnagar OR Bhuj OR Bahraich OR Ballia OR Banda OR Bara Banki OR Bareilly OR Basti OR Bijnor OR Bithur OR Budaun OR Bulandshahr OR Barmer OR Beawar OR Bharatpur OR Bhilwara OR Bikaner OR Bundi OR Balangir OR Baleshwar OR Baripada OR Bhubaneshwar OR Brahmapur OR Baharampur OR Bally OR  Balurghat OR Bankura OR Baranagar OR  Barasat OR Barrackpore OR Basirhat OR Bhatpara OR Bishnupur OR “Budge Budge” OR Burdwan OR Bhandara OR Bhusawal OR Buldana OR Baramula  OR Badagara OR Batala OR Bokaro OR Bhiwani OR Chhatarpur OR Chhindwara OR  Chandigarh  OR Chandigarh OR Chattisgarh OR  Chapra OR  Chandigarh  OR Chandigarh OR Chattisgarh OR  Chandigarh  OR Chandigarh OR Chattisgarh OR Chengalpattu OR Chennai OR Chidambaram OR Coimbatore OR Cuddalore OR Chittaurgarh OR Churu OR Chikkamagaluru OR Chitradurga OR Chhatarpur OR Chindwara OR Chandernagore OR Cuttack OR Cherrapunji OR Chaibasa  OR Chandrapur OR Chandigarh OR Damoh OR Datia OR Dewas OR Dhar OR Darbhanga OR Dehri OR Dinapur Nizamat OR Dhuburi OR Dibrugarh OR Dispur OR  (Dalhousie NOT (Halifax or Canada or England)) OR Dharmshala OR “Dhamtari Durg” OR Dadra OR Diu OR Deoghar OR  Dhanbad OR Dumka OR Damoh OR Datia OR Dewas OR Dhar OR Daman OR Delhi OR Daulatabad OR Dhule OR Davangere Dharwad OR Dhaulpur OR Dungarpur  OR “Dum Dum” OR Durgapur OR Dharmapuri OR Dindigul OR Darjiling OR “Diamond Harbour” OR Deoria OR  Dwarka OR “Dehra Dun” OR Dhenkanal OR Doda OR Etah OR  Etawah OR Faridkot OR Firozpur OR Faizabad OR Faridabad OR “Firozpur Jhirka” OR "Farrukhabad cum Fatehgarh" OR Fatehpur OR Fatehpur Sikri OR Gaya OR Guwahati OR Ghaziabad OR Ghazipur OR Gonda OR Gorakhpur OR  Gujarat OR Guna OR Gwalior OR Gangtok OR Gyalsing OR Ganganagar OR Gandhinagar OR Godhra OR  Giridih OR Gulmarg OR Gurdaspur OR Gurgaon OR Hajipur OR Halebid OR Hubballi OR Halisahar OR Haora OR Hugli OR Hoshangabad OR Hoshiarpur OR Hazaribag OR Hansi OR Hisar OR Hamirpur OR Hardoi OR Hathras OR “Himachal Pradesh” OR Hamirpur OR Hanumangarh OR Haridwar OR Haryana  OR Hyderabad OR Itanagar OR Imphal OR Idukki OR Indore OR Itarsi OR Ingraj Bazar  OR Jamalpur OR Jamnagar OR Junagadh OR Jagdalpur OR Jamshedpur OR Jharia OR Jabalpur OR Jhabua OR Jammu OR Jalgaon OR  Jalaun OR Jaunpur OR Jhansi OR Jalandhar  OR Jind  OR Jharkhand OR Jalpaiguri OR Jorhat OR Katihar OR Kannur OR Kochi OR Kollam  OR Kottayam OR Kozhikode OR Kaithal OR Karnal OR Kurukshetra OR Jaipur OR Jaisalmer OR Jalor OR Jhalawar OR Jhunjhunu OR Jodhpur OR Kanchipuram OR Kanniyakumari OR Kodaikanal OR Kumbakonam OR Kalimpong OR Kamarhati OR Kanchrapara OR Kharagpur OR “Koch Bihar” OR Kolkata OR Krishnanagar OR Kalyan OR Karli OR Kolhapur OR Keonjhar OR Konark OR Koraput OR Khajuraho OR  Khandwa OR Khargon OR Kandla OR Khambhat OR Kheda OR Karnataka OR Kalaburagi OR Kolar OR Kerala OR Karimnagar OR Khammam OR Kannauj OR Kanpur OR Kapurthala OR Kishangarh OR Kota OR Kangra OR Kullu OR Kashmir OR Kohima OR Karaikal OR Kathua OR Lakhimpur OR  Lalitpur OR Lucknow OR Lunglei OR Lachung OR Ludhiana OR  Madhubani OR  Motihari  OR Munger OR Muzaffarpur OR Maheshwar OR Mandla OR Mandsaur OR Mhow OR   Morena OR  Murwara  OR Madgaon OR Mahesana OR Morvi OR Madikeri OR Mandya OR Mangaluru OR Mysuru OR Malda OR Midnapore OR Murshidabad OR Mahabaleshwar OR Malegaon OR Matheran OR Mumbai OR Mattancheri OR “Madhya Pradesh” OR Madurai OR Mamallapuram OR  Manipur OR Meghalaya OR Mainpuri OR Mathura OR Meerut OR “Mirzapur Vindhyachal” OR Moradabad OR Muzaffarnagar OR Mandi OR Mahbubnagar OR Maharashtra OR Mussoorie   OR Mizoram OR Mangan OR Mahe OR Merta OR  “Nagar Haveli”  OR Narsimhapur OR Narsinghgarh OR Narwar OR Neemuch OR Nowgong OR Nagpur OR Nanded OR Nashik OR Nagaur OR Nathdwara OR Nagappattinam OR Nagercoil OR Nagaland OR Nahan OR Nadiad OR Navsari OR Nabha OR Nainital OR Navadwip OR Nizamabad OR Nagaon OR Okha OR Odisha OR Osmanabad OR Orchha OR Patna OR  Purnia OR Pusa OR Panipat OR Pehowa OR Pandharpur OR Parbhani OR Pune OR Pali OR Phalodi OR Pushkar OR Palashi OR Panihati OR Purulia  OR Palakkad OR Paradip OR Phulabani OR Puri OR Puducherry OR Punjab  OR Palayankottai OR Pudukkottai OR Partapgarh OR Pilibhit OR Panaji OR Palanpur OR Patan OR Porbandar</w:t>
      </w:r>
      <w:r w:rsidDel="00000000" w:rsidR="00000000" w:rsidRPr="00000000">
        <w:rPr>
          <w:rtl w:val="0"/>
        </w:rPr>
        <w:t xml:space="preserve">OR Panna OR Pithoragarh OR Phek OR Raipur OR Rajnandgaon OR Raisen OR Rajgarh OR Ratlam OR Rewa OR Raichur OR Rajmahal OR Ranchi OR Rupnagar OR Rajasthan  OR “Rae Bareli” OR Rampur OR Rajapalaiyam OR Ramanathapuram OR Rewari OR Rohtak OR Raiganj  OR Rajkot OR Rajauri OR Ratnagiri OR Saharsa OR Samastipur OR Sasaram OR Sitamarhi OR Siwan OR Silvassa OR Sagar OR Sarangpu OR  Satna OR Sehore OR Seoni OR Shahdol OR Shajapur OR Sheopur OR Shivpuri OR Sirsa OR Sonipat OR Surat OR Surendranagar OR Shivamogga OR Shravanabelagola OR Shrirangapattana OR Saraikela OR Sawai Madhopur OR Shahpura OR Sikar OR Sirohi OR Sangli OR Satara OR Sevagram OR Solapur  OR Santipur OR Shantiniketan OR Shrirampur OR Siliguri OR Siuri OR Sangrur OR Saharanpur OR Sambhal OR Shahjahanpur OR Sitapur OR Sultanpur OR Shimla OR Sambalpur OR Sikkim OR Shillong OR Sangareddi OR Srinagar OR Sibsagar OR Silchar  OR Tamluk OR Titagarh OR Thalassery OR  Thiruvananthapuram OR Thrissur OR Tumkuru OR Thanjavur OR Tiruchchirappalli OR Tirunelveli OR Tiruppur OR Tuticorin OR  Telangana OR “Tamil Nadu” OR Tripura OR Tehri OR Tonk OR Tezpur OR Tinsukia OR Ulhasnagar OR Udhagamandalam OR Udayagiri OR Udhampur OR Ujjain OR “Uttar Pradesh” OR Uttarakhand OR Udaipur OR Vellore OR Vasai Virar OR Valsad OR Veraval OR Vidisha OR Varanasi OR Wardha  OR Wokha OR Warangal OR  “West Bengal” OR Yavatmal OR Yanam OR Zunheboto</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b w:val="1"/>
          <w:rtl w:val="0"/>
        </w:rPr>
        <w:t xml:space="preserve">Note: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few city names which have the same spelling as commong English words have been removed from the search.</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list of cities is selective, including the largest that those that are known to occur frequently in the health literature.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Cite as: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Campbell, S</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Hedge to Retrieve Studies Related to India from the </w:t>
      </w:r>
      <w:r w:rsidDel="00000000" w:rsidR="00000000" w:rsidRPr="00000000">
        <w:rPr>
          <w:rtl w:val="0"/>
        </w:rPr>
        <w:t xml:space="preserve">EBSCO CINAHL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Database. John W. Scott Health Sciences Library, University of Alberta, updated August </w:t>
      </w:r>
      <w:r w:rsidDel="00000000" w:rsidR="00000000" w:rsidRPr="00000000">
        <w:rPr>
          <w:rtl w:val="0"/>
        </w:rPr>
        <w:t xml:space="preserve">08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2022. </w:t>
      </w:r>
      <w:hyperlink r:id="rId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https://docs.google.com/document/d/1lfwwRK6w5CZv6MaDPjpTjSQrZz8Z4epNVJ2_-zAZU0k/edit#</w:t>
        </w:r>
      </w:hyperlink>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rPr>
          <w:b w:val="1"/>
          <w:rtl w:val="0"/>
        </w:rPr>
        <w:t xml:space="preserve">For Questions or Comments, please contact: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Sandy Campbell</w:t>
        <w:tab/>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W. Scott Health Sciences Library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Alberta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Edmonton, Alberta, Canada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T6H 2R7</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hyperlink r:id="rId7">
        <w:r w:rsidDel="00000000" w:rsidR="00000000" w:rsidRPr="00000000">
          <w:rPr>
            <w:i w:val="0"/>
            <w:smallCaps w:val="0"/>
            <w:strike w:val="0"/>
            <w:color w:val="1155cc"/>
            <w:sz w:val="22"/>
            <w:szCs w:val="22"/>
            <w:u w:val="single"/>
            <w:shd w:fill="auto" w:val="clear"/>
            <w:vertAlign w:val="baseline"/>
            <w:rtl w:val="0"/>
          </w:rPr>
          <w:t xml:space="preserve">sandy.campbell@ualberta.ca</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lfwwRK6w5CZv6MaDPjpTjSQrZz8Z4epNVJ2_-zAZU0k/edit#" TargetMode="External"/><Relationship Id="rId7" Type="http://schemas.openxmlformats.org/officeDocument/2006/relationships/hyperlink" Target="mailto:sandy.campbell@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