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Read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all files contained within this folder and place them in the same directory. If files are not within the same directory (i.e., folder) the code will not run.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you have all required packages installed (see markdown line 37).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