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9B" w:rsidRPr="008B7942" w:rsidRDefault="003D1B9C" w:rsidP="008B7942">
      <w:pPr>
        <w:pStyle w:val="Heading1"/>
      </w:pPr>
      <w:bookmarkStart w:id="0" w:name="_GoBack"/>
      <w:r>
        <w:t>A review of select journals in radiation therapy</w:t>
      </w:r>
    </w:p>
    <w:bookmarkEnd w:id="0"/>
    <w:p w:rsidR="008B7942" w:rsidRDefault="0085173E" w:rsidP="008B7942">
      <w:pPr>
        <w:rPr>
          <w:rStyle w:val="SubtleEmphasis"/>
        </w:rPr>
      </w:pPr>
      <w:r>
        <w:rPr>
          <w:rStyle w:val="SubtleEmphasis"/>
        </w:rPr>
        <w:t xml:space="preserve">Brian </w:t>
      </w:r>
      <w:proofErr w:type="spellStart"/>
      <w:r>
        <w:rPr>
          <w:rStyle w:val="SubtleEmphasis"/>
        </w:rPr>
        <w:t>Chwyl</w:t>
      </w:r>
      <w:proofErr w:type="spellEnd"/>
      <w:r>
        <w:rPr>
          <w:rStyle w:val="SubtleEmphasis"/>
        </w:rPr>
        <w:t>, U</w:t>
      </w:r>
      <w:r w:rsidR="003F4159">
        <w:rPr>
          <w:rStyle w:val="SubtleEmphasis"/>
        </w:rPr>
        <w:t>niversity of Alberta</w:t>
      </w:r>
    </w:p>
    <w:p w:rsidR="003F4159" w:rsidRDefault="003F4159" w:rsidP="008B7942">
      <w:pPr>
        <w:rPr>
          <w:rStyle w:val="SubtleEmphasis"/>
        </w:rPr>
      </w:pPr>
      <w:r>
        <w:rPr>
          <w:rStyle w:val="SubtleEmphasis"/>
        </w:rPr>
        <w:t>Sandra Campbell, University of Alberta</w:t>
      </w:r>
    </w:p>
    <w:p w:rsidR="003F4159" w:rsidRDefault="003F4159" w:rsidP="008B7942">
      <w:pPr>
        <w:rPr>
          <w:rStyle w:val="SubtleEmphasis"/>
        </w:rPr>
      </w:pPr>
      <w:r>
        <w:rPr>
          <w:rStyle w:val="SubtleEmphasis"/>
        </w:rPr>
        <w:t>March 2015</w:t>
      </w:r>
    </w:p>
    <w:p w:rsidR="0085173E" w:rsidRPr="0085173E" w:rsidRDefault="0085173E" w:rsidP="008B7942">
      <w:pPr>
        <w:rPr>
          <w:rStyle w:val="SubtleEmphasis"/>
        </w:rPr>
      </w:pPr>
    </w:p>
    <w:tbl>
      <w:tblPr>
        <w:tblStyle w:val="TableGrid"/>
        <w:tblW w:w="0" w:type="auto"/>
        <w:tblLook w:val="04A0" w:firstRow="1" w:lastRow="0" w:firstColumn="1" w:lastColumn="0" w:noHBand="0" w:noVBand="1"/>
      </w:tblPr>
      <w:tblGrid>
        <w:gridCol w:w="2808"/>
        <w:gridCol w:w="6768"/>
      </w:tblGrid>
      <w:tr w:rsidR="003D1B9C" w:rsidTr="00D45F04">
        <w:tc>
          <w:tcPr>
            <w:tcW w:w="2808" w:type="dxa"/>
          </w:tcPr>
          <w:p w:rsidR="00D45F04" w:rsidRPr="00D45F04" w:rsidRDefault="006D7A81" w:rsidP="00695B41">
            <w:pPr>
              <w:pStyle w:val="BodyText"/>
            </w:pPr>
            <w:r w:rsidRPr="006D7A81">
              <w:rPr>
                <w:b/>
              </w:rPr>
              <w:t xml:space="preserve">ISSN: </w:t>
            </w:r>
            <w:r w:rsidR="004C5C3D">
              <w:rPr>
                <w:rFonts w:ascii="Helvetica" w:hAnsi="Helvetica" w:cs="Helvetica"/>
                <w:color w:val="333333"/>
                <w:sz w:val="18"/>
                <w:szCs w:val="18"/>
                <w:shd w:val="clear" w:color="auto" w:fill="FFFFFF"/>
              </w:rPr>
              <w:t>1939-8654</w:t>
            </w:r>
            <w:r w:rsidR="00315322">
              <w:rPr>
                <w:rFonts w:ascii="Helvetica" w:hAnsi="Helvetica" w:cs="Helvetica"/>
                <w:color w:val="333333"/>
                <w:sz w:val="18"/>
                <w:szCs w:val="18"/>
                <w:shd w:val="clear" w:color="auto" w:fill="FFFFFF"/>
              </w:rPr>
              <w:br/>
            </w:r>
            <w:r w:rsidRPr="006D7A81">
              <w:rPr>
                <w:b/>
              </w:rPr>
              <w:br/>
              <w:t>Frequency:</w:t>
            </w:r>
            <w:r w:rsidR="0012208D">
              <w:rPr>
                <w:b/>
              </w:rPr>
              <w:t xml:space="preserve"> </w:t>
            </w:r>
            <w:r w:rsidR="0012208D">
              <w:t>4/year</w:t>
            </w:r>
            <w:r w:rsidR="00315322">
              <w:br/>
            </w:r>
            <w:r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t>0.15</w:t>
            </w:r>
            <w:r w:rsidR="00890681">
              <w:br/>
            </w:r>
            <w:r w:rsidR="00890681">
              <w:br/>
            </w:r>
            <w:r w:rsidR="00890681" w:rsidRPr="00890681">
              <w:rPr>
                <w:b/>
              </w:rPr>
              <w:t>h5-index:</w:t>
            </w:r>
            <w:r w:rsidR="00890681">
              <w:t xml:space="preserve"> 4</w:t>
            </w:r>
            <w:r w:rsidR="00315322">
              <w:br/>
            </w:r>
            <w:r w:rsidR="003D1B9C" w:rsidRPr="006D7A81">
              <w:rPr>
                <w:b/>
              </w:rPr>
              <w:br/>
              <w:t>Index:</w:t>
            </w:r>
            <w:r w:rsidR="004C5C3D">
              <w:rPr>
                <w:b/>
              </w:rPr>
              <w:t xml:space="preserve"> </w:t>
            </w:r>
            <w:r w:rsidR="004C5C3D">
              <w:t xml:space="preserve">EMBASE, Scopus, CINAHL, </w:t>
            </w:r>
            <w:proofErr w:type="spellStart"/>
            <w:r w:rsidR="004C5C3D">
              <w:t>ScienceDirect</w:t>
            </w:r>
            <w:proofErr w:type="spellEnd"/>
            <w:r w:rsidR="00315322">
              <w:br/>
            </w:r>
            <w:r w:rsidR="003D1B9C" w:rsidRPr="006D7A81">
              <w:rPr>
                <w:b/>
              </w:rPr>
              <w:br/>
              <w:t>Acceptance</w:t>
            </w:r>
            <w:r>
              <w:rPr>
                <w:b/>
              </w:rPr>
              <w:t xml:space="preserve"> rate</w:t>
            </w:r>
            <w:proofErr w:type="gramStart"/>
            <w:r w:rsidR="003D1B9C" w:rsidRPr="006D7A81">
              <w:rPr>
                <w:b/>
              </w:rPr>
              <w:t>:</w:t>
            </w:r>
            <w:r w:rsidR="008B1A67">
              <w:rPr>
                <w:b/>
              </w:rPr>
              <w:t xml:space="preserve"> </w:t>
            </w:r>
            <w:r w:rsidR="008B1A67" w:rsidRPr="008B1A67">
              <w:t>??</w:t>
            </w:r>
            <w:proofErr w:type="gramEnd"/>
            <w:r w:rsidR="00315322">
              <w:br/>
            </w:r>
            <w:r w:rsidR="00391CA5" w:rsidRPr="006D7A81">
              <w:rPr>
                <w:b/>
              </w:rPr>
              <w:br/>
            </w:r>
            <w:r w:rsidR="00695B41">
              <w:rPr>
                <w:b/>
              </w:rPr>
              <w:t>Print Cost</w:t>
            </w:r>
            <w:proofErr w:type="gramStart"/>
            <w:r w:rsidR="00695B41">
              <w:t>: ??</w:t>
            </w:r>
            <w:proofErr w:type="gramEnd"/>
            <w:r w:rsidR="00695B41">
              <w:t xml:space="preserve">     </w:t>
            </w:r>
            <w:r w:rsidR="00D45F04">
              <w:br/>
              <w:t xml:space="preserve">           </w:t>
            </w:r>
          </w:p>
        </w:tc>
        <w:tc>
          <w:tcPr>
            <w:tcW w:w="6768" w:type="dxa"/>
          </w:tcPr>
          <w:p w:rsidR="003D1B9C" w:rsidRPr="0084781A" w:rsidRDefault="003F0AFB" w:rsidP="006E4064">
            <w:pPr>
              <w:pStyle w:val="BodyText"/>
              <w:rPr>
                <w:sz w:val="32"/>
                <w:szCs w:val="32"/>
              </w:rPr>
            </w:pPr>
            <w:hyperlink r:id="rId6" w:history="1">
              <w:r w:rsidR="003D1B9C" w:rsidRPr="0084781A">
                <w:rPr>
                  <w:rStyle w:val="Hyperlink"/>
                  <w:sz w:val="32"/>
                  <w:szCs w:val="32"/>
                </w:rPr>
                <w:t>Journal of Medical Imaging Radiation Sciences</w:t>
              </w:r>
            </w:hyperlink>
            <w:r w:rsidR="006D7A81" w:rsidRPr="0084781A">
              <w:rPr>
                <w:sz w:val="32"/>
                <w:szCs w:val="32"/>
              </w:rPr>
              <w:t xml:space="preserve"> </w:t>
            </w:r>
          </w:p>
          <w:p w:rsidR="00174E06" w:rsidRDefault="00174E06" w:rsidP="006E4064">
            <w:pPr>
              <w:pStyle w:val="BodyText"/>
              <w:rPr>
                <w:b/>
              </w:rPr>
            </w:pPr>
            <w:r>
              <w:rPr>
                <w:b/>
              </w:rPr>
              <w:t xml:space="preserve">Aims and Scope: </w:t>
            </w:r>
            <w:r w:rsidR="004C5C3D" w:rsidRPr="004C5C3D">
              <w:t xml:space="preserve">The Journal of Medical Imaging and Radiation Sciences </w:t>
            </w:r>
            <w:proofErr w:type="gramStart"/>
            <w:r w:rsidR="004C5C3D" w:rsidRPr="004C5C3D">
              <w:t>is</w:t>
            </w:r>
            <w:proofErr w:type="gramEnd"/>
            <w:r w:rsidR="004C5C3D" w:rsidRPr="004C5C3D">
              <w:t xml:space="preserve"> committed to the dissemination of knowledge through the publication of scholarly research, primarily in the fields of radiation therapy, radiological technology, magnetic resonance imaging and nuclear medicine.</w:t>
            </w:r>
          </w:p>
          <w:p w:rsidR="003D1B9C" w:rsidRDefault="00391CA5" w:rsidP="006E4064">
            <w:pPr>
              <w:pStyle w:val="BodyText"/>
            </w:pPr>
            <w:r w:rsidRPr="006D7A81">
              <w:rPr>
                <w:b/>
              </w:rPr>
              <w:t xml:space="preserve">Professional </w:t>
            </w:r>
            <w:r w:rsidR="00D548D7">
              <w:rPr>
                <w:b/>
              </w:rPr>
              <w:t>Affiliation</w:t>
            </w:r>
            <w:r w:rsidR="003D1B9C">
              <w:t>:</w:t>
            </w:r>
            <w:r w:rsidR="006D7A81">
              <w:t xml:space="preserve"> </w:t>
            </w:r>
            <w:r w:rsidR="00D548D7">
              <w:t>CAMRT</w:t>
            </w:r>
          </w:p>
          <w:p w:rsidR="00D548D7" w:rsidRDefault="00D548D7" w:rsidP="00D548D7">
            <w:pPr>
              <w:pStyle w:val="BodyText"/>
            </w:pPr>
            <w:r w:rsidRPr="006D7A81">
              <w:rPr>
                <w:b/>
              </w:rPr>
              <w:t>Professional audience</w:t>
            </w:r>
            <w:r>
              <w:t>: MRT(T), MRT(R), MRT(NM), MRI, US</w:t>
            </w:r>
          </w:p>
          <w:p w:rsidR="00391CA5" w:rsidRDefault="00391CA5" w:rsidP="006E4064">
            <w:pPr>
              <w:pStyle w:val="BodyText"/>
            </w:pPr>
            <w:r w:rsidRPr="006D7A81">
              <w:rPr>
                <w:b/>
              </w:rPr>
              <w:t xml:space="preserve">Geographic </w:t>
            </w:r>
            <w:r w:rsidR="00D548D7">
              <w:rPr>
                <w:b/>
              </w:rPr>
              <w:t>reach</w:t>
            </w:r>
            <w:r>
              <w:t>:</w:t>
            </w:r>
            <w:r w:rsidR="006D7A81">
              <w:t xml:space="preserve"> </w:t>
            </w:r>
            <w:r w:rsidR="00D548D7">
              <w:t>International</w:t>
            </w:r>
          </w:p>
          <w:p w:rsidR="003D1B9C" w:rsidRDefault="003D1B9C" w:rsidP="006E4064">
            <w:pPr>
              <w:pStyle w:val="BodyText"/>
            </w:pPr>
            <w:r w:rsidRPr="006D7A81">
              <w:rPr>
                <w:b/>
              </w:rPr>
              <w:t>Publication ethics</w:t>
            </w:r>
            <w:r>
              <w:t>:</w:t>
            </w:r>
            <w:r w:rsidR="004C5C3D">
              <w:t xml:space="preserve"> COPE</w:t>
            </w:r>
          </w:p>
          <w:p w:rsidR="003D1B9C" w:rsidRDefault="003D1B9C" w:rsidP="006E4064">
            <w:pPr>
              <w:pStyle w:val="BodyText"/>
            </w:pPr>
            <w:r w:rsidRPr="006D7A81">
              <w:rPr>
                <w:b/>
              </w:rPr>
              <w:t>Open access</w:t>
            </w:r>
            <w:r>
              <w:t>:</w:t>
            </w:r>
            <w:r w:rsidR="0012208D">
              <w:t xml:space="preserve"> </w:t>
            </w:r>
            <w:r w:rsidR="00D2399C">
              <w:t xml:space="preserve">Gold: </w:t>
            </w:r>
            <w:r w:rsidR="00695B41">
              <w:t>$3000 CAD</w:t>
            </w:r>
            <w:r w:rsidR="00D2399C">
              <w:br/>
              <w:t xml:space="preserve">                           Green: draft no cost, published article for a fee</w:t>
            </w:r>
          </w:p>
          <w:p w:rsidR="00391CA5" w:rsidRDefault="00391CA5" w:rsidP="006E4064">
            <w:pPr>
              <w:pStyle w:val="BodyText"/>
            </w:pPr>
            <w:r w:rsidRPr="006D7A81">
              <w:rPr>
                <w:b/>
              </w:rPr>
              <w:t>Peer review</w:t>
            </w:r>
            <w:r>
              <w:t>:</w:t>
            </w:r>
            <w:r w:rsidR="0012208D">
              <w:t xml:space="preserve"> </w:t>
            </w:r>
            <w:r w:rsidR="004C5C3D">
              <w:t>Double-blind</w:t>
            </w:r>
          </w:p>
          <w:p w:rsidR="004C5C3D" w:rsidRDefault="00391CA5" w:rsidP="004C5C3D">
            <w:pPr>
              <w:pStyle w:val="BodyText"/>
            </w:pPr>
            <w:r w:rsidRPr="006D7A81">
              <w:rPr>
                <w:b/>
              </w:rPr>
              <w:t>Time to publication</w:t>
            </w:r>
            <w:r>
              <w:t>:</w:t>
            </w:r>
            <w:r w:rsidR="004C5C3D">
              <w:t xml:space="preserve"> </w:t>
            </w:r>
          </w:p>
          <w:p w:rsidR="004C5C3D" w:rsidRDefault="004C5C3D" w:rsidP="004C5C3D">
            <w:pPr>
              <w:pStyle w:val="BodyText"/>
              <w:numPr>
                <w:ilvl w:val="0"/>
                <w:numId w:val="7"/>
              </w:numPr>
            </w:pPr>
            <w:r>
              <w:t>14.4 weeks from submission to final decision to accept.</w:t>
            </w:r>
          </w:p>
          <w:p w:rsidR="00391CA5" w:rsidRDefault="004C5C3D" w:rsidP="006E4064">
            <w:pPr>
              <w:pStyle w:val="BodyText"/>
              <w:numPr>
                <w:ilvl w:val="0"/>
                <w:numId w:val="7"/>
              </w:numPr>
            </w:pPr>
            <w:r>
              <w:t xml:space="preserve"> 13.3 weeks from manuscript acceptance to first appearance online</w:t>
            </w:r>
          </w:p>
          <w:p w:rsidR="003D1B9C" w:rsidRDefault="003D1B9C" w:rsidP="006E4064">
            <w:pPr>
              <w:pStyle w:val="BodyText"/>
            </w:pPr>
          </w:p>
        </w:tc>
      </w:tr>
      <w:tr w:rsidR="003D1B9C" w:rsidTr="00D45F04">
        <w:tc>
          <w:tcPr>
            <w:tcW w:w="2808" w:type="dxa"/>
          </w:tcPr>
          <w:p w:rsidR="003D1B9C" w:rsidRDefault="006D7A81" w:rsidP="00695B41">
            <w:pPr>
              <w:pStyle w:val="BodyText"/>
            </w:pPr>
            <w:r w:rsidRPr="0012208D">
              <w:rPr>
                <w:b/>
              </w:rPr>
              <w:t>ISSN</w:t>
            </w:r>
            <w:r>
              <w:t xml:space="preserve">: </w:t>
            </w:r>
            <w:r w:rsidRPr="006D7A81">
              <w:t>1460-3969</w:t>
            </w:r>
            <w:r w:rsidR="001D11F4">
              <w:t xml:space="preserve"> </w:t>
            </w:r>
            <w:r w:rsidR="00315322">
              <w:br/>
            </w:r>
            <w:r>
              <w:br/>
            </w:r>
            <w:r w:rsidRPr="0012208D">
              <w:rPr>
                <w:b/>
              </w:rPr>
              <w:t>Frequency</w:t>
            </w:r>
            <w:r>
              <w:t>: 4/year</w:t>
            </w:r>
            <w:r w:rsidR="00315322">
              <w:br/>
            </w:r>
            <w: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t>0.15</w:t>
            </w:r>
            <w:r w:rsidR="00890681">
              <w:br/>
            </w:r>
            <w:r w:rsidR="00890681">
              <w:br/>
            </w:r>
            <w:r w:rsidR="00890681" w:rsidRPr="00890681">
              <w:rPr>
                <w:b/>
              </w:rPr>
              <w:t>h5-index:</w:t>
            </w:r>
            <w:r w:rsidR="00890681">
              <w:t xml:space="preserve"> 5</w:t>
            </w:r>
            <w:r w:rsidR="00315322">
              <w:br/>
            </w:r>
            <w:r>
              <w:br/>
            </w:r>
            <w:r w:rsidRPr="0012208D">
              <w:rPr>
                <w:b/>
              </w:rPr>
              <w:t>Index</w:t>
            </w:r>
            <w:r>
              <w:t>:</w:t>
            </w:r>
            <w:r w:rsidR="00CA3005">
              <w:t xml:space="preserve"> EMBASE</w:t>
            </w:r>
            <w:r w:rsidR="00315322">
              <w:br/>
            </w:r>
            <w:r>
              <w:br/>
            </w:r>
            <w:r w:rsidRPr="0012208D">
              <w:rPr>
                <w:b/>
              </w:rPr>
              <w:t>Acceptance</w:t>
            </w:r>
            <w:r w:rsidR="0012208D" w:rsidRPr="0012208D">
              <w:rPr>
                <w:b/>
              </w:rPr>
              <w:t xml:space="preserve"> rate</w:t>
            </w:r>
            <w:proofErr w:type="gramStart"/>
            <w:r>
              <w:t>:</w:t>
            </w:r>
            <w:r w:rsidR="003E41C5">
              <w:t xml:space="preserve"> ??</w:t>
            </w:r>
            <w:proofErr w:type="gramEnd"/>
            <w:r w:rsidR="00315322">
              <w:br/>
            </w:r>
            <w:r>
              <w:br/>
            </w:r>
            <w:r w:rsidR="00695B41">
              <w:rPr>
                <w:b/>
              </w:rPr>
              <w:t xml:space="preserve">Print </w:t>
            </w:r>
            <w:r w:rsidR="00174E06">
              <w:rPr>
                <w:b/>
              </w:rPr>
              <w:t>Cost</w:t>
            </w:r>
            <w:proofErr w:type="gramStart"/>
            <w:r>
              <w:t>:</w:t>
            </w:r>
            <w:r w:rsidR="00CA3005">
              <w:t xml:space="preserve"> </w:t>
            </w:r>
            <w:r w:rsidR="00695B41">
              <w:t>??</w:t>
            </w:r>
            <w:proofErr w:type="gramEnd"/>
            <w:r w:rsidR="00695B41">
              <w:t xml:space="preserve">     </w:t>
            </w:r>
          </w:p>
        </w:tc>
        <w:tc>
          <w:tcPr>
            <w:tcW w:w="6768" w:type="dxa"/>
          </w:tcPr>
          <w:p w:rsidR="003D1B9C" w:rsidRPr="0084781A" w:rsidRDefault="003F0AFB" w:rsidP="006E4064">
            <w:pPr>
              <w:pStyle w:val="BodyText"/>
              <w:rPr>
                <w:sz w:val="32"/>
                <w:szCs w:val="32"/>
              </w:rPr>
            </w:pPr>
            <w:hyperlink r:id="rId7" w:history="1">
              <w:r w:rsidR="003D1B9C" w:rsidRPr="0084781A">
                <w:rPr>
                  <w:rStyle w:val="Hyperlink"/>
                  <w:sz w:val="32"/>
                  <w:szCs w:val="32"/>
                </w:rPr>
                <w:t>Journal of Radiotherapy in Practice</w:t>
              </w:r>
            </w:hyperlink>
            <w:r w:rsidR="006D7A81" w:rsidRPr="0084781A">
              <w:rPr>
                <w:sz w:val="32"/>
                <w:szCs w:val="32"/>
              </w:rPr>
              <w:t xml:space="preserve"> </w:t>
            </w:r>
          </w:p>
          <w:p w:rsidR="00174E06" w:rsidRDefault="00174E06" w:rsidP="006D7A81">
            <w:pPr>
              <w:pStyle w:val="BodyText"/>
              <w:rPr>
                <w:b/>
              </w:rPr>
            </w:pPr>
            <w:r>
              <w:rPr>
                <w:b/>
              </w:rPr>
              <w:t xml:space="preserve">Aims and Scope: </w:t>
            </w:r>
            <w:r w:rsidR="00CA3005" w:rsidRPr="00CA3005">
              <w:t>The Journal of Radiotherapy in Practice is a peer-reviewed journal covering all of the current modalities specific to clinical oncology and radiotherapy. The journal aims to publish research from a wide range of styles and encourage debate and the exchange of information and opinion from within the field of radiotherapy practice and clinical oncology. The journal also aims to encourage technical evaluations and case studies as well as equipment reviews that will be of interest to an international radiotherapy market.</w:t>
            </w:r>
          </w:p>
          <w:p w:rsidR="00203449" w:rsidRDefault="00203449" w:rsidP="00203449">
            <w:pPr>
              <w:pStyle w:val="BodyText"/>
            </w:pPr>
            <w:r w:rsidRPr="006D7A81">
              <w:rPr>
                <w:b/>
              </w:rPr>
              <w:t xml:space="preserve">Professional </w:t>
            </w:r>
            <w:r>
              <w:rPr>
                <w:b/>
              </w:rPr>
              <w:t>Affiliation</w:t>
            </w:r>
            <w:r>
              <w:t>: none?</w:t>
            </w:r>
          </w:p>
          <w:p w:rsidR="006D7A81" w:rsidRDefault="006D7A81" w:rsidP="006D7A81">
            <w:pPr>
              <w:pStyle w:val="BodyText"/>
            </w:pPr>
            <w:r w:rsidRPr="006D7A81">
              <w:rPr>
                <w:b/>
              </w:rPr>
              <w:lastRenderedPageBreak/>
              <w:t>Professional audience</w:t>
            </w:r>
            <w:r>
              <w:t xml:space="preserve">: </w:t>
            </w:r>
            <w:r w:rsidR="0012208D">
              <w:t xml:space="preserve"> MRT(T), MRT(R), MRT(NM), MRI</w:t>
            </w:r>
          </w:p>
          <w:p w:rsidR="006D7A81" w:rsidRDefault="00203449" w:rsidP="006D7A81">
            <w:pPr>
              <w:pStyle w:val="BodyText"/>
            </w:pPr>
            <w:r w:rsidRPr="006D7A81">
              <w:rPr>
                <w:b/>
              </w:rPr>
              <w:t xml:space="preserve">Geographic </w:t>
            </w:r>
            <w:r>
              <w:rPr>
                <w:b/>
              </w:rPr>
              <w:t>reach</w:t>
            </w:r>
            <w:r w:rsidR="006D7A81">
              <w:t xml:space="preserve">: </w:t>
            </w:r>
            <w:r w:rsidR="00B20D09">
              <w:t>Europe</w:t>
            </w:r>
          </w:p>
          <w:p w:rsidR="006D7A81" w:rsidRDefault="006D7A81" w:rsidP="006D7A81">
            <w:pPr>
              <w:pStyle w:val="BodyText"/>
            </w:pPr>
            <w:r w:rsidRPr="006D7A81">
              <w:rPr>
                <w:b/>
              </w:rPr>
              <w:t>Publication ethics</w:t>
            </w:r>
            <w:r>
              <w:t>:</w:t>
            </w:r>
            <w:r w:rsidR="00D45F04">
              <w:t xml:space="preserve"> </w:t>
            </w:r>
            <w:r w:rsidR="00A12876">
              <w:t>COPE, ICJME, WAME</w:t>
            </w:r>
          </w:p>
          <w:p w:rsidR="006D7A81" w:rsidRDefault="006D7A81" w:rsidP="006D7A81">
            <w:pPr>
              <w:pStyle w:val="BodyText"/>
            </w:pPr>
            <w:r w:rsidRPr="006D7A81">
              <w:rPr>
                <w:b/>
              </w:rPr>
              <w:t>Open access</w:t>
            </w:r>
            <w:r>
              <w:t>:</w:t>
            </w:r>
            <w:r w:rsidR="00CA3005">
              <w:t xml:space="preserve"> </w:t>
            </w:r>
            <w:r w:rsidR="008B1A67">
              <w:t xml:space="preserve">Gold: </w:t>
            </w:r>
            <w:r w:rsidR="00695B41">
              <w:t>$2700 USD</w:t>
            </w:r>
            <w:r w:rsidR="008B1A67">
              <w:br/>
              <w:t xml:space="preserve">                           Green: draft no cost</w:t>
            </w:r>
          </w:p>
          <w:p w:rsidR="006D7A81" w:rsidRDefault="006D7A81" w:rsidP="006D7A81">
            <w:pPr>
              <w:pStyle w:val="BodyText"/>
            </w:pPr>
            <w:r w:rsidRPr="006D7A81">
              <w:rPr>
                <w:b/>
              </w:rPr>
              <w:t>Peer review</w:t>
            </w:r>
            <w:r>
              <w:t>:</w:t>
            </w:r>
            <w:r w:rsidR="0012208D">
              <w:t xml:space="preserve"> Yes</w:t>
            </w:r>
          </w:p>
          <w:p w:rsidR="006D7A81" w:rsidRDefault="006D7A81" w:rsidP="006D7A81">
            <w:pPr>
              <w:pStyle w:val="BodyText"/>
            </w:pPr>
            <w:r w:rsidRPr="006D7A81">
              <w:rPr>
                <w:b/>
              </w:rPr>
              <w:t>Time to publication</w:t>
            </w:r>
            <w:r>
              <w:t>:</w:t>
            </w:r>
            <w:r w:rsidR="00153FB0">
              <w:t xml:space="preserve"> </w:t>
            </w:r>
            <w:r w:rsidR="00695B41">
              <w:t>No information online</w:t>
            </w:r>
          </w:p>
          <w:p w:rsidR="006D7A81" w:rsidRDefault="006D7A81" w:rsidP="006E4064">
            <w:pPr>
              <w:pStyle w:val="BodyText"/>
            </w:pPr>
          </w:p>
        </w:tc>
      </w:tr>
      <w:tr w:rsidR="003D1B9C" w:rsidTr="00D45F04">
        <w:tc>
          <w:tcPr>
            <w:tcW w:w="2808" w:type="dxa"/>
          </w:tcPr>
          <w:p w:rsidR="00315322" w:rsidRDefault="006D7A81" w:rsidP="00DE43CB">
            <w:pPr>
              <w:pStyle w:val="BodyText"/>
            </w:pPr>
            <w:r w:rsidRPr="006D7A81">
              <w:rPr>
                <w:b/>
              </w:rPr>
              <w:lastRenderedPageBreak/>
              <w:t xml:space="preserve">ISSN: </w:t>
            </w:r>
            <w:r w:rsidR="0012208D">
              <w:rPr>
                <w:rFonts w:ascii="Arial" w:hAnsi="Arial" w:cs="Arial"/>
                <w:color w:val="000000"/>
                <w:sz w:val="18"/>
                <w:szCs w:val="18"/>
                <w:shd w:val="clear" w:color="auto" w:fill="FFFFFF"/>
              </w:rPr>
              <w:t>2051-3909</w:t>
            </w:r>
            <w:r w:rsidR="001D11F4">
              <w:rPr>
                <w:rFonts w:ascii="Arial" w:hAnsi="Arial" w:cs="Arial"/>
                <w:color w:val="000000"/>
                <w:sz w:val="18"/>
                <w:szCs w:val="18"/>
                <w:shd w:val="clear" w:color="auto" w:fill="FFFFFF"/>
              </w:rPr>
              <w:t xml:space="preserve"> </w:t>
            </w:r>
            <w:r w:rsidR="00315322">
              <w:rPr>
                <w:rFonts w:ascii="Arial" w:hAnsi="Arial" w:cs="Arial"/>
                <w:color w:val="000000"/>
                <w:sz w:val="18"/>
                <w:szCs w:val="18"/>
                <w:shd w:val="clear" w:color="auto" w:fill="FFFFFF"/>
              </w:rPr>
              <w:br/>
            </w:r>
            <w:r w:rsidRPr="006D7A81">
              <w:rPr>
                <w:b/>
              </w:rPr>
              <w:br/>
              <w:t>Frequency:</w:t>
            </w:r>
            <w:r w:rsidR="0012208D">
              <w:t xml:space="preserve"> 4/year</w:t>
            </w:r>
            <w:r w:rsidR="00315322">
              <w:br/>
            </w:r>
            <w:r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t>n/a</w:t>
            </w:r>
            <w:r w:rsidR="00890681">
              <w:br/>
            </w:r>
            <w:r w:rsidR="00890681">
              <w:br/>
            </w:r>
            <w:r w:rsidR="00890681" w:rsidRPr="00890681">
              <w:rPr>
                <w:b/>
              </w:rPr>
              <w:t>h5-index:</w:t>
            </w:r>
            <w:r w:rsidR="00890681">
              <w:t xml:space="preserve"> 5</w:t>
            </w:r>
            <w:r w:rsidR="00315322">
              <w:br/>
            </w:r>
            <w:r w:rsidRPr="006D7A81">
              <w:rPr>
                <w:b/>
              </w:rPr>
              <w:br/>
              <w:t>Index:</w:t>
            </w:r>
            <w:r w:rsidR="00D45F04">
              <w:rPr>
                <w:b/>
              </w:rPr>
              <w:t xml:space="preserve"> </w:t>
            </w:r>
            <w:r w:rsidR="00D45F04">
              <w:t>EMBASE, Go Rad</w:t>
            </w:r>
          </w:p>
          <w:p w:rsidR="00315322" w:rsidRDefault="006D7A81" w:rsidP="00DE43CB">
            <w:pPr>
              <w:pStyle w:val="BodyText"/>
            </w:pPr>
            <w:r w:rsidRPr="006D7A81">
              <w:rPr>
                <w:b/>
              </w:rPr>
              <w:br/>
              <w:t>Acceptance</w:t>
            </w:r>
            <w:r>
              <w:rPr>
                <w:b/>
              </w:rPr>
              <w:t xml:space="preserve"> rate</w:t>
            </w:r>
            <w:proofErr w:type="gramStart"/>
            <w:r w:rsidRPr="006D7A81">
              <w:rPr>
                <w:b/>
              </w:rPr>
              <w:t>:</w:t>
            </w:r>
            <w:r w:rsidR="003E41C5">
              <w:rPr>
                <w:b/>
              </w:rPr>
              <w:t xml:space="preserve"> </w:t>
            </w:r>
            <w:r w:rsidR="003E41C5" w:rsidRPr="003E41C5">
              <w:t>??</w:t>
            </w:r>
            <w:proofErr w:type="gramEnd"/>
          </w:p>
          <w:p w:rsidR="003D1B9C" w:rsidRPr="00D45F04" w:rsidRDefault="006D7A81" w:rsidP="00DE43CB">
            <w:pPr>
              <w:pStyle w:val="BodyText"/>
            </w:pPr>
            <w:r w:rsidRPr="006D7A81">
              <w:rPr>
                <w:b/>
              </w:rPr>
              <w:br/>
            </w:r>
            <w:r w:rsidR="00695B41">
              <w:rPr>
                <w:b/>
              </w:rPr>
              <w:t>Print Cost</w:t>
            </w:r>
            <w:r w:rsidR="00695B41">
              <w:t>: N/A</w:t>
            </w:r>
          </w:p>
        </w:tc>
        <w:tc>
          <w:tcPr>
            <w:tcW w:w="6768" w:type="dxa"/>
          </w:tcPr>
          <w:p w:rsidR="003D1B9C" w:rsidRPr="0084781A" w:rsidRDefault="003F0AFB" w:rsidP="006E4064">
            <w:pPr>
              <w:pStyle w:val="BodyText"/>
              <w:rPr>
                <w:sz w:val="32"/>
                <w:szCs w:val="32"/>
              </w:rPr>
            </w:pPr>
            <w:hyperlink r:id="rId8" w:history="1">
              <w:r w:rsidR="003D1B9C" w:rsidRPr="0084781A">
                <w:rPr>
                  <w:rStyle w:val="Hyperlink"/>
                  <w:sz w:val="32"/>
                  <w:szCs w:val="32"/>
                </w:rPr>
                <w:t>Journal of Medical Radiation Sciences</w:t>
              </w:r>
            </w:hyperlink>
            <w:r w:rsidR="003D1B9C" w:rsidRPr="0084781A">
              <w:rPr>
                <w:sz w:val="32"/>
                <w:szCs w:val="32"/>
              </w:rPr>
              <w:t xml:space="preserve"> </w:t>
            </w:r>
          </w:p>
          <w:p w:rsidR="00174E06" w:rsidRDefault="00174E06" w:rsidP="006D7A81">
            <w:pPr>
              <w:pStyle w:val="BodyText"/>
              <w:rPr>
                <w:b/>
              </w:rPr>
            </w:pPr>
            <w:r>
              <w:rPr>
                <w:b/>
              </w:rPr>
              <w:t xml:space="preserve">Aims and Scope: </w:t>
            </w:r>
            <w:r w:rsidR="00D45F04" w:rsidRPr="00D45F04">
              <w:t>Journal of Medical Radiation Sciences (JMRS) is an international and multidisciplinary peer-reviewed journal that accepts manuscripts related to medical imaging / diagnostic radiography, radiation therapy, nuclear medicine, medical ultrasound / sonography, and the complementary disciplines of medical physics, radiology, radiation oncology, nursing, psychology and sociology. Manuscripts may take the form of: original articles, review articles, commentary articles, technical evaluations, case series and case studies.</w:t>
            </w:r>
          </w:p>
          <w:p w:rsidR="00203449" w:rsidRDefault="00203449" w:rsidP="00203449">
            <w:pPr>
              <w:pStyle w:val="BodyText"/>
            </w:pPr>
            <w:r w:rsidRPr="006D7A81">
              <w:rPr>
                <w:b/>
              </w:rPr>
              <w:t xml:space="preserve">Professional </w:t>
            </w:r>
            <w:r>
              <w:rPr>
                <w:b/>
              </w:rPr>
              <w:t>Affiliation</w:t>
            </w:r>
            <w:r>
              <w:t xml:space="preserve">: Australian Institute of Radiography, </w:t>
            </w:r>
            <w:r w:rsidRPr="00203449">
              <w:t>New Zealand Institute of Medical Radiation Technology</w:t>
            </w:r>
          </w:p>
          <w:p w:rsidR="006D7A81" w:rsidRDefault="006D7A81" w:rsidP="006D7A81">
            <w:pPr>
              <w:pStyle w:val="BodyText"/>
            </w:pPr>
            <w:r w:rsidRPr="006D7A81">
              <w:rPr>
                <w:b/>
              </w:rPr>
              <w:t>Professional audience</w:t>
            </w:r>
            <w:r>
              <w:t xml:space="preserve">: </w:t>
            </w:r>
            <w:r w:rsidR="0012208D">
              <w:t xml:space="preserve"> MRT(T), MRT(R), MRT(NM), US</w:t>
            </w:r>
          </w:p>
          <w:p w:rsidR="006D7A81" w:rsidRDefault="00203449" w:rsidP="006D7A81">
            <w:pPr>
              <w:pStyle w:val="BodyText"/>
            </w:pPr>
            <w:r w:rsidRPr="006D7A81">
              <w:rPr>
                <w:b/>
              </w:rPr>
              <w:t xml:space="preserve">Geographic </w:t>
            </w:r>
            <w:r>
              <w:rPr>
                <w:b/>
              </w:rPr>
              <w:t>reach</w:t>
            </w:r>
            <w:r w:rsidR="006D7A81">
              <w:t xml:space="preserve">: </w:t>
            </w:r>
            <w:r w:rsidR="00B20D09">
              <w:t>Asia Pacific</w:t>
            </w:r>
          </w:p>
          <w:p w:rsidR="006D7A81" w:rsidRDefault="006D7A81" w:rsidP="006D7A81">
            <w:pPr>
              <w:pStyle w:val="BodyText"/>
            </w:pPr>
            <w:r w:rsidRPr="006D7A81">
              <w:rPr>
                <w:b/>
              </w:rPr>
              <w:t>Publication ethics</w:t>
            </w:r>
            <w:r>
              <w:t>:</w:t>
            </w:r>
            <w:r w:rsidR="008B1A67">
              <w:t xml:space="preserve"> COPE, ICJME</w:t>
            </w:r>
          </w:p>
          <w:p w:rsidR="00695B41" w:rsidRDefault="006D7A81" w:rsidP="006D7A81">
            <w:pPr>
              <w:pStyle w:val="BodyText"/>
            </w:pPr>
            <w:r w:rsidRPr="006D7A81">
              <w:rPr>
                <w:b/>
              </w:rPr>
              <w:t>Open access</w:t>
            </w:r>
            <w:r>
              <w:t>:</w:t>
            </w:r>
            <w:r w:rsidR="0012208D">
              <w:t xml:space="preserve"> </w:t>
            </w:r>
            <w:r w:rsidR="00695B41">
              <w:t>Full gold and green for $1140 USD</w:t>
            </w:r>
          </w:p>
          <w:p w:rsidR="006D7A81" w:rsidRDefault="006D7A81" w:rsidP="006D7A81">
            <w:pPr>
              <w:pStyle w:val="BodyText"/>
            </w:pPr>
            <w:r w:rsidRPr="006D7A81">
              <w:rPr>
                <w:b/>
              </w:rPr>
              <w:t>Peer review</w:t>
            </w:r>
            <w:r>
              <w:t>:</w:t>
            </w:r>
            <w:r w:rsidR="0012208D">
              <w:t xml:space="preserve"> Yes</w:t>
            </w:r>
          </w:p>
          <w:p w:rsidR="006D7A81" w:rsidRDefault="006D7A81" w:rsidP="006D7A81">
            <w:pPr>
              <w:pStyle w:val="BodyText"/>
            </w:pPr>
            <w:r w:rsidRPr="006D7A81">
              <w:rPr>
                <w:b/>
              </w:rPr>
              <w:t>Time to publication</w:t>
            </w:r>
            <w:r>
              <w:t>:</w:t>
            </w:r>
          </w:p>
          <w:p w:rsidR="006D7A81" w:rsidRDefault="006D7A81" w:rsidP="006E4064">
            <w:pPr>
              <w:pStyle w:val="BodyText"/>
            </w:pPr>
          </w:p>
        </w:tc>
      </w:tr>
      <w:tr w:rsidR="003D1B9C" w:rsidTr="00D45F04">
        <w:tc>
          <w:tcPr>
            <w:tcW w:w="2808" w:type="dxa"/>
          </w:tcPr>
          <w:p w:rsidR="003D1B9C" w:rsidRPr="00FC3795" w:rsidRDefault="006D7A81" w:rsidP="003E41C5">
            <w:pPr>
              <w:pStyle w:val="BodyText"/>
              <w:rPr>
                <w:rFonts w:ascii="Verdana" w:hAnsi="Verdana"/>
                <w:color w:val="000000"/>
                <w:sz w:val="18"/>
                <w:szCs w:val="18"/>
                <w:shd w:val="clear" w:color="auto" w:fill="FFFFFF"/>
              </w:rPr>
            </w:pPr>
            <w:r w:rsidRPr="006D7A81">
              <w:rPr>
                <w:b/>
              </w:rPr>
              <w:lastRenderedPageBreak/>
              <w:t xml:space="preserve">ISSN: </w:t>
            </w:r>
            <w:r w:rsidR="00315322">
              <w:rPr>
                <w:rFonts w:ascii="Verdana" w:hAnsi="Verdana"/>
                <w:color w:val="000000"/>
                <w:sz w:val="18"/>
                <w:szCs w:val="18"/>
                <w:shd w:val="clear" w:color="auto" w:fill="FFFFFF"/>
              </w:rPr>
              <w:t>1084-1911</w:t>
            </w:r>
            <w:r w:rsidR="00FC3795">
              <w:rPr>
                <w:rFonts w:ascii="Verdana" w:hAnsi="Verdana"/>
                <w:color w:val="000000"/>
                <w:sz w:val="18"/>
                <w:szCs w:val="18"/>
                <w:shd w:val="clear" w:color="auto" w:fill="FFFFFF"/>
              </w:rPr>
              <w:br/>
            </w:r>
            <w:r w:rsidRPr="006D7A81">
              <w:rPr>
                <w:b/>
              </w:rPr>
              <w:br/>
              <w:t>Frequency:</w:t>
            </w:r>
            <w:r w:rsidR="0012208D">
              <w:rPr>
                <w:b/>
              </w:rPr>
              <w:t xml:space="preserve"> </w:t>
            </w:r>
            <w:r w:rsidR="0012208D">
              <w:t>2/year</w:t>
            </w:r>
            <w:r w:rsidR="00FC3795">
              <w:br/>
            </w:r>
            <w:r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rPr>
                <w:b/>
              </w:rPr>
              <w:t xml:space="preserve"> </w:t>
            </w:r>
            <w:r w:rsidR="00675A03">
              <w:t>n/a</w:t>
            </w:r>
            <w:r w:rsidR="00890681">
              <w:br/>
            </w:r>
            <w:r w:rsidR="00890681">
              <w:br/>
            </w:r>
            <w:r w:rsidR="00890681" w:rsidRPr="00890681">
              <w:rPr>
                <w:b/>
              </w:rPr>
              <w:t>h5-index:</w:t>
            </w:r>
            <w:r w:rsidR="00890681">
              <w:t xml:space="preserve">  n/a</w:t>
            </w:r>
            <w:r w:rsidR="00FC3795">
              <w:br/>
            </w:r>
            <w:r w:rsidRPr="006D7A81">
              <w:rPr>
                <w:b/>
              </w:rPr>
              <w:br/>
              <w:t>Index:</w:t>
            </w:r>
            <w:r w:rsidR="0012208D">
              <w:rPr>
                <w:b/>
              </w:rPr>
              <w:t xml:space="preserve"> </w:t>
            </w:r>
            <w:r w:rsidR="0012208D">
              <w:t>CINAHL</w:t>
            </w:r>
            <w:r w:rsidR="00FC3795">
              <w:br/>
            </w:r>
            <w:r w:rsidRPr="006D7A81">
              <w:rPr>
                <w:b/>
              </w:rPr>
              <w:br/>
              <w:t>Acceptance</w:t>
            </w:r>
            <w:r>
              <w:rPr>
                <w:b/>
              </w:rPr>
              <w:t xml:space="preserve"> rate</w:t>
            </w:r>
            <w:proofErr w:type="gramStart"/>
            <w:r w:rsidRPr="006D7A81">
              <w:rPr>
                <w:b/>
              </w:rPr>
              <w:t>:</w:t>
            </w:r>
            <w:r w:rsidR="003E41C5">
              <w:rPr>
                <w:b/>
              </w:rPr>
              <w:t xml:space="preserve"> </w:t>
            </w:r>
            <w:r w:rsidR="003E41C5">
              <w:t>??</w:t>
            </w:r>
            <w:proofErr w:type="gramEnd"/>
            <w:r w:rsidR="00FC3795">
              <w:br/>
            </w:r>
            <w:r w:rsidRPr="006D7A81">
              <w:rPr>
                <w:b/>
              </w:rPr>
              <w:br/>
            </w:r>
            <w:r w:rsidR="00695B41">
              <w:rPr>
                <w:b/>
              </w:rPr>
              <w:t>Print Cost</w:t>
            </w:r>
            <w:proofErr w:type="gramStart"/>
            <w:r w:rsidR="00695B41">
              <w:t>: ??</w:t>
            </w:r>
            <w:proofErr w:type="gramEnd"/>
            <w:r w:rsidR="00695B41">
              <w:t xml:space="preserve">     </w:t>
            </w:r>
          </w:p>
        </w:tc>
        <w:tc>
          <w:tcPr>
            <w:tcW w:w="6768" w:type="dxa"/>
          </w:tcPr>
          <w:p w:rsidR="003D1B9C" w:rsidRPr="0084781A" w:rsidRDefault="003F0AFB" w:rsidP="006E4064">
            <w:pPr>
              <w:pStyle w:val="BodyText"/>
              <w:rPr>
                <w:sz w:val="32"/>
                <w:szCs w:val="32"/>
              </w:rPr>
            </w:pPr>
            <w:hyperlink r:id="rId9" w:history="1">
              <w:r w:rsidR="003D1B9C" w:rsidRPr="0084781A">
                <w:rPr>
                  <w:rStyle w:val="Hyperlink"/>
                  <w:sz w:val="32"/>
                  <w:szCs w:val="32"/>
                </w:rPr>
                <w:t>Radiation Therapist</w:t>
              </w:r>
            </w:hyperlink>
            <w:r w:rsidR="006D7A81" w:rsidRPr="0084781A">
              <w:rPr>
                <w:sz w:val="32"/>
                <w:szCs w:val="32"/>
              </w:rPr>
              <w:t xml:space="preserve"> </w:t>
            </w:r>
          </w:p>
          <w:p w:rsidR="00174E06" w:rsidRDefault="00174E06" w:rsidP="006D7A81">
            <w:pPr>
              <w:pStyle w:val="BodyText"/>
              <w:rPr>
                <w:b/>
              </w:rPr>
            </w:pPr>
            <w:r>
              <w:rPr>
                <w:b/>
              </w:rPr>
              <w:t xml:space="preserve">Aims and Scope: </w:t>
            </w:r>
            <w:r w:rsidR="00E911A8" w:rsidRPr="00E911A8">
              <w:t>Radiation Therapist, an official ASRT scholarly journal, is published twice a year and is sent to the approximately 15,000 ASRT members who select radiation therapy as their continuing education preference. The journal concentrates on all aspects of radiation therapy practice, including education and radiation oncology management. Radiation Therapist is indexed by the CINAHL database for nursing and allied health literature.</w:t>
            </w:r>
            <w:r w:rsidR="00E911A8" w:rsidRPr="00E911A8">
              <w:rPr>
                <w:b/>
              </w:rPr>
              <w:t xml:space="preserve"> </w:t>
            </w:r>
          </w:p>
          <w:p w:rsidR="00203449" w:rsidRDefault="00203449" w:rsidP="006D7A81">
            <w:pPr>
              <w:pStyle w:val="BodyText"/>
            </w:pPr>
            <w:r w:rsidRPr="006D7A81">
              <w:rPr>
                <w:b/>
              </w:rPr>
              <w:t xml:space="preserve">Professional </w:t>
            </w:r>
            <w:r>
              <w:rPr>
                <w:b/>
              </w:rPr>
              <w:t>Affiliation</w:t>
            </w:r>
            <w:r>
              <w:t>:  ASRT</w:t>
            </w:r>
          </w:p>
          <w:p w:rsidR="006D7A81" w:rsidRDefault="006D7A81" w:rsidP="006D7A81">
            <w:pPr>
              <w:pStyle w:val="BodyText"/>
            </w:pPr>
            <w:r w:rsidRPr="006D7A81">
              <w:rPr>
                <w:b/>
              </w:rPr>
              <w:t>Professional audience</w:t>
            </w:r>
            <w:r>
              <w:t>: MRT(T)</w:t>
            </w:r>
          </w:p>
          <w:p w:rsidR="006D7A81" w:rsidRDefault="00203449" w:rsidP="006D7A81">
            <w:pPr>
              <w:pStyle w:val="BodyText"/>
            </w:pPr>
            <w:r w:rsidRPr="006D7A81">
              <w:rPr>
                <w:b/>
              </w:rPr>
              <w:t xml:space="preserve">Geographic </w:t>
            </w:r>
            <w:r>
              <w:rPr>
                <w:b/>
              </w:rPr>
              <w:t>reach</w:t>
            </w:r>
            <w:r w:rsidR="006D7A81">
              <w:t xml:space="preserve">: </w:t>
            </w:r>
            <w:r>
              <w:t>US</w:t>
            </w:r>
          </w:p>
          <w:p w:rsidR="006D7A81" w:rsidRDefault="006D7A81" w:rsidP="006D7A81">
            <w:pPr>
              <w:pStyle w:val="BodyText"/>
            </w:pPr>
            <w:r w:rsidRPr="006D7A81">
              <w:rPr>
                <w:b/>
              </w:rPr>
              <w:t>Publication ethics</w:t>
            </w:r>
            <w:r>
              <w:t>:</w:t>
            </w:r>
            <w:r w:rsidR="00A12876">
              <w:t xml:space="preserve"> no information online</w:t>
            </w:r>
          </w:p>
          <w:p w:rsidR="006D7A81" w:rsidRDefault="006D7A81" w:rsidP="006D7A81">
            <w:pPr>
              <w:pStyle w:val="BodyText"/>
            </w:pPr>
            <w:r w:rsidRPr="006D7A81">
              <w:rPr>
                <w:b/>
              </w:rPr>
              <w:t>Open access</w:t>
            </w:r>
            <w:r>
              <w:t>:</w:t>
            </w:r>
            <w:r w:rsidR="0012208D">
              <w:t xml:space="preserve"> No</w:t>
            </w:r>
          </w:p>
          <w:p w:rsidR="006D7A81" w:rsidRDefault="006D7A81" w:rsidP="006D7A81">
            <w:pPr>
              <w:pStyle w:val="BodyText"/>
            </w:pPr>
            <w:r w:rsidRPr="006D7A81">
              <w:rPr>
                <w:b/>
              </w:rPr>
              <w:t>Peer review</w:t>
            </w:r>
            <w:r>
              <w:t>:</w:t>
            </w:r>
            <w:r w:rsidR="0012208D">
              <w:t xml:space="preserve"> </w:t>
            </w:r>
            <w:r w:rsidR="00A12876">
              <w:t>Double-blind</w:t>
            </w:r>
          </w:p>
          <w:p w:rsidR="006D7A81" w:rsidRDefault="006D7A81" w:rsidP="006D7A81">
            <w:pPr>
              <w:pStyle w:val="BodyText"/>
            </w:pPr>
            <w:r w:rsidRPr="006D7A81">
              <w:rPr>
                <w:b/>
              </w:rPr>
              <w:t>Time to publication</w:t>
            </w:r>
            <w:r>
              <w:t>:</w:t>
            </w:r>
            <w:r w:rsidR="00A12876">
              <w:t xml:space="preserve"> no information online</w:t>
            </w:r>
          </w:p>
          <w:p w:rsidR="006D7A81" w:rsidRDefault="006D7A81" w:rsidP="006E4064">
            <w:pPr>
              <w:pStyle w:val="BodyText"/>
            </w:pPr>
          </w:p>
        </w:tc>
      </w:tr>
      <w:tr w:rsidR="003D1B9C" w:rsidTr="00D45F04">
        <w:tc>
          <w:tcPr>
            <w:tcW w:w="2808" w:type="dxa"/>
          </w:tcPr>
          <w:p w:rsidR="003D1B9C" w:rsidRPr="00174E06" w:rsidRDefault="006D7A81" w:rsidP="00890681">
            <w:pPr>
              <w:pStyle w:val="BodyText"/>
            </w:pPr>
            <w:r w:rsidRPr="006D7A81">
              <w:rPr>
                <w:b/>
              </w:rPr>
              <w:t xml:space="preserve">ISSN: </w:t>
            </w:r>
            <w:r w:rsidR="0012208D" w:rsidRPr="0012208D">
              <w:t>2330-4049</w:t>
            </w:r>
            <w:r w:rsidR="00FC3795">
              <w:br/>
            </w:r>
            <w:r w:rsidRPr="006D7A81">
              <w:rPr>
                <w:b/>
              </w:rPr>
              <w:br/>
              <w:t>Frequency:</w:t>
            </w:r>
            <w:r w:rsidR="0005788A">
              <w:t xml:space="preserve"> 4/year</w:t>
            </w:r>
            <w:r w:rsidR="00FC3795">
              <w:br/>
            </w:r>
            <w:r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t>n/a</w:t>
            </w:r>
            <w:r w:rsidR="00890681">
              <w:br/>
            </w:r>
            <w:r w:rsidR="00890681">
              <w:br/>
            </w:r>
            <w:r w:rsidR="00890681" w:rsidRPr="00890681">
              <w:rPr>
                <w:b/>
              </w:rPr>
              <w:t>h5-index:</w:t>
            </w:r>
            <w:r w:rsidR="00890681">
              <w:t xml:space="preserve">  n/a</w:t>
            </w:r>
            <w:r w:rsidR="00890681">
              <w:br/>
            </w:r>
            <w:r w:rsidRPr="006D7A81">
              <w:rPr>
                <w:b/>
              </w:rPr>
              <w:br/>
              <w:t>Index:</w:t>
            </w:r>
            <w:r w:rsidR="00174E06">
              <w:t xml:space="preserve"> Google scholar</w:t>
            </w:r>
            <w:r w:rsidR="00FC3795">
              <w:br/>
            </w:r>
            <w:r w:rsidRPr="006D7A81">
              <w:rPr>
                <w:b/>
              </w:rPr>
              <w:br/>
              <w:t>Acceptance</w:t>
            </w:r>
            <w:r>
              <w:rPr>
                <w:b/>
              </w:rPr>
              <w:t xml:space="preserve"> rate</w:t>
            </w:r>
            <w:proofErr w:type="gramStart"/>
            <w:r w:rsidRPr="006D7A81">
              <w:rPr>
                <w:b/>
              </w:rPr>
              <w:t>:</w:t>
            </w:r>
            <w:r w:rsidR="003E41C5">
              <w:t xml:space="preserve"> ??</w:t>
            </w:r>
            <w:proofErr w:type="gramEnd"/>
            <w:r w:rsidR="00FC3795">
              <w:br/>
            </w:r>
            <w:r w:rsidRPr="006D7A81">
              <w:rPr>
                <w:b/>
              </w:rPr>
              <w:br/>
            </w:r>
            <w:r w:rsidR="00633E3F">
              <w:rPr>
                <w:b/>
              </w:rPr>
              <w:t>Print Cost</w:t>
            </w:r>
            <w:r w:rsidR="00633E3F">
              <w:t>: N/A</w:t>
            </w:r>
          </w:p>
        </w:tc>
        <w:tc>
          <w:tcPr>
            <w:tcW w:w="6768" w:type="dxa"/>
          </w:tcPr>
          <w:p w:rsidR="003D1B9C" w:rsidRPr="0084781A" w:rsidRDefault="003F0AFB" w:rsidP="006E4064">
            <w:pPr>
              <w:pStyle w:val="BodyText"/>
              <w:rPr>
                <w:sz w:val="32"/>
                <w:szCs w:val="32"/>
              </w:rPr>
            </w:pPr>
            <w:hyperlink r:id="rId10" w:history="1">
              <w:r w:rsidR="003D1B9C" w:rsidRPr="0084781A">
                <w:rPr>
                  <w:rStyle w:val="Hyperlink"/>
                  <w:sz w:val="32"/>
                  <w:szCs w:val="32"/>
                </w:rPr>
                <w:t>International Journal of Cancer Therapy and Oncology</w:t>
              </w:r>
            </w:hyperlink>
          </w:p>
          <w:p w:rsidR="00E911A8" w:rsidRPr="00E911A8" w:rsidRDefault="00174E06" w:rsidP="00E911A8">
            <w:pPr>
              <w:pStyle w:val="BodyText"/>
            </w:pPr>
            <w:r>
              <w:rPr>
                <w:b/>
              </w:rPr>
              <w:t xml:space="preserve">Aims and Scope: </w:t>
            </w:r>
            <w:r w:rsidR="00E911A8" w:rsidRPr="00E911A8">
              <w:t>The journal publishes original research, reviews, editorials, case analysis, and other material on a broad range of topics focused on clinical cancer research, providing a platform for clinicians and academicians to collaborate and share knowledge.</w:t>
            </w:r>
          </w:p>
          <w:p w:rsidR="00174E06" w:rsidRPr="00E911A8" w:rsidRDefault="00E911A8" w:rsidP="00E911A8">
            <w:pPr>
              <w:pStyle w:val="BodyText"/>
            </w:pPr>
            <w:r w:rsidRPr="00E911A8">
              <w:t>Authors are encouraged to submit complete unpublished and original works, including but not limited to the following fields: radiation oncology, medical physics, radiation therapy, medical dosimetry, radiology, medical oncology, cancer biology, nuclear medicine, cancer science and therapeutics, cancer detection and prevention, cancer nanotechnology, and clinical oncology.</w:t>
            </w:r>
          </w:p>
          <w:p w:rsidR="00FC3795" w:rsidRDefault="00FC3795" w:rsidP="00FC3795">
            <w:pPr>
              <w:pStyle w:val="BodyText"/>
            </w:pPr>
            <w:r w:rsidRPr="006D7A81">
              <w:rPr>
                <w:b/>
              </w:rPr>
              <w:t xml:space="preserve">Professional </w:t>
            </w:r>
            <w:r>
              <w:rPr>
                <w:b/>
              </w:rPr>
              <w:t>Affiliation</w:t>
            </w:r>
            <w:r>
              <w:t>:  none</w:t>
            </w:r>
          </w:p>
          <w:p w:rsidR="006D7A81" w:rsidRDefault="006D7A81" w:rsidP="006D7A81">
            <w:pPr>
              <w:pStyle w:val="BodyText"/>
            </w:pPr>
            <w:r w:rsidRPr="006D7A81">
              <w:rPr>
                <w:b/>
              </w:rPr>
              <w:t>Professional audience</w:t>
            </w:r>
            <w:r>
              <w:t xml:space="preserve">: </w:t>
            </w:r>
            <w:r w:rsidR="0012208D">
              <w:t xml:space="preserve"> </w:t>
            </w:r>
            <w:r w:rsidR="009D1711">
              <w:t xml:space="preserve">MRT(T), </w:t>
            </w:r>
            <w:proofErr w:type="spellStart"/>
            <w:r w:rsidR="009D1711">
              <w:t>Dosim</w:t>
            </w:r>
            <w:proofErr w:type="spellEnd"/>
            <w:r w:rsidR="009D1711">
              <w:t>, RO, MP,</w:t>
            </w:r>
          </w:p>
          <w:p w:rsidR="006D7A81" w:rsidRDefault="006D7A81" w:rsidP="006D7A81">
            <w:pPr>
              <w:pStyle w:val="BodyText"/>
            </w:pPr>
            <w:r w:rsidRPr="006D7A81">
              <w:rPr>
                <w:b/>
              </w:rPr>
              <w:t xml:space="preserve">Geographic </w:t>
            </w:r>
            <w:r w:rsidR="00B20D09">
              <w:rPr>
                <w:b/>
              </w:rPr>
              <w:t>reach</w:t>
            </w:r>
            <w:r>
              <w:t>: International</w:t>
            </w:r>
          </w:p>
          <w:p w:rsidR="006D7A81" w:rsidRDefault="006D7A81" w:rsidP="006D7A81">
            <w:pPr>
              <w:pStyle w:val="BodyText"/>
            </w:pPr>
            <w:r w:rsidRPr="006D7A81">
              <w:rPr>
                <w:b/>
              </w:rPr>
              <w:t>Publication standards</w:t>
            </w:r>
            <w:r>
              <w:t>:</w:t>
            </w:r>
            <w:r w:rsidR="00FC3795">
              <w:t xml:space="preserve"> No ethics memberships listed</w:t>
            </w:r>
          </w:p>
          <w:p w:rsidR="006D7A81" w:rsidRDefault="006D7A81" w:rsidP="006D7A81">
            <w:pPr>
              <w:pStyle w:val="BodyText"/>
            </w:pPr>
            <w:r w:rsidRPr="006D7A81">
              <w:rPr>
                <w:b/>
              </w:rPr>
              <w:t>Open access</w:t>
            </w:r>
            <w:r>
              <w:t>:</w:t>
            </w:r>
            <w:r w:rsidR="0012208D">
              <w:t xml:space="preserve"> </w:t>
            </w:r>
            <w:r w:rsidR="00633E3F">
              <w:t>Full gold for no cost</w:t>
            </w:r>
            <w:r w:rsidR="00633E3F">
              <w:br/>
              <w:t xml:space="preserve">                           No discussion of green </w:t>
            </w:r>
          </w:p>
          <w:p w:rsidR="006D7A81" w:rsidRDefault="006D7A81" w:rsidP="006D7A81">
            <w:pPr>
              <w:pStyle w:val="BodyText"/>
            </w:pPr>
            <w:r w:rsidRPr="006D7A81">
              <w:rPr>
                <w:b/>
              </w:rPr>
              <w:t>Peer review</w:t>
            </w:r>
            <w:r>
              <w:t>:</w:t>
            </w:r>
            <w:r w:rsidR="0012208D">
              <w:t xml:space="preserve"> </w:t>
            </w:r>
            <w:r w:rsidR="0005788A">
              <w:t>Double-blind</w:t>
            </w:r>
          </w:p>
          <w:p w:rsidR="006D7A81" w:rsidRDefault="006D7A81" w:rsidP="006D7A81">
            <w:pPr>
              <w:pStyle w:val="BodyText"/>
            </w:pPr>
            <w:r w:rsidRPr="006D7A81">
              <w:rPr>
                <w:b/>
              </w:rPr>
              <w:t>Time to publication</w:t>
            </w:r>
            <w:r>
              <w:t>:</w:t>
            </w:r>
            <w:r w:rsidR="00353A53">
              <w:t xml:space="preserve"> 1 week after completion of final author proofread to </w:t>
            </w:r>
            <w:r w:rsidR="0005788A">
              <w:t xml:space="preserve">Ahead of Issue </w:t>
            </w:r>
            <w:r w:rsidR="00353A53">
              <w:t>online</w:t>
            </w:r>
          </w:p>
          <w:p w:rsidR="006D7A81" w:rsidRDefault="006D7A81" w:rsidP="006E4064">
            <w:pPr>
              <w:pStyle w:val="BodyText"/>
            </w:pPr>
          </w:p>
        </w:tc>
      </w:tr>
      <w:tr w:rsidR="003D1B9C" w:rsidTr="00D45F04">
        <w:tc>
          <w:tcPr>
            <w:tcW w:w="2808" w:type="dxa"/>
          </w:tcPr>
          <w:p w:rsidR="003D1B9C" w:rsidRPr="00E67749" w:rsidRDefault="006D7A81" w:rsidP="00E67749">
            <w:pPr>
              <w:pStyle w:val="BodyText"/>
            </w:pPr>
            <w:r w:rsidRPr="006D7A81">
              <w:rPr>
                <w:b/>
              </w:rPr>
              <w:br/>
            </w:r>
            <w:r w:rsidR="00D11A82" w:rsidRPr="006D7A81">
              <w:rPr>
                <w:b/>
              </w:rPr>
              <w:t>ISSN:</w:t>
            </w:r>
            <w:r w:rsidR="00D11A82" w:rsidRPr="00BC4F3B">
              <w:t xml:space="preserve"> 2356-7600 (Print)</w:t>
            </w:r>
            <w:r w:rsidR="00D11A82">
              <w:rPr>
                <w:b/>
              </w:rPr>
              <w:br/>
            </w:r>
            <w:r w:rsidR="00D11A82">
              <w:t xml:space="preserve">           </w:t>
            </w:r>
            <w:r w:rsidR="00D11A82" w:rsidRPr="00BC4F3B">
              <w:t>2314-8349 (Online</w:t>
            </w:r>
            <w:proofErr w:type="gramStart"/>
            <w:r w:rsidR="00D11A82" w:rsidRPr="00BC4F3B">
              <w:t>)</w:t>
            </w:r>
            <w:proofErr w:type="gramEnd"/>
            <w:r w:rsidR="00633E3F">
              <w:br/>
            </w:r>
            <w:r w:rsidR="00D11A82">
              <w:br/>
            </w:r>
            <w:r w:rsidRPr="006D7A81">
              <w:rPr>
                <w:b/>
              </w:rPr>
              <w:t>Frequency:</w:t>
            </w:r>
            <w:r w:rsidR="00B20D09">
              <w:rPr>
                <w:b/>
              </w:rPr>
              <w:t xml:space="preserve"> </w:t>
            </w:r>
            <w:r w:rsidR="00B20D09" w:rsidRPr="00B20D09">
              <w:t>unknown</w:t>
            </w:r>
            <w:r w:rsidR="00633E3F">
              <w:rPr>
                <w:b/>
              </w:rPr>
              <w:br/>
            </w:r>
            <w:r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rsidRPr="00675A03">
              <w:t>n/a</w:t>
            </w:r>
            <w:r w:rsidR="00890681">
              <w:br/>
            </w:r>
            <w:r w:rsidR="00890681">
              <w:br/>
            </w:r>
            <w:r w:rsidR="00890681" w:rsidRPr="00890681">
              <w:rPr>
                <w:b/>
              </w:rPr>
              <w:t>h5-index:</w:t>
            </w:r>
            <w:r w:rsidR="00890681">
              <w:t xml:space="preserve">  n/a</w:t>
            </w:r>
            <w:r w:rsidR="00633E3F">
              <w:br/>
            </w:r>
            <w:r w:rsidRPr="006D7A81">
              <w:rPr>
                <w:b/>
              </w:rPr>
              <w:br/>
              <w:t>Index:</w:t>
            </w:r>
            <w:r w:rsidR="00174E06">
              <w:rPr>
                <w:b/>
              </w:rPr>
              <w:t xml:space="preserve"> </w:t>
            </w:r>
            <w:r w:rsidR="00174E06">
              <w:t>Google Scholar</w:t>
            </w:r>
            <w:r w:rsidR="00633E3F">
              <w:br/>
            </w:r>
            <w:r w:rsidRPr="006D7A81">
              <w:rPr>
                <w:b/>
              </w:rPr>
              <w:br/>
              <w:t>Acceptance</w:t>
            </w:r>
            <w:r>
              <w:rPr>
                <w:b/>
              </w:rPr>
              <w:t xml:space="preserve"> rate</w:t>
            </w:r>
            <w:r w:rsidRPr="006D7A81">
              <w:rPr>
                <w:b/>
              </w:rPr>
              <w:t>:</w:t>
            </w:r>
            <w:r w:rsidR="003E41C5">
              <w:rPr>
                <w:b/>
              </w:rPr>
              <w:t xml:space="preserve"> </w:t>
            </w:r>
            <w:r w:rsidR="003E41C5">
              <w:t>??</w:t>
            </w:r>
            <w:r w:rsidR="00633E3F">
              <w:br/>
            </w:r>
            <w:r w:rsidR="00174E06">
              <w:rPr>
                <w:b/>
              </w:rPr>
              <w:br/>
            </w:r>
            <w:r w:rsidR="00E67749">
              <w:rPr>
                <w:b/>
              </w:rPr>
              <w:t xml:space="preserve">Print </w:t>
            </w:r>
            <w:r w:rsidR="00174E06">
              <w:rPr>
                <w:b/>
              </w:rPr>
              <w:t>Cost</w:t>
            </w:r>
            <w:r w:rsidRPr="006D7A81">
              <w:rPr>
                <w:b/>
              </w:rPr>
              <w:t>:</w:t>
            </w:r>
            <w:r w:rsidR="00174E06">
              <w:rPr>
                <w:b/>
              </w:rPr>
              <w:t xml:space="preserve"> </w:t>
            </w:r>
            <w:r w:rsidR="00E67749">
              <w:t>$0</w:t>
            </w:r>
          </w:p>
        </w:tc>
        <w:tc>
          <w:tcPr>
            <w:tcW w:w="6768" w:type="dxa"/>
          </w:tcPr>
          <w:p w:rsidR="003D1B9C" w:rsidRPr="0084781A" w:rsidRDefault="003F0AFB" w:rsidP="006E4064">
            <w:pPr>
              <w:pStyle w:val="BodyText"/>
              <w:rPr>
                <w:sz w:val="32"/>
                <w:szCs w:val="32"/>
              </w:rPr>
            </w:pPr>
            <w:hyperlink r:id="rId11" w:history="1">
              <w:r w:rsidR="003D1B9C" w:rsidRPr="0084781A">
                <w:rPr>
                  <w:rStyle w:val="Hyperlink"/>
                  <w:sz w:val="32"/>
                  <w:szCs w:val="32"/>
                </w:rPr>
                <w:t>Journal of Radiotherapy</w:t>
              </w:r>
            </w:hyperlink>
          </w:p>
          <w:p w:rsidR="00174E06" w:rsidRPr="00174E06" w:rsidRDefault="00174E06" w:rsidP="006D7A81">
            <w:pPr>
              <w:pStyle w:val="BodyText"/>
            </w:pPr>
            <w:r>
              <w:rPr>
                <w:b/>
              </w:rPr>
              <w:t xml:space="preserve">Aims and Scope: </w:t>
            </w:r>
            <w:r w:rsidRPr="00174E06">
              <w:t>Journal of Radiotherapy is a peer-reviewed, open access journal that publishes original research articles, review articles, and clinical studies related to all aspects of radiotherapy.</w:t>
            </w:r>
          </w:p>
          <w:p w:rsidR="00B20D09" w:rsidRDefault="00B20D09" w:rsidP="00B20D09">
            <w:pPr>
              <w:pStyle w:val="BodyText"/>
            </w:pPr>
            <w:r w:rsidRPr="006D7A81">
              <w:rPr>
                <w:b/>
              </w:rPr>
              <w:t xml:space="preserve">Professional </w:t>
            </w:r>
            <w:r>
              <w:rPr>
                <w:b/>
              </w:rPr>
              <w:t>Affiliation</w:t>
            </w:r>
            <w:r>
              <w:t>:  none</w:t>
            </w:r>
          </w:p>
          <w:p w:rsidR="006D7A81" w:rsidRDefault="006D7A81" w:rsidP="006D7A81">
            <w:pPr>
              <w:pStyle w:val="BodyText"/>
            </w:pPr>
            <w:r w:rsidRPr="006D7A81">
              <w:rPr>
                <w:b/>
              </w:rPr>
              <w:t>Professional audience</w:t>
            </w:r>
            <w:r>
              <w:t xml:space="preserve">: </w:t>
            </w:r>
            <w:r w:rsidR="00B20D09">
              <w:t>MRT(T), RO, MP</w:t>
            </w:r>
          </w:p>
          <w:p w:rsidR="006D7A81" w:rsidRDefault="006D7A81" w:rsidP="006D7A81">
            <w:pPr>
              <w:pStyle w:val="BodyText"/>
            </w:pPr>
            <w:r w:rsidRPr="006D7A81">
              <w:rPr>
                <w:b/>
              </w:rPr>
              <w:t xml:space="preserve">Geographic </w:t>
            </w:r>
            <w:r w:rsidR="00B20D09">
              <w:rPr>
                <w:b/>
              </w:rPr>
              <w:t>reach</w:t>
            </w:r>
            <w:r>
              <w:t>: International</w:t>
            </w:r>
          </w:p>
          <w:p w:rsidR="006D7A81" w:rsidRDefault="006D7A81" w:rsidP="006D7A81">
            <w:pPr>
              <w:pStyle w:val="BodyText"/>
            </w:pPr>
            <w:r w:rsidRPr="006D7A81">
              <w:rPr>
                <w:b/>
              </w:rPr>
              <w:t>Publication ethics</w:t>
            </w:r>
            <w:r>
              <w:t>:</w:t>
            </w:r>
            <w:r w:rsidR="00174E06">
              <w:t xml:space="preserve"> COPE</w:t>
            </w:r>
          </w:p>
          <w:p w:rsidR="006D7A81" w:rsidRDefault="006D7A81" w:rsidP="006D7A81">
            <w:pPr>
              <w:pStyle w:val="BodyText"/>
            </w:pPr>
            <w:r w:rsidRPr="006D7A81">
              <w:rPr>
                <w:b/>
              </w:rPr>
              <w:t>Open access</w:t>
            </w:r>
            <w:r>
              <w:t>:</w:t>
            </w:r>
            <w:r w:rsidR="00174E06">
              <w:t xml:space="preserve"> </w:t>
            </w:r>
            <w:r w:rsidR="00B20D09">
              <w:t>Full gold and green for $600</w:t>
            </w:r>
          </w:p>
          <w:p w:rsidR="006D7A81" w:rsidRDefault="006D7A81" w:rsidP="006D7A81">
            <w:pPr>
              <w:pStyle w:val="BodyText"/>
            </w:pPr>
            <w:r w:rsidRPr="006D7A81">
              <w:rPr>
                <w:b/>
              </w:rPr>
              <w:t>Peer review</w:t>
            </w:r>
            <w:r>
              <w:t>:</w:t>
            </w:r>
            <w:r w:rsidR="00BC4F3B">
              <w:t xml:space="preserve"> Single-blind</w:t>
            </w:r>
          </w:p>
          <w:p w:rsidR="006D7A81" w:rsidRDefault="006D7A81" w:rsidP="006D7A81">
            <w:pPr>
              <w:pStyle w:val="BodyText"/>
            </w:pPr>
            <w:r w:rsidRPr="006D7A81">
              <w:rPr>
                <w:b/>
              </w:rPr>
              <w:t>Time to publication</w:t>
            </w:r>
            <w:r>
              <w:t>:</w:t>
            </w:r>
            <w:r w:rsidR="00B20D09">
              <w:t xml:space="preserve"> no information available</w:t>
            </w:r>
          </w:p>
          <w:p w:rsidR="006D7A81" w:rsidRDefault="006D7A81" w:rsidP="006E4064">
            <w:pPr>
              <w:pStyle w:val="BodyText"/>
            </w:pPr>
          </w:p>
          <w:p w:rsidR="003F0AFB" w:rsidRDefault="003F0AFB" w:rsidP="006E4064">
            <w:pPr>
              <w:pStyle w:val="BodyText"/>
            </w:pPr>
          </w:p>
        </w:tc>
      </w:tr>
      <w:tr w:rsidR="003D1B9C" w:rsidTr="00D45F04">
        <w:tc>
          <w:tcPr>
            <w:tcW w:w="2808" w:type="dxa"/>
          </w:tcPr>
          <w:p w:rsidR="003D1B9C" w:rsidRPr="003E41C5" w:rsidRDefault="00D11A82" w:rsidP="00E67749">
            <w:pPr>
              <w:pStyle w:val="BodyText"/>
            </w:pPr>
            <w:r w:rsidRPr="006D7A81">
              <w:rPr>
                <w:b/>
              </w:rPr>
              <w:t xml:space="preserve">ISSN: </w:t>
            </w:r>
            <w:r w:rsidR="003E41C5" w:rsidRPr="003E41C5">
              <w:t>1879-8500</w:t>
            </w:r>
            <w:r w:rsidR="00E67749">
              <w:br/>
            </w:r>
            <w:r w:rsidR="006D7A81" w:rsidRPr="006D7A81">
              <w:rPr>
                <w:b/>
              </w:rPr>
              <w:br/>
              <w:t>Frequency:</w:t>
            </w:r>
            <w:r w:rsidR="004C5C3D">
              <w:rPr>
                <w:b/>
              </w:rPr>
              <w:t xml:space="preserve"> </w:t>
            </w:r>
            <w:r w:rsidR="00E67749">
              <w:t>4/year</w:t>
            </w:r>
            <w:r w:rsidR="00E67749">
              <w:br/>
            </w:r>
            <w:r w:rsidR="006D7A81" w:rsidRPr="006D7A81">
              <w:rPr>
                <w:b/>
              </w:rPr>
              <w:br/>
            </w:r>
            <w:proofErr w:type="spellStart"/>
            <w:r w:rsidR="003E41C5">
              <w:rPr>
                <w:b/>
              </w:rPr>
              <w:t>SCImago</w:t>
            </w:r>
            <w:proofErr w:type="spellEnd"/>
            <w:r w:rsidR="003E41C5">
              <w:rPr>
                <w:b/>
              </w:rPr>
              <w:t xml:space="preserve"> Journal Rank</w:t>
            </w:r>
            <w:r w:rsidR="003E41C5" w:rsidRPr="006D7A81">
              <w:rPr>
                <w:b/>
              </w:rPr>
              <w:t>:</w:t>
            </w:r>
            <w:r w:rsidR="003E41C5">
              <w:rPr>
                <w:b/>
              </w:rPr>
              <w:t xml:space="preserve"> </w:t>
            </w:r>
            <w:r w:rsidR="00675A03">
              <w:t>0.77</w:t>
            </w:r>
            <w:r w:rsidR="00890681">
              <w:br/>
            </w:r>
            <w:r w:rsidR="00890681">
              <w:br/>
            </w:r>
            <w:r w:rsidR="00890681" w:rsidRPr="00890681">
              <w:rPr>
                <w:b/>
              </w:rPr>
              <w:t>h5-index:</w:t>
            </w:r>
            <w:r w:rsidR="00890681">
              <w:t xml:space="preserve">  12</w:t>
            </w:r>
            <w:r w:rsidR="00E67749">
              <w:br/>
            </w:r>
            <w:r w:rsidR="006D7A81" w:rsidRPr="006D7A81">
              <w:rPr>
                <w:b/>
              </w:rPr>
              <w:br/>
              <w:t>Index:</w:t>
            </w:r>
            <w:r w:rsidR="003E41C5">
              <w:rPr>
                <w:b/>
              </w:rPr>
              <w:t xml:space="preserve"> </w:t>
            </w:r>
            <w:r w:rsidR="00B12086">
              <w:t>MEDLINE</w:t>
            </w:r>
            <w:r w:rsidR="00E67749">
              <w:br/>
            </w:r>
            <w:r w:rsidR="006D7A81" w:rsidRPr="006D7A81">
              <w:rPr>
                <w:b/>
              </w:rPr>
              <w:br/>
              <w:t>Acceptance</w:t>
            </w:r>
            <w:r w:rsidR="006D7A81">
              <w:rPr>
                <w:b/>
              </w:rPr>
              <w:t xml:space="preserve"> rate</w:t>
            </w:r>
            <w:proofErr w:type="gramStart"/>
            <w:r w:rsidR="006D7A81" w:rsidRPr="006D7A81">
              <w:rPr>
                <w:b/>
              </w:rPr>
              <w:t>:</w:t>
            </w:r>
            <w:r w:rsidR="003E41C5">
              <w:rPr>
                <w:b/>
              </w:rPr>
              <w:t xml:space="preserve"> </w:t>
            </w:r>
            <w:r w:rsidR="003E41C5">
              <w:t>??</w:t>
            </w:r>
            <w:proofErr w:type="gramEnd"/>
            <w:r w:rsidR="00E67749">
              <w:br/>
            </w:r>
            <w:r w:rsidR="006D7A81" w:rsidRPr="006D7A81">
              <w:rPr>
                <w:b/>
              </w:rPr>
              <w:br/>
            </w:r>
            <w:r w:rsidR="00E67749">
              <w:rPr>
                <w:b/>
              </w:rPr>
              <w:t xml:space="preserve">Print </w:t>
            </w:r>
            <w:r w:rsidR="00174E06">
              <w:rPr>
                <w:b/>
              </w:rPr>
              <w:t>Cost:</w:t>
            </w:r>
            <w:r w:rsidR="003E41C5">
              <w:t xml:space="preserve"> </w:t>
            </w:r>
            <w:r w:rsidR="00B12086">
              <w:t>$?? USD to print</w:t>
            </w:r>
            <w:r w:rsidR="00B12086">
              <w:br/>
              <w:t xml:space="preserve">           </w:t>
            </w:r>
          </w:p>
        </w:tc>
        <w:tc>
          <w:tcPr>
            <w:tcW w:w="6768" w:type="dxa"/>
          </w:tcPr>
          <w:p w:rsidR="003D1B9C" w:rsidRPr="0084781A" w:rsidRDefault="003F0AFB" w:rsidP="006E4064">
            <w:pPr>
              <w:pStyle w:val="BodyText"/>
              <w:rPr>
                <w:sz w:val="32"/>
                <w:szCs w:val="32"/>
              </w:rPr>
            </w:pPr>
            <w:hyperlink r:id="rId12" w:history="1">
              <w:r w:rsidR="003D1B9C" w:rsidRPr="0084781A">
                <w:rPr>
                  <w:rStyle w:val="Hyperlink"/>
                  <w:sz w:val="32"/>
                  <w:szCs w:val="32"/>
                </w:rPr>
                <w:t>Practical Radiation Oncology</w:t>
              </w:r>
            </w:hyperlink>
            <w:r w:rsidR="006D7A81" w:rsidRPr="0084781A">
              <w:rPr>
                <w:sz w:val="32"/>
                <w:szCs w:val="32"/>
              </w:rPr>
              <w:t xml:space="preserve"> </w:t>
            </w:r>
          </w:p>
          <w:p w:rsidR="00174E06" w:rsidRDefault="00174E06" w:rsidP="006D7A81">
            <w:pPr>
              <w:pStyle w:val="BodyText"/>
              <w:rPr>
                <w:b/>
              </w:rPr>
            </w:pPr>
            <w:r>
              <w:rPr>
                <w:b/>
              </w:rPr>
              <w:t xml:space="preserve">Aims and Scope: </w:t>
            </w:r>
            <w:r w:rsidR="00BC4F3B" w:rsidRPr="00BC4F3B">
              <w:t>The overarching mission of Practical Radiation Oncology is to improve the quality of radiation oncology practice. PRO's purpose is to document the state of current practice, providing background for those in training and continuing education for practitioners, through discussion and illustration of new techniques, evaluation of current practices, and publication of case reports. PRO strives to provide its readers content that emphasizes knowledge "with a purpose."</w:t>
            </w:r>
          </w:p>
          <w:p w:rsidR="00B20D09" w:rsidRDefault="00B20D09" w:rsidP="00B20D09">
            <w:pPr>
              <w:pStyle w:val="BodyText"/>
            </w:pPr>
            <w:r w:rsidRPr="006D7A81">
              <w:rPr>
                <w:b/>
              </w:rPr>
              <w:t xml:space="preserve">Professional </w:t>
            </w:r>
            <w:r>
              <w:rPr>
                <w:b/>
              </w:rPr>
              <w:t>affiliations</w:t>
            </w:r>
            <w:r>
              <w:t>: ASTRO</w:t>
            </w:r>
          </w:p>
          <w:p w:rsidR="00B20D09" w:rsidRDefault="00B20D09" w:rsidP="00B20D09">
            <w:pPr>
              <w:pStyle w:val="BodyText"/>
            </w:pPr>
            <w:r w:rsidRPr="006D7A81">
              <w:rPr>
                <w:b/>
              </w:rPr>
              <w:t>Professional audience</w:t>
            </w:r>
            <w:r>
              <w:t>:  Radiation oncology, medical physics, radiation biology</w:t>
            </w:r>
          </w:p>
          <w:p w:rsidR="006D7A81" w:rsidRDefault="006D7A81" w:rsidP="006D7A81">
            <w:pPr>
              <w:pStyle w:val="BodyText"/>
            </w:pPr>
            <w:r w:rsidRPr="006D7A81">
              <w:rPr>
                <w:b/>
              </w:rPr>
              <w:t>Geographic audience</w:t>
            </w:r>
            <w:r>
              <w:t xml:space="preserve">: </w:t>
            </w:r>
            <w:r w:rsidR="00B12086">
              <w:t xml:space="preserve"> US, International?</w:t>
            </w:r>
          </w:p>
          <w:p w:rsidR="006D7A81" w:rsidRDefault="006D7A81" w:rsidP="006D7A81">
            <w:pPr>
              <w:pStyle w:val="BodyText"/>
            </w:pPr>
            <w:r w:rsidRPr="006D7A81">
              <w:rPr>
                <w:b/>
              </w:rPr>
              <w:t>Publication ethics</w:t>
            </w:r>
            <w:r>
              <w:t>:</w:t>
            </w:r>
            <w:r w:rsidR="00BC4F3B">
              <w:t xml:space="preserve"> COPE</w:t>
            </w:r>
          </w:p>
          <w:p w:rsidR="006D7A81" w:rsidRDefault="006D7A81" w:rsidP="006D7A81">
            <w:pPr>
              <w:pStyle w:val="BodyText"/>
            </w:pPr>
            <w:r w:rsidRPr="006D7A81">
              <w:rPr>
                <w:b/>
              </w:rPr>
              <w:t>Open access</w:t>
            </w:r>
            <w:r>
              <w:t>:</w:t>
            </w:r>
            <w:r w:rsidR="003E41C5">
              <w:t xml:space="preserve"> </w:t>
            </w:r>
            <w:r w:rsidR="00B12086">
              <w:t xml:space="preserve">Gold: </w:t>
            </w:r>
            <w:r w:rsidR="00E67749">
              <w:t>$1800 USD</w:t>
            </w:r>
            <w:r w:rsidR="00B12086">
              <w:br/>
              <w:t xml:space="preserve">                           Green: draft no cost, published article for a fee</w:t>
            </w:r>
          </w:p>
          <w:p w:rsidR="006D7A81" w:rsidRDefault="006D7A81" w:rsidP="006D7A81">
            <w:pPr>
              <w:pStyle w:val="BodyText"/>
            </w:pPr>
            <w:r w:rsidRPr="006D7A81">
              <w:rPr>
                <w:b/>
              </w:rPr>
              <w:t>Peer review</w:t>
            </w:r>
            <w:r>
              <w:t>:</w:t>
            </w:r>
            <w:r w:rsidR="00BC4F3B">
              <w:t xml:space="preserve"> Double-blind</w:t>
            </w:r>
          </w:p>
          <w:p w:rsidR="004C5C3D" w:rsidRDefault="006D7A81" w:rsidP="006D7A81">
            <w:pPr>
              <w:pStyle w:val="BodyText"/>
            </w:pPr>
            <w:r w:rsidRPr="006D7A81">
              <w:rPr>
                <w:b/>
              </w:rPr>
              <w:t>Time to publication</w:t>
            </w:r>
            <w:r>
              <w:t>:</w:t>
            </w:r>
            <w:r w:rsidR="004C5C3D">
              <w:t xml:space="preserve"> </w:t>
            </w:r>
          </w:p>
          <w:p w:rsidR="004C5C3D" w:rsidRDefault="004C5C3D" w:rsidP="006D7A81">
            <w:pPr>
              <w:pStyle w:val="BodyText"/>
              <w:numPr>
                <w:ilvl w:val="0"/>
                <w:numId w:val="7"/>
              </w:numPr>
            </w:pPr>
            <w:r>
              <w:t>6 weeks from submission to final decision to accept.</w:t>
            </w:r>
          </w:p>
          <w:p w:rsidR="006D7A81" w:rsidRDefault="004C5C3D" w:rsidP="006D7A81">
            <w:pPr>
              <w:pStyle w:val="BodyText"/>
              <w:numPr>
                <w:ilvl w:val="0"/>
                <w:numId w:val="7"/>
              </w:numPr>
            </w:pPr>
            <w:r>
              <w:t>7 weeks from manuscript acceptance to first appearance online</w:t>
            </w:r>
          </w:p>
          <w:p w:rsidR="006D7A81" w:rsidRDefault="006D7A81" w:rsidP="006E4064">
            <w:pPr>
              <w:pStyle w:val="BodyText"/>
            </w:pPr>
          </w:p>
        </w:tc>
      </w:tr>
      <w:tr w:rsidR="0084781A" w:rsidTr="00D45F04">
        <w:tc>
          <w:tcPr>
            <w:tcW w:w="2808" w:type="dxa"/>
          </w:tcPr>
          <w:p w:rsidR="0084781A" w:rsidRPr="0089784A" w:rsidRDefault="0084781A" w:rsidP="00890681">
            <w:pPr>
              <w:pStyle w:val="BodyText"/>
            </w:pPr>
            <w:r w:rsidRPr="006D7A81">
              <w:rPr>
                <w:b/>
              </w:rPr>
              <w:t xml:space="preserve">ISSN: </w:t>
            </w:r>
            <w:r w:rsidRPr="003E41C5">
              <w:t>0360-3016</w:t>
            </w:r>
            <w:r>
              <w:br/>
            </w:r>
            <w:r w:rsidRPr="006D7A81">
              <w:rPr>
                <w:b/>
              </w:rPr>
              <w:br/>
              <w:t>Frequency:</w:t>
            </w:r>
            <w:r>
              <w:rPr>
                <w:b/>
              </w:rPr>
              <w:t xml:space="preserve"> </w:t>
            </w:r>
            <w:r>
              <w:t>15/year</w:t>
            </w:r>
            <w:r>
              <w:rPr>
                <w:b/>
              </w:rPr>
              <w:br/>
            </w:r>
            <w:r w:rsidRPr="006D7A81">
              <w:rPr>
                <w:b/>
              </w:rPr>
              <w:br/>
            </w:r>
            <w:proofErr w:type="spellStart"/>
            <w:r>
              <w:rPr>
                <w:b/>
              </w:rPr>
              <w:t>SCImago</w:t>
            </w:r>
            <w:proofErr w:type="spellEnd"/>
            <w:r>
              <w:rPr>
                <w:b/>
              </w:rPr>
              <w:t xml:space="preserve"> Journal Rank</w:t>
            </w:r>
            <w:r w:rsidRPr="006D7A81">
              <w:rPr>
                <w:b/>
              </w:rPr>
              <w:t>:</w:t>
            </w:r>
            <w:r>
              <w:rPr>
                <w:b/>
              </w:rPr>
              <w:t xml:space="preserve"> </w:t>
            </w:r>
            <w:r>
              <w:t>2.86</w:t>
            </w:r>
            <w:r w:rsidR="00890681">
              <w:br/>
            </w:r>
            <w:r w:rsidR="00890681">
              <w:br/>
            </w:r>
            <w:r w:rsidR="00890681" w:rsidRPr="00890681">
              <w:rPr>
                <w:b/>
              </w:rPr>
              <w:t>h5-index:</w:t>
            </w:r>
            <w:r w:rsidR="00890681">
              <w:t xml:space="preserve">  80</w:t>
            </w:r>
            <w:r w:rsidR="00890681">
              <w:br/>
            </w:r>
            <w:r w:rsidRPr="006D7A81">
              <w:rPr>
                <w:b/>
              </w:rPr>
              <w:br/>
              <w:t>Index:</w:t>
            </w:r>
            <w:r>
              <w:rPr>
                <w:b/>
              </w:rPr>
              <w:t xml:space="preserve"> </w:t>
            </w:r>
            <w:r>
              <w:t>MEDLINE, EMBASE, Scopus</w:t>
            </w:r>
            <w:r>
              <w:br/>
            </w:r>
            <w:r w:rsidRPr="006D7A81">
              <w:rPr>
                <w:b/>
              </w:rPr>
              <w:br/>
              <w:t>Acceptance</w:t>
            </w:r>
            <w:r>
              <w:rPr>
                <w:b/>
              </w:rPr>
              <w:t xml:space="preserve"> rate</w:t>
            </w:r>
            <w:proofErr w:type="gramStart"/>
            <w:r w:rsidRPr="006D7A81">
              <w:rPr>
                <w:b/>
              </w:rPr>
              <w:t>:</w:t>
            </w:r>
            <w:r>
              <w:rPr>
                <w:b/>
              </w:rPr>
              <w:t xml:space="preserve"> </w:t>
            </w:r>
            <w:r>
              <w:t>??</w:t>
            </w:r>
            <w:proofErr w:type="gramEnd"/>
            <w:r>
              <w:br/>
            </w:r>
            <w:r w:rsidRPr="006D7A81">
              <w:rPr>
                <w:b/>
              </w:rPr>
              <w:br/>
            </w:r>
            <w:r>
              <w:rPr>
                <w:b/>
              </w:rPr>
              <w:t>Print Cost</w:t>
            </w:r>
            <w:r w:rsidRPr="006D7A81">
              <w:rPr>
                <w:b/>
              </w:rPr>
              <w:t>:</w:t>
            </w:r>
            <w:r>
              <w:rPr>
                <w:b/>
              </w:rPr>
              <w:t xml:space="preserve"> </w:t>
            </w:r>
            <w:r>
              <w:t xml:space="preserve">$75 USD </w:t>
            </w:r>
          </w:p>
        </w:tc>
        <w:tc>
          <w:tcPr>
            <w:tcW w:w="6768" w:type="dxa"/>
          </w:tcPr>
          <w:p w:rsidR="0084781A" w:rsidRPr="0084781A" w:rsidRDefault="003F0AFB" w:rsidP="006E4064">
            <w:pPr>
              <w:pStyle w:val="BodyText"/>
              <w:rPr>
                <w:sz w:val="32"/>
                <w:szCs w:val="32"/>
              </w:rPr>
            </w:pPr>
            <w:hyperlink r:id="rId13" w:history="1">
              <w:r w:rsidR="0084781A" w:rsidRPr="0084781A">
                <w:rPr>
                  <w:rStyle w:val="Hyperlink"/>
                  <w:sz w:val="32"/>
                  <w:szCs w:val="32"/>
                </w:rPr>
                <w:t>International Journal of Radiation Oncology Biology Physics</w:t>
              </w:r>
            </w:hyperlink>
            <w:r w:rsidR="0084781A" w:rsidRPr="0084781A">
              <w:rPr>
                <w:sz w:val="32"/>
                <w:szCs w:val="32"/>
              </w:rPr>
              <w:t xml:space="preserve"> </w:t>
            </w:r>
          </w:p>
          <w:p w:rsidR="0084781A" w:rsidRPr="0089784A" w:rsidRDefault="0084781A" w:rsidP="0089784A">
            <w:pPr>
              <w:pStyle w:val="BodyText"/>
            </w:pPr>
            <w:r>
              <w:rPr>
                <w:b/>
              </w:rPr>
              <w:t>Aims and Scope:</w:t>
            </w:r>
            <w:r w:rsidRPr="0089784A">
              <w:t xml:space="preserve"> International Journal of Radiation Oncology • Biology • Physics (IJROBP), known in the field as the Red Journal, publishes original laboratory and clinical investigations related to radiation oncology, radiation biology, medical physics, and both education and health policy as it relates to the field. </w:t>
            </w:r>
          </w:p>
          <w:p w:rsidR="0084781A" w:rsidRPr="0089784A" w:rsidRDefault="0084781A" w:rsidP="0089784A">
            <w:pPr>
              <w:pStyle w:val="BodyText"/>
            </w:pPr>
            <w:r w:rsidRPr="0089784A">
              <w:t>This journal has a particular interest in original contributions of the following types: prospective clinical trials, outcomes research, and large database interrogation. In addition, it seeks reports of high-impact innovations in single or combined modality treatment, tumor sensitization, normal tissue protection (including both precision avoidance and pharmacologic means), brachytherapy, particle irradiation, and cancer imaging. Technical advances related to dosimetry and conformal radiation treatment planning are of interest, as are basic science studies investigating tumor physiology and the molecular biology underlying cancer and normal tissue radiation response</w:t>
            </w:r>
          </w:p>
          <w:p w:rsidR="0084781A" w:rsidRDefault="0084781A" w:rsidP="00AC3C8D">
            <w:pPr>
              <w:pStyle w:val="BodyText"/>
            </w:pPr>
            <w:r w:rsidRPr="006D7A81">
              <w:rPr>
                <w:b/>
              </w:rPr>
              <w:t xml:space="preserve">Professional </w:t>
            </w:r>
            <w:r>
              <w:rPr>
                <w:b/>
              </w:rPr>
              <w:t>affiliations</w:t>
            </w:r>
            <w:r>
              <w:t>: ASTRO</w:t>
            </w:r>
          </w:p>
          <w:p w:rsidR="0084781A" w:rsidRDefault="0084781A" w:rsidP="00AC3C8D">
            <w:pPr>
              <w:pStyle w:val="BodyText"/>
            </w:pPr>
            <w:r w:rsidRPr="006D7A81">
              <w:rPr>
                <w:b/>
              </w:rPr>
              <w:t>Professional audience</w:t>
            </w:r>
            <w:r>
              <w:t>:  Radiation oncology, medical physics, radiation biology</w:t>
            </w:r>
          </w:p>
          <w:p w:rsidR="0084781A" w:rsidRDefault="0084781A" w:rsidP="006D7A81">
            <w:pPr>
              <w:pStyle w:val="BodyText"/>
            </w:pPr>
            <w:r w:rsidRPr="006D7A81">
              <w:rPr>
                <w:b/>
              </w:rPr>
              <w:t>Geographic audience</w:t>
            </w:r>
            <w:r>
              <w:t>: US, International?</w:t>
            </w:r>
          </w:p>
          <w:p w:rsidR="0084781A" w:rsidRDefault="0084781A" w:rsidP="006D7A81">
            <w:pPr>
              <w:pStyle w:val="BodyText"/>
            </w:pPr>
            <w:r w:rsidRPr="006D7A81">
              <w:rPr>
                <w:b/>
              </w:rPr>
              <w:t>Publication ethics</w:t>
            </w:r>
            <w:r>
              <w:t>: COPE</w:t>
            </w:r>
          </w:p>
          <w:p w:rsidR="0084781A" w:rsidRDefault="0084781A" w:rsidP="006D7A81">
            <w:pPr>
              <w:pStyle w:val="BodyText"/>
            </w:pPr>
            <w:r w:rsidRPr="006D7A81">
              <w:rPr>
                <w:b/>
              </w:rPr>
              <w:t>Open access</w:t>
            </w:r>
            <w:r>
              <w:t>: Gold: $2500 USD</w:t>
            </w:r>
            <w:r>
              <w:br/>
              <w:t xml:space="preserve">                           Green: draft no cost, published article for a fee</w:t>
            </w:r>
          </w:p>
          <w:p w:rsidR="0084781A" w:rsidRDefault="0084781A" w:rsidP="006D7A81">
            <w:pPr>
              <w:pStyle w:val="BodyText"/>
            </w:pPr>
            <w:r w:rsidRPr="006D7A81">
              <w:rPr>
                <w:b/>
              </w:rPr>
              <w:t>Peer review</w:t>
            </w:r>
            <w:r>
              <w:t>: Double-blind</w:t>
            </w:r>
          </w:p>
          <w:p w:rsidR="0084781A" w:rsidRDefault="0084781A" w:rsidP="006D7A81">
            <w:pPr>
              <w:pStyle w:val="BodyText"/>
            </w:pPr>
            <w:r w:rsidRPr="006D7A81">
              <w:rPr>
                <w:b/>
              </w:rPr>
              <w:t>Time to publication</w:t>
            </w:r>
            <w:r>
              <w:t>:</w:t>
            </w:r>
          </w:p>
          <w:p w:rsidR="0084781A" w:rsidRDefault="0084781A" w:rsidP="0089784A">
            <w:pPr>
              <w:pStyle w:val="BodyText"/>
              <w:numPr>
                <w:ilvl w:val="0"/>
                <w:numId w:val="7"/>
              </w:numPr>
            </w:pPr>
            <w:r>
              <w:t>6.3 weeks from submission to final decision to accept.</w:t>
            </w:r>
          </w:p>
          <w:p w:rsidR="0084781A" w:rsidRDefault="0084781A" w:rsidP="0089784A">
            <w:pPr>
              <w:pStyle w:val="BodyText"/>
              <w:numPr>
                <w:ilvl w:val="0"/>
                <w:numId w:val="7"/>
              </w:numPr>
            </w:pPr>
            <w:r>
              <w:t>13.8 weeks from manuscript acceptance to first appearance online</w:t>
            </w:r>
          </w:p>
          <w:p w:rsidR="0084781A" w:rsidRDefault="0084781A" w:rsidP="006E4064">
            <w:pPr>
              <w:pStyle w:val="BodyText"/>
            </w:pPr>
          </w:p>
        </w:tc>
      </w:tr>
      <w:tr w:rsidR="0084781A" w:rsidTr="00D45F04">
        <w:tc>
          <w:tcPr>
            <w:tcW w:w="2808" w:type="dxa"/>
          </w:tcPr>
          <w:p w:rsidR="0084781A" w:rsidRPr="003E41C5" w:rsidRDefault="0084781A" w:rsidP="00054501">
            <w:pPr>
              <w:pStyle w:val="BodyText"/>
            </w:pPr>
            <w:r w:rsidRPr="006D7A81">
              <w:rPr>
                <w:b/>
              </w:rPr>
              <w:t xml:space="preserve">ISSN: </w:t>
            </w:r>
            <w:r w:rsidRPr="003E41C5">
              <w:t>0167-8140</w:t>
            </w:r>
            <w:r>
              <w:br/>
            </w:r>
            <w:r w:rsidRPr="006D7A81">
              <w:rPr>
                <w:b/>
              </w:rPr>
              <w:br/>
              <w:t>Frequency:</w:t>
            </w:r>
            <w:r>
              <w:rPr>
                <w:b/>
              </w:rPr>
              <w:t xml:space="preserve"> </w:t>
            </w:r>
            <w:r>
              <w:t>4/year</w:t>
            </w:r>
            <w:r>
              <w:br/>
            </w:r>
            <w:r w:rsidRPr="006D7A81">
              <w:rPr>
                <w:b/>
              </w:rPr>
              <w:br/>
            </w:r>
            <w:proofErr w:type="spellStart"/>
            <w:r>
              <w:rPr>
                <w:b/>
              </w:rPr>
              <w:t>SCImago</w:t>
            </w:r>
            <w:proofErr w:type="spellEnd"/>
            <w:r>
              <w:rPr>
                <w:b/>
              </w:rPr>
              <w:t xml:space="preserve"> Journal Rank</w:t>
            </w:r>
            <w:r w:rsidRPr="006D7A81">
              <w:rPr>
                <w:b/>
              </w:rPr>
              <w:t>:</w:t>
            </w:r>
            <w:r>
              <w:rPr>
                <w:b/>
              </w:rPr>
              <w:t xml:space="preserve"> </w:t>
            </w:r>
            <w:r>
              <w:t>2.89</w:t>
            </w:r>
            <w:r w:rsidR="00890681">
              <w:br/>
            </w:r>
            <w:r w:rsidR="00890681">
              <w:br/>
            </w:r>
            <w:r w:rsidR="00890681" w:rsidRPr="00890681">
              <w:rPr>
                <w:b/>
              </w:rPr>
              <w:t>h5-index:</w:t>
            </w:r>
            <w:r w:rsidR="00890681">
              <w:t xml:space="preserve">  59</w:t>
            </w:r>
            <w:r>
              <w:br/>
            </w:r>
            <w:r w:rsidRPr="006D7A81">
              <w:rPr>
                <w:b/>
              </w:rPr>
              <w:br/>
              <w:t>Index:</w:t>
            </w:r>
            <w:r>
              <w:rPr>
                <w:b/>
              </w:rPr>
              <w:t xml:space="preserve"> </w:t>
            </w:r>
            <w:r>
              <w:t>MEDLINE, EMBASE, Scopus</w:t>
            </w:r>
            <w:r>
              <w:br/>
            </w:r>
            <w:r w:rsidRPr="006D7A81">
              <w:rPr>
                <w:b/>
              </w:rPr>
              <w:br/>
              <w:t>Acceptance</w:t>
            </w:r>
            <w:r>
              <w:rPr>
                <w:b/>
              </w:rPr>
              <w:t xml:space="preserve"> rate</w:t>
            </w:r>
            <w:proofErr w:type="gramStart"/>
            <w:r w:rsidRPr="006D7A81">
              <w:rPr>
                <w:b/>
              </w:rPr>
              <w:t>:</w:t>
            </w:r>
            <w:r>
              <w:rPr>
                <w:b/>
              </w:rPr>
              <w:t xml:space="preserve"> </w:t>
            </w:r>
            <w:r w:rsidRPr="00E34E1B">
              <w:t>??</w:t>
            </w:r>
            <w:proofErr w:type="gramEnd"/>
            <w:r>
              <w:br/>
            </w:r>
            <w:r w:rsidRPr="006D7A81">
              <w:rPr>
                <w:b/>
              </w:rPr>
              <w:br/>
            </w:r>
            <w:r>
              <w:rPr>
                <w:b/>
              </w:rPr>
              <w:t>Print Cost</w:t>
            </w:r>
            <w:proofErr w:type="gramStart"/>
            <w:r w:rsidRPr="006D7A81">
              <w:rPr>
                <w:b/>
              </w:rPr>
              <w:t>:</w:t>
            </w:r>
            <w:r>
              <w:rPr>
                <w:b/>
              </w:rPr>
              <w:t xml:space="preserve"> </w:t>
            </w:r>
            <w:r>
              <w:t>??</w:t>
            </w:r>
            <w:proofErr w:type="gramEnd"/>
          </w:p>
        </w:tc>
        <w:tc>
          <w:tcPr>
            <w:tcW w:w="6768" w:type="dxa"/>
          </w:tcPr>
          <w:p w:rsidR="0084781A" w:rsidRPr="0084781A" w:rsidRDefault="003F0AFB" w:rsidP="006E4064">
            <w:pPr>
              <w:pStyle w:val="BodyText"/>
              <w:rPr>
                <w:sz w:val="32"/>
                <w:szCs w:val="32"/>
              </w:rPr>
            </w:pPr>
            <w:hyperlink r:id="rId14" w:history="1">
              <w:r w:rsidR="0084781A" w:rsidRPr="0084781A">
                <w:rPr>
                  <w:rStyle w:val="Hyperlink"/>
                  <w:sz w:val="32"/>
                  <w:szCs w:val="32"/>
                </w:rPr>
                <w:t>Radiotherapy and Oncology</w:t>
              </w:r>
            </w:hyperlink>
            <w:r w:rsidR="0084781A" w:rsidRPr="0084781A">
              <w:rPr>
                <w:sz w:val="32"/>
                <w:szCs w:val="32"/>
              </w:rPr>
              <w:t xml:space="preserve"> </w:t>
            </w:r>
          </w:p>
          <w:p w:rsidR="0084781A" w:rsidRPr="003D3895" w:rsidRDefault="0084781A" w:rsidP="003D3895">
            <w:pPr>
              <w:pStyle w:val="BodyText"/>
            </w:pPr>
            <w:r>
              <w:rPr>
                <w:b/>
              </w:rPr>
              <w:t xml:space="preserve">Aims and Scope: </w:t>
            </w:r>
            <w:r w:rsidRPr="003D3895">
              <w:t xml:space="preserve">Radiotherapy and Oncology publishes papers describing original research as well as review articles. It covers areas of interest relating to radiation oncology. This includes: clinical radiotherapy, combined modality treatment, experimental work in radiobiology, </w:t>
            </w:r>
            <w:proofErr w:type="spellStart"/>
            <w:r w:rsidRPr="003D3895">
              <w:t>chemobiology</w:t>
            </w:r>
            <w:proofErr w:type="spellEnd"/>
            <w:r w:rsidRPr="003D3895">
              <w:t xml:space="preserve">, hyperthermia and </w:t>
            </w:r>
            <w:proofErr w:type="spellStart"/>
            <w:r w:rsidRPr="003D3895">
              <w:t>tumour</w:t>
            </w:r>
            <w:proofErr w:type="spellEnd"/>
            <w:r w:rsidRPr="003D3895">
              <w:t xml:space="preserve"> biology, as well as physical aspects relevant to oncology, particularly in the field of imaging, dosimetry and radiation therapy planning. </w:t>
            </w:r>
          </w:p>
          <w:p w:rsidR="0084781A" w:rsidRPr="003D3895" w:rsidRDefault="0084781A" w:rsidP="003D3895">
            <w:pPr>
              <w:pStyle w:val="BodyText"/>
            </w:pPr>
            <w:r w:rsidRPr="003D3895">
              <w:t>Papers on more general aspects of interest to the radiation oncologist including chemotherapy, surgery and immunology are also published. Papers are accepted on a worldwide basis.</w:t>
            </w:r>
          </w:p>
          <w:p w:rsidR="0084781A" w:rsidRDefault="0084781A" w:rsidP="006D7A81">
            <w:pPr>
              <w:pStyle w:val="BodyText"/>
            </w:pPr>
            <w:r w:rsidRPr="006D7A81">
              <w:rPr>
                <w:b/>
              </w:rPr>
              <w:t xml:space="preserve">Professional </w:t>
            </w:r>
            <w:r>
              <w:rPr>
                <w:b/>
              </w:rPr>
              <w:t>affiliations</w:t>
            </w:r>
            <w:r>
              <w:t>:  ESTRO, CARO</w:t>
            </w:r>
          </w:p>
          <w:p w:rsidR="0084781A" w:rsidRDefault="0084781A" w:rsidP="00AC3C8D">
            <w:pPr>
              <w:pStyle w:val="BodyText"/>
            </w:pPr>
            <w:r w:rsidRPr="006D7A81">
              <w:rPr>
                <w:b/>
              </w:rPr>
              <w:t>Professional audience</w:t>
            </w:r>
            <w:r>
              <w:t xml:space="preserve">:  </w:t>
            </w:r>
            <w:r w:rsidRPr="00AC3C8D">
              <w:t>Radiotherapists, Clinical Cancer Researchers, Radiation Oncologists, Medical Physicists</w:t>
            </w:r>
          </w:p>
          <w:p w:rsidR="0084781A" w:rsidRDefault="0084781A" w:rsidP="006D7A81">
            <w:pPr>
              <w:pStyle w:val="BodyText"/>
            </w:pPr>
            <w:r w:rsidRPr="006D7A81">
              <w:rPr>
                <w:b/>
              </w:rPr>
              <w:t>Geographic audience</w:t>
            </w:r>
            <w:r>
              <w:t>: International</w:t>
            </w:r>
          </w:p>
          <w:p w:rsidR="0084781A" w:rsidRDefault="0084781A" w:rsidP="006D7A81">
            <w:pPr>
              <w:pStyle w:val="BodyText"/>
            </w:pPr>
            <w:r w:rsidRPr="006D7A81">
              <w:rPr>
                <w:b/>
              </w:rPr>
              <w:t>Publication ethics</w:t>
            </w:r>
            <w:r>
              <w:t>: no information on web site</w:t>
            </w:r>
          </w:p>
          <w:p w:rsidR="0084781A" w:rsidRDefault="0084781A" w:rsidP="006D7A81">
            <w:pPr>
              <w:pStyle w:val="BodyText"/>
            </w:pPr>
            <w:r w:rsidRPr="006D7A81">
              <w:rPr>
                <w:b/>
              </w:rPr>
              <w:t>Open access</w:t>
            </w:r>
            <w:r>
              <w:t>: Gold: $2500 USD</w:t>
            </w:r>
            <w:r>
              <w:br/>
              <w:t xml:space="preserve">                           Green: draft no cost, published article for a fee</w:t>
            </w:r>
          </w:p>
          <w:p w:rsidR="0084781A" w:rsidRDefault="0084781A" w:rsidP="006D7A81">
            <w:pPr>
              <w:pStyle w:val="BodyText"/>
            </w:pPr>
            <w:r w:rsidRPr="006D7A81">
              <w:rPr>
                <w:b/>
              </w:rPr>
              <w:t>Peer review</w:t>
            </w:r>
            <w:r>
              <w:t>: Yes</w:t>
            </w:r>
          </w:p>
          <w:p w:rsidR="0084781A" w:rsidRDefault="0084781A" w:rsidP="006D7A81">
            <w:pPr>
              <w:pStyle w:val="BodyText"/>
            </w:pPr>
            <w:r w:rsidRPr="006D7A81">
              <w:rPr>
                <w:b/>
              </w:rPr>
              <w:t>Time to publication</w:t>
            </w:r>
            <w:r>
              <w:t>: no information on web site</w:t>
            </w:r>
          </w:p>
          <w:p w:rsidR="0084781A" w:rsidRPr="003D1B9C" w:rsidRDefault="0084781A" w:rsidP="006E4064">
            <w:pPr>
              <w:pStyle w:val="BodyText"/>
            </w:pPr>
          </w:p>
        </w:tc>
      </w:tr>
      <w:tr w:rsidR="0084781A" w:rsidTr="00D45F04">
        <w:tc>
          <w:tcPr>
            <w:tcW w:w="2808" w:type="dxa"/>
          </w:tcPr>
          <w:p w:rsidR="0084781A" w:rsidRPr="003E41C5" w:rsidRDefault="0084781A" w:rsidP="00890681">
            <w:pPr>
              <w:pStyle w:val="BodyText"/>
            </w:pPr>
            <w:r w:rsidRPr="006D7A81">
              <w:rPr>
                <w:b/>
              </w:rPr>
              <w:t xml:space="preserve">ISSN: </w:t>
            </w:r>
            <w:r>
              <w:rPr>
                <w:rFonts w:ascii="Verdana" w:hAnsi="Verdana"/>
                <w:color w:val="474848"/>
                <w:sz w:val="17"/>
                <w:szCs w:val="17"/>
                <w:shd w:val="clear" w:color="auto" w:fill="FFFFFF"/>
              </w:rPr>
              <w:t>1748-717X</w:t>
            </w:r>
            <w:r>
              <w:br/>
            </w:r>
            <w:r w:rsidRPr="006D7A81">
              <w:rPr>
                <w:b/>
              </w:rPr>
              <w:br/>
              <w:t>Frequency:</w:t>
            </w:r>
            <w:r>
              <w:rPr>
                <w:b/>
              </w:rPr>
              <w:t xml:space="preserve"> </w:t>
            </w:r>
            <w:r w:rsidR="004E3FDF">
              <w:t>12/year</w:t>
            </w:r>
            <w:r>
              <w:br/>
            </w:r>
            <w:r w:rsidRPr="006D7A81">
              <w:rPr>
                <w:b/>
              </w:rPr>
              <w:br/>
            </w:r>
            <w:proofErr w:type="spellStart"/>
            <w:r>
              <w:rPr>
                <w:b/>
              </w:rPr>
              <w:t>SCImago</w:t>
            </w:r>
            <w:proofErr w:type="spellEnd"/>
            <w:r>
              <w:rPr>
                <w:b/>
              </w:rPr>
              <w:t xml:space="preserve"> Journal Rank</w:t>
            </w:r>
            <w:r w:rsidRPr="006D7A81">
              <w:rPr>
                <w:b/>
              </w:rPr>
              <w:t>:</w:t>
            </w:r>
            <w:r>
              <w:rPr>
                <w:b/>
              </w:rPr>
              <w:t xml:space="preserve"> </w:t>
            </w:r>
            <w:r w:rsidR="00762EFE">
              <w:t>N/A</w:t>
            </w:r>
            <w:r w:rsidR="00762EFE">
              <w:br/>
            </w:r>
            <w:r w:rsidR="00762EFE">
              <w:br/>
            </w:r>
            <w:r w:rsidR="00762EFE" w:rsidRPr="00762EFE">
              <w:rPr>
                <w:b/>
              </w:rPr>
              <w:t>ISI Impact Factor</w:t>
            </w:r>
            <w:r w:rsidR="00762EFE">
              <w:t>: 2.36</w:t>
            </w:r>
            <w:r w:rsidR="00890681">
              <w:br/>
            </w:r>
            <w:r w:rsidR="00890681">
              <w:br/>
            </w:r>
            <w:r w:rsidR="00890681" w:rsidRPr="00890681">
              <w:rPr>
                <w:b/>
              </w:rPr>
              <w:t>h5-index:</w:t>
            </w:r>
            <w:r w:rsidR="00890681">
              <w:t xml:space="preserve">  33</w:t>
            </w:r>
            <w:r w:rsidR="00890681">
              <w:br/>
            </w:r>
            <w:r w:rsidRPr="006D7A81">
              <w:rPr>
                <w:b/>
              </w:rPr>
              <w:br/>
              <w:t>Index:</w:t>
            </w:r>
            <w:r>
              <w:rPr>
                <w:b/>
              </w:rPr>
              <w:t xml:space="preserve"> </w:t>
            </w:r>
            <w:r w:rsidRPr="0084781A">
              <w:t>PubMed,</w:t>
            </w:r>
            <w:r>
              <w:rPr>
                <w:b/>
              </w:rPr>
              <w:t xml:space="preserve"> </w:t>
            </w:r>
            <w:r>
              <w:t>MEDLINE, EMBASE, Scopus</w:t>
            </w:r>
            <w:r>
              <w:br/>
            </w:r>
            <w:r w:rsidRPr="006D7A81">
              <w:rPr>
                <w:b/>
              </w:rPr>
              <w:br/>
              <w:t>Acceptance</w:t>
            </w:r>
            <w:r>
              <w:rPr>
                <w:b/>
              </w:rPr>
              <w:t xml:space="preserve"> rate</w:t>
            </w:r>
            <w:proofErr w:type="gramStart"/>
            <w:r w:rsidRPr="006D7A81">
              <w:rPr>
                <w:b/>
              </w:rPr>
              <w:t>:</w:t>
            </w:r>
            <w:r>
              <w:rPr>
                <w:b/>
              </w:rPr>
              <w:t xml:space="preserve"> </w:t>
            </w:r>
            <w:r>
              <w:t>??</w:t>
            </w:r>
            <w:proofErr w:type="gramEnd"/>
            <w:r>
              <w:br/>
            </w:r>
            <w:r w:rsidRPr="006D7A81">
              <w:rPr>
                <w:b/>
              </w:rPr>
              <w:br/>
            </w:r>
            <w:r>
              <w:rPr>
                <w:b/>
              </w:rPr>
              <w:t>Print Cost:</w:t>
            </w:r>
            <w:r>
              <w:t xml:space="preserve"> </w:t>
            </w:r>
            <w:r w:rsidR="00762EFE">
              <w:t>N/A</w:t>
            </w:r>
            <w:r>
              <w:br/>
              <w:t xml:space="preserve">           </w:t>
            </w:r>
          </w:p>
        </w:tc>
        <w:tc>
          <w:tcPr>
            <w:tcW w:w="6768" w:type="dxa"/>
          </w:tcPr>
          <w:p w:rsidR="0084781A" w:rsidRPr="0084781A" w:rsidRDefault="003F0AFB" w:rsidP="00405998">
            <w:pPr>
              <w:pStyle w:val="BodyText"/>
              <w:rPr>
                <w:sz w:val="32"/>
                <w:szCs w:val="32"/>
              </w:rPr>
            </w:pPr>
            <w:hyperlink r:id="rId15" w:history="1">
              <w:r w:rsidR="0084781A" w:rsidRPr="0084781A">
                <w:rPr>
                  <w:rStyle w:val="Hyperlink"/>
                  <w:sz w:val="32"/>
                  <w:szCs w:val="32"/>
                </w:rPr>
                <w:t>Radiation Oncology</w:t>
              </w:r>
            </w:hyperlink>
            <w:r w:rsidR="0084781A" w:rsidRPr="0084781A">
              <w:rPr>
                <w:sz w:val="32"/>
                <w:szCs w:val="32"/>
              </w:rPr>
              <w:t xml:space="preserve"> </w:t>
            </w:r>
          </w:p>
          <w:p w:rsidR="0084781A" w:rsidRDefault="0084781A" w:rsidP="0084781A">
            <w:pPr>
              <w:pStyle w:val="BodyText"/>
            </w:pPr>
            <w:r>
              <w:rPr>
                <w:b/>
              </w:rPr>
              <w:t xml:space="preserve">Aims and Scope: </w:t>
            </w:r>
            <w:r>
              <w:t>Radiation Oncology encompasses all aspects of research that impacts on the treatment of cancer using radiation. It publishes findings in molecular and cellular radiation biology, radiation physics, radiation technology, and clinical oncology.</w:t>
            </w:r>
          </w:p>
          <w:p w:rsidR="0084781A" w:rsidRDefault="0084781A" w:rsidP="0084781A">
            <w:pPr>
              <w:pStyle w:val="BodyText"/>
            </w:pPr>
            <w:r>
              <w:t>The journal covers all areas of radiation oncology and is also divided into three sections:</w:t>
            </w:r>
          </w:p>
          <w:p w:rsidR="0084781A" w:rsidRDefault="0084781A" w:rsidP="0084781A">
            <w:pPr>
              <w:pStyle w:val="BodyText"/>
              <w:ind w:left="720"/>
            </w:pPr>
            <w:r>
              <w:t>Clinical Radiation Oncology</w:t>
            </w:r>
          </w:p>
          <w:p w:rsidR="0084781A" w:rsidRDefault="0084781A" w:rsidP="0084781A">
            <w:pPr>
              <w:pStyle w:val="BodyText"/>
              <w:ind w:left="720"/>
            </w:pPr>
            <w:r>
              <w:t>Radiation Biology and Molecular Radiation Oncology</w:t>
            </w:r>
          </w:p>
          <w:p w:rsidR="0084781A" w:rsidRDefault="0084781A" w:rsidP="0084781A">
            <w:pPr>
              <w:pStyle w:val="BodyText"/>
              <w:ind w:left="720"/>
              <w:rPr>
                <w:b/>
              </w:rPr>
            </w:pPr>
            <w:r>
              <w:t>Radiation Physics</w:t>
            </w:r>
          </w:p>
          <w:p w:rsidR="0084781A" w:rsidRDefault="0084781A" w:rsidP="00405998">
            <w:pPr>
              <w:pStyle w:val="BodyText"/>
            </w:pPr>
            <w:r w:rsidRPr="006D7A81">
              <w:rPr>
                <w:b/>
              </w:rPr>
              <w:t xml:space="preserve">Professional </w:t>
            </w:r>
            <w:r>
              <w:rPr>
                <w:b/>
              </w:rPr>
              <w:t>affiliations</w:t>
            </w:r>
            <w:r>
              <w:t>: N/A</w:t>
            </w:r>
          </w:p>
          <w:p w:rsidR="0084781A" w:rsidRDefault="0084781A" w:rsidP="00405998">
            <w:pPr>
              <w:pStyle w:val="BodyText"/>
            </w:pPr>
            <w:r w:rsidRPr="006D7A81">
              <w:rPr>
                <w:b/>
              </w:rPr>
              <w:t>Professional audience</w:t>
            </w:r>
            <w:r>
              <w:t>:  Radiation oncology, medical physics, radiation biology</w:t>
            </w:r>
          </w:p>
          <w:p w:rsidR="0084781A" w:rsidRDefault="0084781A" w:rsidP="00405998">
            <w:pPr>
              <w:pStyle w:val="BodyText"/>
            </w:pPr>
            <w:r w:rsidRPr="006D7A81">
              <w:rPr>
                <w:b/>
              </w:rPr>
              <w:t>Geographic audience</w:t>
            </w:r>
            <w:r>
              <w:t>:  International</w:t>
            </w:r>
          </w:p>
          <w:p w:rsidR="0084781A" w:rsidRDefault="0084781A" w:rsidP="00405998">
            <w:pPr>
              <w:pStyle w:val="BodyText"/>
            </w:pPr>
            <w:r w:rsidRPr="006D7A81">
              <w:rPr>
                <w:b/>
              </w:rPr>
              <w:t>Publication ethics</w:t>
            </w:r>
            <w:r>
              <w:t>: COPE, OASPA</w:t>
            </w:r>
            <w:r w:rsidR="00762EFE">
              <w:t xml:space="preserve">, </w:t>
            </w:r>
            <w:proofErr w:type="spellStart"/>
            <w:r w:rsidR="00762EFE">
              <w:t>DuraSpace</w:t>
            </w:r>
            <w:proofErr w:type="spellEnd"/>
          </w:p>
          <w:p w:rsidR="0084781A" w:rsidRDefault="0084781A" w:rsidP="00405998">
            <w:pPr>
              <w:pStyle w:val="BodyText"/>
            </w:pPr>
            <w:r w:rsidRPr="006D7A81">
              <w:rPr>
                <w:b/>
              </w:rPr>
              <w:t>Open access</w:t>
            </w:r>
            <w:r>
              <w:t>: Gold and Green for $2145 USD</w:t>
            </w:r>
          </w:p>
          <w:p w:rsidR="0084781A" w:rsidRDefault="0084781A" w:rsidP="00405998">
            <w:pPr>
              <w:pStyle w:val="BodyText"/>
            </w:pPr>
            <w:r w:rsidRPr="006D7A81">
              <w:rPr>
                <w:b/>
              </w:rPr>
              <w:t>Peer review</w:t>
            </w:r>
            <w:r>
              <w:t>: Yes</w:t>
            </w:r>
          </w:p>
          <w:p w:rsidR="0084781A" w:rsidRDefault="0084781A" w:rsidP="00405998">
            <w:pPr>
              <w:pStyle w:val="BodyText"/>
            </w:pPr>
            <w:r w:rsidRPr="006D7A81">
              <w:rPr>
                <w:b/>
              </w:rPr>
              <w:t>Time to publication</w:t>
            </w:r>
            <w:proofErr w:type="gramStart"/>
            <w:r>
              <w:t>: ??</w:t>
            </w:r>
            <w:proofErr w:type="gramEnd"/>
          </w:p>
        </w:tc>
      </w:tr>
      <w:tr w:rsidR="00762EFE" w:rsidTr="00D45F04">
        <w:tc>
          <w:tcPr>
            <w:tcW w:w="2808" w:type="dxa"/>
          </w:tcPr>
          <w:p w:rsidR="00762EFE" w:rsidRPr="003E41C5" w:rsidRDefault="00762EFE" w:rsidP="004E3FDF">
            <w:pPr>
              <w:pStyle w:val="BodyText"/>
            </w:pPr>
            <w:r w:rsidRPr="006D7A81">
              <w:rPr>
                <w:b/>
              </w:rPr>
              <w:t xml:space="preserve">ISSN: </w:t>
            </w:r>
            <w:r>
              <w:rPr>
                <w:rFonts w:ascii="Verdana" w:hAnsi="Verdana"/>
                <w:color w:val="474848"/>
                <w:sz w:val="17"/>
                <w:szCs w:val="17"/>
                <w:shd w:val="clear" w:color="auto" w:fill="FFFFFF"/>
              </w:rPr>
              <w:t>1748-717X</w:t>
            </w:r>
            <w:r>
              <w:br/>
            </w:r>
            <w:r w:rsidRPr="006D7A81">
              <w:rPr>
                <w:b/>
              </w:rPr>
              <w:br/>
              <w:t>Frequency:</w:t>
            </w:r>
            <w:r>
              <w:rPr>
                <w:b/>
              </w:rPr>
              <w:t xml:space="preserve"> </w:t>
            </w:r>
            <w:r w:rsidR="004E3FDF">
              <w:t>10</w:t>
            </w:r>
            <w:r>
              <w:t>/year</w:t>
            </w:r>
            <w:r>
              <w:br/>
            </w:r>
            <w:r w:rsidRPr="006D7A81">
              <w:rPr>
                <w:b/>
              </w:rPr>
              <w:br/>
            </w:r>
            <w:proofErr w:type="spellStart"/>
            <w:r>
              <w:rPr>
                <w:b/>
              </w:rPr>
              <w:t>SCImago</w:t>
            </w:r>
            <w:proofErr w:type="spellEnd"/>
            <w:r>
              <w:rPr>
                <w:b/>
              </w:rPr>
              <w:t xml:space="preserve"> Journal Rank</w:t>
            </w:r>
            <w:r w:rsidRPr="006D7A81">
              <w:rPr>
                <w:b/>
              </w:rPr>
              <w:t>:</w:t>
            </w:r>
            <w:r>
              <w:rPr>
                <w:b/>
              </w:rPr>
              <w:t xml:space="preserve"> </w:t>
            </w:r>
            <w:r>
              <w:t>N/A</w:t>
            </w:r>
            <w:r>
              <w:br/>
            </w:r>
            <w:r>
              <w:br/>
            </w:r>
            <w:r w:rsidRPr="00762EFE">
              <w:rPr>
                <w:b/>
              </w:rPr>
              <w:t>ISI Impact Factor</w:t>
            </w:r>
            <w:r>
              <w:t>: 3.71</w:t>
            </w:r>
            <w:r w:rsidR="00890681">
              <w:br/>
            </w:r>
            <w:r w:rsidR="00890681">
              <w:br/>
            </w:r>
            <w:r w:rsidR="00890681" w:rsidRPr="00890681">
              <w:rPr>
                <w:b/>
              </w:rPr>
              <w:t>h5-index:</w:t>
            </w:r>
            <w:r w:rsidR="00890681">
              <w:t xml:space="preserve">  38</w:t>
            </w:r>
            <w:r>
              <w:br/>
            </w:r>
            <w:r w:rsidRPr="006D7A81">
              <w:rPr>
                <w:b/>
              </w:rPr>
              <w:br/>
              <w:t>Index:</w:t>
            </w:r>
            <w:r>
              <w:rPr>
                <w:b/>
              </w:rPr>
              <w:t xml:space="preserve"> </w:t>
            </w:r>
            <w:r w:rsidR="004E3FDF">
              <w:t>CINAHL</w:t>
            </w:r>
            <w:r w:rsidRPr="0084781A">
              <w:t>,</w:t>
            </w:r>
            <w:r>
              <w:rPr>
                <w:b/>
              </w:rPr>
              <w:t xml:space="preserve"> </w:t>
            </w:r>
            <w:r>
              <w:t>MEDLINE</w:t>
            </w:r>
            <w:r w:rsidR="004E3FDF">
              <w:t>, EMBASE</w:t>
            </w:r>
            <w:r>
              <w:br/>
            </w:r>
            <w:r w:rsidRPr="006D7A81">
              <w:rPr>
                <w:b/>
              </w:rPr>
              <w:br/>
              <w:t>Acceptance</w:t>
            </w:r>
            <w:r>
              <w:rPr>
                <w:b/>
              </w:rPr>
              <w:t xml:space="preserve"> rate</w:t>
            </w:r>
            <w:proofErr w:type="gramStart"/>
            <w:r w:rsidRPr="006D7A81">
              <w:rPr>
                <w:b/>
              </w:rPr>
              <w:t>:</w:t>
            </w:r>
            <w:r>
              <w:rPr>
                <w:b/>
              </w:rPr>
              <w:t xml:space="preserve"> </w:t>
            </w:r>
            <w:r>
              <w:t>??</w:t>
            </w:r>
            <w:proofErr w:type="gramEnd"/>
            <w:r>
              <w:br/>
            </w:r>
            <w:r w:rsidRPr="006D7A81">
              <w:rPr>
                <w:b/>
              </w:rPr>
              <w:br/>
            </w:r>
            <w:r>
              <w:rPr>
                <w:b/>
              </w:rPr>
              <w:t>Print Cost</w:t>
            </w:r>
            <w:proofErr w:type="gramStart"/>
            <w:r>
              <w:rPr>
                <w:b/>
              </w:rPr>
              <w:t>:</w:t>
            </w:r>
            <w:r>
              <w:t xml:space="preserve"> </w:t>
            </w:r>
            <w:r w:rsidR="004E3FDF">
              <w:t>??</w:t>
            </w:r>
            <w:proofErr w:type="gramEnd"/>
            <w:r>
              <w:br/>
              <w:t xml:space="preserve">           </w:t>
            </w:r>
          </w:p>
        </w:tc>
        <w:tc>
          <w:tcPr>
            <w:tcW w:w="6768" w:type="dxa"/>
          </w:tcPr>
          <w:p w:rsidR="00762EFE" w:rsidRPr="0084781A" w:rsidRDefault="003F0AFB" w:rsidP="00405998">
            <w:pPr>
              <w:pStyle w:val="BodyText"/>
              <w:rPr>
                <w:sz w:val="32"/>
                <w:szCs w:val="32"/>
              </w:rPr>
            </w:pPr>
            <w:hyperlink r:id="rId16" w:history="1">
              <w:proofErr w:type="spellStart"/>
              <w:r w:rsidR="00762EFE" w:rsidRPr="00A55959">
                <w:rPr>
                  <w:rStyle w:val="Hyperlink"/>
                  <w:sz w:val="32"/>
                  <w:szCs w:val="32"/>
                </w:rPr>
                <w:t>Acta</w:t>
              </w:r>
              <w:proofErr w:type="spellEnd"/>
              <w:r w:rsidR="00762EFE" w:rsidRPr="00A55959">
                <w:rPr>
                  <w:rStyle w:val="Hyperlink"/>
                  <w:sz w:val="32"/>
                  <w:szCs w:val="32"/>
                </w:rPr>
                <w:t xml:space="preserve"> </w:t>
              </w:r>
              <w:proofErr w:type="spellStart"/>
              <w:r w:rsidR="00762EFE" w:rsidRPr="00A55959">
                <w:rPr>
                  <w:rStyle w:val="Hyperlink"/>
                  <w:sz w:val="32"/>
                  <w:szCs w:val="32"/>
                </w:rPr>
                <w:t>Oncologica</w:t>
              </w:r>
              <w:proofErr w:type="spellEnd"/>
            </w:hyperlink>
          </w:p>
          <w:p w:rsidR="00762EFE" w:rsidRDefault="00762EFE" w:rsidP="00762EFE">
            <w:pPr>
              <w:pStyle w:val="BodyText"/>
            </w:pPr>
            <w:r>
              <w:rPr>
                <w:b/>
              </w:rPr>
              <w:t xml:space="preserve">Aims and Scope: </w:t>
            </w:r>
            <w:proofErr w:type="spellStart"/>
            <w:r>
              <w:t>Acta</w:t>
            </w:r>
            <w:proofErr w:type="spellEnd"/>
            <w:r>
              <w:t xml:space="preserve"> </w:t>
            </w:r>
            <w:proofErr w:type="spellStart"/>
            <w:r>
              <w:t>Oncologica</w:t>
            </w:r>
            <w:proofErr w:type="spellEnd"/>
            <w:r>
              <w:t xml:space="preserve"> is one of the leading journals in clinical oncology and related disciplines, and accepts articles within all fields of clinical cancer research from applied basic research to cancer nursing and psychological aspects of cancer. Articles on </w:t>
            </w:r>
            <w:proofErr w:type="spellStart"/>
            <w:r>
              <w:t>tumour</w:t>
            </w:r>
            <w:proofErr w:type="spellEnd"/>
            <w:r>
              <w:t xml:space="preserve"> pathology, experimental oncology and biology, cancer epidemiology and medical </w:t>
            </w:r>
            <w:proofErr w:type="spellStart"/>
            <w:r>
              <w:t>radiophysics</w:t>
            </w:r>
            <w:proofErr w:type="spellEnd"/>
            <w:r>
              <w:t xml:space="preserve"> are welcomed if they have a clinical aim or interest. Besides submitted specific articles, review articles are published regularly. Special material may also be published as supplements</w:t>
            </w:r>
          </w:p>
          <w:p w:rsidR="00762EFE" w:rsidRDefault="00762EFE" w:rsidP="00762EFE">
            <w:pPr>
              <w:pStyle w:val="BodyText"/>
            </w:pPr>
            <w:r w:rsidRPr="006D7A81">
              <w:rPr>
                <w:b/>
              </w:rPr>
              <w:t xml:space="preserve">Professional </w:t>
            </w:r>
            <w:r>
              <w:rPr>
                <w:b/>
              </w:rPr>
              <w:t>affiliations</w:t>
            </w:r>
            <w:r>
              <w:t xml:space="preserve">: </w:t>
            </w:r>
            <w:proofErr w:type="spellStart"/>
            <w:r>
              <w:t>Acta</w:t>
            </w:r>
            <w:proofErr w:type="spellEnd"/>
            <w:r>
              <w:t xml:space="preserve"> </w:t>
            </w:r>
            <w:proofErr w:type="spellStart"/>
            <w:r>
              <w:t>Oncologica</w:t>
            </w:r>
            <w:proofErr w:type="spellEnd"/>
            <w:r>
              <w:t xml:space="preserve"> is the official journal of the five Nordic oncological societies. The members of the editorial committee represent these societies.</w:t>
            </w:r>
          </w:p>
          <w:p w:rsidR="00762EFE" w:rsidRDefault="00762EFE" w:rsidP="00405998">
            <w:pPr>
              <w:pStyle w:val="BodyText"/>
            </w:pPr>
            <w:r w:rsidRPr="006D7A81">
              <w:rPr>
                <w:b/>
              </w:rPr>
              <w:t>Professional audience</w:t>
            </w:r>
            <w:r>
              <w:t>:  Radiation oncology, medical physics, radiation biology, pathology</w:t>
            </w:r>
          </w:p>
          <w:p w:rsidR="00762EFE" w:rsidRDefault="00762EFE" w:rsidP="00405998">
            <w:pPr>
              <w:pStyle w:val="BodyText"/>
            </w:pPr>
            <w:r w:rsidRPr="006D7A81">
              <w:rPr>
                <w:b/>
              </w:rPr>
              <w:t>Geographic audience</w:t>
            </w:r>
            <w:r>
              <w:t>:  Europe</w:t>
            </w:r>
          </w:p>
          <w:p w:rsidR="00762EFE" w:rsidRDefault="00762EFE" w:rsidP="00405998">
            <w:pPr>
              <w:pStyle w:val="BodyText"/>
            </w:pPr>
            <w:r w:rsidRPr="006D7A81">
              <w:rPr>
                <w:b/>
              </w:rPr>
              <w:t>Publication ethics</w:t>
            </w:r>
            <w:r>
              <w:t xml:space="preserve">: </w:t>
            </w:r>
            <w:r w:rsidR="004E3FDF">
              <w:t>Nothing online</w:t>
            </w:r>
          </w:p>
          <w:p w:rsidR="00762EFE" w:rsidRDefault="00762EFE" w:rsidP="00405998">
            <w:pPr>
              <w:pStyle w:val="BodyText"/>
            </w:pPr>
            <w:r w:rsidRPr="006D7A81">
              <w:rPr>
                <w:b/>
              </w:rPr>
              <w:t>Open access</w:t>
            </w:r>
            <w:r>
              <w:t xml:space="preserve">: </w:t>
            </w:r>
            <w:r w:rsidR="004E3FDF">
              <w:t>No</w:t>
            </w:r>
          </w:p>
          <w:p w:rsidR="00762EFE" w:rsidRDefault="00762EFE" w:rsidP="00405998">
            <w:pPr>
              <w:pStyle w:val="BodyText"/>
            </w:pPr>
            <w:r w:rsidRPr="006D7A81">
              <w:rPr>
                <w:b/>
              </w:rPr>
              <w:t>Peer review</w:t>
            </w:r>
            <w:r>
              <w:t>: Yes</w:t>
            </w:r>
          </w:p>
          <w:p w:rsidR="00762EFE" w:rsidRDefault="00762EFE" w:rsidP="00405998">
            <w:pPr>
              <w:pStyle w:val="BodyText"/>
            </w:pPr>
            <w:r w:rsidRPr="006D7A81">
              <w:rPr>
                <w:b/>
              </w:rPr>
              <w:t>Time to publication</w:t>
            </w:r>
            <w:r>
              <w:t>: As little as 5 weeks after submission</w:t>
            </w:r>
            <w:r w:rsidR="004E3FDF">
              <w:t>.</w:t>
            </w:r>
          </w:p>
        </w:tc>
      </w:tr>
    </w:tbl>
    <w:p w:rsidR="003D1B9C" w:rsidRDefault="003D1B9C" w:rsidP="006E4064">
      <w:pPr>
        <w:pStyle w:val="BodyText"/>
      </w:pPr>
    </w:p>
    <w:sectPr w:rsidR="003D1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1617356C"/>
    <w:multiLevelType w:val="hybridMultilevel"/>
    <w:tmpl w:val="3834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640CB"/>
    <w:multiLevelType w:val="hybridMultilevel"/>
    <w:tmpl w:val="FD90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25963"/>
    <w:multiLevelType w:val="hybridMultilevel"/>
    <w:tmpl w:val="F044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A47DB"/>
    <w:multiLevelType w:val="multilevel"/>
    <w:tmpl w:val="1C58B5FE"/>
    <w:lvl w:ilvl="0">
      <w:start w:val="1"/>
      <w:numFmt w:val="decimal"/>
      <w:lvlText w:val="%1."/>
      <w:lvlJc w:val="left"/>
      <w:pPr>
        <w:ind w:left="1798" w:firstLine="720"/>
      </w:pPr>
    </w:lvl>
    <w:lvl w:ilvl="1">
      <w:start w:val="1"/>
      <w:numFmt w:val="lowerLetter"/>
      <w:lvlText w:val="%2."/>
      <w:lvlJc w:val="left"/>
      <w:pPr>
        <w:ind w:left="2518" w:firstLine="1440"/>
      </w:pPr>
    </w:lvl>
    <w:lvl w:ilvl="2">
      <w:start w:val="1"/>
      <w:numFmt w:val="lowerRoman"/>
      <w:lvlText w:val="%3."/>
      <w:lvlJc w:val="right"/>
      <w:pPr>
        <w:ind w:left="3238" w:firstLine="2340"/>
      </w:pPr>
    </w:lvl>
    <w:lvl w:ilvl="3">
      <w:start w:val="1"/>
      <w:numFmt w:val="decimal"/>
      <w:lvlText w:val="%4."/>
      <w:lvlJc w:val="left"/>
      <w:pPr>
        <w:ind w:left="3958" w:firstLine="2880"/>
      </w:pPr>
    </w:lvl>
    <w:lvl w:ilvl="4">
      <w:start w:val="1"/>
      <w:numFmt w:val="lowerLetter"/>
      <w:lvlText w:val="%5."/>
      <w:lvlJc w:val="left"/>
      <w:pPr>
        <w:ind w:left="4678" w:firstLine="3600"/>
      </w:pPr>
    </w:lvl>
    <w:lvl w:ilvl="5">
      <w:start w:val="1"/>
      <w:numFmt w:val="lowerRoman"/>
      <w:lvlText w:val="%6."/>
      <w:lvlJc w:val="right"/>
      <w:pPr>
        <w:ind w:left="5398" w:firstLine="4500"/>
      </w:pPr>
    </w:lvl>
    <w:lvl w:ilvl="6">
      <w:start w:val="1"/>
      <w:numFmt w:val="decimal"/>
      <w:lvlText w:val="%7."/>
      <w:lvlJc w:val="left"/>
      <w:pPr>
        <w:ind w:left="6118" w:firstLine="5040"/>
      </w:pPr>
    </w:lvl>
    <w:lvl w:ilvl="7">
      <w:start w:val="1"/>
      <w:numFmt w:val="lowerLetter"/>
      <w:lvlText w:val="%8."/>
      <w:lvlJc w:val="left"/>
      <w:pPr>
        <w:ind w:left="6838" w:firstLine="5760"/>
      </w:pPr>
    </w:lvl>
    <w:lvl w:ilvl="8">
      <w:start w:val="1"/>
      <w:numFmt w:val="lowerRoman"/>
      <w:lvlText w:val="%9."/>
      <w:lvlJc w:val="right"/>
      <w:pPr>
        <w:ind w:left="7558" w:firstLine="6660"/>
      </w:pPr>
    </w:lvl>
  </w:abstractNum>
  <w:abstractNum w:abstractNumId="5">
    <w:nsid w:val="6C141AA0"/>
    <w:multiLevelType w:val="hybridMultilevel"/>
    <w:tmpl w:val="2DC6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42"/>
    <w:rsid w:val="00021E79"/>
    <w:rsid w:val="00054501"/>
    <w:rsid w:val="0005788A"/>
    <w:rsid w:val="000E4878"/>
    <w:rsid w:val="0012208D"/>
    <w:rsid w:val="00153FB0"/>
    <w:rsid w:val="00174E06"/>
    <w:rsid w:val="001D11F4"/>
    <w:rsid w:val="00203449"/>
    <w:rsid w:val="002B0A33"/>
    <w:rsid w:val="00315322"/>
    <w:rsid w:val="00353A53"/>
    <w:rsid w:val="003844BA"/>
    <w:rsid w:val="00391CA5"/>
    <w:rsid w:val="003D1B9C"/>
    <w:rsid w:val="003D3895"/>
    <w:rsid w:val="003E41C5"/>
    <w:rsid w:val="003F0AFB"/>
    <w:rsid w:val="003F4159"/>
    <w:rsid w:val="004C5C3D"/>
    <w:rsid w:val="004E3FDF"/>
    <w:rsid w:val="005D6D0E"/>
    <w:rsid w:val="00633E3F"/>
    <w:rsid w:val="0064733E"/>
    <w:rsid w:val="00675A03"/>
    <w:rsid w:val="00695B41"/>
    <w:rsid w:val="006A313F"/>
    <w:rsid w:val="006D7A81"/>
    <w:rsid w:val="006E4064"/>
    <w:rsid w:val="00727C5A"/>
    <w:rsid w:val="00762EFE"/>
    <w:rsid w:val="0084781A"/>
    <w:rsid w:val="0085173E"/>
    <w:rsid w:val="00890681"/>
    <w:rsid w:val="0089784A"/>
    <w:rsid w:val="008A25C0"/>
    <w:rsid w:val="008A6CAC"/>
    <w:rsid w:val="008B0C8A"/>
    <w:rsid w:val="008B1A67"/>
    <w:rsid w:val="008B7942"/>
    <w:rsid w:val="00921E15"/>
    <w:rsid w:val="0096029C"/>
    <w:rsid w:val="009D1711"/>
    <w:rsid w:val="00A12876"/>
    <w:rsid w:val="00A55959"/>
    <w:rsid w:val="00AC3C8D"/>
    <w:rsid w:val="00B12086"/>
    <w:rsid w:val="00B20D09"/>
    <w:rsid w:val="00B57572"/>
    <w:rsid w:val="00B97170"/>
    <w:rsid w:val="00BC4F3B"/>
    <w:rsid w:val="00CA3005"/>
    <w:rsid w:val="00D11A82"/>
    <w:rsid w:val="00D2399C"/>
    <w:rsid w:val="00D45F04"/>
    <w:rsid w:val="00D548D7"/>
    <w:rsid w:val="00DB7C27"/>
    <w:rsid w:val="00DE43CB"/>
    <w:rsid w:val="00E34E1B"/>
    <w:rsid w:val="00E3581E"/>
    <w:rsid w:val="00E67749"/>
    <w:rsid w:val="00E911A8"/>
    <w:rsid w:val="00F0229B"/>
    <w:rsid w:val="00F3343D"/>
    <w:rsid w:val="00F57F1B"/>
    <w:rsid w:val="00FC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42"/>
    <w:rPr>
      <w:rFonts w:asciiTheme="minorHAnsi" w:hAnsiTheme="minorHAnsi"/>
      <w:spacing w:val="-5"/>
      <w:sz w:val="22"/>
    </w:rPr>
  </w:style>
  <w:style w:type="paragraph" w:styleId="Heading1">
    <w:name w:val="heading 1"/>
    <w:basedOn w:val="Normal"/>
    <w:next w:val="BodyText"/>
    <w:link w:val="Heading1Char"/>
    <w:uiPriority w:val="99"/>
    <w:qFormat/>
    <w:rsid w:val="008B794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Calibri" w:hAnsi="Calibri"/>
      <w:b/>
      <w:color w:val="FFFFFF" w:themeColor="background1"/>
      <w:kern w:val="32"/>
      <w:sz w:val="32"/>
    </w:rPr>
  </w:style>
  <w:style w:type="paragraph" w:styleId="Heading2">
    <w:name w:val="heading 2"/>
    <w:basedOn w:val="Normal"/>
    <w:next w:val="BodyText"/>
    <w:link w:val="Heading2Char"/>
    <w:uiPriority w:val="99"/>
    <w:qFormat/>
    <w:rsid w:val="008B0C8A"/>
    <w:pPr>
      <w:keepNext/>
      <w:keepLines/>
      <w:spacing w:after="240" w:line="240" w:lineRule="atLeast"/>
      <w:outlineLvl w:val="1"/>
    </w:pPr>
    <w:rPr>
      <w:rFonts w:ascii="Cambria" w:hAnsi="Cambria"/>
      <w:b/>
      <w:i/>
      <w:sz w:val="28"/>
    </w:rPr>
  </w:style>
  <w:style w:type="paragraph" w:styleId="Heading3">
    <w:name w:val="heading 3"/>
    <w:basedOn w:val="Normal"/>
    <w:next w:val="BodyText"/>
    <w:link w:val="Heading3Char"/>
    <w:uiPriority w:val="99"/>
    <w:qFormat/>
    <w:rsid w:val="008B0C8A"/>
    <w:pPr>
      <w:keepNext/>
      <w:keepLines/>
      <w:spacing w:after="240" w:line="240" w:lineRule="atLeast"/>
      <w:outlineLvl w:val="2"/>
    </w:pPr>
    <w:rPr>
      <w:rFonts w:ascii="Cambria" w:hAnsi="Cambria"/>
      <w:b/>
      <w:sz w:val="26"/>
    </w:rPr>
  </w:style>
  <w:style w:type="paragraph" w:styleId="Heading4">
    <w:name w:val="heading 4"/>
    <w:basedOn w:val="Normal"/>
    <w:next w:val="BodyText"/>
    <w:link w:val="Heading4Char"/>
    <w:uiPriority w:val="99"/>
    <w:qFormat/>
    <w:rsid w:val="008B0C8A"/>
    <w:pPr>
      <w:keepNext/>
      <w:keepLines/>
      <w:spacing w:after="240" w:line="240" w:lineRule="atLeast"/>
      <w:outlineLvl w:val="3"/>
    </w:pPr>
    <w:rPr>
      <w:rFonts w:ascii="Calibri" w:hAnsi="Calibri"/>
      <w:b/>
      <w:sz w:val="28"/>
    </w:rPr>
  </w:style>
  <w:style w:type="paragraph" w:styleId="Heading5">
    <w:name w:val="heading 5"/>
    <w:basedOn w:val="Normal"/>
    <w:next w:val="BodyText"/>
    <w:link w:val="Heading5Char"/>
    <w:uiPriority w:val="99"/>
    <w:qFormat/>
    <w:rsid w:val="008B0C8A"/>
    <w:pPr>
      <w:keepNext/>
      <w:keepLines/>
      <w:spacing w:line="240" w:lineRule="atLeast"/>
      <w:ind w:left="1440"/>
      <w:outlineLvl w:val="4"/>
    </w:pPr>
    <w:rPr>
      <w:rFonts w:ascii="Calibri" w:hAnsi="Calibri"/>
      <w:b/>
      <w:i/>
      <w:sz w:val="26"/>
    </w:rPr>
  </w:style>
  <w:style w:type="paragraph" w:styleId="Heading6">
    <w:name w:val="heading 6"/>
    <w:basedOn w:val="Normal"/>
    <w:next w:val="BodyText"/>
    <w:link w:val="Heading6Char"/>
    <w:uiPriority w:val="99"/>
    <w:qFormat/>
    <w:rsid w:val="008B0C8A"/>
    <w:pPr>
      <w:keepNext/>
      <w:keepLines/>
      <w:spacing w:before="140" w:line="220" w:lineRule="atLeast"/>
      <w:ind w:left="1440"/>
      <w:outlineLvl w:val="5"/>
    </w:pPr>
    <w:rPr>
      <w:rFonts w:ascii="Calibri" w:hAnsi="Calibri"/>
      <w:b/>
    </w:rPr>
  </w:style>
  <w:style w:type="paragraph" w:styleId="Heading7">
    <w:name w:val="heading 7"/>
    <w:basedOn w:val="Normal"/>
    <w:next w:val="BodyText"/>
    <w:link w:val="Heading7Char"/>
    <w:uiPriority w:val="99"/>
    <w:qFormat/>
    <w:rsid w:val="008B0C8A"/>
    <w:pPr>
      <w:keepNext/>
      <w:keepLines/>
      <w:spacing w:before="140" w:line="220" w:lineRule="atLeast"/>
      <w:outlineLvl w:val="6"/>
    </w:pPr>
    <w:rPr>
      <w:rFonts w:ascii="Calibri" w:hAnsi="Calibri"/>
      <w:sz w:val="24"/>
    </w:rPr>
  </w:style>
  <w:style w:type="paragraph" w:styleId="Heading8">
    <w:name w:val="heading 8"/>
    <w:basedOn w:val="Normal"/>
    <w:next w:val="BodyText"/>
    <w:link w:val="Heading8Char"/>
    <w:uiPriority w:val="99"/>
    <w:qFormat/>
    <w:rsid w:val="008B0C8A"/>
    <w:pPr>
      <w:keepNext/>
      <w:keepLines/>
      <w:spacing w:before="140" w:line="220" w:lineRule="atLeast"/>
      <w:outlineLvl w:val="7"/>
    </w:pPr>
    <w:rPr>
      <w:rFonts w:ascii="Calibri" w:hAnsi="Calibri"/>
      <w:i/>
      <w:sz w:val="24"/>
    </w:rPr>
  </w:style>
  <w:style w:type="paragraph" w:styleId="Heading9">
    <w:name w:val="heading 9"/>
    <w:basedOn w:val="Normal"/>
    <w:next w:val="BodyText"/>
    <w:link w:val="Heading9Char"/>
    <w:uiPriority w:val="99"/>
    <w:qFormat/>
    <w:rsid w:val="008B0C8A"/>
    <w:pPr>
      <w:keepNext/>
      <w:keepLines/>
      <w:spacing w:before="140" w:line="22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umnberedList">
    <w:name w:val="My Numnbered List"/>
    <w:basedOn w:val="Normal"/>
    <w:link w:val="MyNumnberedListChar"/>
    <w:qFormat/>
    <w:rsid w:val="008B0C8A"/>
    <w:pPr>
      <w:spacing w:line="276" w:lineRule="auto"/>
      <w:ind w:left="1710" w:hanging="268"/>
    </w:pPr>
  </w:style>
  <w:style w:type="character" w:customStyle="1" w:styleId="MyNumnberedListChar">
    <w:name w:val="My Numnbered List Char"/>
    <w:basedOn w:val="DefaultParagraphFont"/>
    <w:link w:val="MyNumnberedList"/>
    <w:rsid w:val="008B0C8A"/>
    <w:rPr>
      <w:rFonts w:ascii="Arial" w:hAnsi="Arial"/>
      <w:spacing w:val="-5"/>
    </w:rPr>
  </w:style>
  <w:style w:type="character" w:customStyle="1" w:styleId="Heading1Char">
    <w:name w:val="Heading 1 Char"/>
    <w:link w:val="Heading1"/>
    <w:uiPriority w:val="99"/>
    <w:rsid w:val="008B7942"/>
    <w:rPr>
      <w:rFonts w:ascii="Calibri" w:hAnsi="Calibri"/>
      <w:b/>
      <w:color w:val="FFFFFF" w:themeColor="background1"/>
      <w:spacing w:val="-5"/>
      <w:kern w:val="32"/>
      <w:sz w:val="32"/>
      <w:shd w:val="solid" w:color="auto" w:fill="auto"/>
    </w:rPr>
  </w:style>
  <w:style w:type="paragraph" w:styleId="BodyText">
    <w:name w:val="Body Text"/>
    <w:basedOn w:val="Normal"/>
    <w:link w:val="BodyTextChar"/>
    <w:uiPriority w:val="99"/>
    <w:unhideWhenUsed/>
    <w:rsid w:val="008B0C8A"/>
    <w:pPr>
      <w:spacing w:after="120"/>
    </w:pPr>
  </w:style>
  <w:style w:type="character" w:customStyle="1" w:styleId="BodyTextChar">
    <w:name w:val="Body Text Char"/>
    <w:basedOn w:val="DefaultParagraphFont"/>
    <w:link w:val="BodyText"/>
    <w:uiPriority w:val="99"/>
    <w:rsid w:val="008B0C8A"/>
    <w:rPr>
      <w:rFonts w:ascii="Arial" w:hAnsi="Arial"/>
      <w:spacing w:val="-5"/>
    </w:rPr>
  </w:style>
  <w:style w:type="character" w:customStyle="1" w:styleId="Heading2Char">
    <w:name w:val="Heading 2 Char"/>
    <w:link w:val="Heading2"/>
    <w:uiPriority w:val="99"/>
    <w:rsid w:val="008B0C8A"/>
    <w:rPr>
      <w:rFonts w:ascii="Cambria" w:hAnsi="Cambria"/>
      <w:b/>
      <w:i/>
      <w:spacing w:val="-5"/>
      <w:sz w:val="28"/>
    </w:rPr>
  </w:style>
  <w:style w:type="character" w:customStyle="1" w:styleId="Heading3Char">
    <w:name w:val="Heading 3 Char"/>
    <w:link w:val="Heading3"/>
    <w:uiPriority w:val="99"/>
    <w:rsid w:val="008B0C8A"/>
    <w:rPr>
      <w:rFonts w:ascii="Cambria" w:hAnsi="Cambria"/>
      <w:b/>
      <w:spacing w:val="-5"/>
      <w:sz w:val="26"/>
    </w:rPr>
  </w:style>
  <w:style w:type="character" w:customStyle="1" w:styleId="Heading4Char">
    <w:name w:val="Heading 4 Char"/>
    <w:link w:val="Heading4"/>
    <w:uiPriority w:val="99"/>
    <w:rsid w:val="008B0C8A"/>
    <w:rPr>
      <w:rFonts w:ascii="Calibri" w:hAnsi="Calibri"/>
      <w:b/>
      <w:spacing w:val="-5"/>
      <w:sz w:val="28"/>
    </w:rPr>
  </w:style>
  <w:style w:type="character" w:customStyle="1" w:styleId="Heading5Char">
    <w:name w:val="Heading 5 Char"/>
    <w:link w:val="Heading5"/>
    <w:uiPriority w:val="99"/>
    <w:rsid w:val="008B0C8A"/>
    <w:rPr>
      <w:rFonts w:ascii="Calibri" w:hAnsi="Calibri"/>
      <w:b/>
      <w:i/>
      <w:spacing w:val="-5"/>
      <w:sz w:val="26"/>
    </w:rPr>
  </w:style>
  <w:style w:type="character" w:customStyle="1" w:styleId="Heading6Char">
    <w:name w:val="Heading 6 Char"/>
    <w:link w:val="Heading6"/>
    <w:uiPriority w:val="99"/>
    <w:rsid w:val="008B0C8A"/>
    <w:rPr>
      <w:rFonts w:ascii="Calibri" w:hAnsi="Calibri"/>
      <w:b/>
      <w:spacing w:val="-5"/>
    </w:rPr>
  </w:style>
  <w:style w:type="character" w:customStyle="1" w:styleId="Heading7Char">
    <w:name w:val="Heading 7 Char"/>
    <w:link w:val="Heading7"/>
    <w:uiPriority w:val="99"/>
    <w:rsid w:val="008B0C8A"/>
    <w:rPr>
      <w:rFonts w:ascii="Calibri" w:hAnsi="Calibri"/>
      <w:spacing w:val="-5"/>
      <w:sz w:val="24"/>
    </w:rPr>
  </w:style>
  <w:style w:type="character" w:customStyle="1" w:styleId="Heading8Char">
    <w:name w:val="Heading 8 Char"/>
    <w:link w:val="Heading8"/>
    <w:uiPriority w:val="99"/>
    <w:rsid w:val="008B0C8A"/>
    <w:rPr>
      <w:rFonts w:ascii="Calibri" w:hAnsi="Calibri"/>
      <w:i/>
      <w:spacing w:val="-5"/>
      <w:sz w:val="24"/>
    </w:rPr>
  </w:style>
  <w:style w:type="character" w:customStyle="1" w:styleId="Heading9Char">
    <w:name w:val="Heading 9 Char"/>
    <w:link w:val="Heading9"/>
    <w:uiPriority w:val="99"/>
    <w:rsid w:val="008B0C8A"/>
    <w:rPr>
      <w:rFonts w:ascii="Cambria" w:hAnsi="Cambria"/>
      <w:spacing w:val="-5"/>
    </w:rPr>
  </w:style>
  <w:style w:type="paragraph" w:styleId="Caption">
    <w:name w:val="caption"/>
    <w:basedOn w:val="Normal"/>
    <w:next w:val="BodyText"/>
    <w:uiPriority w:val="99"/>
    <w:qFormat/>
    <w:rsid w:val="008B0C8A"/>
    <w:pPr>
      <w:keepNext/>
      <w:numPr>
        <w:numId w:val="2"/>
      </w:numPr>
      <w:spacing w:before="60" w:after="240" w:line="220" w:lineRule="atLeast"/>
    </w:pPr>
    <w:rPr>
      <w:rFonts w:ascii="Arial Narrow" w:hAnsi="Arial Narrow"/>
      <w:spacing w:val="0"/>
      <w:sz w:val="18"/>
    </w:rPr>
  </w:style>
  <w:style w:type="paragraph" w:styleId="Title">
    <w:name w:val="Title"/>
    <w:basedOn w:val="Normal"/>
    <w:next w:val="Subtitle"/>
    <w:link w:val="TitleChar"/>
    <w:uiPriority w:val="99"/>
    <w:qFormat/>
    <w:rsid w:val="008B0C8A"/>
    <w:pPr>
      <w:keepNext/>
      <w:keepLines/>
      <w:pBdr>
        <w:top w:val="single" w:sz="6" w:space="16" w:color="auto"/>
      </w:pBdr>
      <w:spacing w:before="220" w:after="60" w:line="320" w:lineRule="atLeast"/>
    </w:pPr>
    <w:rPr>
      <w:rFonts w:ascii="Cambria" w:hAnsi="Cambria"/>
      <w:b/>
      <w:kern w:val="28"/>
      <w:sz w:val="32"/>
    </w:rPr>
  </w:style>
  <w:style w:type="character" w:customStyle="1" w:styleId="TitleChar">
    <w:name w:val="Title Char"/>
    <w:link w:val="Title"/>
    <w:uiPriority w:val="99"/>
    <w:rsid w:val="008B0C8A"/>
    <w:rPr>
      <w:rFonts w:ascii="Cambria" w:hAnsi="Cambria"/>
      <w:b/>
      <w:spacing w:val="-5"/>
      <w:kern w:val="28"/>
      <w:sz w:val="32"/>
    </w:rPr>
  </w:style>
  <w:style w:type="paragraph" w:styleId="Subtitle">
    <w:name w:val="Subtitle"/>
    <w:basedOn w:val="Title"/>
    <w:next w:val="BodyText"/>
    <w:link w:val="SubtitleChar"/>
    <w:uiPriority w:val="99"/>
    <w:qFormat/>
    <w:rsid w:val="008B0C8A"/>
    <w:pPr>
      <w:pBdr>
        <w:top w:val="none" w:sz="0" w:space="0" w:color="auto"/>
      </w:pBdr>
      <w:spacing w:before="60" w:after="120" w:line="340" w:lineRule="atLeast"/>
    </w:pPr>
    <w:rPr>
      <w:rFonts w:eastAsiaTheme="majorEastAsia" w:cstheme="majorBidi"/>
      <w:b w:val="0"/>
      <w:kern w:val="0"/>
      <w:sz w:val="24"/>
    </w:rPr>
  </w:style>
  <w:style w:type="character" w:customStyle="1" w:styleId="SubtitleChar">
    <w:name w:val="Subtitle Char"/>
    <w:link w:val="Subtitle"/>
    <w:uiPriority w:val="99"/>
    <w:rsid w:val="008B0C8A"/>
    <w:rPr>
      <w:rFonts w:ascii="Cambria" w:eastAsiaTheme="majorEastAsia" w:hAnsi="Cambria" w:cstheme="majorBidi"/>
      <w:spacing w:val="-5"/>
      <w:sz w:val="24"/>
    </w:rPr>
  </w:style>
  <w:style w:type="character" w:styleId="Strong">
    <w:name w:val="Strong"/>
    <w:uiPriority w:val="99"/>
    <w:qFormat/>
    <w:rsid w:val="008B0C8A"/>
    <w:rPr>
      <w:rFonts w:cs="Times New Roman"/>
      <w:b/>
    </w:rPr>
  </w:style>
  <w:style w:type="character" w:styleId="Emphasis">
    <w:name w:val="Emphasis"/>
    <w:uiPriority w:val="99"/>
    <w:qFormat/>
    <w:rsid w:val="008B0C8A"/>
    <w:rPr>
      <w:rFonts w:ascii="Arial Black" w:hAnsi="Arial Black" w:cs="Times New Roman"/>
      <w:spacing w:val="-4"/>
      <w:sz w:val="18"/>
    </w:rPr>
  </w:style>
  <w:style w:type="paragraph" w:styleId="ListParagraph">
    <w:name w:val="List Paragraph"/>
    <w:basedOn w:val="Normal"/>
    <w:uiPriority w:val="99"/>
    <w:qFormat/>
    <w:rsid w:val="008B0C8A"/>
    <w:pPr>
      <w:spacing w:after="160" w:line="259" w:lineRule="auto"/>
      <w:ind w:left="720"/>
      <w:contextualSpacing/>
    </w:pPr>
    <w:rPr>
      <w:rFonts w:ascii="Calibri" w:hAnsi="Calibri"/>
      <w:spacing w:val="0"/>
      <w:szCs w:val="22"/>
    </w:rPr>
  </w:style>
  <w:style w:type="paragraph" w:styleId="Quote">
    <w:name w:val="Quote"/>
    <w:basedOn w:val="Normal"/>
    <w:next w:val="Normal"/>
    <w:link w:val="QuoteChar"/>
    <w:uiPriority w:val="29"/>
    <w:qFormat/>
    <w:rsid w:val="008B0C8A"/>
    <w:rPr>
      <w:i/>
      <w:iCs/>
      <w:color w:val="000000" w:themeColor="text1"/>
    </w:rPr>
  </w:style>
  <w:style w:type="character" w:customStyle="1" w:styleId="QuoteChar">
    <w:name w:val="Quote Char"/>
    <w:basedOn w:val="DefaultParagraphFont"/>
    <w:link w:val="Quote"/>
    <w:uiPriority w:val="29"/>
    <w:rsid w:val="008B0C8A"/>
    <w:rPr>
      <w:rFonts w:ascii="Arial" w:hAnsi="Arial"/>
      <w:i/>
      <w:iCs/>
      <w:color w:val="000000" w:themeColor="text1"/>
      <w:spacing w:val="-5"/>
    </w:rPr>
  </w:style>
  <w:style w:type="character" w:styleId="SubtleEmphasis">
    <w:name w:val="Subtle Emphasis"/>
    <w:basedOn w:val="DefaultParagraphFont"/>
    <w:uiPriority w:val="19"/>
    <w:qFormat/>
    <w:rsid w:val="008B0C8A"/>
    <w:rPr>
      <w:i/>
      <w:iCs/>
      <w:color w:val="808080" w:themeColor="text1" w:themeTint="7F"/>
    </w:rPr>
  </w:style>
  <w:style w:type="character" w:styleId="IntenseEmphasis">
    <w:name w:val="Intense Emphasis"/>
    <w:basedOn w:val="DefaultParagraphFont"/>
    <w:uiPriority w:val="21"/>
    <w:qFormat/>
    <w:rsid w:val="008B0C8A"/>
    <w:rPr>
      <w:b/>
      <w:bCs/>
      <w:i/>
      <w:iCs/>
      <w:color w:val="4F81BD" w:themeColor="accent1"/>
    </w:rPr>
  </w:style>
  <w:style w:type="character" w:styleId="IntenseReference">
    <w:name w:val="Intense Reference"/>
    <w:uiPriority w:val="99"/>
    <w:qFormat/>
    <w:rsid w:val="008B0C8A"/>
    <w:rPr>
      <w:b/>
      <w:smallCaps/>
      <w:color w:val="5B9BD5"/>
      <w:spacing w:val="5"/>
    </w:rPr>
  </w:style>
  <w:style w:type="character" w:styleId="Hyperlink">
    <w:name w:val="Hyperlink"/>
    <w:basedOn w:val="DefaultParagraphFont"/>
    <w:uiPriority w:val="99"/>
    <w:unhideWhenUsed/>
    <w:rsid w:val="00B97170"/>
    <w:rPr>
      <w:color w:val="0000FF" w:themeColor="hyperlink"/>
      <w:u w:val="single"/>
    </w:rPr>
  </w:style>
  <w:style w:type="table" w:styleId="TableGrid">
    <w:name w:val="Table Grid"/>
    <w:basedOn w:val="TableNormal"/>
    <w:uiPriority w:val="59"/>
    <w:rsid w:val="003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7A81"/>
    <w:rPr>
      <w:color w:val="800080" w:themeColor="followedHyperlink"/>
      <w:u w:val="single"/>
    </w:rPr>
  </w:style>
  <w:style w:type="paragraph" w:styleId="BalloonText">
    <w:name w:val="Balloon Text"/>
    <w:basedOn w:val="Normal"/>
    <w:link w:val="BalloonTextChar"/>
    <w:uiPriority w:val="99"/>
    <w:semiHidden/>
    <w:unhideWhenUsed/>
    <w:rsid w:val="006D7A81"/>
    <w:rPr>
      <w:rFonts w:ascii="Tahoma" w:hAnsi="Tahoma" w:cs="Tahoma"/>
      <w:sz w:val="16"/>
      <w:szCs w:val="16"/>
    </w:rPr>
  </w:style>
  <w:style w:type="character" w:customStyle="1" w:styleId="BalloonTextChar">
    <w:name w:val="Balloon Text Char"/>
    <w:basedOn w:val="DefaultParagraphFont"/>
    <w:link w:val="BalloonText"/>
    <w:uiPriority w:val="99"/>
    <w:semiHidden/>
    <w:rsid w:val="006D7A81"/>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42"/>
    <w:rPr>
      <w:rFonts w:asciiTheme="minorHAnsi" w:hAnsiTheme="minorHAnsi"/>
      <w:spacing w:val="-5"/>
      <w:sz w:val="22"/>
    </w:rPr>
  </w:style>
  <w:style w:type="paragraph" w:styleId="Heading1">
    <w:name w:val="heading 1"/>
    <w:basedOn w:val="Normal"/>
    <w:next w:val="BodyText"/>
    <w:link w:val="Heading1Char"/>
    <w:uiPriority w:val="99"/>
    <w:qFormat/>
    <w:rsid w:val="008B794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Calibri" w:hAnsi="Calibri"/>
      <w:b/>
      <w:color w:val="FFFFFF" w:themeColor="background1"/>
      <w:kern w:val="32"/>
      <w:sz w:val="32"/>
    </w:rPr>
  </w:style>
  <w:style w:type="paragraph" w:styleId="Heading2">
    <w:name w:val="heading 2"/>
    <w:basedOn w:val="Normal"/>
    <w:next w:val="BodyText"/>
    <w:link w:val="Heading2Char"/>
    <w:uiPriority w:val="99"/>
    <w:qFormat/>
    <w:rsid w:val="008B0C8A"/>
    <w:pPr>
      <w:keepNext/>
      <w:keepLines/>
      <w:spacing w:after="240" w:line="240" w:lineRule="atLeast"/>
      <w:outlineLvl w:val="1"/>
    </w:pPr>
    <w:rPr>
      <w:rFonts w:ascii="Cambria" w:hAnsi="Cambria"/>
      <w:b/>
      <w:i/>
      <w:sz w:val="28"/>
    </w:rPr>
  </w:style>
  <w:style w:type="paragraph" w:styleId="Heading3">
    <w:name w:val="heading 3"/>
    <w:basedOn w:val="Normal"/>
    <w:next w:val="BodyText"/>
    <w:link w:val="Heading3Char"/>
    <w:uiPriority w:val="99"/>
    <w:qFormat/>
    <w:rsid w:val="008B0C8A"/>
    <w:pPr>
      <w:keepNext/>
      <w:keepLines/>
      <w:spacing w:after="240" w:line="240" w:lineRule="atLeast"/>
      <w:outlineLvl w:val="2"/>
    </w:pPr>
    <w:rPr>
      <w:rFonts w:ascii="Cambria" w:hAnsi="Cambria"/>
      <w:b/>
      <w:sz w:val="26"/>
    </w:rPr>
  </w:style>
  <w:style w:type="paragraph" w:styleId="Heading4">
    <w:name w:val="heading 4"/>
    <w:basedOn w:val="Normal"/>
    <w:next w:val="BodyText"/>
    <w:link w:val="Heading4Char"/>
    <w:uiPriority w:val="99"/>
    <w:qFormat/>
    <w:rsid w:val="008B0C8A"/>
    <w:pPr>
      <w:keepNext/>
      <w:keepLines/>
      <w:spacing w:after="240" w:line="240" w:lineRule="atLeast"/>
      <w:outlineLvl w:val="3"/>
    </w:pPr>
    <w:rPr>
      <w:rFonts w:ascii="Calibri" w:hAnsi="Calibri"/>
      <w:b/>
      <w:sz w:val="28"/>
    </w:rPr>
  </w:style>
  <w:style w:type="paragraph" w:styleId="Heading5">
    <w:name w:val="heading 5"/>
    <w:basedOn w:val="Normal"/>
    <w:next w:val="BodyText"/>
    <w:link w:val="Heading5Char"/>
    <w:uiPriority w:val="99"/>
    <w:qFormat/>
    <w:rsid w:val="008B0C8A"/>
    <w:pPr>
      <w:keepNext/>
      <w:keepLines/>
      <w:spacing w:line="240" w:lineRule="atLeast"/>
      <w:ind w:left="1440"/>
      <w:outlineLvl w:val="4"/>
    </w:pPr>
    <w:rPr>
      <w:rFonts w:ascii="Calibri" w:hAnsi="Calibri"/>
      <w:b/>
      <w:i/>
      <w:sz w:val="26"/>
    </w:rPr>
  </w:style>
  <w:style w:type="paragraph" w:styleId="Heading6">
    <w:name w:val="heading 6"/>
    <w:basedOn w:val="Normal"/>
    <w:next w:val="BodyText"/>
    <w:link w:val="Heading6Char"/>
    <w:uiPriority w:val="99"/>
    <w:qFormat/>
    <w:rsid w:val="008B0C8A"/>
    <w:pPr>
      <w:keepNext/>
      <w:keepLines/>
      <w:spacing w:before="140" w:line="220" w:lineRule="atLeast"/>
      <w:ind w:left="1440"/>
      <w:outlineLvl w:val="5"/>
    </w:pPr>
    <w:rPr>
      <w:rFonts w:ascii="Calibri" w:hAnsi="Calibri"/>
      <w:b/>
    </w:rPr>
  </w:style>
  <w:style w:type="paragraph" w:styleId="Heading7">
    <w:name w:val="heading 7"/>
    <w:basedOn w:val="Normal"/>
    <w:next w:val="BodyText"/>
    <w:link w:val="Heading7Char"/>
    <w:uiPriority w:val="99"/>
    <w:qFormat/>
    <w:rsid w:val="008B0C8A"/>
    <w:pPr>
      <w:keepNext/>
      <w:keepLines/>
      <w:spacing w:before="140" w:line="220" w:lineRule="atLeast"/>
      <w:outlineLvl w:val="6"/>
    </w:pPr>
    <w:rPr>
      <w:rFonts w:ascii="Calibri" w:hAnsi="Calibri"/>
      <w:sz w:val="24"/>
    </w:rPr>
  </w:style>
  <w:style w:type="paragraph" w:styleId="Heading8">
    <w:name w:val="heading 8"/>
    <w:basedOn w:val="Normal"/>
    <w:next w:val="BodyText"/>
    <w:link w:val="Heading8Char"/>
    <w:uiPriority w:val="99"/>
    <w:qFormat/>
    <w:rsid w:val="008B0C8A"/>
    <w:pPr>
      <w:keepNext/>
      <w:keepLines/>
      <w:spacing w:before="140" w:line="220" w:lineRule="atLeast"/>
      <w:outlineLvl w:val="7"/>
    </w:pPr>
    <w:rPr>
      <w:rFonts w:ascii="Calibri" w:hAnsi="Calibri"/>
      <w:i/>
      <w:sz w:val="24"/>
    </w:rPr>
  </w:style>
  <w:style w:type="paragraph" w:styleId="Heading9">
    <w:name w:val="heading 9"/>
    <w:basedOn w:val="Normal"/>
    <w:next w:val="BodyText"/>
    <w:link w:val="Heading9Char"/>
    <w:uiPriority w:val="99"/>
    <w:qFormat/>
    <w:rsid w:val="008B0C8A"/>
    <w:pPr>
      <w:keepNext/>
      <w:keepLines/>
      <w:spacing w:before="140" w:line="22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umnberedList">
    <w:name w:val="My Numnbered List"/>
    <w:basedOn w:val="Normal"/>
    <w:link w:val="MyNumnberedListChar"/>
    <w:qFormat/>
    <w:rsid w:val="008B0C8A"/>
    <w:pPr>
      <w:spacing w:line="276" w:lineRule="auto"/>
      <w:ind w:left="1710" w:hanging="268"/>
    </w:pPr>
  </w:style>
  <w:style w:type="character" w:customStyle="1" w:styleId="MyNumnberedListChar">
    <w:name w:val="My Numnbered List Char"/>
    <w:basedOn w:val="DefaultParagraphFont"/>
    <w:link w:val="MyNumnberedList"/>
    <w:rsid w:val="008B0C8A"/>
    <w:rPr>
      <w:rFonts w:ascii="Arial" w:hAnsi="Arial"/>
      <w:spacing w:val="-5"/>
    </w:rPr>
  </w:style>
  <w:style w:type="character" w:customStyle="1" w:styleId="Heading1Char">
    <w:name w:val="Heading 1 Char"/>
    <w:link w:val="Heading1"/>
    <w:uiPriority w:val="99"/>
    <w:rsid w:val="008B7942"/>
    <w:rPr>
      <w:rFonts w:ascii="Calibri" w:hAnsi="Calibri"/>
      <w:b/>
      <w:color w:val="FFFFFF" w:themeColor="background1"/>
      <w:spacing w:val="-5"/>
      <w:kern w:val="32"/>
      <w:sz w:val="32"/>
      <w:shd w:val="solid" w:color="auto" w:fill="auto"/>
    </w:rPr>
  </w:style>
  <w:style w:type="paragraph" w:styleId="BodyText">
    <w:name w:val="Body Text"/>
    <w:basedOn w:val="Normal"/>
    <w:link w:val="BodyTextChar"/>
    <w:uiPriority w:val="99"/>
    <w:unhideWhenUsed/>
    <w:rsid w:val="008B0C8A"/>
    <w:pPr>
      <w:spacing w:after="120"/>
    </w:pPr>
  </w:style>
  <w:style w:type="character" w:customStyle="1" w:styleId="BodyTextChar">
    <w:name w:val="Body Text Char"/>
    <w:basedOn w:val="DefaultParagraphFont"/>
    <w:link w:val="BodyText"/>
    <w:uiPriority w:val="99"/>
    <w:rsid w:val="008B0C8A"/>
    <w:rPr>
      <w:rFonts w:ascii="Arial" w:hAnsi="Arial"/>
      <w:spacing w:val="-5"/>
    </w:rPr>
  </w:style>
  <w:style w:type="character" w:customStyle="1" w:styleId="Heading2Char">
    <w:name w:val="Heading 2 Char"/>
    <w:link w:val="Heading2"/>
    <w:uiPriority w:val="99"/>
    <w:rsid w:val="008B0C8A"/>
    <w:rPr>
      <w:rFonts w:ascii="Cambria" w:hAnsi="Cambria"/>
      <w:b/>
      <w:i/>
      <w:spacing w:val="-5"/>
      <w:sz w:val="28"/>
    </w:rPr>
  </w:style>
  <w:style w:type="character" w:customStyle="1" w:styleId="Heading3Char">
    <w:name w:val="Heading 3 Char"/>
    <w:link w:val="Heading3"/>
    <w:uiPriority w:val="99"/>
    <w:rsid w:val="008B0C8A"/>
    <w:rPr>
      <w:rFonts w:ascii="Cambria" w:hAnsi="Cambria"/>
      <w:b/>
      <w:spacing w:val="-5"/>
      <w:sz w:val="26"/>
    </w:rPr>
  </w:style>
  <w:style w:type="character" w:customStyle="1" w:styleId="Heading4Char">
    <w:name w:val="Heading 4 Char"/>
    <w:link w:val="Heading4"/>
    <w:uiPriority w:val="99"/>
    <w:rsid w:val="008B0C8A"/>
    <w:rPr>
      <w:rFonts w:ascii="Calibri" w:hAnsi="Calibri"/>
      <w:b/>
      <w:spacing w:val="-5"/>
      <w:sz w:val="28"/>
    </w:rPr>
  </w:style>
  <w:style w:type="character" w:customStyle="1" w:styleId="Heading5Char">
    <w:name w:val="Heading 5 Char"/>
    <w:link w:val="Heading5"/>
    <w:uiPriority w:val="99"/>
    <w:rsid w:val="008B0C8A"/>
    <w:rPr>
      <w:rFonts w:ascii="Calibri" w:hAnsi="Calibri"/>
      <w:b/>
      <w:i/>
      <w:spacing w:val="-5"/>
      <w:sz w:val="26"/>
    </w:rPr>
  </w:style>
  <w:style w:type="character" w:customStyle="1" w:styleId="Heading6Char">
    <w:name w:val="Heading 6 Char"/>
    <w:link w:val="Heading6"/>
    <w:uiPriority w:val="99"/>
    <w:rsid w:val="008B0C8A"/>
    <w:rPr>
      <w:rFonts w:ascii="Calibri" w:hAnsi="Calibri"/>
      <w:b/>
      <w:spacing w:val="-5"/>
    </w:rPr>
  </w:style>
  <w:style w:type="character" w:customStyle="1" w:styleId="Heading7Char">
    <w:name w:val="Heading 7 Char"/>
    <w:link w:val="Heading7"/>
    <w:uiPriority w:val="99"/>
    <w:rsid w:val="008B0C8A"/>
    <w:rPr>
      <w:rFonts w:ascii="Calibri" w:hAnsi="Calibri"/>
      <w:spacing w:val="-5"/>
      <w:sz w:val="24"/>
    </w:rPr>
  </w:style>
  <w:style w:type="character" w:customStyle="1" w:styleId="Heading8Char">
    <w:name w:val="Heading 8 Char"/>
    <w:link w:val="Heading8"/>
    <w:uiPriority w:val="99"/>
    <w:rsid w:val="008B0C8A"/>
    <w:rPr>
      <w:rFonts w:ascii="Calibri" w:hAnsi="Calibri"/>
      <w:i/>
      <w:spacing w:val="-5"/>
      <w:sz w:val="24"/>
    </w:rPr>
  </w:style>
  <w:style w:type="character" w:customStyle="1" w:styleId="Heading9Char">
    <w:name w:val="Heading 9 Char"/>
    <w:link w:val="Heading9"/>
    <w:uiPriority w:val="99"/>
    <w:rsid w:val="008B0C8A"/>
    <w:rPr>
      <w:rFonts w:ascii="Cambria" w:hAnsi="Cambria"/>
      <w:spacing w:val="-5"/>
    </w:rPr>
  </w:style>
  <w:style w:type="paragraph" w:styleId="Caption">
    <w:name w:val="caption"/>
    <w:basedOn w:val="Normal"/>
    <w:next w:val="BodyText"/>
    <w:uiPriority w:val="99"/>
    <w:qFormat/>
    <w:rsid w:val="008B0C8A"/>
    <w:pPr>
      <w:keepNext/>
      <w:numPr>
        <w:numId w:val="2"/>
      </w:numPr>
      <w:spacing w:before="60" w:after="240" w:line="220" w:lineRule="atLeast"/>
    </w:pPr>
    <w:rPr>
      <w:rFonts w:ascii="Arial Narrow" w:hAnsi="Arial Narrow"/>
      <w:spacing w:val="0"/>
      <w:sz w:val="18"/>
    </w:rPr>
  </w:style>
  <w:style w:type="paragraph" w:styleId="Title">
    <w:name w:val="Title"/>
    <w:basedOn w:val="Normal"/>
    <w:next w:val="Subtitle"/>
    <w:link w:val="TitleChar"/>
    <w:uiPriority w:val="99"/>
    <w:qFormat/>
    <w:rsid w:val="008B0C8A"/>
    <w:pPr>
      <w:keepNext/>
      <w:keepLines/>
      <w:pBdr>
        <w:top w:val="single" w:sz="6" w:space="16" w:color="auto"/>
      </w:pBdr>
      <w:spacing w:before="220" w:after="60" w:line="320" w:lineRule="atLeast"/>
    </w:pPr>
    <w:rPr>
      <w:rFonts w:ascii="Cambria" w:hAnsi="Cambria"/>
      <w:b/>
      <w:kern w:val="28"/>
      <w:sz w:val="32"/>
    </w:rPr>
  </w:style>
  <w:style w:type="character" w:customStyle="1" w:styleId="TitleChar">
    <w:name w:val="Title Char"/>
    <w:link w:val="Title"/>
    <w:uiPriority w:val="99"/>
    <w:rsid w:val="008B0C8A"/>
    <w:rPr>
      <w:rFonts w:ascii="Cambria" w:hAnsi="Cambria"/>
      <w:b/>
      <w:spacing w:val="-5"/>
      <w:kern w:val="28"/>
      <w:sz w:val="32"/>
    </w:rPr>
  </w:style>
  <w:style w:type="paragraph" w:styleId="Subtitle">
    <w:name w:val="Subtitle"/>
    <w:basedOn w:val="Title"/>
    <w:next w:val="BodyText"/>
    <w:link w:val="SubtitleChar"/>
    <w:uiPriority w:val="99"/>
    <w:qFormat/>
    <w:rsid w:val="008B0C8A"/>
    <w:pPr>
      <w:pBdr>
        <w:top w:val="none" w:sz="0" w:space="0" w:color="auto"/>
      </w:pBdr>
      <w:spacing w:before="60" w:after="120" w:line="340" w:lineRule="atLeast"/>
    </w:pPr>
    <w:rPr>
      <w:rFonts w:eastAsiaTheme="majorEastAsia" w:cstheme="majorBidi"/>
      <w:b w:val="0"/>
      <w:kern w:val="0"/>
      <w:sz w:val="24"/>
    </w:rPr>
  </w:style>
  <w:style w:type="character" w:customStyle="1" w:styleId="SubtitleChar">
    <w:name w:val="Subtitle Char"/>
    <w:link w:val="Subtitle"/>
    <w:uiPriority w:val="99"/>
    <w:rsid w:val="008B0C8A"/>
    <w:rPr>
      <w:rFonts w:ascii="Cambria" w:eastAsiaTheme="majorEastAsia" w:hAnsi="Cambria" w:cstheme="majorBidi"/>
      <w:spacing w:val="-5"/>
      <w:sz w:val="24"/>
    </w:rPr>
  </w:style>
  <w:style w:type="character" w:styleId="Strong">
    <w:name w:val="Strong"/>
    <w:uiPriority w:val="99"/>
    <w:qFormat/>
    <w:rsid w:val="008B0C8A"/>
    <w:rPr>
      <w:rFonts w:cs="Times New Roman"/>
      <w:b/>
    </w:rPr>
  </w:style>
  <w:style w:type="character" w:styleId="Emphasis">
    <w:name w:val="Emphasis"/>
    <w:uiPriority w:val="99"/>
    <w:qFormat/>
    <w:rsid w:val="008B0C8A"/>
    <w:rPr>
      <w:rFonts w:ascii="Arial Black" w:hAnsi="Arial Black" w:cs="Times New Roman"/>
      <w:spacing w:val="-4"/>
      <w:sz w:val="18"/>
    </w:rPr>
  </w:style>
  <w:style w:type="paragraph" w:styleId="ListParagraph">
    <w:name w:val="List Paragraph"/>
    <w:basedOn w:val="Normal"/>
    <w:uiPriority w:val="99"/>
    <w:qFormat/>
    <w:rsid w:val="008B0C8A"/>
    <w:pPr>
      <w:spacing w:after="160" w:line="259" w:lineRule="auto"/>
      <w:ind w:left="720"/>
      <w:contextualSpacing/>
    </w:pPr>
    <w:rPr>
      <w:rFonts w:ascii="Calibri" w:hAnsi="Calibri"/>
      <w:spacing w:val="0"/>
      <w:szCs w:val="22"/>
    </w:rPr>
  </w:style>
  <w:style w:type="paragraph" w:styleId="Quote">
    <w:name w:val="Quote"/>
    <w:basedOn w:val="Normal"/>
    <w:next w:val="Normal"/>
    <w:link w:val="QuoteChar"/>
    <w:uiPriority w:val="29"/>
    <w:qFormat/>
    <w:rsid w:val="008B0C8A"/>
    <w:rPr>
      <w:i/>
      <w:iCs/>
      <w:color w:val="000000" w:themeColor="text1"/>
    </w:rPr>
  </w:style>
  <w:style w:type="character" w:customStyle="1" w:styleId="QuoteChar">
    <w:name w:val="Quote Char"/>
    <w:basedOn w:val="DefaultParagraphFont"/>
    <w:link w:val="Quote"/>
    <w:uiPriority w:val="29"/>
    <w:rsid w:val="008B0C8A"/>
    <w:rPr>
      <w:rFonts w:ascii="Arial" w:hAnsi="Arial"/>
      <w:i/>
      <w:iCs/>
      <w:color w:val="000000" w:themeColor="text1"/>
      <w:spacing w:val="-5"/>
    </w:rPr>
  </w:style>
  <w:style w:type="character" w:styleId="SubtleEmphasis">
    <w:name w:val="Subtle Emphasis"/>
    <w:basedOn w:val="DefaultParagraphFont"/>
    <w:uiPriority w:val="19"/>
    <w:qFormat/>
    <w:rsid w:val="008B0C8A"/>
    <w:rPr>
      <w:i/>
      <w:iCs/>
      <w:color w:val="808080" w:themeColor="text1" w:themeTint="7F"/>
    </w:rPr>
  </w:style>
  <w:style w:type="character" w:styleId="IntenseEmphasis">
    <w:name w:val="Intense Emphasis"/>
    <w:basedOn w:val="DefaultParagraphFont"/>
    <w:uiPriority w:val="21"/>
    <w:qFormat/>
    <w:rsid w:val="008B0C8A"/>
    <w:rPr>
      <w:b/>
      <w:bCs/>
      <w:i/>
      <w:iCs/>
      <w:color w:val="4F81BD" w:themeColor="accent1"/>
    </w:rPr>
  </w:style>
  <w:style w:type="character" w:styleId="IntenseReference">
    <w:name w:val="Intense Reference"/>
    <w:uiPriority w:val="99"/>
    <w:qFormat/>
    <w:rsid w:val="008B0C8A"/>
    <w:rPr>
      <w:b/>
      <w:smallCaps/>
      <w:color w:val="5B9BD5"/>
      <w:spacing w:val="5"/>
    </w:rPr>
  </w:style>
  <w:style w:type="character" w:styleId="Hyperlink">
    <w:name w:val="Hyperlink"/>
    <w:basedOn w:val="DefaultParagraphFont"/>
    <w:uiPriority w:val="99"/>
    <w:unhideWhenUsed/>
    <w:rsid w:val="00B97170"/>
    <w:rPr>
      <w:color w:val="0000FF" w:themeColor="hyperlink"/>
      <w:u w:val="single"/>
    </w:rPr>
  </w:style>
  <w:style w:type="table" w:styleId="TableGrid">
    <w:name w:val="Table Grid"/>
    <w:basedOn w:val="TableNormal"/>
    <w:uiPriority w:val="59"/>
    <w:rsid w:val="003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7A81"/>
    <w:rPr>
      <w:color w:val="800080" w:themeColor="followedHyperlink"/>
      <w:u w:val="single"/>
    </w:rPr>
  </w:style>
  <w:style w:type="paragraph" w:styleId="BalloonText">
    <w:name w:val="Balloon Text"/>
    <w:basedOn w:val="Normal"/>
    <w:link w:val="BalloonTextChar"/>
    <w:uiPriority w:val="99"/>
    <w:semiHidden/>
    <w:unhideWhenUsed/>
    <w:rsid w:val="006D7A81"/>
    <w:rPr>
      <w:rFonts w:ascii="Tahoma" w:hAnsi="Tahoma" w:cs="Tahoma"/>
      <w:sz w:val="16"/>
      <w:szCs w:val="16"/>
    </w:rPr>
  </w:style>
  <w:style w:type="character" w:customStyle="1" w:styleId="BalloonTextChar">
    <w:name w:val="Balloon Text Char"/>
    <w:basedOn w:val="DefaultParagraphFont"/>
    <w:link w:val="BalloonText"/>
    <w:uiPriority w:val="99"/>
    <w:semiHidden/>
    <w:rsid w:val="006D7A81"/>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journal/10.1002/(ISSN)2051-3909" TargetMode="External"/><Relationship Id="rId13" Type="http://schemas.openxmlformats.org/officeDocument/2006/relationships/hyperlink" Target="http://www.redjournal.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journals.cambridge.org/action/displayJournal?jid=JRP" TargetMode="External"/><Relationship Id="rId12" Type="http://schemas.openxmlformats.org/officeDocument/2006/relationships/hyperlink" Target="http://www.practicalradon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formahealthcare.com/toc/onc/0/0" TargetMode="External"/><Relationship Id="rId1" Type="http://schemas.openxmlformats.org/officeDocument/2006/relationships/numbering" Target="numbering.xml"/><Relationship Id="rId6" Type="http://schemas.openxmlformats.org/officeDocument/2006/relationships/hyperlink" Target="http://www.jmirs.org/" TargetMode="External"/><Relationship Id="rId11" Type="http://schemas.openxmlformats.org/officeDocument/2006/relationships/hyperlink" Target="http://www.hindawi.com/journals/jra/" TargetMode="External"/><Relationship Id="rId5" Type="http://schemas.openxmlformats.org/officeDocument/2006/relationships/webSettings" Target="webSettings.xml"/><Relationship Id="rId15" Type="http://schemas.openxmlformats.org/officeDocument/2006/relationships/hyperlink" Target="http://www.ro-journal.com/" TargetMode="External"/><Relationship Id="rId10" Type="http://schemas.openxmlformats.org/officeDocument/2006/relationships/hyperlink" Target="http://www.ijcto.org/index.php/IJCTO" TargetMode="External"/><Relationship Id="rId4" Type="http://schemas.openxmlformats.org/officeDocument/2006/relationships/settings" Target="settings.xml"/><Relationship Id="rId9" Type="http://schemas.openxmlformats.org/officeDocument/2006/relationships/hyperlink" Target="http://www.asrt.org/main/news-research/asrt-journals-magazines" TargetMode="External"/><Relationship Id="rId14" Type="http://schemas.openxmlformats.org/officeDocument/2006/relationships/hyperlink" Target="http://www.thegreen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1712</TotalTime>
  <Pages>6</Pages>
  <Words>1936</Words>
  <Characters>10556</Characters>
  <Application>Microsoft Office Word</Application>
  <DocSecurity>0</DocSecurity>
  <Lines>178</Lines>
  <Paragraphs>97</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Chwyl</dc:creator>
  <cp:lastModifiedBy>Brian Chwyl</cp:lastModifiedBy>
  <cp:revision>36</cp:revision>
  <dcterms:created xsi:type="dcterms:W3CDTF">2015-02-19T21:40:00Z</dcterms:created>
  <dcterms:modified xsi:type="dcterms:W3CDTF">2015-06-24T23:05:00Z</dcterms:modified>
</cp:coreProperties>
</file>